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D4D3C">
        <w:rPr>
          <w:rFonts w:ascii="Times New Roman" w:hAnsi="Times New Roman"/>
          <w:b w:val="0"/>
          <w:sz w:val="24"/>
          <w:szCs w:val="24"/>
        </w:rPr>
        <w:t>Ленинский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681CD0">
        <w:rPr>
          <w:rFonts w:ascii="Times New Roman" w:hAnsi="Times New Roman"/>
          <w:b w:val="0"/>
          <w:sz w:val="24"/>
          <w:szCs w:val="24"/>
        </w:rPr>
        <w:t>в районе нежилого здания по ул. Айвазовского,6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0023A7">
        <w:rPr>
          <w:rFonts w:ascii="Times New Roman" w:hAnsi="Times New Roman"/>
          <w:b w:val="0"/>
          <w:sz w:val="24"/>
          <w:szCs w:val="24"/>
        </w:rPr>
        <w:t>500</w:t>
      </w:r>
      <w:r w:rsidR="00681CD0">
        <w:rPr>
          <w:rFonts w:ascii="Times New Roman" w:hAnsi="Times New Roman"/>
          <w:b w:val="0"/>
          <w:sz w:val="24"/>
          <w:szCs w:val="24"/>
        </w:rPr>
        <w:t>213:284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420C34">
        <w:rPr>
          <w:rFonts w:ascii="Times New Roman" w:hAnsi="Times New Roman"/>
          <w:b w:val="0"/>
          <w:sz w:val="24"/>
          <w:szCs w:val="24"/>
        </w:rPr>
        <w:t>2</w:t>
      </w:r>
      <w:r w:rsidR="00313C1A">
        <w:rPr>
          <w:rFonts w:ascii="Times New Roman" w:hAnsi="Times New Roman"/>
          <w:b w:val="0"/>
          <w:sz w:val="24"/>
          <w:szCs w:val="24"/>
        </w:rPr>
        <w:t>6.02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313C1A">
        <w:rPr>
          <w:rFonts w:ascii="Times New Roman" w:hAnsi="Times New Roman"/>
          <w:b w:val="0"/>
          <w:sz w:val="24"/>
          <w:szCs w:val="24"/>
        </w:rPr>
        <w:t>879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681CD0">
        <w:rPr>
          <w:rFonts w:ascii="Times New Roman" w:hAnsi="Times New Roman"/>
          <w:b w:val="0"/>
          <w:sz w:val="24"/>
          <w:szCs w:val="24"/>
        </w:rPr>
        <w:t>в районе нежилого здания по ул. Айвазовского,</w:t>
      </w:r>
      <w:r w:rsidR="00FB0BDB">
        <w:rPr>
          <w:rFonts w:ascii="Times New Roman" w:hAnsi="Times New Roman"/>
          <w:b w:val="0"/>
          <w:sz w:val="24"/>
          <w:szCs w:val="24"/>
        </w:rPr>
        <w:t xml:space="preserve"> </w:t>
      </w:r>
      <w:r w:rsidR="00681CD0">
        <w:rPr>
          <w:rFonts w:ascii="Times New Roman" w:hAnsi="Times New Roman"/>
          <w:b w:val="0"/>
          <w:sz w:val="24"/>
          <w:szCs w:val="24"/>
        </w:rPr>
        <w:t>6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391CDF" w:rsidRPr="00923B00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681CD0">
        <w:rPr>
          <w:rFonts w:ascii="Times New Roman" w:hAnsi="Times New Roman"/>
          <w:b w:val="0"/>
          <w:sz w:val="24"/>
          <w:szCs w:val="24"/>
        </w:rPr>
        <w:t>500213:284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6B34F4">
        <w:t>05</w:t>
      </w:r>
      <w:r w:rsidRPr="00706526">
        <w:t>»</w:t>
      </w:r>
      <w:r w:rsidR="006B34F4">
        <w:t xml:space="preserve"> апреля </w:t>
      </w:r>
      <w:r>
        <w:t>201</w:t>
      </w:r>
      <w:r w:rsidR="006B34F4">
        <w:t xml:space="preserve">6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681CD0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BD4D3C" w:rsidRPr="00681CD0">
        <w:rPr>
          <w:rFonts w:ascii="Times New Roman" w:hAnsi="Times New Roman"/>
          <w:sz w:val="24"/>
          <w:szCs w:val="24"/>
        </w:rPr>
        <w:t>5002</w:t>
      </w:r>
      <w:r w:rsidR="00681CD0" w:rsidRPr="00681CD0">
        <w:rPr>
          <w:rFonts w:ascii="Times New Roman" w:hAnsi="Times New Roman"/>
          <w:sz w:val="24"/>
          <w:szCs w:val="24"/>
        </w:rPr>
        <w:t>13:284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F36725" w:rsidRPr="00681CD0">
        <w:rPr>
          <w:rFonts w:ascii="Times New Roman" w:hAnsi="Times New Roman"/>
          <w:sz w:val="24"/>
          <w:szCs w:val="24"/>
        </w:rPr>
        <w:t>расположенного по адресу:</w:t>
      </w:r>
      <w:r w:rsidRPr="00681CD0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F36725" w:rsidRPr="00681CD0">
        <w:rPr>
          <w:rFonts w:ascii="Times New Roman" w:hAnsi="Times New Roman"/>
          <w:sz w:val="24"/>
          <w:szCs w:val="24"/>
        </w:rPr>
        <w:t>Ленинский район</w:t>
      </w:r>
      <w:r w:rsidR="000023A7" w:rsidRPr="00681CD0">
        <w:rPr>
          <w:rFonts w:ascii="Times New Roman" w:hAnsi="Times New Roman"/>
          <w:sz w:val="24"/>
          <w:szCs w:val="24"/>
        </w:rPr>
        <w:t xml:space="preserve">, </w:t>
      </w:r>
      <w:r w:rsidR="00681CD0" w:rsidRPr="00681CD0">
        <w:rPr>
          <w:rFonts w:ascii="Times New Roman" w:hAnsi="Times New Roman"/>
          <w:sz w:val="24"/>
          <w:szCs w:val="24"/>
        </w:rPr>
        <w:t>в районе нежилого здания по ул. Айвазовского,</w:t>
      </w:r>
      <w:r w:rsidR="00FB0BDB">
        <w:rPr>
          <w:rFonts w:ascii="Times New Roman" w:hAnsi="Times New Roman"/>
          <w:sz w:val="24"/>
          <w:szCs w:val="24"/>
        </w:rPr>
        <w:t xml:space="preserve"> </w:t>
      </w:r>
      <w:r w:rsidR="00681CD0" w:rsidRPr="00681CD0">
        <w:rPr>
          <w:rFonts w:ascii="Times New Roman" w:hAnsi="Times New Roman"/>
          <w:sz w:val="24"/>
          <w:szCs w:val="24"/>
        </w:rPr>
        <w:t>6</w:t>
      </w:r>
      <w:r w:rsidR="000023A7" w:rsidRPr="00681CD0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681CD0">
        <w:rPr>
          <w:rFonts w:ascii="Times New Roman" w:hAnsi="Times New Roman"/>
          <w:sz w:val="24"/>
          <w:szCs w:val="24"/>
        </w:rPr>
        <w:t>размещения</w:t>
      </w:r>
      <w:r w:rsidR="00871008" w:rsidRPr="00681CD0">
        <w:rPr>
          <w:rFonts w:ascii="Times New Roman" w:hAnsi="Times New Roman"/>
          <w:sz w:val="24"/>
          <w:szCs w:val="24"/>
        </w:rPr>
        <w:t xml:space="preserve"> </w:t>
      </w:r>
      <w:r w:rsidR="00617832">
        <w:rPr>
          <w:rFonts w:ascii="Times New Roman" w:hAnsi="Times New Roman"/>
          <w:sz w:val="24"/>
          <w:szCs w:val="24"/>
        </w:rPr>
        <w:t>предприятия по техническому обслуживанию автомобилей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617832">
        <w:t>4 170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871008">
        <w:t>о</w:t>
      </w:r>
      <w:r w:rsidR="00BD4D3C">
        <w:t>хра</w:t>
      </w:r>
      <w:r w:rsidR="00F46675">
        <w:t>нная зона инженерных сетей 9</w:t>
      </w:r>
      <w:r w:rsidR="000023A7">
        <w:t>9</w:t>
      </w:r>
      <w:r w:rsidR="00BD4D3C">
        <w:t xml:space="preserve"> кв.м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 xml:space="preserve">относится к </w:t>
      </w:r>
      <w:r w:rsidR="00FB6900" w:rsidRPr="00FB6900">
        <w:t>коммунально-складской</w:t>
      </w:r>
      <w:r w:rsidR="00EA08DB" w:rsidRPr="00FB6900">
        <w:t xml:space="preserve"> </w:t>
      </w:r>
      <w:r w:rsidR="00871008" w:rsidRPr="00FB6900">
        <w:t xml:space="preserve">зоне </w:t>
      </w:r>
      <w:r w:rsidR="00FB6900" w:rsidRPr="00FB6900">
        <w:t>(П-3</w:t>
      </w:r>
      <w:r w:rsidR="00DD69C3" w:rsidRPr="00FB6900">
        <w:t>)</w:t>
      </w:r>
      <w:r w:rsidR="00EA08DB" w:rsidRPr="00FB6900">
        <w:t>,</w:t>
      </w:r>
      <w:r w:rsidR="00FB6900" w:rsidRPr="00FB6900">
        <w:t xml:space="preserve"> </w:t>
      </w:r>
      <w:r w:rsidR="00EA08DB" w:rsidRPr="00FB6900">
        <w:t>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</w:t>
      </w:r>
      <w:r w:rsidR="00FB6900" w:rsidRPr="00FB6900">
        <w:t xml:space="preserve"> в составе коммунально-складской зоны (П-3</w:t>
      </w:r>
      <w:proofErr w:type="gramEnd"/>
      <w:r w:rsidR="00FB6900" w:rsidRPr="00FB6900">
        <w:t>),</w:t>
      </w:r>
      <w:r w:rsidR="00EA08DB" w:rsidRPr="00FB6900">
        <w:t xml:space="preserve"> охранной зоны </w:t>
      </w:r>
      <w:r w:rsidR="00F46675">
        <w:t>электроснабжения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D32035">
        <w:rPr>
          <w:rFonts w:ascii="Times New Roman" w:hAnsi="Times New Roman" w:cs="Times New Roman"/>
          <w:sz w:val="24"/>
          <w:szCs w:val="24"/>
        </w:rPr>
        <w:t>для размещения</w:t>
      </w:r>
      <w:r w:rsidR="00617832">
        <w:rPr>
          <w:rFonts w:ascii="Times New Roman" w:hAnsi="Times New Roman" w:cs="Times New Roman"/>
          <w:sz w:val="24"/>
          <w:szCs w:val="24"/>
        </w:rPr>
        <w:t xml:space="preserve"> </w:t>
      </w:r>
      <w:r w:rsidR="00617832">
        <w:rPr>
          <w:rFonts w:ascii="Times New Roman" w:hAnsi="Times New Roman"/>
          <w:sz w:val="24"/>
          <w:szCs w:val="24"/>
        </w:rPr>
        <w:t>предприятия по техническому обслуживанию автомобилей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8F56B0">
        <w:rPr>
          <w:rFonts w:ascii="Times New Roman" w:hAnsi="Times New Roman" w:cs="Times New Roman"/>
          <w:sz w:val="24"/>
          <w:szCs w:val="24"/>
        </w:rPr>
        <w:t>обслуживание автотранспорта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FB6900">
        <w:t>коммунально-складской зоне (П-3</w:t>
      </w:r>
      <w:r w:rsidR="00EA08DB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CF089F" w:rsidRPr="00CF089F" w:rsidRDefault="00397CE1" w:rsidP="009F4FF1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0023A7">
        <w:t>ройки - не более 0,6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13BB8" w:rsidRDefault="00760A3C" w:rsidP="00E13BB8">
      <w:pPr>
        <w:pStyle w:val="a3"/>
        <w:ind w:firstLine="709"/>
      </w:pPr>
      <w:r w:rsidRPr="0048054A">
        <w:t xml:space="preserve">- </w:t>
      </w:r>
      <w:r w:rsidR="00E13BB8">
        <w:t xml:space="preserve">Технические условия и информация о плате за подключение, выданные ОАО «Красноярская </w:t>
      </w:r>
      <w:proofErr w:type="spellStart"/>
      <w:r w:rsidR="00E13BB8">
        <w:t>теплотранспортная</w:t>
      </w:r>
      <w:proofErr w:type="spellEnd"/>
      <w:r w:rsidR="00E13BB8">
        <w:t xml:space="preserve"> компания» от</w:t>
      </w:r>
      <w:r w:rsidR="00FB6900">
        <w:t xml:space="preserve"> 26.11.201</w:t>
      </w:r>
      <w:r w:rsidR="00FB0BDB">
        <w:t>4</w:t>
      </w:r>
      <w:r w:rsidR="00FB6900">
        <w:t xml:space="preserve"> № 211-8-</w:t>
      </w:r>
      <w:r w:rsidR="00FB0BDB">
        <w:t>1852</w:t>
      </w:r>
      <w:r w:rsidR="00E13BB8">
        <w:t>.</w:t>
      </w:r>
    </w:p>
    <w:p w:rsidR="00E13BB8" w:rsidRDefault="00E13BB8" w:rsidP="00E13BB8">
      <w:pPr>
        <w:pStyle w:val="a3"/>
        <w:ind w:firstLine="709"/>
        <w:rPr>
          <w:spacing w:val="-2"/>
        </w:rPr>
      </w:pPr>
      <w:r>
        <w:rPr>
          <w:spacing w:val="-2"/>
        </w:rPr>
        <w:t>Теплоснабжение с нагрузкой 0,2</w:t>
      </w:r>
      <w:r w:rsidRPr="00FA656B">
        <w:rPr>
          <w:spacing w:val="-2"/>
        </w:rPr>
        <w:t xml:space="preserve"> Гкал/час</w:t>
      </w:r>
      <w:r>
        <w:rPr>
          <w:spacing w:val="-2"/>
        </w:rPr>
        <w:t xml:space="preserve">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E13BB8" w:rsidRDefault="00E13BB8" w:rsidP="00E13BB8">
      <w:pPr>
        <w:pStyle w:val="a3"/>
        <w:ind w:firstLine="709"/>
        <w:rPr>
          <w:spacing w:val="-2"/>
        </w:rPr>
      </w:pPr>
      <w:r>
        <w:rPr>
          <w:spacing w:val="-2"/>
        </w:rPr>
        <w:t xml:space="preserve">Возможные точки подключения: в тепловые сети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компания», в ТК </w:t>
      </w:r>
      <w:r w:rsidR="00FB6900">
        <w:rPr>
          <w:spacing w:val="-2"/>
        </w:rPr>
        <w:t>Р</w:t>
      </w:r>
      <w:r w:rsidR="00FB0BDB">
        <w:rPr>
          <w:spacing w:val="-2"/>
        </w:rPr>
        <w:t>1106</w:t>
      </w:r>
      <w:r>
        <w:rPr>
          <w:spacing w:val="-2"/>
        </w:rPr>
        <w:t>.</w:t>
      </w:r>
    </w:p>
    <w:p w:rsidR="00E13BB8" w:rsidRDefault="00E13BB8" w:rsidP="00E13BB8">
      <w:pPr>
        <w:pStyle w:val="a3"/>
        <w:ind w:firstLine="709"/>
        <w:rPr>
          <w:spacing w:val="-2"/>
        </w:rPr>
      </w:pPr>
      <w:r>
        <w:rPr>
          <w:spacing w:val="-2"/>
        </w:rPr>
        <w:lastRenderedPageBreak/>
        <w:t>Срок подключения к тепловым сетям – не ранее срока реализации мероприятий вышеуказанной инвестиционной программы.</w:t>
      </w:r>
    </w:p>
    <w:p w:rsidR="00E13BB8" w:rsidRDefault="00E13BB8" w:rsidP="00E13BB8">
      <w:pPr>
        <w:pStyle w:val="a3"/>
        <w:ind w:firstLine="709"/>
        <w:rPr>
          <w:spacing w:val="-2"/>
        </w:rPr>
      </w:pPr>
      <w:r>
        <w:rPr>
          <w:spacing w:val="-2"/>
        </w:rPr>
        <w:t>Срок действия данных технических условий и информации за подключение – 3 года с даты их выдачи.</w:t>
      </w:r>
    </w:p>
    <w:p w:rsidR="002065BE" w:rsidRDefault="00E13BB8" w:rsidP="00E13BB8">
      <w:pPr>
        <w:pStyle w:val="a3"/>
        <w:ind w:firstLine="709"/>
      </w:pPr>
      <w:r>
        <w:rPr>
          <w:spacing w:val="-2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составляет 7030,225 тыс. рублей без НДС за 1 Гкал/час на 2013-2016 годы.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D32035" w:rsidRDefault="00D32035" w:rsidP="00D32035">
      <w:pPr>
        <w:pStyle w:val="a3"/>
        <w:ind w:firstLine="709"/>
      </w:pPr>
      <w:r>
        <w:t>- Письмо ООО «</w:t>
      </w:r>
      <w:proofErr w:type="spellStart"/>
      <w:r>
        <w:t>КрасКом</w:t>
      </w:r>
      <w:proofErr w:type="spellEnd"/>
      <w:r>
        <w:t>» от 05.11.2015 № КЦО 15/32967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681CD0">
        <w:t>2 460 7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681CD0">
        <w:t>73 821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203091">
        <w:t xml:space="preserve"> заявок: с «</w:t>
      </w:r>
      <w:r w:rsidR="006B34F4">
        <w:t>03</w:t>
      </w:r>
      <w:r w:rsidR="00203091">
        <w:t xml:space="preserve">»  </w:t>
      </w:r>
      <w:r w:rsidR="006B34F4">
        <w:t>марта</w:t>
      </w:r>
      <w:r w:rsidR="00203091">
        <w:t xml:space="preserve">  2016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03091">
        <w:t xml:space="preserve">10:00 </w:t>
      </w:r>
      <w:r w:rsidR="006B34F4">
        <w:t xml:space="preserve">часов </w:t>
      </w:r>
      <w:r w:rsidR="00203091">
        <w:t>«</w:t>
      </w:r>
      <w:r w:rsidR="006B34F4">
        <w:t>31</w:t>
      </w:r>
      <w:r w:rsidR="00203091">
        <w:t xml:space="preserve">» </w:t>
      </w:r>
      <w:r w:rsidR="006B34F4">
        <w:t>марта</w:t>
      </w:r>
      <w:r w:rsidR="00203091">
        <w:t xml:space="preserve">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</w:t>
      </w:r>
      <w:r w:rsidR="005B24CF">
        <w:lastRenderedPageBreak/>
        <w:t>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A81B18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681CD0">
        <w:t>492 14</w:t>
      </w:r>
      <w:r w:rsidR="000023A7">
        <w:t>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681CD0">
        <w:rPr>
          <w:rFonts w:ascii="Times New Roman" w:hAnsi="Times New Roman"/>
          <w:b w:val="0"/>
          <w:sz w:val="24"/>
          <w:szCs w:val="24"/>
        </w:rPr>
        <w:t>в районе нежилого здания по ул. Айвазовского,</w:t>
      </w:r>
      <w:r w:rsidR="00D32035">
        <w:rPr>
          <w:rFonts w:ascii="Times New Roman" w:hAnsi="Times New Roman"/>
          <w:b w:val="0"/>
          <w:sz w:val="24"/>
          <w:szCs w:val="24"/>
        </w:rPr>
        <w:t xml:space="preserve"> </w:t>
      </w:r>
      <w:r w:rsidR="00681CD0">
        <w:rPr>
          <w:rFonts w:ascii="Times New Roman" w:hAnsi="Times New Roman"/>
          <w:b w:val="0"/>
          <w:sz w:val="24"/>
          <w:szCs w:val="24"/>
        </w:rPr>
        <w:t>6</w:t>
      </w:r>
      <w:r w:rsidR="000023A7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681CD0">
        <w:rPr>
          <w:rFonts w:ascii="Times New Roman" w:hAnsi="Times New Roman"/>
          <w:b w:val="0"/>
          <w:sz w:val="24"/>
          <w:szCs w:val="24"/>
        </w:rPr>
        <w:t>500213:284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FB0BDB">
        <w:t>5</w:t>
      </w:r>
      <w:r w:rsidR="00941571">
        <w:t xml:space="preserve"> </w:t>
      </w:r>
      <w:r w:rsidR="00FB0BDB">
        <w:t>лет</w:t>
      </w:r>
      <w:r w:rsidR="00941571">
        <w:t xml:space="preserve"> и </w:t>
      </w:r>
      <w:r w:rsidR="00FB0BDB">
        <w:t>6 месяцев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8E4CA1" w:rsidRDefault="008E4CA1" w:rsidP="008E4CA1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8E4CA1" w:rsidRDefault="008E4CA1" w:rsidP="008E4CA1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8E4CA1" w:rsidRDefault="008E4CA1" w:rsidP="008E4CA1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8E4CA1" w:rsidRDefault="008E4CA1" w:rsidP="008E4CA1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8E4CA1" w:rsidRDefault="008E4CA1" w:rsidP="008E4CA1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М.М. </w:t>
      </w:r>
      <w:proofErr w:type="spellStart"/>
      <w:r>
        <w:t>Несанов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377F90" w:rsidP="00BF5E62">
      <w:pPr>
        <w:jc w:val="center"/>
      </w:pPr>
      <w:r>
        <w:rPr>
          <w:noProof/>
        </w:rPr>
        <w:drawing>
          <wp:inline distT="0" distB="0" distL="0" distR="0">
            <wp:extent cx="7204078" cy="4986111"/>
            <wp:effectExtent l="0" t="1104900" r="0" b="1090839"/>
            <wp:docPr id="1" name="Рисунок 1" descr="\\dmi-top\Prof\matvienko\Рабочий стол\Айвазовского 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Айвазовского 6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06826" cy="4988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3A0EB5" w:rsidRDefault="00377F90" w:rsidP="00377F90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645091" cy="5322985"/>
            <wp:effectExtent l="0" t="1162050" r="0" b="1134965"/>
            <wp:docPr id="2" name="Рисунок 2" descr="\\dmi-top\Prof\matvienko\Рабочий стол\Айвазовского 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Айвазовского 6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48007" cy="532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B5" w:rsidRDefault="00377F90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7282751" cy="4802685"/>
            <wp:effectExtent l="0" t="1238250" r="0" b="1217115"/>
            <wp:docPr id="3" name="Рисунок 3" descr="\\dmi-top\Prof\matvienko\Рабочий стол\Айвазовского 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\matvienko\Рабочий стол\Айвазовского 6-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83051" cy="4802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84E" w:rsidRDefault="00377F90" w:rsidP="00BF0C98">
      <w:r w:rsidRPr="00377F90">
        <w:rPr>
          <w:noProof/>
        </w:rPr>
        <w:lastRenderedPageBreak/>
        <w:drawing>
          <wp:inline distT="0" distB="0" distL="0" distR="0">
            <wp:extent cx="7145407" cy="4947051"/>
            <wp:effectExtent l="0" t="1104900" r="0" b="1072749"/>
            <wp:docPr id="10" name="Рисунок 7" descr="\\dmi-top\Prof\matvienko\Рабочий стол\Айвазовского 6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dmi-top\Prof\matvienko\Рабочий стол\Айвазовского 6-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48132" cy="4948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>
      <w:r>
        <w:rPr>
          <w:noProof/>
        </w:rPr>
        <w:lastRenderedPageBreak/>
        <w:drawing>
          <wp:inline distT="0" distB="0" distL="0" distR="0">
            <wp:extent cx="7208582" cy="5060814"/>
            <wp:effectExtent l="0" t="1066800" r="0" b="1054236"/>
            <wp:docPr id="11" name="Рисунок 8" descr="\\dmi-top\Prof\matvienko\Рабочий стол\Айвазовского 6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dmi-top\Prof\matvienko\Рабочий стол\Айвазовского 6-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11332" cy="506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Default="00377F90" w:rsidP="00BF0C98"/>
    <w:p w:rsidR="00377F90" w:rsidRPr="00D61ADF" w:rsidRDefault="00377F90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9FD" w:rsidRDefault="009B09FD" w:rsidP="00D92637">
      <w:r>
        <w:separator/>
      </w:r>
    </w:p>
  </w:endnote>
  <w:endnote w:type="continuationSeparator" w:id="0">
    <w:p w:rsidR="009B09FD" w:rsidRDefault="009B09FD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9FD" w:rsidRDefault="009B09FD" w:rsidP="00D92637">
      <w:r>
        <w:separator/>
      </w:r>
    </w:p>
  </w:footnote>
  <w:footnote w:type="continuationSeparator" w:id="0">
    <w:p w:rsidR="009B09FD" w:rsidRDefault="009B09FD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091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1B9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3C1A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19A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77F90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34F4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17D1F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B7F79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9F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3D5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57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CA1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B8E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9FD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5D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035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17B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0B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390D2B-E81F-4887-89EE-EC44322572E6}"/>
</file>

<file path=customXml/itemProps2.xml><?xml version="1.0" encoding="utf-8"?>
<ds:datastoreItem xmlns:ds="http://schemas.openxmlformats.org/officeDocument/2006/customXml" ds:itemID="{B5930219-7086-4FC8-8BB3-6B7DF60CB932}"/>
</file>

<file path=customXml/itemProps3.xml><?xml version="1.0" encoding="utf-8"?>
<ds:datastoreItem xmlns:ds="http://schemas.openxmlformats.org/officeDocument/2006/customXml" ds:itemID="{568A57D0-51E6-421A-85C9-B2D14548C4C1}"/>
</file>

<file path=customXml/itemProps4.xml><?xml version="1.0" encoding="utf-8"?>
<ds:datastoreItem xmlns:ds="http://schemas.openxmlformats.org/officeDocument/2006/customXml" ds:itemID="{B1326E7A-2557-42BE-B566-3990F5FB68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17</Pages>
  <Words>5214</Words>
  <Characters>29722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55</cp:revision>
  <cp:lastPrinted>2016-01-26T04:31:00Z</cp:lastPrinted>
  <dcterms:created xsi:type="dcterms:W3CDTF">2015-09-18T04:27:00Z</dcterms:created>
  <dcterms:modified xsi:type="dcterms:W3CDTF">2016-03-02T07:37:00Z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