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20" w:rsidRPr="00B04720" w:rsidRDefault="00B04720" w:rsidP="00B04720">
      <w:pPr>
        <w:ind w:firstLine="708"/>
        <w:jc w:val="both"/>
        <w:rPr>
          <w:sz w:val="28"/>
          <w:szCs w:val="28"/>
        </w:rPr>
      </w:pPr>
      <w:proofErr w:type="gramStart"/>
      <w:r w:rsidRPr="00B04720">
        <w:rPr>
          <w:sz w:val="28"/>
          <w:szCs w:val="28"/>
        </w:rPr>
        <w:t xml:space="preserve">В соответствии с постановлением администрации города от 30.04.2014 № 239 «О порядке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затрат, связанных с реализацией социальных проектов </w:t>
      </w:r>
      <w:r>
        <w:rPr>
          <w:sz w:val="28"/>
          <w:szCs w:val="28"/>
        </w:rPr>
        <w:t xml:space="preserve">                    </w:t>
      </w:r>
      <w:r w:rsidRPr="00B04720">
        <w:rPr>
          <w:sz w:val="28"/>
          <w:szCs w:val="28"/>
        </w:rPr>
        <w:t xml:space="preserve">по поддержке граждан старшего поколения, инвалидов, многодетных </w:t>
      </w:r>
      <w:r>
        <w:rPr>
          <w:sz w:val="28"/>
          <w:szCs w:val="28"/>
        </w:rPr>
        <w:t xml:space="preserve">                       </w:t>
      </w:r>
      <w:r w:rsidRPr="00B04720">
        <w:rPr>
          <w:sz w:val="28"/>
          <w:szCs w:val="28"/>
        </w:rPr>
        <w:t>и малообеспеченных семей, на основании конкурсного отбора проектов»:</w:t>
      </w:r>
      <w:proofErr w:type="gramEnd"/>
    </w:p>
    <w:p w:rsidR="00A27F73" w:rsidRPr="00B06958" w:rsidRDefault="00A27F73" w:rsidP="00A27F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06958">
        <w:rPr>
          <w:sz w:val="28"/>
          <w:szCs w:val="28"/>
        </w:rPr>
        <w:t>Предоставить субсидии социально ориентированным некоммерческим организ</w:t>
      </w:r>
      <w:r w:rsidRPr="00B06958">
        <w:rPr>
          <w:sz w:val="28"/>
          <w:szCs w:val="28"/>
        </w:rPr>
        <w:t>а</w:t>
      </w:r>
      <w:r w:rsidRPr="00B06958">
        <w:rPr>
          <w:sz w:val="28"/>
          <w:szCs w:val="28"/>
        </w:rPr>
        <w:t>циям, не являющимся государственными (муниципальными) учреждениями в целях финансов</w:t>
      </w:r>
      <w:r w:rsidRPr="00B06958">
        <w:rPr>
          <w:sz w:val="28"/>
          <w:szCs w:val="28"/>
        </w:rPr>
        <w:t>о</w:t>
      </w:r>
      <w:r w:rsidRPr="00B06958">
        <w:rPr>
          <w:sz w:val="28"/>
          <w:szCs w:val="28"/>
        </w:rPr>
        <w:t>го обеспечения части затрат, связанных с реализацией социальных проектов по поддержке граждан старшего поколения, инвалидов, многодетных</w:t>
      </w:r>
      <w:r>
        <w:rPr>
          <w:sz w:val="28"/>
          <w:szCs w:val="28"/>
        </w:rPr>
        <w:t xml:space="preserve"> </w:t>
      </w:r>
      <w:r w:rsidRPr="00B06958">
        <w:rPr>
          <w:sz w:val="28"/>
          <w:szCs w:val="28"/>
        </w:rPr>
        <w:t xml:space="preserve">и малообеспеченных семей, на основании конкурсного отбора проектов: </w:t>
      </w:r>
      <w:proofErr w:type="gramEnd"/>
    </w:p>
    <w:p w:rsidR="00A27F73" w:rsidRPr="00B06958" w:rsidRDefault="00A27F73" w:rsidP="00A27F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958">
        <w:rPr>
          <w:sz w:val="28"/>
          <w:szCs w:val="28"/>
        </w:rPr>
        <w:t>– Автономной некоммерческой организации Спортивно-оздоровительный клуб «Шаг за шагом к мечте» проект  «Ажурные истории: Движение вперед!»» в размере 97 256,00 рублей.</w:t>
      </w:r>
    </w:p>
    <w:p w:rsidR="00A27F73" w:rsidRPr="00B06958" w:rsidRDefault="00A27F73" w:rsidP="00A27F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958">
        <w:rPr>
          <w:sz w:val="28"/>
          <w:szCs w:val="28"/>
        </w:rPr>
        <w:t>– Автономной некоммерческой организации «Комплексный центр социального обслуживания населения «Снегири»» проект «Интуитивная живопись» в размере 100 000 рублей.</w:t>
      </w:r>
    </w:p>
    <w:p w:rsidR="00A27F73" w:rsidRPr="00B06958" w:rsidRDefault="00A27F73" w:rsidP="00A27F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958">
        <w:rPr>
          <w:sz w:val="28"/>
          <w:szCs w:val="28"/>
        </w:rPr>
        <w:t>– Автономной некоммерческой организации социальной адаптации детей</w:t>
      </w:r>
      <w:r>
        <w:rPr>
          <w:sz w:val="28"/>
          <w:szCs w:val="28"/>
        </w:rPr>
        <w:t xml:space="preserve"> </w:t>
      </w:r>
      <w:r w:rsidRPr="00B06958">
        <w:rPr>
          <w:sz w:val="28"/>
          <w:szCs w:val="28"/>
        </w:rPr>
        <w:t>с особенностями в развитии «Твой старт» прое</w:t>
      </w:r>
      <w:r>
        <w:rPr>
          <w:sz w:val="28"/>
          <w:szCs w:val="28"/>
        </w:rPr>
        <w:t xml:space="preserve">кт «Летний онлайн-марафон </w:t>
      </w:r>
      <w:r w:rsidRPr="00B06958">
        <w:rPr>
          <w:sz w:val="28"/>
          <w:szCs w:val="28"/>
        </w:rPr>
        <w:t>по ОФП «Двигайся вперед 4.0» в размере 99 897,00 рублей.</w:t>
      </w:r>
    </w:p>
    <w:p w:rsidR="00A27F73" w:rsidRPr="00B06958" w:rsidRDefault="00A27F73" w:rsidP="00A27F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958">
        <w:rPr>
          <w:sz w:val="28"/>
          <w:szCs w:val="28"/>
        </w:rPr>
        <w:t>– Автономной некоммерческой организации  Центр социально-психологической реабилитации онкологических больных и групп риска «Вместе против рака» проект «</w:t>
      </w:r>
      <w:proofErr w:type="gramStart"/>
      <w:r w:rsidRPr="00B06958">
        <w:rPr>
          <w:sz w:val="28"/>
          <w:szCs w:val="28"/>
        </w:rPr>
        <w:t>Красотки</w:t>
      </w:r>
      <w:proofErr w:type="gramEnd"/>
      <w:r w:rsidRPr="00B06958">
        <w:rPr>
          <w:sz w:val="28"/>
          <w:szCs w:val="28"/>
        </w:rPr>
        <w:t xml:space="preserve"> в кроссовках в действии» в размере 95 870,00 рублей.</w:t>
      </w:r>
    </w:p>
    <w:p w:rsidR="00A27F73" w:rsidRPr="00B06958" w:rsidRDefault="00A27F73" w:rsidP="00A27F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958">
        <w:rPr>
          <w:sz w:val="28"/>
          <w:szCs w:val="28"/>
        </w:rPr>
        <w:t>– Красноярскому региональному отделению Общероссийской общественной организации инвалидов «Всероссийское общество глухих» проект «Связь поколений»  в размере 90 680,00 рублей.</w:t>
      </w:r>
    </w:p>
    <w:p w:rsidR="00A27F73" w:rsidRPr="00B06958" w:rsidRDefault="00A27F73" w:rsidP="00A27F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958">
        <w:rPr>
          <w:sz w:val="28"/>
          <w:szCs w:val="28"/>
        </w:rPr>
        <w:t>– Местной организации общероссийской общественной организации «Всероссийское общество инвалидов» (ВОИ)  Советского района г. Красноярска проект «Веселее жить, если добро творить» в размере 100 000,00 рублей.</w:t>
      </w:r>
    </w:p>
    <w:p w:rsidR="00A27F73" w:rsidRPr="00B06958" w:rsidRDefault="00A27F73" w:rsidP="00A27F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06958">
        <w:rPr>
          <w:sz w:val="28"/>
          <w:szCs w:val="28"/>
        </w:rPr>
        <w:t>– Автономной некоммерческой организации Центр развития личности «ГРААЛЬ»   проект  «#Мы вместе 24» с сокращением  бюджета  до 96 000,00 рублей в соответствии с пунктом 29 Положения о порядке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части затрат, связанных с реализацией социальных проектов по поддержке граждан старшего поколения, инвалидов, многодетных и малообеспеченных</w:t>
      </w:r>
      <w:proofErr w:type="gramEnd"/>
      <w:r w:rsidRPr="00B06958">
        <w:rPr>
          <w:sz w:val="28"/>
          <w:szCs w:val="28"/>
        </w:rPr>
        <w:t xml:space="preserve"> семей, на основании конкурсного отбора проектов, утвержденным постановлением администрации города от 30.04.2014 № 239 (далее – Положение).</w:t>
      </w:r>
    </w:p>
    <w:p w:rsidR="00A27F73" w:rsidRPr="00B06958" w:rsidRDefault="00A27F73" w:rsidP="00A27F73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A27F73" w:rsidRPr="00B06958" w:rsidRDefault="00A27F73" w:rsidP="00A27F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958">
        <w:rPr>
          <w:sz w:val="28"/>
          <w:szCs w:val="28"/>
        </w:rPr>
        <w:lastRenderedPageBreak/>
        <w:t>– Автономной некоммерческой организации культурно-спортивный клуб «Богатырская застава»  проект  «Здоровая семья» с сокращением  бюджета до</w:t>
      </w:r>
      <w:r>
        <w:rPr>
          <w:sz w:val="28"/>
          <w:szCs w:val="28"/>
        </w:rPr>
        <w:t xml:space="preserve"> </w:t>
      </w:r>
      <w:r w:rsidRPr="00B06958">
        <w:rPr>
          <w:sz w:val="28"/>
          <w:szCs w:val="28"/>
        </w:rPr>
        <w:t>78 733,00 рублей в соответствии с пунктом 29 Положения.</w:t>
      </w:r>
    </w:p>
    <w:p w:rsidR="00A27F73" w:rsidRPr="00B06958" w:rsidRDefault="00A27F73" w:rsidP="00A27F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958">
        <w:rPr>
          <w:sz w:val="28"/>
          <w:szCs w:val="28"/>
        </w:rPr>
        <w:t xml:space="preserve">– Автономной некоммерческой организации социально-культурных программ и проектов «Занимательные уроки»  проект  «Марафон веселья» с сокращением  бюджета до 91 564,00 рублей на основании </w:t>
      </w:r>
      <w:r w:rsidRPr="00B06958">
        <w:rPr>
          <w:color w:val="000000"/>
          <w:sz w:val="28"/>
          <w:szCs w:val="28"/>
        </w:rPr>
        <w:t>пункта 30 Положения</w:t>
      </w:r>
      <w:r w:rsidRPr="00B06958">
        <w:rPr>
          <w:sz w:val="28"/>
          <w:szCs w:val="28"/>
        </w:rPr>
        <w:t>, в связи с исчерпанием выделенных бюджетных ассигнований.</w:t>
      </w:r>
    </w:p>
    <w:p w:rsidR="00A27F73" w:rsidRPr="00B06958" w:rsidRDefault="00A27F73" w:rsidP="00A27F73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A27F73" w:rsidRPr="00B06958" w:rsidRDefault="00A27F73" w:rsidP="00A27F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6958">
        <w:rPr>
          <w:color w:val="000000"/>
          <w:sz w:val="28"/>
          <w:szCs w:val="28"/>
        </w:rPr>
        <w:t>Отклонить конкурсную документацию на основании пункта 30 Положения</w:t>
      </w:r>
      <w:r w:rsidRPr="00B06958">
        <w:rPr>
          <w:sz w:val="28"/>
          <w:szCs w:val="28"/>
        </w:rPr>
        <w:t>, в связи с низким рейтингом по результатам экспертных заключений членов комиссии и исчерпанием выделенных бюджетных ассигнований, предусмотренных на цели субсидии в текущем году:</w:t>
      </w:r>
    </w:p>
    <w:p w:rsidR="00A27F73" w:rsidRPr="00B06958" w:rsidRDefault="00A27F73" w:rsidP="00A2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958">
        <w:rPr>
          <w:sz w:val="28"/>
          <w:szCs w:val="28"/>
        </w:rPr>
        <w:t>– Автономной некоммерческой организации  Центр социально-психологической реабилитации онкологических больных и групп риска «Вместе против рака» проект «Аромат счастья»;</w:t>
      </w:r>
    </w:p>
    <w:p w:rsidR="00A27F73" w:rsidRPr="00B06958" w:rsidRDefault="00A27F73" w:rsidP="00A2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958">
        <w:rPr>
          <w:sz w:val="28"/>
          <w:szCs w:val="28"/>
        </w:rPr>
        <w:t>– Общероссийской общественной организации семей погибших защитников Отечества проект «Вдовы России».</w:t>
      </w:r>
    </w:p>
    <w:p w:rsidR="007D0245" w:rsidRDefault="007D0245"/>
    <w:sectPr w:rsidR="007D0245" w:rsidSect="0020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90E"/>
    <w:rsid w:val="002067AE"/>
    <w:rsid w:val="007D0245"/>
    <w:rsid w:val="00A27F73"/>
    <w:rsid w:val="00A9190E"/>
    <w:rsid w:val="00B0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720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72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C8BED362DFBC438D6038D51BA0477C" ma:contentTypeVersion="1" ma:contentTypeDescription="Создание документа." ma:contentTypeScope="" ma:versionID="6ad5633852a11607db437023ec6bbd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C76FC8-CA3E-4EB5-BD92-9D38D114F7BA}"/>
</file>

<file path=customXml/itemProps2.xml><?xml version="1.0" encoding="utf-8"?>
<ds:datastoreItem xmlns:ds="http://schemas.openxmlformats.org/officeDocument/2006/customXml" ds:itemID="{704E2AE1-4507-419B-95C3-0F884A07125F}"/>
</file>

<file path=customXml/itemProps3.xml><?xml version="1.0" encoding="utf-8"?>
<ds:datastoreItem xmlns:ds="http://schemas.openxmlformats.org/officeDocument/2006/customXml" ds:itemID="{E42A78BA-C2D5-4636-8A6F-61F16D49FA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Назмутдинова Венера Зефаровна</dc:creator>
  <cp:lastModifiedBy>valyuh</cp:lastModifiedBy>
  <cp:revision>2</cp:revision>
  <dcterms:created xsi:type="dcterms:W3CDTF">2023-04-10T05:22:00Z</dcterms:created>
  <dcterms:modified xsi:type="dcterms:W3CDTF">2023-04-10T05:22:00Z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0x010100E3C8BED362DFBC438D6038D51BA0477C</vt:lpwstr>
  </property>
</Properties>
</file>