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69" w:rsidRPr="00036908" w:rsidRDefault="0060781A" w:rsidP="00D564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М</w:t>
      </w:r>
      <w:r w:rsidR="007D0669" w:rsidRPr="00036908">
        <w:rPr>
          <w:rFonts w:ascii="Times New Roman" w:eastAsia="Calibri" w:hAnsi="Times New Roman" w:cs="Times New Roman"/>
          <w:sz w:val="30"/>
          <w:szCs w:val="30"/>
        </w:rPr>
        <w:t>етодик</w:t>
      </w:r>
      <w:r w:rsidR="002431D7">
        <w:rPr>
          <w:rFonts w:ascii="Times New Roman" w:eastAsia="Calibri" w:hAnsi="Times New Roman" w:cs="Times New Roman"/>
          <w:sz w:val="30"/>
          <w:szCs w:val="30"/>
        </w:rPr>
        <w:t>а</w:t>
      </w:r>
      <w:r w:rsidR="00D5640D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7D0669" w:rsidRPr="00036908">
        <w:rPr>
          <w:rFonts w:ascii="Times New Roman" w:eastAsia="Calibri" w:hAnsi="Times New Roman" w:cs="Times New Roman"/>
          <w:sz w:val="30"/>
          <w:szCs w:val="30"/>
        </w:rPr>
        <w:t xml:space="preserve">расчета целевых индикаторов и показателей </w:t>
      </w:r>
      <w:r w:rsidR="001F3DEA" w:rsidRPr="00036908">
        <w:rPr>
          <w:rFonts w:ascii="Times New Roman" w:eastAsia="Calibri" w:hAnsi="Times New Roman" w:cs="Times New Roman"/>
          <w:sz w:val="30"/>
          <w:szCs w:val="30"/>
        </w:rPr>
        <w:t xml:space="preserve">результативности </w:t>
      </w:r>
      <w:r w:rsidR="007D0669" w:rsidRPr="00036908">
        <w:rPr>
          <w:rFonts w:ascii="Times New Roman" w:eastAsia="Calibri" w:hAnsi="Times New Roman" w:cs="Times New Roman"/>
          <w:sz w:val="30"/>
          <w:szCs w:val="30"/>
        </w:rPr>
        <w:t>муниципальной программы</w:t>
      </w:r>
      <w:r w:rsidR="007D0669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AE7B57" w:rsidRPr="00036908">
        <w:rPr>
          <w:rFonts w:ascii="Times New Roman" w:hAnsi="Times New Roman" w:cs="Times New Roman"/>
          <w:sz w:val="30"/>
          <w:szCs w:val="30"/>
        </w:rPr>
        <w:t>«Социальная поддержка населения города Красноярска</w:t>
      </w:r>
      <w:r w:rsidR="00E805D6" w:rsidRPr="00036908">
        <w:rPr>
          <w:rFonts w:ascii="Times New Roman" w:hAnsi="Times New Roman" w:cs="Times New Roman"/>
          <w:sz w:val="30"/>
          <w:szCs w:val="30"/>
        </w:rPr>
        <w:t>»</w:t>
      </w:r>
      <w:r w:rsidR="00D775B1" w:rsidRPr="00036908">
        <w:rPr>
          <w:rFonts w:ascii="Times New Roman" w:hAnsi="Times New Roman" w:cs="Times New Roman"/>
          <w:sz w:val="30"/>
          <w:szCs w:val="30"/>
        </w:rPr>
        <w:t xml:space="preserve"> на текущий финансовый год и плановый период</w:t>
      </w:r>
    </w:p>
    <w:p w:rsidR="00D775B1" w:rsidRPr="00036908" w:rsidRDefault="00D775B1" w:rsidP="00D564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A670C" w:rsidRPr="00036908" w:rsidRDefault="007A670C" w:rsidP="003E753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036908">
        <w:rPr>
          <w:rFonts w:ascii="Times New Roman" w:hAnsi="Times New Roman"/>
          <w:bCs/>
          <w:sz w:val="30"/>
          <w:szCs w:val="30"/>
        </w:rPr>
        <w:t>Описание целевых индикаторов</w:t>
      </w:r>
    </w:p>
    <w:p w:rsidR="00AC27A0" w:rsidRPr="00036908" w:rsidRDefault="00AC27A0" w:rsidP="00D5640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A54CEB" w:rsidRPr="00036908" w:rsidRDefault="007A670C" w:rsidP="00D564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 xml:space="preserve">Целевой индикатор 1: </w:t>
      </w:r>
      <w:r w:rsidR="00A45C02" w:rsidRPr="00036908">
        <w:rPr>
          <w:rFonts w:ascii="Times New Roman" w:hAnsi="Times New Roman" w:cs="Times New Roman"/>
          <w:bCs/>
          <w:sz w:val="30"/>
          <w:szCs w:val="30"/>
        </w:rPr>
        <w:t>«</w:t>
      </w:r>
      <w:r w:rsidR="00C90455" w:rsidRPr="00036908">
        <w:rPr>
          <w:rFonts w:ascii="Times New Roman" w:hAnsi="Times New Roman" w:cs="Times New Roman"/>
          <w:bCs/>
          <w:sz w:val="30"/>
          <w:szCs w:val="30"/>
        </w:rPr>
        <w:t xml:space="preserve">Удельный вес </w:t>
      </w:r>
      <w:r w:rsidR="00A45C02" w:rsidRPr="00036908">
        <w:rPr>
          <w:rFonts w:ascii="Times New Roman" w:hAnsi="Times New Roman" w:cs="Times New Roman"/>
          <w:sz w:val="30"/>
          <w:szCs w:val="30"/>
        </w:rPr>
        <w:t xml:space="preserve">граждан, фактически пользующихся </w:t>
      </w:r>
      <w:r w:rsidR="00B24F00">
        <w:rPr>
          <w:rFonts w:ascii="Times New Roman" w:hAnsi="Times New Roman" w:cs="Times New Roman"/>
          <w:sz w:val="30"/>
          <w:szCs w:val="30"/>
        </w:rPr>
        <w:t xml:space="preserve">дополнительными </w:t>
      </w:r>
      <w:r w:rsidR="00A45C02" w:rsidRPr="00036908">
        <w:rPr>
          <w:rFonts w:ascii="Times New Roman" w:hAnsi="Times New Roman" w:cs="Times New Roman"/>
          <w:sz w:val="30"/>
          <w:szCs w:val="30"/>
        </w:rPr>
        <w:t xml:space="preserve">мерами социальной поддержки, от общего числа граждан, имеющих право на </w:t>
      </w:r>
      <w:r w:rsidR="00B24F00">
        <w:rPr>
          <w:rFonts w:ascii="Times New Roman" w:hAnsi="Times New Roman" w:cs="Times New Roman"/>
          <w:sz w:val="30"/>
          <w:szCs w:val="30"/>
        </w:rPr>
        <w:t>дополнительные</w:t>
      </w:r>
      <w:r w:rsidR="00B24F00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A45C02" w:rsidRPr="00036908">
        <w:rPr>
          <w:rFonts w:ascii="Times New Roman" w:hAnsi="Times New Roman" w:cs="Times New Roman"/>
          <w:sz w:val="30"/>
          <w:szCs w:val="30"/>
        </w:rPr>
        <w:t>меры социальной поддержки и обратившихся за их получением».</w:t>
      </w:r>
    </w:p>
    <w:p w:rsidR="00726BA1" w:rsidRPr="00036908" w:rsidRDefault="007A670C" w:rsidP="00D564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Единица измерения</w:t>
      </w:r>
      <w:r w:rsidR="00A45C02" w:rsidRPr="00036908">
        <w:rPr>
          <w:rFonts w:ascii="Times New Roman" w:hAnsi="Times New Roman" w:cs="Times New Roman"/>
          <w:sz w:val="30"/>
          <w:szCs w:val="30"/>
        </w:rPr>
        <w:t>: %</w:t>
      </w:r>
    </w:p>
    <w:p w:rsidR="00A45C02" w:rsidRPr="00036908" w:rsidRDefault="00726BA1" w:rsidP="00D564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Источник информации:</w:t>
      </w:r>
      <w:r w:rsidR="00A45C02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C87F0E" w:rsidRPr="00036908">
        <w:rPr>
          <w:rFonts w:ascii="Times New Roman" w:hAnsi="Times New Roman" w:cs="Times New Roman"/>
          <w:sz w:val="30"/>
          <w:szCs w:val="30"/>
        </w:rPr>
        <w:t>ведомственная отчетность</w:t>
      </w:r>
      <w:r w:rsidR="00C27B8F" w:rsidRPr="00036908">
        <w:rPr>
          <w:rFonts w:ascii="Times New Roman" w:hAnsi="Times New Roman" w:cs="Times New Roman"/>
          <w:sz w:val="30"/>
          <w:szCs w:val="30"/>
        </w:rPr>
        <w:t xml:space="preserve">, утвержденная приказом от 29.12.2017 № 07-07/197 «Об утверждении Положения об учетной политике для целей бюджетного и налогового учета».  </w:t>
      </w:r>
    </w:p>
    <w:p w:rsidR="00014D11" w:rsidRPr="00036908" w:rsidRDefault="00014D11" w:rsidP="00D564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Расчет целевого индикатора: </w:t>
      </w:r>
    </w:p>
    <w:p w:rsidR="00014D11" w:rsidRPr="00036908" w:rsidRDefault="00014D11" w:rsidP="00D564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14D11" w:rsidRPr="00036908" w:rsidRDefault="00E805D6" w:rsidP="00D564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hAnsi="Times New Roman" w:cs="Times New Roman"/>
          <w:sz w:val="30"/>
          <w:szCs w:val="30"/>
        </w:rPr>
        <w:t>Д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proofErr w:type="spellEnd"/>
      <w:r w:rsidR="00014D11" w:rsidRPr="00036908">
        <w:rPr>
          <w:rFonts w:ascii="Times New Roman" w:hAnsi="Times New Roman" w:cs="Times New Roman"/>
          <w:sz w:val="30"/>
          <w:szCs w:val="30"/>
        </w:rPr>
        <w:t xml:space="preserve"> = </w:t>
      </w:r>
      <w:proofErr w:type="spellStart"/>
      <w:r w:rsidR="00014D11" w:rsidRPr="00036908">
        <w:rPr>
          <w:rFonts w:ascii="Times New Roman" w:hAnsi="Times New Roman" w:cs="Times New Roman"/>
          <w:sz w:val="30"/>
          <w:szCs w:val="30"/>
        </w:rPr>
        <w:t>Ч</w:t>
      </w:r>
      <w:r w:rsidR="00014D11" w:rsidRPr="00036908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proofErr w:type="spellEnd"/>
      <w:r w:rsidR="00014D11" w:rsidRPr="00036908">
        <w:rPr>
          <w:rFonts w:ascii="Times New Roman" w:hAnsi="Times New Roman" w:cs="Times New Roman"/>
          <w:sz w:val="30"/>
          <w:szCs w:val="30"/>
        </w:rPr>
        <w:t xml:space="preserve"> / </w:t>
      </w:r>
      <w:proofErr w:type="spellStart"/>
      <w:r w:rsidR="00014D11" w:rsidRPr="00036908">
        <w:rPr>
          <w:rFonts w:ascii="Times New Roman" w:hAnsi="Times New Roman" w:cs="Times New Roman"/>
          <w:sz w:val="30"/>
          <w:szCs w:val="30"/>
        </w:rPr>
        <w:t>Ч</w:t>
      </w:r>
      <w:r w:rsidR="00014D11" w:rsidRPr="00036908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spellEnd"/>
      <w:r w:rsidR="00014D11" w:rsidRPr="000369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14D11" w:rsidRPr="00036908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="00014D11" w:rsidRPr="00036908">
        <w:rPr>
          <w:rFonts w:ascii="Times New Roman" w:hAnsi="Times New Roman" w:cs="Times New Roman"/>
          <w:sz w:val="30"/>
          <w:szCs w:val="30"/>
        </w:rPr>
        <w:t xml:space="preserve"> 100,</w:t>
      </w:r>
    </w:p>
    <w:p w:rsidR="00014D11" w:rsidRPr="00036908" w:rsidRDefault="00014D11" w:rsidP="00D56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14D11" w:rsidRPr="00036908" w:rsidRDefault="00014D11" w:rsidP="00D56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где:</w:t>
      </w:r>
    </w:p>
    <w:p w:rsidR="00014D11" w:rsidRPr="00036908" w:rsidRDefault="00E805D6" w:rsidP="00D564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036908">
        <w:rPr>
          <w:rFonts w:ascii="Times New Roman" w:hAnsi="Times New Roman" w:cs="Times New Roman"/>
          <w:sz w:val="30"/>
          <w:szCs w:val="30"/>
        </w:rPr>
        <w:t>Д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proofErr w:type="spellEnd"/>
      <w:r w:rsidR="00677915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014D11" w:rsidRPr="00036908">
        <w:rPr>
          <w:rFonts w:ascii="Times New Roman" w:hAnsi="Times New Roman" w:cs="Times New Roman"/>
          <w:sz w:val="30"/>
          <w:szCs w:val="30"/>
        </w:rPr>
        <w:t xml:space="preserve">- </w:t>
      </w:r>
      <w:r w:rsidRPr="00036908">
        <w:rPr>
          <w:rFonts w:ascii="Times New Roman" w:hAnsi="Times New Roman" w:cs="Times New Roman"/>
          <w:sz w:val="30"/>
          <w:szCs w:val="30"/>
        </w:rPr>
        <w:t>доля</w:t>
      </w:r>
      <w:r w:rsidR="00014D11" w:rsidRPr="00036908">
        <w:rPr>
          <w:rFonts w:ascii="Times New Roman" w:hAnsi="Times New Roman" w:cs="Times New Roman"/>
          <w:sz w:val="30"/>
          <w:szCs w:val="30"/>
        </w:rPr>
        <w:t xml:space="preserve"> граждан, фактически пользующихся </w:t>
      </w:r>
      <w:r w:rsidR="00B24F00">
        <w:rPr>
          <w:rFonts w:ascii="Times New Roman" w:hAnsi="Times New Roman" w:cs="Times New Roman"/>
          <w:sz w:val="30"/>
          <w:szCs w:val="30"/>
        </w:rPr>
        <w:t>дополнительными</w:t>
      </w:r>
      <w:r w:rsidR="00B24F00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014D11" w:rsidRPr="00036908">
        <w:rPr>
          <w:rFonts w:ascii="Times New Roman" w:hAnsi="Times New Roman" w:cs="Times New Roman"/>
          <w:sz w:val="30"/>
          <w:szCs w:val="30"/>
        </w:rPr>
        <w:t>мерами социальной поддержки</w:t>
      </w:r>
      <w:r w:rsidR="00014D11" w:rsidRPr="00036908">
        <w:rPr>
          <w:rFonts w:ascii="Times New Roman" w:hAnsi="Times New Roman" w:cs="Times New Roman"/>
          <w:bCs/>
          <w:sz w:val="30"/>
          <w:szCs w:val="30"/>
        </w:rPr>
        <w:t>;</w:t>
      </w:r>
    </w:p>
    <w:p w:rsidR="00014D11" w:rsidRPr="00036908" w:rsidRDefault="004636E6" w:rsidP="00D564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  <w:vertAlign w:val="subscript"/>
        </w:rPr>
      </w:pPr>
      <w:proofErr w:type="spellStart"/>
      <w:r w:rsidRPr="00036908">
        <w:rPr>
          <w:rFonts w:ascii="Times New Roman" w:hAnsi="Times New Roman" w:cs="Times New Roman"/>
          <w:sz w:val="30"/>
          <w:szCs w:val="30"/>
        </w:rPr>
        <w:t>Ч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014D11" w:rsidRPr="00036908">
        <w:rPr>
          <w:rFonts w:ascii="Times New Roman" w:hAnsi="Times New Roman" w:cs="Times New Roman"/>
          <w:sz w:val="30"/>
          <w:szCs w:val="30"/>
          <w:vertAlign w:val="subscript"/>
        </w:rPr>
        <w:tab/>
      </w:r>
      <w:r w:rsidR="00014D11" w:rsidRPr="00036908">
        <w:rPr>
          <w:rFonts w:ascii="Times New Roman" w:hAnsi="Times New Roman" w:cs="Times New Roman"/>
          <w:sz w:val="30"/>
          <w:szCs w:val="30"/>
        </w:rPr>
        <w:t>- численность граждан</w:t>
      </w:r>
      <w:r w:rsidR="00B524B3" w:rsidRPr="00036908">
        <w:rPr>
          <w:rFonts w:ascii="Times New Roman" w:hAnsi="Times New Roman" w:cs="Times New Roman"/>
          <w:sz w:val="30"/>
          <w:szCs w:val="30"/>
        </w:rPr>
        <w:t xml:space="preserve">, </w:t>
      </w:r>
      <w:r w:rsidR="00014D11" w:rsidRPr="00036908">
        <w:rPr>
          <w:rFonts w:ascii="Times New Roman" w:hAnsi="Times New Roman" w:cs="Times New Roman"/>
          <w:sz w:val="30"/>
          <w:szCs w:val="30"/>
        </w:rPr>
        <w:t xml:space="preserve">фактически пользующихся </w:t>
      </w:r>
      <w:r w:rsidR="00B24F00">
        <w:rPr>
          <w:rFonts w:ascii="Times New Roman" w:hAnsi="Times New Roman" w:cs="Times New Roman"/>
          <w:sz w:val="30"/>
          <w:szCs w:val="30"/>
        </w:rPr>
        <w:t>дополнительными</w:t>
      </w:r>
      <w:r w:rsidR="00B24F00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014D11" w:rsidRPr="00036908">
        <w:rPr>
          <w:rFonts w:ascii="Times New Roman" w:hAnsi="Times New Roman" w:cs="Times New Roman"/>
          <w:sz w:val="30"/>
          <w:szCs w:val="30"/>
        </w:rPr>
        <w:t>мерами социальной поддержки</w:t>
      </w:r>
      <w:r w:rsidR="00014D11" w:rsidRPr="00036908">
        <w:rPr>
          <w:rFonts w:ascii="Times New Roman" w:hAnsi="Times New Roman" w:cs="Times New Roman"/>
          <w:bCs/>
          <w:sz w:val="30"/>
          <w:szCs w:val="30"/>
        </w:rPr>
        <w:t>;</w:t>
      </w:r>
    </w:p>
    <w:p w:rsidR="00014D11" w:rsidRPr="00036908" w:rsidRDefault="004636E6" w:rsidP="00D56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hAnsi="Times New Roman" w:cs="Times New Roman"/>
          <w:sz w:val="30"/>
          <w:szCs w:val="30"/>
        </w:rPr>
        <w:t>Ч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014D11" w:rsidRPr="00036908">
        <w:rPr>
          <w:rFonts w:ascii="Times New Roman" w:hAnsi="Times New Roman" w:cs="Times New Roman"/>
          <w:sz w:val="30"/>
          <w:szCs w:val="30"/>
        </w:rPr>
        <w:t xml:space="preserve">- </w:t>
      </w:r>
      <w:r w:rsidR="00014D11" w:rsidRPr="00036908">
        <w:rPr>
          <w:rFonts w:ascii="Times New Roman" w:hAnsi="Times New Roman" w:cs="Times New Roman"/>
          <w:bCs/>
          <w:sz w:val="30"/>
          <w:szCs w:val="30"/>
        </w:rPr>
        <w:t xml:space="preserve">общая численность </w:t>
      </w:r>
      <w:r w:rsidR="00014D11" w:rsidRPr="00036908">
        <w:rPr>
          <w:rFonts w:ascii="Times New Roman" w:hAnsi="Times New Roman" w:cs="Times New Roman"/>
          <w:sz w:val="30"/>
          <w:szCs w:val="30"/>
        </w:rPr>
        <w:t xml:space="preserve">граждан, имеющих право на </w:t>
      </w:r>
      <w:r w:rsidR="00B24F00">
        <w:rPr>
          <w:rFonts w:ascii="Times New Roman" w:hAnsi="Times New Roman" w:cs="Times New Roman"/>
          <w:sz w:val="30"/>
          <w:szCs w:val="30"/>
        </w:rPr>
        <w:t>дополнительные</w:t>
      </w:r>
      <w:r w:rsidR="00B24F00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014D11" w:rsidRPr="00036908">
        <w:rPr>
          <w:rFonts w:ascii="Times New Roman" w:hAnsi="Times New Roman" w:cs="Times New Roman"/>
          <w:sz w:val="30"/>
          <w:szCs w:val="30"/>
        </w:rPr>
        <w:t>меры социальной поддержки и обратившихся за их получением.</w:t>
      </w:r>
    </w:p>
    <w:p w:rsidR="00014D11" w:rsidRPr="00036908" w:rsidRDefault="00445CE1" w:rsidP="00D564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Периодичность: </w:t>
      </w:r>
      <w:r w:rsidR="00E805D6" w:rsidRPr="00036908">
        <w:rPr>
          <w:rFonts w:ascii="Times New Roman" w:hAnsi="Times New Roman" w:cs="Times New Roman"/>
          <w:sz w:val="30"/>
          <w:szCs w:val="30"/>
        </w:rPr>
        <w:t>ежеквартально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445CE1" w:rsidRPr="00036908" w:rsidRDefault="00445CE1" w:rsidP="00D564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5C02" w:rsidRPr="00036908" w:rsidRDefault="00A45C02" w:rsidP="00D564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Целевой индикатор 2:</w:t>
      </w:r>
      <w:r w:rsidRPr="00036908">
        <w:rPr>
          <w:rFonts w:ascii="Times New Roman" w:hAnsi="Times New Roman" w:cs="Times New Roman"/>
          <w:sz w:val="30"/>
          <w:szCs w:val="30"/>
        </w:rPr>
        <w:t xml:space="preserve"> «</w:t>
      </w:r>
      <w:r w:rsidR="00D775B1" w:rsidRPr="00036908">
        <w:rPr>
          <w:rFonts w:ascii="Times New Roman" w:hAnsi="Times New Roman" w:cs="Times New Roman"/>
          <w:sz w:val="30"/>
          <w:szCs w:val="30"/>
        </w:rPr>
        <w:t xml:space="preserve">Доля </w:t>
      </w:r>
      <w:r w:rsidRPr="00036908">
        <w:rPr>
          <w:rFonts w:ascii="Times New Roman" w:hAnsi="Times New Roman" w:cs="Times New Roman"/>
          <w:sz w:val="30"/>
          <w:szCs w:val="30"/>
        </w:rPr>
        <w:t>обоснованных жалоб на сроки и качество предоставл</w:t>
      </w:r>
      <w:r w:rsidR="00445CE1" w:rsidRPr="00036908">
        <w:rPr>
          <w:rFonts w:ascii="Times New Roman" w:hAnsi="Times New Roman" w:cs="Times New Roman"/>
          <w:sz w:val="30"/>
          <w:szCs w:val="30"/>
        </w:rPr>
        <w:t xml:space="preserve">ения </w:t>
      </w:r>
      <w:r w:rsidR="00B24F00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="00445CE1" w:rsidRPr="00036908">
        <w:rPr>
          <w:rFonts w:ascii="Times New Roman" w:hAnsi="Times New Roman" w:cs="Times New Roman"/>
          <w:sz w:val="30"/>
          <w:szCs w:val="30"/>
        </w:rPr>
        <w:t>мер социальной поддержки от общего</w:t>
      </w:r>
      <w:r w:rsidRPr="00036908">
        <w:rPr>
          <w:rFonts w:ascii="Times New Roman" w:hAnsi="Times New Roman" w:cs="Times New Roman"/>
          <w:sz w:val="30"/>
          <w:szCs w:val="30"/>
        </w:rPr>
        <w:t xml:space="preserve"> количеств</w:t>
      </w:r>
      <w:r w:rsidR="00445CE1" w:rsidRPr="00036908">
        <w:rPr>
          <w:rFonts w:ascii="Times New Roman" w:hAnsi="Times New Roman" w:cs="Times New Roman"/>
          <w:sz w:val="30"/>
          <w:szCs w:val="30"/>
        </w:rPr>
        <w:t>а</w:t>
      </w:r>
      <w:r w:rsidRPr="00036908">
        <w:rPr>
          <w:rFonts w:ascii="Times New Roman" w:hAnsi="Times New Roman" w:cs="Times New Roman"/>
          <w:sz w:val="30"/>
          <w:szCs w:val="30"/>
        </w:rPr>
        <w:t xml:space="preserve"> поступающих обращений».</w:t>
      </w:r>
    </w:p>
    <w:p w:rsidR="00A45C02" w:rsidRPr="00036908" w:rsidRDefault="00A45C02" w:rsidP="00D564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Единица измерения: </w:t>
      </w:r>
      <w:r w:rsidR="00445CE1" w:rsidRPr="00036908">
        <w:rPr>
          <w:rFonts w:ascii="Times New Roman" w:hAnsi="Times New Roman" w:cs="Times New Roman"/>
          <w:sz w:val="30"/>
          <w:szCs w:val="30"/>
        </w:rPr>
        <w:t>%</w:t>
      </w:r>
      <w:r w:rsidR="00791E67" w:rsidRPr="00036908">
        <w:rPr>
          <w:rFonts w:ascii="Times New Roman" w:hAnsi="Times New Roman" w:cs="Times New Roman"/>
          <w:sz w:val="30"/>
          <w:szCs w:val="30"/>
        </w:rPr>
        <w:t>.</w:t>
      </w:r>
    </w:p>
    <w:p w:rsidR="00A45C02" w:rsidRPr="00036908" w:rsidRDefault="00A45C02" w:rsidP="00D564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Источник информации:</w:t>
      </w:r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C87F0E" w:rsidRPr="00036908">
        <w:rPr>
          <w:rFonts w:ascii="Times New Roman" w:hAnsi="Times New Roman" w:cs="Times New Roman"/>
          <w:sz w:val="30"/>
          <w:szCs w:val="30"/>
        </w:rPr>
        <w:t>ведомственны</w:t>
      </w:r>
      <w:r w:rsidR="00C27B8F" w:rsidRPr="00036908">
        <w:rPr>
          <w:rFonts w:ascii="Times New Roman" w:hAnsi="Times New Roman" w:cs="Times New Roman"/>
          <w:sz w:val="30"/>
          <w:szCs w:val="30"/>
        </w:rPr>
        <w:t>е отчетные данные об исполнении, утвержденные приказом от 29.12.2017 № 07-07/197 «Об утверждении Положения об учетной политике для целей бюджетного и налогового учета».</w:t>
      </w:r>
    </w:p>
    <w:p w:rsidR="00445CE1" w:rsidRPr="00036908" w:rsidRDefault="00445CE1" w:rsidP="00445C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Расчет целевого индикатора: </w:t>
      </w:r>
    </w:p>
    <w:p w:rsidR="00445CE1" w:rsidRPr="00036908" w:rsidRDefault="00445CE1" w:rsidP="00445C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45CE1" w:rsidRPr="00036908" w:rsidRDefault="00445CE1" w:rsidP="00445C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036908">
        <w:rPr>
          <w:rFonts w:ascii="Times New Roman" w:hAnsi="Times New Roman" w:cs="Times New Roman"/>
          <w:sz w:val="30"/>
          <w:szCs w:val="30"/>
        </w:rPr>
        <w:t>Д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ж</w:t>
      </w:r>
      <w:proofErr w:type="gramEnd"/>
      <w:r w:rsidRPr="00036908">
        <w:rPr>
          <w:rFonts w:ascii="Times New Roman" w:hAnsi="Times New Roman" w:cs="Times New Roman"/>
          <w:sz w:val="30"/>
          <w:szCs w:val="30"/>
        </w:rPr>
        <w:t xml:space="preserve"> = </w:t>
      </w:r>
      <w:proofErr w:type="spellStart"/>
      <w:r w:rsidRPr="00036908">
        <w:rPr>
          <w:rFonts w:ascii="Times New Roman" w:hAnsi="Times New Roman" w:cs="Times New Roman"/>
          <w:sz w:val="30"/>
          <w:szCs w:val="30"/>
        </w:rPr>
        <w:t>К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ж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/ </w:t>
      </w:r>
      <w:proofErr w:type="spellStart"/>
      <w:r w:rsidRPr="00036908">
        <w:rPr>
          <w:rFonts w:ascii="Times New Roman" w:hAnsi="Times New Roman" w:cs="Times New Roman"/>
          <w:sz w:val="30"/>
          <w:szCs w:val="30"/>
        </w:rPr>
        <w:t>К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908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100,</w:t>
      </w:r>
    </w:p>
    <w:p w:rsidR="00445CE1" w:rsidRPr="00036908" w:rsidRDefault="00445CE1" w:rsidP="004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45CE1" w:rsidRPr="00036908" w:rsidRDefault="00445CE1" w:rsidP="004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где:</w:t>
      </w:r>
    </w:p>
    <w:p w:rsidR="00445CE1" w:rsidRPr="00036908" w:rsidRDefault="00445CE1" w:rsidP="00445C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036908">
        <w:rPr>
          <w:rFonts w:ascii="Times New Roman" w:hAnsi="Times New Roman" w:cs="Times New Roman"/>
          <w:sz w:val="30"/>
          <w:szCs w:val="30"/>
        </w:rPr>
        <w:lastRenderedPageBreak/>
        <w:t>Д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ж</w:t>
      </w:r>
      <w:proofErr w:type="gramEnd"/>
      <w:r w:rsidRPr="00036908">
        <w:rPr>
          <w:rFonts w:ascii="Times New Roman" w:hAnsi="Times New Roman" w:cs="Times New Roman"/>
          <w:sz w:val="30"/>
          <w:szCs w:val="30"/>
        </w:rPr>
        <w:t xml:space="preserve"> - доля обоснованных жалоб на сроки и качество предоставления </w:t>
      </w:r>
      <w:r w:rsidR="00B24F00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Pr="00036908">
        <w:rPr>
          <w:rFonts w:ascii="Times New Roman" w:hAnsi="Times New Roman" w:cs="Times New Roman"/>
          <w:sz w:val="30"/>
          <w:szCs w:val="30"/>
        </w:rPr>
        <w:t>мер социальной поддержки</w:t>
      </w:r>
      <w:r w:rsidRPr="00036908">
        <w:rPr>
          <w:rFonts w:ascii="Times New Roman" w:hAnsi="Times New Roman" w:cs="Times New Roman"/>
          <w:bCs/>
          <w:sz w:val="30"/>
          <w:szCs w:val="30"/>
        </w:rPr>
        <w:t>;</w:t>
      </w:r>
    </w:p>
    <w:p w:rsidR="00445CE1" w:rsidRPr="00036908" w:rsidRDefault="00445CE1" w:rsidP="00445C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  <w:vertAlign w:val="subscript"/>
        </w:rPr>
      </w:pPr>
      <w:proofErr w:type="spellStart"/>
      <w:r w:rsidRPr="00036908">
        <w:rPr>
          <w:rFonts w:ascii="Times New Roman" w:hAnsi="Times New Roman" w:cs="Times New Roman"/>
          <w:sz w:val="30"/>
          <w:szCs w:val="30"/>
        </w:rPr>
        <w:t>К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ж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- количество обоснованных жалоб на сроки и качество предоставления </w:t>
      </w:r>
      <w:r w:rsidR="00B24F00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Pr="00036908">
        <w:rPr>
          <w:rFonts w:ascii="Times New Roman" w:hAnsi="Times New Roman" w:cs="Times New Roman"/>
          <w:sz w:val="30"/>
          <w:szCs w:val="30"/>
        </w:rPr>
        <w:t>мер социальной поддержки</w:t>
      </w:r>
      <w:r w:rsidRPr="00036908">
        <w:rPr>
          <w:rFonts w:ascii="Times New Roman" w:hAnsi="Times New Roman" w:cs="Times New Roman"/>
          <w:bCs/>
          <w:sz w:val="30"/>
          <w:szCs w:val="30"/>
        </w:rPr>
        <w:t>;</w:t>
      </w:r>
    </w:p>
    <w:p w:rsidR="00445CE1" w:rsidRPr="00036908" w:rsidRDefault="00CF3EB8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hAnsi="Times New Roman" w:cs="Times New Roman"/>
          <w:sz w:val="30"/>
          <w:szCs w:val="30"/>
        </w:rPr>
        <w:t>К</w:t>
      </w:r>
      <w:r w:rsidR="00445CE1" w:rsidRPr="00036908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spellEnd"/>
      <w:r w:rsidR="00445CE1" w:rsidRPr="00036908">
        <w:rPr>
          <w:rFonts w:ascii="Times New Roman" w:hAnsi="Times New Roman" w:cs="Times New Roman"/>
          <w:sz w:val="30"/>
          <w:szCs w:val="30"/>
        </w:rPr>
        <w:t xml:space="preserve"> - </w:t>
      </w:r>
      <w:r w:rsidRPr="00036908">
        <w:rPr>
          <w:rFonts w:ascii="Times New Roman" w:hAnsi="Times New Roman" w:cs="Times New Roman"/>
          <w:sz w:val="30"/>
          <w:szCs w:val="30"/>
        </w:rPr>
        <w:t>общее количеств</w:t>
      </w:r>
      <w:r w:rsidR="0052357C" w:rsidRPr="00036908">
        <w:rPr>
          <w:rFonts w:ascii="Times New Roman" w:hAnsi="Times New Roman" w:cs="Times New Roman"/>
          <w:sz w:val="30"/>
          <w:szCs w:val="30"/>
        </w:rPr>
        <w:t>о поступающих</w:t>
      </w:r>
      <w:r w:rsidRPr="00036908">
        <w:rPr>
          <w:rFonts w:ascii="Times New Roman" w:hAnsi="Times New Roman" w:cs="Times New Roman"/>
          <w:sz w:val="30"/>
          <w:szCs w:val="30"/>
        </w:rPr>
        <w:t xml:space="preserve"> обращений по предоставлению </w:t>
      </w:r>
      <w:r w:rsidR="00B24F00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Pr="00036908">
        <w:rPr>
          <w:rFonts w:ascii="Times New Roman" w:hAnsi="Times New Roman" w:cs="Times New Roman"/>
          <w:sz w:val="30"/>
          <w:szCs w:val="30"/>
        </w:rPr>
        <w:t>мер социальной поддержки.</w:t>
      </w:r>
    </w:p>
    <w:p w:rsidR="00CF3EB8" w:rsidRPr="00036908" w:rsidRDefault="00CF3EB8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Периодичность: </w:t>
      </w:r>
      <w:r w:rsidR="00E805D6" w:rsidRPr="00036908">
        <w:rPr>
          <w:rFonts w:ascii="Times New Roman" w:hAnsi="Times New Roman" w:cs="Times New Roman"/>
          <w:sz w:val="30"/>
          <w:szCs w:val="30"/>
        </w:rPr>
        <w:t>ежеквартально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CF3EB8" w:rsidRPr="00036908" w:rsidRDefault="00CF3EB8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3251" w:rsidRPr="00036908" w:rsidRDefault="00564DF1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Целевой индикатор 3: «</w:t>
      </w:r>
      <w:r w:rsidR="00113251" w:rsidRPr="00036908">
        <w:rPr>
          <w:rFonts w:ascii="Times New Roman" w:hAnsi="Times New Roman" w:cs="Times New Roman"/>
          <w:bCs/>
          <w:sz w:val="30"/>
          <w:szCs w:val="30"/>
        </w:rPr>
        <w:t>Количество социально ориентированных некоммерческих организаций, которым оказана финансовая поддержка и выделены субсидии».</w:t>
      </w:r>
    </w:p>
    <w:p w:rsidR="00564DF1" w:rsidRPr="00036908" w:rsidRDefault="00564DF1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Единица измерения: </w:t>
      </w:r>
      <w:r w:rsidR="00113251" w:rsidRPr="00036908">
        <w:rPr>
          <w:rFonts w:ascii="Times New Roman" w:hAnsi="Times New Roman" w:cs="Times New Roman"/>
          <w:sz w:val="30"/>
          <w:szCs w:val="30"/>
        </w:rPr>
        <w:t>ед.</w:t>
      </w:r>
    </w:p>
    <w:p w:rsidR="00564DF1" w:rsidRPr="00036908" w:rsidRDefault="00564DF1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Источник информации:</w:t>
      </w:r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C27B8F" w:rsidRPr="00036908">
        <w:rPr>
          <w:rFonts w:ascii="Times New Roman" w:hAnsi="Times New Roman" w:cs="Times New Roman"/>
          <w:sz w:val="30"/>
          <w:szCs w:val="30"/>
        </w:rPr>
        <w:t xml:space="preserve">ведомственная отчетность, утвержденная приказом </w:t>
      </w:r>
      <w:r w:rsidR="002B7078" w:rsidRPr="00036908">
        <w:rPr>
          <w:rFonts w:ascii="Times New Roman" w:hAnsi="Times New Roman" w:cs="Times New Roman"/>
          <w:sz w:val="30"/>
          <w:szCs w:val="30"/>
        </w:rPr>
        <w:t>управления</w:t>
      </w:r>
      <w:r w:rsidR="00000D2A" w:rsidRPr="00036908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администрации города Красноярска</w:t>
      </w:r>
      <w:r w:rsidR="00C27B8F" w:rsidRPr="00036908">
        <w:rPr>
          <w:rFonts w:ascii="Times New Roman" w:hAnsi="Times New Roman" w:cs="Times New Roman"/>
          <w:sz w:val="30"/>
          <w:szCs w:val="30"/>
        </w:rPr>
        <w:t>.</w:t>
      </w:r>
    </w:p>
    <w:p w:rsidR="00CF3EB8" w:rsidRPr="00036908" w:rsidRDefault="00CF3EB8" w:rsidP="00E80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Расчет целевого индикатора: </w:t>
      </w:r>
      <w:r w:rsidR="00E805D6" w:rsidRPr="00036908">
        <w:rPr>
          <w:rFonts w:ascii="Times New Roman" w:hAnsi="Times New Roman" w:cs="Times New Roman"/>
          <w:sz w:val="30"/>
          <w:szCs w:val="30"/>
        </w:rPr>
        <w:t>ф</w:t>
      </w:r>
      <w:r w:rsidRPr="00036908">
        <w:rPr>
          <w:rFonts w:ascii="Times New Roman" w:hAnsi="Times New Roman" w:cs="Times New Roman"/>
          <w:sz w:val="30"/>
          <w:szCs w:val="30"/>
        </w:rPr>
        <w:t>актическое количество</w:t>
      </w:r>
      <w:r w:rsidR="007733BC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7733BC" w:rsidRPr="00036908">
        <w:rPr>
          <w:rFonts w:ascii="Times New Roman" w:hAnsi="Times New Roman" w:cs="Times New Roman"/>
          <w:bCs/>
          <w:sz w:val="30"/>
          <w:szCs w:val="30"/>
        </w:rPr>
        <w:t xml:space="preserve">социально ориентированных некоммерческих организаций, </w:t>
      </w:r>
      <w:r w:rsidR="00E805D6" w:rsidRPr="00036908">
        <w:rPr>
          <w:rFonts w:ascii="Times New Roman" w:hAnsi="Times New Roman" w:cs="Times New Roman"/>
          <w:bCs/>
          <w:sz w:val="30"/>
          <w:szCs w:val="30"/>
        </w:rPr>
        <w:t>которым оказана финансовая</w:t>
      </w:r>
      <w:r w:rsidR="007733BC" w:rsidRPr="00036908">
        <w:rPr>
          <w:rFonts w:ascii="Times New Roman" w:hAnsi="Times New Roman" w:cs="Times New Roman"/>
          <w:bCs/>
          <w:sz w:val="30"/>
          <w:szCs w:val="30"/>
        </w:rPr>
        <w:t xml:space="preserve"> поддержк</w:t>
      </w:r>
      <w:r w:rsidR="00E805D6" w:rsidRPr="00036908">
        <w:rPr>
          <w:rFonts w:ascii="Times New Roman" w:hAnsi="Times New Roman" w:cs="Times New Roman"/>
          <w:bCs/>
          <w:sz w:val="30"/>
          <w:szCs w:val="30"/>
        </w:rPr>
        <w:t>а и выделены субсидии</w:t>
      </w:r>
      <w:r w:rsidR="007733BC" w:rsidRPr="00036908">
        <w:rPr>
          <w:rFonts w:ascii="Times New Roman" w:hAnsi="Times New Roman" w:cs="Times New Roman"/>
          <w:bCs/>
          <w:sz w:val="30"/>
          <w:szCs w:val="30"/>
        </w:rPr>
        <w:t>.</w:t>
      </w:r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33BC" w:rsidRPr="00036908" w:rsidRDefault="007733BC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Периодичность: </w:t>
      </w:r>
      <w:r w:rsidR="00E805D6" w:rsidRPr="00036908">
        <w:rPr>
          <w:rFonts w:ascii="Times New Roman" w:hAnsi="Times New Roman" w:cs="Times New Roman"/>
          <w:sz w:val="30"/>
          <w:szCs w:val="30"/>
        </w:rPr>
        <w:t>ежеквартально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CF3EB8" w:rsidRPr="00036908" w:rsidRDefault="00CF3EB8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3251" w:rsidRPr="00036908" w:rsidRDefault="00564DF1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Целевой индикатор 4:</w:t>
      </w:r>
      <w:r w:rsidR="00113251" w:rsidRPr="00036908">
        <w:rPr>
          <w:rFonts w:ascii="Times New Roman" w:hAnsi="Times New Roman" w:cs="Times New Roman"/>
          <w:bCs/>
          <w:sz w:val="30"/>
          <w:szCs w:val="30"/>
        </w:rPr>
        <w:t xml:space="preserve"> «Уровень удовлетворенности получателей </w:t>
      </w:r>
      <w:r w:rsidR="00B24F00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="00113251" w:rsidRPr="00036908">
        <w:rPr>
          <w:rFonts w:ascii="Times New Roman" w:hAnsi="Times New Roman" w:cs="Times New Roman"/>
          <w:bCs/>
          <w:sz w:val="30"/>
          <w:szCs w:val="30"/>
        </w:rPr>
        <w:t>мер социальной поддержки».</w:t>
      </w:r>
    </w:p>
    <w:p w:rsidR="00564DF1" w:rsidRPr="00036908" w:rsidRDefault="00564DF1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Единица измерения: %</w:t>
      </w:r>
    </w:p>
    <w:p w:rsidR="002044DA" w:rsidRPr="00036908" w:rsidRDefault="00564DF1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Источник информации:</w:t>
      </w:r>
      <w:r w:rsidR="00113251" w:rsidRPr="00036908">
        <w:rPr>
          <w:rFonts w:ascii="Times New Roman" w:hAnsi="Times New Roman" w:cs="Times New Roman"/>
          <w:bCs/>
          <w:sz w:val="30"/>
          <w:szCs w:val="30"/>
        </w:rPr>
        <w:t xml:space="preserve"> данные </w:t>
      </w:r>
      <w:r w:rsidR="00000D2A" w:rsidRPr="00036908">
        <w:rPr>
          <w:rFonts w:ascii="Times New Roman" w:hAnsi="Times New Roman" w:cs="Times New Roman"/>
          <w:bCs/>
          <w:sz w:val="30"/>
          <w:szCs w:val="30"/>
        </w:rPr>
        <w:t xml:space="preserve">анкетирования в соответствии с приказом министерства социальной политики Красноярского края </w:t>
      </w:r>
      <w:r w:rsidR="00000D2A" w:rsidRPr="00036908">
        <w:rPr>
          <w:rFonts w:ascii="Times New Roman" w:hAnsi="Times New Roman" w:cs="Times New Roman"/>
          <w:sz w:val="30"/>
          <w:szCs w:val="30"/>
        </w:rPr>
        <w:t>от 04.03.2019 № 142-ОД в рамках проведения «Декады качества 2019».</w:t>
      </w:r>
    </w:p>
    <w:p w:rsidR="002322DE" w:rsidRPr="00036908" w:rsidRDefault="002322DE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Расчет целевого индикатора: </w:t>
      </w:r>
    </w:p>
    <w:p w:rsidR="002322DE" w:rsidRPr="00036908" w:rsidRDefault="002322DE" w:rsidP="007733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322DE" w:rsidRPr="00036908" w:rsidRDefault="002322DE" w:rsidP="007733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hAnsi="Times New Roman" w:cs="Times New Roman"/>
          <w:sz w:val="30"/>
          <w:szCs w:val="30"/>
        </w:rPr>
        <w:t>У</w:t>
      </w:r>
      <w:r w:rsidR="00677915" w:rsidRPr="00036908">
        <w:rPr>
          <w:rFonts w:ascii="Times New Roman" w:hAnsi="Times New Roman" w:cs="Times New Roman"/>
          <w:sz w:val="30"/>
          <w:szCs w:val="30"/>
          <w:vertAlign w:val="subscript"/>
        </w:rPr>
        <w:t>у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= </w:t>
      </w:r>
      <w:proofErr w:type="spellStart"/>
      <w:r w:rsidRPr="00036908">
        <w:rPr>
          <w:rFonts w:ascii="Times New Roman" w:hAnsi="Times New Roman" w:cs="Times New Roman"/>
          <w:sz w:val="30"/>
          <w:szCs w:val="30"/>
        </w:rPr>
        <w:t>Ч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/ </w:t>
      </w:r>
      <w:proofErr w:type="spellStart"/>
      <w:r w:rsidRPr="00036908">
        <w:rPr>
          <w:rFonts w:ascii="Times New Roman" w:hAnsi="Times New Roman" w:cs="Times New Roman"/>
          <w:sz w:val="30"/>
          <w:szCs w:val="30"/>
        </w:rPr>
        <w:t>Ч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908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100,</w:t>
      </w:r>
    </w:p>
    <w:p w:rsidR="002322DE" w:rsidRPr="00036908" w:rsidRDefault="002322DE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322DE" w:rsidRPr="00036908" w:rsidRDefault="002322DE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где:</w:t>
      </w:r>
    </w:p>
    <w:p w:rsidR="004A2F22" w:rsidRPr="00036908" w:rsidRDefault="002322DE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hAnsi="Times New Roman" w:cs="Times New Roman"/>
          <w:sz w:val="30"/>
          <w:szCs w:val="30"/>
        </w:rPr>
        <w:t>У</w:t>
      </w:r>
      <w:r w:rsidR="00677915" w:rsidRPr="00036908">
        <w:rPr>
          <w:rFonts w:ascii="Times New Roman" w:hAnsi="Times New Roman" w:cs="Times New Roman"/>
          <w:sz w:val="30"/>
          <w:szCs w:val="30"/>
          <w:vertAlign w:val="subscript"/>
        </w:rPr>
        <w:t>у</w:t>
      </w:r>
      <w:proofErr w:type="spellEnd"/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036908">
        <w:rPr>
          <w:rFonts w:ascii="Times New Roman" w:hAnsi="Times New Roman" w:cs="Times New Roman"/>
          <w:sz w:val="30"/>
          <w:szCs w:val="30"/>
        </w:rPr>
        <w:tab/>
        <w:t>- у</w:t>
      </w:r>
      <w:r w:rsidR="004A2F22" w:rsidRPr="00036908">
        <w:rPr>
          <w:rFonts w:ascii="Times New Roman" w:hAnsi="Times New Roman" w:cs="Times New Roman"/>
          <w:sz w:val="30"/>
          <w:szCs w:val="30"/>
        </w:rPr>
        <w:t>ровень</w:t>
      </w:r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4A2F22" w:rsidRPr="00036908">
        <w:rPr>
          <w:rFonts w:ascii="Times New Roman" w:hAnsi="Times New Roman" w:cs="Times New Roman"/>
          <w:bCs/>
          <w:sz w:val="30"/>
          <w:szCs w:val="30"/>
        </w:rPr>
        <w:t xml:space="preserve">удовлетворенности получателей </w:t>
      </w:r>
      <w:r w:rsidR="00B24F00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="004A2F22" w:rsidRPr="00036908">
        <w:rPr>
          <w:rFonts w:ascii="Times New Roman" w:hAnsi="Times New Roman" w:cs="Times New Roman"/>
          <w:bCs/>
          <w:sz w:val="30"/>
          <w:szCs w:val="30"/>
        </w:rPr>
        <w:t>мер социальной поддержки</w:t>
      </w:r>
      <w:r w:rsidR="00E87BAD" w:rsidRPr="00036908">
        <w:rPr>
          <w:rFonts w:ascii="Times New Roman" w:hAnsi="Times New Roman" w:cs="Times New Roman"/>
          <w:bCs/>
          <w:sz w:val="30"/>
          <w:szCs w:val="30"/>
        </w:rPr>
        <w:t>;</w:t>
      </w:r>
    </w:p>
    <w:p w:rsidR="004A2F22" w:rsidRPr="00036908" w:rsidRDefault="002322DE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Ч</w:t>
      </w:r>
      <w:r w:rsidR="004A2F22" w:rsidRPr="00036908">
        <w:rPr>
          <w:rFonts w:ascii="Times New Roman" w:hAnsi="Times New Roman" w:cs="Times New Roman"/>
          <w:sz w:val="30"/>
          <w:szCs w:val="30"/>
          <w:vertAlign w:val="subscript"/>
        </w:rPr>
        <w:t>у</w:t>
      </w:r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ab/>
      </w:r>
      <w:r w:rsidRPr="00036908">
        <w:rPr>
          <w:rFonts w:ascii="Times New Roman" w:hAnsi="Times New Roman" w:cs="Times New Roman"/>
          <w:sz w:val="30"/>
          <w:szCs w:val="30"/>
        </w:rPr>
        <w:t xml:space="preserve">- численность </w:t>
      </w:r>
      <w:r w:rsidR="004A2F22" w:rsidRPr="00036908">
        <w:rPr>
          <w:rFonts w:ascii="Times New Roman" w:hAnsi="Times New Roman" w:cs="Times New Roman"/>
          <w:sz w:val="30"/>
          <w:szCs w:val="30"/>
        </w:rPr>
        <w:t xml:space="preserve">опрошенных получателей </w:t>
      </w:r>
      <w:r w:rsidR="00B24F00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="004A2F22" w:rsidRPr="00036908">
        <w:rPr>
          <w:rFonts w:ascii="Times New Roman" w:hAnsi="Times New Roman" w:cs="Times New Roman"/>
          <w:bCs/>
          <w:sz w:val="30"/>
          <w:szCs w:val="30"/>
        </w:rPr>
        <w:t xml:space="preserve">мер социальной поддержки, </w:t>
      </w:r>
      <w:r w:rsidR="004A2F22" w:rsidRPr="00036908">
        <w:rPr>
          <w:rFonts w:ascii="Times New Roman" w:hAnsi="Times New Roman" w:cs="Times New Roman"/>
          <w:sz w:val="30"/>
          <w:szCs w:val="30"/>
        </w:rPr>
        <w:t>удовлетворенных оказанными социальными услугами;</w:t>
      </w:r>
    </w:p>
    <w:p w:rsidR="002322DE" w:rsidRPr="00036908" w:rsidRDefault="002322DE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hAnsi="Times New Roman" w:cs="Times New Roman"/>
          <w:sz w:val="30"/>
          <w:szCs w:val="30"/>
        </w:rPr>
        <w:t>Ч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spellEnd"/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ab/>
      </w:r>
      <w:r w:rsidRPr="00036908">
        <w:rPr>
          <w:rFonts w:ascii="Times New Roman" w:hAnsi="Times New Roman" w:cs="Times New Roman"/>
          <w:sz w:val="30"/>
          <w:szCs w:val="30"/>
        </w:rPr>
        <w:t xml:space="preserve">- </w:t>
      </w:r>
      <w:r w:rsidR="004A2F22" w:rsidRPr="00036908">
        <w:rPr>
          <w:rFonts w:ascii="Times New Roman" w:hAnsi="Times New Roman" w:cs="Times New Roman"/>
          <w:bCs/>
          <w:sz w:val="30"/>
          <w:szCs w:val="30"/>
        </w:rPr>
        <w:t>общее число</w:t>
      </w:r>
      <w:r w:rsidRPr="0003690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A2F22" w:rsidRPr="00036908">
        <w:rPr>
          <w:rFonts w:ascii="Times New Roman" w:hAnsi="Times New Roman" w:cs="Times New Roman"/>
          <w:sz w:val="30"/>
          <w:szCs w:val="30"/>
        </w:rPr>
        <w:t>опрошенных получателей</w:t>
      </w:r>
      <w:r w:rsidR="004A2F22" w:rsidRPr="0003690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4F00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="004A2F22" w:rsidRPr="00036908">
        <w:rPr>
          <w:rFonts w:ascii="Times New Roman" w:hAnsi="Times New Roman" w:cs="Times New Roman"/>
          <w:bCs/>
          <w:sz w:val="30"/>
          <w:szCs w:val="30"/>
        </w:rPr>
        <w:t>мер социальной поддержки</w:t>
      </w:r>
      <w:r w:rsidRPr="00036908">
        <w:rPr>
          <w:rFonts w:ascii="Times New Roman" w:hAnsi="Times New Roman" w:cs="Times New Roman"/>
          <w:sz w:val="30"/>
          <w:szCs w:val="30"/>
        </w:rPr>
        <w:t>.</w:t>
      </w:r>
    </w:p>
    <w:p w:rsidR="00827BEC" w:rsidRPr="00036908" w:rsidRDefault="00827BEC" w:rsidP="00827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Периодичность: </w:t>
      </w:r>
      <w:r w:rsidR="00E805D6" w:rsidRPr="00036908">
        <w:rPr>
          <w:rFonts w:ascii="Times New Roman" w:hAnsi="Times New Roman" w:cs="Times New Roman"/>
          <w:sz w:val="30"/>
          <w:szCs w:val="30"/>
        </w:rPr>
        <w:t>один раз в год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D5640D" w:rsidRPr="00036908" w:rsidRDefault="00D5640D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4DF1" w:rsidRPr="00036908" w:rsidRDefault="00564DF1" w:rsidP="007733B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036908">
        <w:rPr>
          <w:rFonts w:ascii="Times New Roman" w:hAnsi="Times New Roman"/>
          <w:bCs/>
          <w:sz w:val="30"/>
          <w:szCs w:val="30"/>
        </w:rPr>
        <w:t>Описание показателей результативности</w:t>
      </w:r>
    </w:p>
    <w:p w:rsidR="008716FD" w:rsidRPr="00036908" w:rsidRDefault="008716FD" w:rsidP="007733BC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8716FD" w:rsidRPr="00036908" w:rsidRDefault="008716FD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lastRenderedPageBreak/>
        <w:t>Показатели результативности подпрограммы 1. «Обеспечение решения вопросов социальной подде</w:t>
      </w:r>
      <w:r w:rsidR="006C1F82" w:rsidRPr="00036908">
        <w:rPr>
          <w:rFonts w:ascii="Times New Roman" w:hAnsi="Times New Roman" w:cs="Times New Roman"/>
          <w:sz w:val="30"/>
          <w:szCs w:val="30"/>
        </w:rPr>
        <w:t xml:space="preserve">ржки </w:t>
      </w:r>
      <w:r w:rsidRPr="00036908">
        <w:rPr>
          <w:rFonts w:ascii="Times New Roman" w:hAnsi="Times New Roman" w:cs="Times New Roman"/>
          <w:sz w:val="30"/>
          <w:szCs w:val="30"/>
        </w:rPr>
        <w:t>граждан».</w:t>
      </w:r>
    </w:p>
    <w:p w:rsidR="00C51F97" w:rsidRPr="00036908" w:rsidRDefault="00AF2DCD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Показатель результативности 1: «</w:t>
      </w:r>
      <w:r w:rsidR="00660AB2" w:rsidRPr="00036908">
        <w:rPr>
          <w:rFonts w:ascii="Times New Roman" w:hAnsi="Times New Roman" w:cs="Times New Roman"/>
          <w:bCs/>
          <w:sz w:val="30"/>
          <w:szCs w:val="30"/>
        </w:rPr>
        <w:t xml:space="preserve">Доля мероприятий, </w:t>
      </w:r>
      <w:r w:rsidR="007733BC" w:rsidRPr="00036908">
        <w:rPr>
          <w:rFonts w:ascii="Times New Roman" w:hAnsi="Times New Roman" w:cs="Times New Roman"/>
          <w:bCs/>
          <w:sz w:val="30"/>
          <w:szCs w:val="30"/>
        </w:rPr>
        <w:t>и</w:t>
      </w:r>
      <w:r w:rsidR="00C973D7" w:rsidRPr="00036908">
        <w:rPr>
          <w:rFonts w:ascii="Times New Roman" w:hAnsi="Times New Roman" w:cs="Times New Roman"/>
          <w:bCs/>
          <w:sz w:val="30"/>
          <w:szCs w:val="30"/>
        </w:rPr>
        <w:t>сполненных</w:t>
      </w:r>
      <w:r w:rsidR="00C51F97" w:rsidRPr="0003690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973D7" w:rsidRPr="00036908"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="00D775B1" w:rsidRPr="00036908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="00C51F97" w:rsidRPr="00036908">
        <w:rPr>
          <w:rFonts w:ascii="Times New Roman" w:hAnsi="Times New Roman" w:cs="Times New Roman"/>
          <w:sz w:val="30"/>
          <w:szCs w:val="30"/>
        </w:rPr>
        <w:t>проекта «Универсальная доступность городской среды»</w:t>
      </w:r>
      <w:r w:rsidR="00827BEC" w:rsidRPr="00036908">
        <w:rPr>
          <w:rFonts w:ascii="Times New Roman" w:hAnsi="Times New Roman" w:cs="Times New Roman"/>
          <w:sz w:val="30"/>
          <w:szCs w:val="30"/>
        </w:rPr>
        <w:t>.</w:t>
      </w:r>
    </w:p>
    <w:p w:rsidR="00AF2DCD" w:rsidRPr="00036908" w:rsidRDefault="00AF2DCD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Единица измерения: %</w:t>
      </w:r>
    </w:p>
    <w:p w:rsidR="00AF2DCD" w:rsidRPr="00036908" w:rsidRDefault="00AF2DCD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Источник информации:</w:t>
      </w:r>
      <w:r w:rsidR="00C51F97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2B7078" w:rsidRPr="00036908">
        <w:rPr>
          <w:rFonts w:ascii="Times New Roman" w:hAnsi="Times New Roman" w:cs="Times New Roman"/>
          <w:sz w:val="30"/>
          <w:szCs w:val="30"/>
        </w:rPr>
        <w:t>ведомственная отчетность, утвержденная приказом управления</w:t>
      </w:r>
      <w:r w:rsidR="000861D9" w:rsidRPr="00036908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администрации города Красноярска</w:t>
      </w:r>
      <w:r w:rsidR="00C51F97" w:rsidRPr="00036908">
        <w:rPr>
          <w:rFonts w:ascii="Times New Roman" w:hAnsi="Times New Roman" w:cs="Times New Roman"/>
          <w:sz w:val="30"/>
          <w:szCs w:val="30"/>
        </w:rPr>
        <w:t>.</w:t>
      </w:r>
    </w:p>
    <w:p w:rsidR="00E87BAD" w:rsidRPr="00036908" w:rsidRDefault="00E87BAD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Расчет показателя результативности:</w:t>
      </w:r>
      <w:r w:rsidR="0052357C" w:rsidRPr="0003690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00D2A" w:rsidRPr="00036908" w:rsidRDefault="00000D2A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E87BAD" w:rsidRPr="00036908" w:rsidRDefault="00E87BAD" w:rsidP="007733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Д</w:t>
      </w:r>
      <w:r w:rsidR="0063485D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м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= К</w:t>
      </w:r>
      <w:r w:rsidR="0063485D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м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/ </w:t>
      </w:r>
      <w:proofErr w:type="gramStart"/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="0063485D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м</w:t>
      </w:r>
      <w:proofErr w:type="gramEnd"/>
      <w:r w:rsidR="0063485D" w:rsidRPr="00036908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х</w:t>
      </w:r>
      <w:proofErr w:type="spellEnd"/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100,</w:t>
      </w:r>
    </w:p>
    <w:p w:rsidR="00E87BAD" w:rsidRPr="00036908" w:rsidRDefault="00E87BAD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highlight w:val="green"/>
        </w:rPr>
      </w:pPr>
    </w:p>
    <w:p w:rsidR="00E87BAD" w:rsidRPr="00036908" w:rsidRDefault="00E87BAD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где:</w:t>
      </w:r>
    </w:p>
    <w:p w:rsidR="00E87BAD" w:rsidRPr="00036908" w:rsidRDefault="0063485D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Д</w:t>
      </w:r>
      <w:r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м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87BAD" w:rsidRPr="00036908">
        <w:rPr>
          <w:rFonts w:ascii="Times New Roman" w:eastAsia="Calibri" w:hAnsi="Times New Roman" w:cs="Times New Roman"/>
          <w:sz w:val="30"/>
          <w:szCs w:val="30"/>
        </w:rPr>
        <w:t xml:space="preserve">- доля </w:t>
      </w:r>
      <w:r w:rsidRPr="00036908">
        <w:rPr>
          <w:rFonts w:ascii="Times New Roman" w:eastAsia="Calibri" w:hAnsi="Times New Roman" w:cs="Times New Roman"/>
          <w:sz w:val="30"/>
          <w:szCs w:val="30"/>
        </w:rPr>
        <w:t>мероприятий</w:t>
      </w:r>
      <w:r w:rsidR="00E87BAD" w:rsidRPr="0003690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направленных на </w:t>
      </w:r>
      <w:r w:rsidR="00AD7884" w:rsidRPr="00036908">
        <w:rPr>
          <w:rFonts w:ascii="Times New Roman" w:eastAsia="Calibri" w:hAnsi="Times New Roman" w:cs="Times New Roman"/>
          <w:sz w:val="30"/>
          <w:szCs w:val="30"/>
        </w:rPr>
        <w:t>реализацию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проекта</w:t>
      </w:r>
      <w:r w:rsidR="00E87BAD" w:rsidRPr="0003690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87BAD" w:rsidRPr="00036908" w:rsidRDefault="0063485D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м</w:t>
      </w:r>
      <w:proofErr w:type="gramEnd"/>
      <w:r w:rsidR="00827BEC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 xml:space="preserve"> </w:t>
      </w:r>
      <w:r w:rsidR="00827BEC" w:rsidRPr="00036908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E87BAD" w:rsidRPr="00036908">
        <w:rPr>
          <w:rFonts w:ascii="Times New Roman" w:hAnsi="Times New Roman" w:cs="Times New Roman"/>
          <w:sz w:val="30"/>
          <w:szCs w:val="30"/>
        </w:rPr>
        <w:t>количество</w:t>
      </w:r>
      <w:r w:rsidRPr="00036908">
        <w:rPr>
          <w:rFonts w:ascii="Times New Roman" w:hAnsi="Times New Roman" w:cs="Times New Roman"/>
          <w:sz w:val="30"/>
          <w:szCs w:val="30"/>
        </w:rPr>
        <w:t xml:space="preserve"> мероприятий, </w:t>
      </w:r>
      <w:r w:rsidR="00AD7884" w:rsidRPr="00036908">
        <w:rPr>
          <w:rFonts w:ascii="Times New Roman" w:hAnsi="Times New Roman" w:cs="Times New Roman"/>
          <w:sz w:val="30"/>
          <w:szCs w:val="30"/>
        </w:rPr>
        <w:t>направленных на</w:t>
      </w:r>
      <w:r w:rsidR="00AD7884" w:rsidRPr="00036908">
        <w:rPr>
          <w:rFonts w:ascii="Times New Roman" w:eastAsia="Calibri" w:hAnsi="Times New Roman" w:cs="Times New Roman"/>
          <w:sz w:val="30"/>
          <w:szCs w:val="30"/>
        </w:rPr>
        <w:t xml:space="preserve"> реализацию проекта</w:t>
      </w:r>
      <w:r w:rsidR="00E87BAD" w:rsidRPr="0003690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87BAD" w:rsidRPr="00036908" w:rsidRDefault="00AD7884" w:rsidP="00827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м</w:t>
      </w:r>
      <w:proofErr w:type="gramEnd"/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 xml:space="preserve"> общ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27BEC" w:rsidRPr="00036908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E87BAD" w:rsidRPr="00036908">
        <w:rPr>
          <w:rFonts w:ascii="Times New Roman" w:hAnsi="Times New Roman" w:cs="Times New Roman"/>
          <w:sz w:val="30"/>
          <w:szCs w:val="30"/>
        </w:rPr>
        <w:t>общее количество</w:t>
      </w:r>
      <w:r w:rsidR="00F37801" w:rsidRPr="00036908">
        <w:rPr>
          <w:rFonts w:ascii="Times New Roman" w:hAnsi="Times New Roman" w:cs="Times New Roman"/>
          <w:sz w:val="30"/>
          <w:szCs w:val="30"/>
        </w:rPr>
        <w:t xml:space="preserve"> запланированных мероприятий</w:t>
      </w:r>
      <w:r w:rsidR="00E87BAD" w:rsidRPr="00036908">
        <w:rPr>
          <w:rFonts w:ascii="Times New Roman" w:hAnsi="Times New Roman" w:cs="Times New Roman"/>
          <w:sz w:val="30"/>
          <w:szCs w:val="30"/>
        </w:rPr>
        <w:t>.</w:t>
      </w:r>
    </w:p>
    <w:p w:rsidR="00827BEC" w:rsidRPr="00036908" w:rsidRDefault="00827BEC" w:rsidP="00827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Периодичность: </w:t>
      </w:r>
      <w:r w:rsidR="0052357C" w:rsidRPr="00036908">
        <w:rPr>
          <w:rFonts w:ascii="Times New Roman" w:hAnsi="Times New Roman" w:cs="Times New Roman"/>
          <w:sz w:val="30"/>
          <w:szCs w:val="30"/>
        </w:rPr>
        <w:t>полугодовая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E87BAD" w:rsidRPr="00036908" w:rsidRDefault="00E87BAD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952FB" w:rsidRPr="00036908" w:rsidRDefault="00AF2DCD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Показатель результативности 2:</w:t>
      </w:r>
      <w:r w:rsidR="002952FB" w:rsidRPr="00036908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C51F97" w:rsidRPr="00036908">
        <w:rPr>
          <w:rFonts w:ascii="Times New Roman" w:hAnsi="Times New Roman" w:cs="Times New Roman"/>
          <w:bCs/>
          <w:sz w:val="30"/>
          <w:szCs w:val="30"/>
        </w:rPr>
        <w:t xml:space="preserve">Количество </w:t>
      </w:r>
      <w:r w:rsidR="00C51F97" w:rsidRPr="00036908">
        <w:rPr>
          <w:rFonts w:ascii="Times New Roman" w:hAnsi="Times New Roman" w:cs="Times New Roman"/>
          <w:sz w:val="30"/>
          <w:szCs w:val="30"/>
        </w:rPr>
        <w:t>новых сервисов в городе, способствующих повышению комфортности жизни маломобильных граждан</w:t>
      </w:r>
      <w:r w:rsidR="002952FB" w:rsidRPr="00036908">
        <w:rPr>
          <w:rFonts w:ascii="Times New Roman" w:hAnsi="Times New Roman" w:cs="Times New Roman"/>
          <w:sz w:val="30"/>
          <w:szCs w:val="30"/>
        </w:rPr>
        <w:t>».</w:t>
      </w:r>
    </w:p>
    <w:p w:rsidR="002952FB" w:rsidRPr="00036908" w:rsidRDefault="002952FB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Единица измерения: </w:t>
      </w:r>
      <w:r w:rsidR="00C51F97" w:rsidRPr="00036908">
        <w:rPr>
          <w:rFonts w:ascii="Times New Roman" w:hAnsi="Times New Roman" w:cs="Times New Roman"/>
          <w:sz w:val="30"/>
          <w:szCs w:val="30"/>
        </w:rPr>
        <w:t>ед.</w:t>
      </w:r>
    </w:p>
    <w:p w:rsidR="000861D9" w:rsidRPr="00036908" w:rsidRDefault="00904583" w:rsidP="00086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Источник информации:</w:t>
      </w:r>
      <w:r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0861D9" w:rsidRPr="00036908">
        <w:rPr>
          <w:rFonts w:ascii="Times New Roman" w:hAnsi="Times New Roman" w:cs="Times New Roman"/>
          <w:sz w:val="30"/>
          <w:szCs w:val="30"/>
        </w:rPr>
        <w:t>ведомственная отчетность, утвержденная приказом управления социальной защиты населения администрации города Красноярска.</w:t>
      </w:r>
    </w:p>
    <w:p w:rsidR="0052357C" w:rsidRPr="00036908" w:rsidRDefault="00827BEC" w:rsidP="00086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Расчет показателя результативности:</w:t>
      </w:r>
      <w:r w:rsidRPr="00036908">
        <w:rPr>
          <w:rFonts w:ascii="Times New Roman" w:hAnsi="Times New Roman" w:cs="Times New Roman"/>
          <w:sz w:val="30"/>
          <w:szCs w:val="30"/>
        </w:rPr>
        <w:t xml:space="preserve"> ф</w:t>
      </w:r>
      <w:r w:rsidR="00D775B1" w:rsidRPr="00036908">
        <w:rPr>
          <w:rFonts w:ascii="Times New Roman" w:hAnsi="Times New Roman" w:cs="Times New Roman"/>
          <w:sz w:val="30"/>
          <w:szCs w:val="30"/>
        </w:rPr>
        <w:t xml:space="preserve">актическое </w:t>
      </w:r>
      <w:r w:rsidR="0052357C" w:rsidRPr="00036908">
        <w:rPr>
          <w:rFonts w:ascii="Times New Roman" w:hAnsi="Times New Roman" w:cs="Times New Roman"/>
          <w:bCs/>
          <w:sz w:val="30"/>
          <w:szCs w:val="30"/>
        </w:rPr>
        <w:t xml:space="preserve">количество </w:t>
      </w:r>
      <w:r w:rsidR="0052357C" w:rsidRPr="00036908">
        <w:rPr>
          <w:rFonts w:ascii="Times New Roman" w:hAnsi="Times New Roman" w:cs="Times New Roman"/>
          <w:sz w:val="30"/>
          <w:szCs w:val="30"/>
        </w:rPr>
        <w:t xml:space="preserve">новых сервисов в городе, способствующих повышению комфортности жизни маломобильных граждан. </w:t>
      </w:r>
    </w:p>
    <w:p w:rsidR="00D775B1" w:rsidRPr="00036908" w:rsidRDefault="00827BEC" w:rsidP="005235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Периодичность:</w:t>
      </w:r>
      <w:r w:rsidR="0052357C" w:rsidRPr="00036908">
        <w:rPr>
          <w:rFonts w:ascii="Times New Roman" w:hAnsi="Times New Roman" w:cs="Times New Roman"/>
          <w:sz w:val="30"/>
          <w:szCs w:val="30"/>
        </w:rPr>
        <w:t xml:space="preserve"> полугодовая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D775B1" w:rsidRPr="00036908" w:rsidRDefault="00D775B1" w:rsidP="007733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E7A23" w:rsidRPr="00036908" w:rsidRDefault="008716FD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Показатели результативности подпрограммы 2. «Усиление социальной защищенности отдельных категорий граждан»</w:t>
      </w:r>
      <w:r w:rsidR="00C442C6" w:rsidRPr="00036908">
        <w:rPr>
          <w:rFonts w:ascii="Times New Roman" w:hAnsi="Times New Roman" w:cs="Times New Roman"/>
          <w:sz w:val="30"/>
          <w:szCs w:val="30"/>
        </w:rPr>
        <w:t>.</w:t>
      </w:r>
    </w:p>
    <w:p w:rsidR="009E7A23" w:rsidRPr="00036908" w:rsidRDefault="00904DAF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Показатель результативности 1:</w:t>
      </w:r>
      <w:r w:rsidR="008160ED" w:rsidRPr="00036908">
        <w:rPr>
          <w:rFonts w:ascii="Times New Roman" w:hAnsi="Times New Roman" w:cs="Times New Roman"/>
          <w:bCs/>
          <w:sz w:val="30"/>
          <w:szCs w:val="30"/>
        </w:rPr>
        <w:t xml:space="preserve"> «Доля детей </w:t>
      </w:r>
      <w:r w:rsidR="008160ED" w:rsidRPr="00036908">
        <w:rPr>
          <w:rFonts w:ascii="Times New Roman" w:hAnsi="Times New Roman" w:cs="Times New Roman"/>
          <w:sz w:val="30"/>
          <w:szCs w:val="30"/>
        </w:rPr>
        <w:t>(в т.ч. детей-инвалидов) в семьях, получивших дополнительные меры социальной поддержки адресно, от общего числа детей, получивших дополнительные меры социальной поддержки».</w:t>
      </w:r>
    </w:p>
    <w:p w:rsidR="008160ED" w:rsidRPr="00036908" w:rsidRDefault="008160ED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Единица измерения: %</w:t>
      </w:r>
    </w:p>
    <w:p w:rsidR="002B7078" w:rsidRPr="00036908" w:rsidRDefault="00442016" w:rsidP="002B7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Источник информации:</w:t>
      </w:r>
      <w:r w:rsidR="002B7078" w:rsidRPr="0003690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B7078" w:rsidRPr="00036908">
        <w:rPr>
          <w:rFonts w:ascii="Times New Roman" w:hAnsi="Times New Roman" w:cs="Times New Roman"/>
          <w:sz w:val="30"/>
          <w:szCs w:val="30"/>
        </w:rPr>
        <w:t>ведомственные отчетные данные об исполнении, утвержденные приказом от 29.12.2017 № 07-07/197 «Об утверждении Положения об учетной политике для целей бюджетного и налогового учета».</w:t>
      </w:r>
    </w:p>
    <w:p w:rsidR="002333BD" w:rsidRPr="00036908" w:rsidRDefault="002333BD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lastRenderedPageBreak/>
        <w:t>Расчет показателя результативности:</w:t>
      </w:r>
    </w:p>
    <w:p w:rsidR="002333BD" w:rsidRPr="00036908" w:rsidRDefault="002333BD" w:rsidP="007733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33BD" w:rsidRPr="00036908" w:rsidRDefault="002333BD" w:rsidP="007733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Д</w:t>
      </w:r>
      <w:r w:rsidR="006E39A9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д</w:t>
      </w:r>
      <w:proofErr w:type="spellEnd"/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= К</w:t>
      </w:r>
      <w:r w:rsidR="004E19D2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д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/ </w:t>
      </w:r>
      <w:proofErr w:type="gramStart"/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="004E19D2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д</w:t>
      </w:r>
      <w:proofErr w:type="gramEnd"/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 xml:space="preserve"> общ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х</w:t>
      </w:r>
      <w:proofErr w:type="spellEnd"/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100,</w:t>
      </w:r>
    </w:p>
    <w:p w:rsidR="002333BD" w:rsidRPr="00036908" w:rsidRDefault="002333BD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33BD" w:rsidRPr="00036908" w:rsidRDefault="002333BD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где:</w:t>
      </w:r>
    </w:p>
    <w:p w:rsidR="002333BD" w:rsidRPr="00036908" w:rsidRDefault="002333BD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Д</w:t>
      </w:r>
      <w:r w:rsidR="00C50F4F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д</w:t>
      </w:r>
      <w:proofErr w:type="spellEnd"/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- доля</w:t>
      </w:r>
      <w:r w:rsidR="00C50F4F" w:rsidRPr="00036908">
        <w:rPr>
          <w:rFonts w:ascii="Times New Roman" w:hAnsi="Times New Roman" w:cs="Times New Roman"/>
          <w:bCs/>
          <w:sz w:val="30"/>
          <w:szCs w:val="30"/>
        </w:rPr>
        <w:t xml:space="preserve"> детей </w:t>
      </w:r>
      <w:r w:rsidR="00C50F4F" w:rsidRPr="00036908">
        <w:rPr>
          <w:rFonts w:ascii="Times New Roman" w:hAnsi="Times New Roman" w:cs="Times New Roman"/>
          <w:sz w:val="30"/>
          <w:szCs w:val="30"/>
        </w:rPr>
        <w:t xml:space="preserve">(в т.ч. детей-инвалидов) в семьях, получивших дополнительные меры социальной </w:t>
      </w:r>
      <w:r w:rsidR="005611DD" w:rsidRPr="00036908">
        <w:rPr>
          <w:rFonts w:ascii="Times New Roman" w:hAnsi="Times New Roman" w:cs="Times New Roman"/>
          <w:sz w:val="30"/>
          <w:szCs w:val="30"/>
        </w:rPr>
        <w:t xml:space="preserve">поддержки </w:t>
      </w:r>
      <w:r w:rsidR="00C50F4F" w:rsidRPr="00036908">
        <w:rPr>
          <w:rFonts w:ascii="Times New Roman" w:hAnsi="Times New Roman" w:cs="Times New Roman"/>
          <w:sz w:val="30"/>
          <w:szCs w:val="30"/>
        </w:rPr>
        <w:t>адресно</w:t>
      </w:r>
      <w:r w:rsidRPr="0003690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33BD" w:rsidRPr="00036908" w:rsidRDefault="002333BD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="00C50F4F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д</w:t>
      </w:r>
      <w:r w:rsidR="005D025E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5D025E" w:rsidRPr="00036908">
        <w:rPr>
          <w:rFonts w:ascii="Times New Roman" w:eastAsia="Calibri" w:hAnsi="Times New Roman" w:cs="Times New Roman"/>
          <w:sz w:val="30"/>
          <w:szCs w:val="30"/>
        </w:rPr>
        <w:t>-</w:t>
      </w:r>
      <w:r w:rsidR="00C50F4F" w:rsidRPr="00036908">
        <w:rPr>
          <w:rFonts w:ascii="Times New Roman" w:hAnsi="Times New Roman" w:cs="Times New Roman"/>
          <w:sz w:val="30"/>
          <w:szCs w:val="30"/>
        </w:rPr>
        <w:t xml:space="preserve"> число детей (в т.ч. детей-инвалидов) в семьях, получивших дополнительные меры социальной поддержки адресно (с учетом доходности) на территории города</w:t>
      </w:r>
      <w:r w:rsidRPr="0003690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33BD" w:rsidRPr="00036908" w:rsidRDefault="002333BD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="00C50F4F"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д</w:t>
      </w:r>
      <w:r w:rsidR="005D025E" w:rsidRPr="00036908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proofErr w:type="gramStart"/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gramEnd"/>
      <w:r w:rsidR="005D025E" w:rsidRPr="00036908">
        <w:rPr>
          <w:rFonts w:ascii="Times New Roman" w:eastAsia="Calibri" w:hAnsi="Times New Roman" w:cs="Times New Roman"/>
          <w:sz w:val="30"/>
          <w:szCs w:val="30"/>
        </w:rPr>
        <w:t xml:space="preserve"> -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50F4F" w:rsidRPr="00036908">
        <w:rPr>
          <w:rFonts w:ascii="Times New Roman" w:hAnsi="Times New Roman" w:cs="Times New Roman"/>
          <w:sz w:val="30"/>
          <w:szCs w:val="30"/>
        </w:rPr>
        <w:t>число детей (в т.ч. детей-инвалидов) в семьях, получивших дополнительные меры социальной поддержки, проживающих на территории  города</w:t>
      </w:r>
      <w:r w:rsidRPr="00036908">
        <w:rPr>
          <w:rFonts w:ascii="Times New Roman" w:hAnsi="Times New Roman" w:cs="Times New Roman"/>
          <w:sz w:val="30"/>
          <w:szCs w:val="30"/>
        </w:rPr>
        <w:t>.</w:t>
      </w:r>
    </w:p>
    <w:p w:rsidR="00D775B1" w:rsidRPr="00036908" w:rsidRDefault="00D775B1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Показатель результативности позволяет о</w:t>
      </w:r>
      <w:r w:rsidR="005D025E" w:rsidRPr="00036908">
        <w:rPr>
          <w:rFonts w:ascii="Times New Roman" w:hAnsi="Times New Roman" w:cs="Times New Roman"/>
          <w:sz w:val="30"/>
          <w:szCs w:val="30"/>
        </w:rPr>
        <w:t>ценить эффективность и</w:t>
      </w:r>
      <w:r w:rsidRPr="00036908">
        <w:rPr>
          <w:rFonts w:ascii="Times New Roman" w:hAnsi="Times New Roman" w:cs="Times New Roman"/>
          <w:sz w:val="30"/>
          <w:szCs w:val="30"/>
        </w:rPr>
        <w:t>спользования бюджетных средств в части усиления адресного подхода при предоставлении дополнительных мер социальной поддержки.</w:t>
      </w:r>
    </w:p>
    <w:p w:rsidR="005D025E" w:rsidRPr="00036908" w:rsidRDefault="005D025E" w:rsidP="005D0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Периодичность:</w:t>
      </w:r>
      <w:r w:rsidR="0052357C" w:rsidRPr="00036908">
        <w:rPr>
          <w:rFonts w:ascii="Times New Roman" w:hAnsi="Times New Roman" w:cs="Times New Roman"/>
          <w:sz w:val="30"/>
          <w:szCs w:val="30"/>
        </w:rPr>
        <w:t xml:space="preserve"> ежеквартально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D775B1" w:rsidRPr="00036908" w:rsidRDefault="00D775B1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160ED" w:rsidRPr="00036908" w:rsidRDefault="0020397B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 xml:space="preserve">Показатель результативности </w:t>
      </w:r>
      <w:r w:rsidR="000A180F" w:rsidRPr="00036908">
        <w:rPr>
          <w:rFonts w:ascii="Times New Roman" w:hAnsi="Times New Roman" w:cs="Times New Roman"/>
          <w:bCs/>
          <w:sz w:val="30"/>
          <w:szCs w:val="30"/>
        </w:rPr>
        <w:t xml:space="preserve">2: «Доля пенсионеров </w:t>
      </w:r>
      <w:r w:rsidR="000A180F" w:rsidRPr="00036908">
        <w:rPr>
          <w:rFonts w:ascii="Times New Roman" w:hAnsi="Times New Roman" w:cs="Times New Roman"/>
          <w:sz w:val="30"/>
          <w:szCs w:val="30"/>
        </w:rPr>
        <w:t>(в т.ч. инвалидов), получивших дополнительные меры социальной поддержки адресно, от общего числа пенсионеров (в т.ч. инвалидов), получивших дополнительные меры социальной поддержки».</w:t>
      </w:r>
    </w:p>
    <w:p w:rsidR="000A180F" w:rsidRPr="00036908" w:rsidRDefault="000A180F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Единица измерения: %</w:t>
      </w:r>
    </w:p>
    <w:p w:rsidR="002B7078" w:rsidRPr="00036908" w:rsidRDefault="000A180F" w:rsidP="002B7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 xml:space="preserve">Источник информации: </w:t>
      </w:r>
      <w:r w:rsidR="002B7078" w:rsidRPr="00036908">
        <w:rPr>
          <w:rFonts w:ascii="Times New Roman" w:hAnsi="Times New Roman" w:cs="Times New Roman"/>
          <w:sz w:val="30"/>
          <w:szCs w:val="30"/>
        </w:rPr>
        <w:t>ведомственные отчетные данные об исполнении, утвержденные приказом от 29.12.2017 № 07-07/197 «Об утверждении Положения об учетной политике для целей бюджетного и налогового учета».</w:t>
      </w:r>
    </w:p>
    <w:p w:rsidR="004E19D2" w:rsidRPr="00036908" w:rsidRDefault="004E19D2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Расчет показателя результативности:</w:t>
      </w:r>
    </w:p>
    <w:p w:rsidR="004E19D2" w:rsidRPr="00036908" w:rsidRDefault="004E19D2" w:rsidP="007733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4E19D2" w:rsidRPr="00036908" w:rsidRDefault="004E19D2" w:rsidP="007733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Д</w:t>
      </w:r>
      <w:r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п</w:t>
      </w:r>
      <w:proofErr w:type="spellEnd"/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п</w:t>
      </w:r>
      <w:proofErr w:type="spellEnd"/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/ </w:t>
      </w: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п</w:t>
      </w:r>
      <w:proofErr w:type="spellEnd"/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 xml:space="preserve"> общ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х</w:t>
      </w:r>
      <w:proofErr w:type="spellEnd"/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100,</w:t>
      </w:r>
    </w:p>
    <w:p w:rsidR="004E19D2" w:rsidRPr="00036908" w:rsidRDefault="004E19D2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E19D2" w:rsidRPr="00036908" w:rsidRDefault="004E19D2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где:</w:t>
      </w:r>
    </w:p>
    <w:p w:rsidR="004E19D2" w:rsidRPr="00036908" w:rsidRDefault="004E19D2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Д</w:t>
      </w:r>
      <w:r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п</w:t>
      </w:r>
      <w:proofErr w:type="spellEnd"/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- </w:t>
      </w:r>
      <w:r w:rsidRPr="00036908">
        <w:rPr>
          <w:rFonts w:ascii="Times New Roman" w:hAnsi="Times New Roman" w:cs="Times New Roman"/>
          <w:sz w:val="30"/>
          <w:szCs w:val="30"/>
        </w:rPr>
        <w:t>доля пенсионеров (в т.ч. инвалидов), получивших дополнительные меры социальной поддержки адресно</w:t>
      </w:r>
      <w:r w:rsidRPr="0003690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E19D2" w:rsidRPr="00036908" w:rsidRDefault="004E19D2" w:rsidP="0077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п</w:t>
      </w:r>
      <w:proofErr w:type="spellEnd"/>
      <w:r w:rsidR="005D025E" w:rsidRPr="00036908">
        <w:rPr>
          <w:rFonts w:ascii="Times New Roman" w:hAnsi="Times New Roman" w:cs="Times New Roman"/>
          <w:sz w:val="30"/>
          <w:szCs w:val="30"/>
        </w:rPr>
        <w:t xml:space="preserve"> </w:t>
      </w:r>
      <w:r w:rsidR="005D025E" w:rsidRPr="00036908">
        <w:rPr>
          <w:rFonts w:ascii="Times New Roman" w:eastAsia="Calibri" w:hAnsi="Times New Roman" w:cs="Times New Roman"/>
          <w:sz w:val="30"/>
          <w:szCs w:val="30"/>
        </w:rPr>
        <w:t>-</w:t>
      </w:r>
      <w:r w:rsidRPr="00036908">
        <w:rPr>
          <w:rFonts w:ascii="Times New Roman" w:hAnsi="Times New Roman" w:cs="Times New Roman"/>
          <w:sz w:val="30"/>
          <w:szCs w:val="30"/>
        </w:rPr>
        <w:t xml:space="preserve"> число пенсионеров (в т.ч. инвалидов), получивших дополнительные меры социальной поддержки адресно (с учетом доходности) на территории</w:t>
      </w:r>
      <w:r w:rsidRPr="0003690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B5DCA" w:rsidRPr="00036908" w:rsidRDefault="004E19D2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36908">
        <w:rPr>
          <w:rFonts w:ascii="Times New Roman" w:eastAsia="Calibri" w:hAnsi="Times New Roman" w:cs="Times New Roman"/>
          <w:sz w:val="30"/>
          <w:szCs w:val="30"/>
        </w:rPr>
        <w:t>К</w:t>
      </w:r>
      <w:r w:rsidRPr="00036908">
        <w:rPr>
          <w:rFonts w:ascii="Times New Roman" w:eastAsia="Calibri" w:hAnsi="Times New Roman" w:cs="Times New Roman"/>
          <w:sz w:val="30"/>
          <w:szCs w:val="30"/>
          <w:vertAlign w:val="subscript"/>
        </w:rPr>
        <w:t>п</w:t>
      </w:r>
      <w:proofErr w:type="spellEnd"/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proofErr w:type="gramStart"/>
      <w:r w:rsidRPr="00036908">
        <w:rPr>
          <w:rFonts w:ascii="Times New Roman" w:hAnsi="Times New Roman" w:cs="Times New Roman"/>
          <w:sz w:val="30"/>
          <w:szCs w:val="30"/>
          <w:vertAlign w:val="subscript"/>
        </w:rPr>
        <w:t>общ</w:t>
      </w:r>
      <w:proofErr w:type="gramEnd"/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D025E" w:rsidRPr="00036908">
        <w:rPr>
          <w:rFonts w:ascii="Times New Roman" w:eastAsia="Calibri" w:hAnsi="Times New Roman" w:cs="Times New Roman"/>
          <w:sz w:val="30"/>
          <w:szCs w:val="30"/>
        </w:rPr>
        <w:t>-</w:t>
      </w:r>
      <w:r w:rsidRPr="000369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36908">
        <w:rPr>
          <w:rFonts w:ascii="Times New Roman" w:hAnsi="Times New Roman" w:cs="Times New Roman"/>
          <w:sz w:val="30"/>
          <w:szCs w:val="30"/>
        </w:rPr>
        <w:t>число пенсионеров (в т.ч. инвалидов), получивших дополнительные меры социальной поддержки, проживающих на территории  города.</w:t>
      </w:r>
    </w:p>
    <w:p w:rsidR="00D775B1" w:rsidRPr="00036908" w:rsidRDefault="00D775B1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Показатель результативности позволяет оценить эффективность использования бюджетных средств в части усиления адресного подхода при предоставлении дополнительных мер социальной поддержки.</w:t>
      </w:r>
    </w:p>
    <w:p w:rsidR="005D025E" w:rsidRPr="00036908" w:rsidRDefault="005D025E" w:rsidP="005D0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lastRenderedPageBreak/>
        <w:t>Периодичность:</w:t>
      </w:r>
      <w:r w:rsidR="0052357C" w:rsidRPr="00036908">
        <w:rPr>
          <w:rFonts w:ascii="Times New Roman" w:hAnsi="Times New Roman" w:cs="Times New Roman"/>
          <w:sz w:val="30"/>
          <w:szCs w:val="30"/>
        </w:rPr>
        <w:t xml:space="preserve"> ежеквартально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677915" w:rsidRPr="00036908" w:rsidRDefault="00677915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4C3A" w:rsidRPr="00036908" w:rsidRDefault="00FB5DCA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Показатели результативности подпрограммы 3.</w:t>
      </w:r>
      <w:r w:rsidR="00F74C3A" w:rsidRPr="00036908">
        <w:rPr>
          <w:rFonts w:ascii="Times New Roman" w:hAnsi="Times New Roman" w:cs="Times New Roman"/>
          <w:sz w:val="30"/>
          <w:szCs w:val="30"/>
        </w:rPr>
        <w:t xml:space="preserve"> «Привлечение социально ориентированных некоммерческих организаций к оказанию социальных услуг населению».</w:t>
      </w:r>
    </w:p>
    <w:p w:rsidR="00FB5DCA" w:rsidRPr="00036908" w:rsidRDefault="00FB5DCA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F74C3A" w:rsidRPr="00036908" w:rsidRDefault="00791E67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 xml:space="preserve">Показатель результативности </w:t>
      </w:r>
      <w:r w:rsidR="00F74C3A" w:rsidRPr="00036908">
        <w:rPr>
          <w:rFonts w:ascii="Times New Roman" w:hAnsi="Times New Roman" w:cs="Times New Roman"/>
          <w:bCs/>
          <w:sz w:val="30"/>
          <w:szCs w:val="30"/>
        </w:rPr>
        <w:t>1</w:t>
      </w:r>
      <w:r w:rsidRPr="00036908">
        <w:rPr>
          <w:rFonts w:ascii="Times New Roman" w:hAnsi="Times New Roman" w:cs="Times New Roman"/>
          <w:bCs/>
          <w:sz w:val="30"/>
          <w:szCs w:val="30"/>
        </w:rPr>
        <w:t>: «Количество</w:t>
      </w:r>
      <w:r w:rsidR="00F74C3A" w:rsidRPr="0003690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74C3A" w:rsidRPr="00036908">
        <w:rPr>
          <w:rFonts w:ascii="Times New Roman" w:hAnsi="Times New Roman" w:cs="Times New Roman"/>
          <w:sz w:val="30"/>
          <w:szCs w:val="30"/>
        </w:rPr>
        <w:t>социально ориентированных некоммерческих организаций, получивших информационную, методическую и консультационную поддержку».</w:t>
      </w:r>
    </w:p>
    <w:p w:rsidR="00791E67" w:rsidRPr="00036908" w:rsidRDefault="00791E67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 xml:space="preserve">Единица измерения: </w:t>
      </w:r>
      <w:r w:rsidR="00F74C3A" w:rsidRPr="00036908">
        <w:rPr>
          <w:rFonts w:ascii="Times New Roman" w:hAnsi="Times New Roman" w:cs="Times New Roman"/>
          <w:sz w:val="30"/>
          <w:szCs w:val="30"/>
        </w:rPr>
        <w:t>ед</w:t>
      </w:r>
      <w:r w:rsidR="00ED6F0A" w:rsidRPr="00036908">
        <w:rPr>
          <w:rFonts w:ascii="Times New Roman" w:hAnsi="Times New Roman" w:cs="Times New Roman"/>
          <w:sz w:val="30"/>
          <w:szCs w:val="30"/>
        </w:rPr>
        <w:t>.</w:t>
      </w:r>
    </w:p>
    <w:p w:rsidR="000861D9" w:rsidRPr="00036908" w:rsidRDefault="00791E67" w:rsidP="00086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 xml:space="preserve">Источник информации: </w:t>
      </w:r>
      <w:r w:rsidR="000861D9" w:rsidRPr="00036908">
        <w:rPr>
          <w:rFonts w:ascii="Times New Roman" w:hAnsi="Times New Roman" w:cs="Times New Roman"/>
          <w:sz w:val="30"/>
          <w:szCs w:val="30"/>
        </w:rPr>
        <w:t>ведомственная отчетность, утвержденная приказом управления социальной защиты населения администрации города Красноярска.</w:t>
      </w:r>
    </w:p>
    <w:p w:rsidR="00076129" w:rsidRPr="00036908" w:rsidRDefault="005D025E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Расчет показателя результативности:</w:t>
      </w:r>
      <w:r w:rsidRPr="00036908">
        <w:rPr>
          <w:rFonts w:ascii="Times New Roman" w:hAnsi="Times New Roman" w:cs="Times New Roman"/>
          <w:sz w:val="30"/>
          <w:szCs w:val="30"/>
        </w:rPr>
        <w:t xml:space="preserve"> ф</w:t>
      </w:r>
      <w:r w:rsidR="00D775B1" w:rsidRPr="00036908">
        <w:rPr>
          <w:rFonts w:ascii="Times New Roman" w:hAnsi="Times New Roman" w:cs="Times New Roman"/>
          <w:bCs/>
          <w:sz w:val="30"/>
          <w:szCs w:val="30"/>
        </w:rPr>
        <w:t xml:space="preserve">актическое </w:t>
      </w:r>
      <w:r w:rsidR="0052357C" w:rsidRPr="00036908">
        <w:rPr>
          <w:rFonts w:ascii="Times New Roman" w:hAnsi="Times New Roman" w:cs="Times New Roman"/>
          <w:bCs/>
          <w:sz w:val="30"/>
          <w:szCs w:val="30"/>
        </w:rPr>
        <w:t xml:space="preserve">количество </w:t>
      </w:r>
      <w:r w:rsidR="0052357C" w:rsidRPr="00036908">
        <w:rPr>
          <w:rFonts w:ascii="Times New Roman" w:hAnsi="Times New Roman" w:cs="Times New Roman"/>
          <w:sz w:val="30"/>
          <w:szCs w:val="30"/>
        </w:rPr>
        <w:t>социально ориентированных некоммерческих организаций, получивших информационную, методическую и консультационную поддержку</w:t>
      </w:r>
      <w:r w:rsidR="00076129" w:rsidRPr="00036908">
        <w:rPr>
          <w:rFonts w:ascii="Times New Roman" w:hAnsi="Times New Roman" w:cs="Times New Roman"/>
          <w:bCs/>
          <w:sz w:val="30"/>
          <w:szCs w:val="30"/>
        </w:rPr>
        <w:t>.</w:t>
      </w:r>
    </w:p>
    <w:p w:rsidR="00D775B1" w:rsidRPr="00036908" w:rsidRDefault="00D775B1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Периодичност</w:t>
      </w:r>
      <w:r w:rsidR="00076129" w:rsidRPr="00036908">
        <w:rPr>
          <w:rFonts w:ascii="Times New Roman" w:hAnsi="Times New Roman" w:cs="Times New Roman"/>
          <w:bCs/>
          <w:sz w:val="30"/>
          <w:szCs w:val="30"/>
        </w:rPr>
        <w:t xml:space="preserve">ь: </w:t>
      </w:r>
      <w:r w:rsidR="00076129" w:rsidRPr="00036908">
        <w:rPr>
          <w:rFonts w:ascii="Times New Roman" w:hAnsi="Times New Roman" w:cs="Times New Roman"/>
          <w:sz w:val="30"/>
          <w:szCs w:val="30"/>
        </w:rPr>
        <w:t>ежеквартально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D775B1" w:rsidRPr="00036908" w:rsidRDefault="00D775B1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F74C3A" w:rsidRPr="00036908" w:rsidRDefault="00791E67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 xml:space="preserve">Показатель результативности </w:t>
      </w:r>
      <w:r w:rsidR="00ED0BB8" w:rsidRPr="00036908">
        <w:rPr>
          <w:rFonts w:ascii="Times New Roman" w:hAnsi="Times New Roman" w:cs="Times New Roman"/>
          <w:bCs/>
          <w:sz w:val="30"/>
          <w:szCs w:val="30"/>
        </w:rPr>
        <w:t>2</w:t>
      </w:r>
      <w:r w:rsidRPr="00036908">
        <w:rPr>
          <w:rFonts w:ascii="Times New Roman" w:hAnsi="Times New Roman" w:cs="Times New Roman"/>
          <w:bCs/>
          <w:sz w:val="30"/>
          <w:szCs w:val="30"/>
        </w:rPr>
        <w:t>: «Количество</w:t>
      </w:r>
      <w:r w:rsidR="00F74C3A" w:rsidRPr="00036908">
        <w:rPr>
          <w:rFonts w:ascii="Times New Roman" w:hAnsi="Times New Roman" w:cs="Times New Roman"/>
          <w:sz w:val="30"/>
          <w:szCs w:val="30"/>
        </w:rPr>
        <w:t xml:space="preserve"> социальных проектов, реализованных на территории города Красноярска</w:t>
      </w:r>
      <w:r w:rsidR="00571015" w:rsidRPr="00036908">
        <w:rPr>
          <w:rFonts w:ascii="Times New Roman" w:hAnsi="Times New Roman" w:cs="Times New Roman"/>
          <w:sz w:val="30"/>
          <w:szCs w:val="30"/>
        </w:rPr>
        <w:t xml:space="preserve"> социально ориентированными некоммерческими организациями при участии и (или) поддержке управления</w:t>
      </w:r>
      <w:r w:rsidR="00F74C3A" w:rsidRPr="00036908">
        <w:rPr>
          <w:rFonts w:ascii="Times New Roman" w:hAnsi="Times New Roman" w:cs="Times New Roman"/>
          <w:sz w:val="30"/>
          <w:szCs w:val="30"/>
        </w:rPr>
        <w:t>».</w:t>
      </w:r>
    </w:p>
    <w:p w:rsidR="00791E67" w:rsidRPr="00036908" w:rsidRDefault="00791E67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Единица измерения: ед.</w:t>
      </w:r>
    </w:p>
    <w:p w:rsidR="000861D9" w:rsidRPr="00036908" w:rsidRDefault="00791E67" w:rsidP="00086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 xml:space="preserve">Источник информации: </w:t>
      </w:r>
      <w:r w:rsidR="000861D9" w:rsidRPr="00036908">
        <w:rPr>
          <w:rFonts w:ascii="Times New Roman" w:hAnsi="Times New Roman" w:cs="Times New Roman"/>
          <w:sz w:val="30"/>
          <w:szCs w:val="30"/>
        </w:rPr>
        <w:t>ведомственная отчетность, утвержденная приказом управления социальной защиты населения администрации города Красноярска.</w:t>
      </w:r>
    </w:p>
    <w:p w:rsidR="005D025E" w:rsidRPr="00036908" w:rsidRDefault="005D025E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Расчет показателя результативности:</w:t>
      </w:r>
      <w:r w:rsidR="00076129" w:rsidRPr="00036908">
        <w:rPr>
          <w:rFonts w:ascii="Times New Roman" w:eastAsia="Calibri" w:hAnsi="Times New Roman" w:cs="Times New Roman"/>
          <w:sz w:val="30"/>
          <w:szCs w:val="30"/>
        </w:rPr>
        <w:t xml:space="preserve"> фактическое к</w:t>
      </w:r>
      <w:r w:rsidR="00076129" w:rsidRPr="00036908">
        <w:rPr>
          <w:rFonts w:ascii="Times New Roman" w:hAnsi="Times New Roman" w:cs="Times New Roman"/>
          <w:bCs/>
          <w:sz w:val="30"/>
          <w:szCs w:val="30"/>
        </w:rPr>
        <w:t>оличество</w:t>
      </w:r>
      <w:r w:rsidR="00076129" w:rsidRPr="00036908">
        <w:rPr>
          <w:rFonts w:ascii="Times New Roman" w:hAnsi="Times New Roman" w:cs="Times New Roman"/>
          <w:sz w:val="30"/>
          <w:szCs w:val="30"/>
        </w:rPr>
        <w:t xml:space="preserve"> социальных проектов, реализованных на территории города Красноярска социально ориентированными некоммерческими организациями при участии и (или) поддержке управления.</w:t>
      </w:r>
    </w:p>
    <w:p w:rsidR="005D025E" w:rsidRPr="00036908" w:rsidRDefault="00076129" w:rsidP="005D02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 xml:space="preserve">Периодичность: </w:t>
      </w:r>
      <w:r w:rsidRPr="00036908">
        <w:rPr>
          <w:rFonts w:ascii="Times New Roman" w:hAnsi="Times New Roman" w:cs="Times New Roman"/>
          <w:sz w:val="30"/>
          <w:szCs w:val="30"/>
        </w:rPr>
        <w:t>ежеквартально</w:t>
      </w:r>
    </w:p>
    <w:p w:rsidR="005D025E" w:rsidRPr="00036908" w:rsidRDefault="005D025E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ED6F0A" w:rsidRPr="00036908" w:rsidRDefault="00ED6F0A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 xml:space="preserve">Показатель результативности 3: «Количество </w:t>
      </w:r>
      <w:r w:rsidR="005D025E" w:rsidRPr="00036908">
        <w:rPr>
          <w:rFonts w:ascii="Times New Roman" w:hAnsi="Times New Roman" w:cs="Times New Roman"/>
          <w:sz w:val="30"/>
          <w:szCs w:val="30"/>
        </w:rPr>
        <w:t xml:space="preserve">материалов о деятельности </w:t>
      </w:r>
      <w:r w:rsidRPr="00036908">
        <w:rPr>
          <w:rFonts w:ascii="Times New Roman" w:hAnsi="Times New Roman" w:cs="Times New Roman"/>
          <w:sz w:val="30"/>
          <w:szCs w:val="30"/>
        </w:rPr>
        <w:t>социально ориентированных некоммерческих организаций, размещенных в средствах массовой информации</w:t>
      </w:r>
      <w:r w:rsidR="00076129" w:rsidRPr="00036908">
        <w:rPr>
          <w:rFonts w:ascii="Times New Roman" w:hAnsi="Times New Roman" w:cs="Times New Roman"/>
          <w:sz w:val="30"/>
          <w:szCs w:val="30"/>
        </w:rPr>
        <w:t>».</w:t>
      </w:r>
    </w:p>
    <w:p w:rsidR="00ED6F0A" w:rsidRPr="00036908" w:rsidRDefault="00ED6F0A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Единица измерения: ед.</w:t>
      </w:r>
    </w:p>
    <w:p w:rsidR="000861D9" w:rsidRPr="00036908" w:rsidRDefault="00ED6F0A" w:rsidP="00086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bCs/>
          <w:sz w:val="30"/>
          <w:szCs w:val="30"/>
        </w:rPr>
        <w:t>Источник информации</w:t>
      </w:r>
      <w:r w:rsidR="005B247E" w:rsidRPr="00036908">
        <w:rPr>
          <w:rFonts w:ascii="Times New Roman" w:hAnsi="Times New Roman" w:cs="Times New Roman"/>
          <w:bCs/>
          <w:sz w:val="30"/>
          <w:szCs w:val="30"/>
        </w:rPr>
        <w:t>:</w:t>
      </w:r>
      <w:r w:rsidR="00751658" w:rsidRPr="0003690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861D9" w:rsidRPr="00036908">
        <w:rPr>
          <w:rFonts w:ascii="Times New Roman" w:hAnsi="Times New Roman" w:cs="Times New Roman"/>
          <w:sz w:val="30"/>
          <w:szCs w:val="30"/>
        </w:rPr>
        <w:t>ведомственная отчетность, утвержденная приказом управления социальной защиты населения администрации города Красноярска.</w:t>
      </w:r>
    </w:p>
    <w:p w:rsidR="005D025E" w:rsidRPr="00036908" w:rsidRDefault="005D025E" w:rsidP="005D02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036908">
        <w:rPr>
          <w:rFonts w:ascii="Times New Roman" w:eastAsia="Calibri" w:hAnsi="Times New Roman" w:cs="Times New Roman"/>
          <w:sz w:val="30"/>
          <w:szCs w:val="30"/>
        </w:rPr>
        <w:t>Расчет показателя результативности:</w:t>
      </w:r>
      <w:r w:rsidR="00076129" w:rsidRPr="00036908">
        <w:rPr>
          <w:rFonts w:ascii="Times New Roman" w:eastAsia="Calibri" w:hAnsi="Times New Roman" w:cs="Times New Roman"/>
          <w:sz w:val="30"/>
          <w:szCs w:val="30"/>
        </w:rPr>
        <w:t xml:space="preserve"> фактическое </w:t>
      </w:r>
      <w:r w:rsidR="00076129" w:rsidRPr="00036908">
        <w:rPr>
          <w:rFonts w:ascii="Times New Roman" w:hAnsi="Times New Roman" w:cs="Times New Roman"/>
          <w:bCs/>
          <w:sz w:val="30"/>
          <w:szCs w:val="30"/>
        </w:rPr>
        <w:t xml:space="preserve">количество </w:t>
      </w:r>
      <w:r w:rsidR="00076129" w:rsidRPr="00036908">
        <w:rPr>
          <w:rFonts w:ascii="Times New Roman" w:hAnsi="Times New Roman" w:cs="Times New Roman"/>
          <w:sz w:val="30"/>
          <w:szCs w:val="30"/>
        </w:rPr>
        <w:t>материалов о деятельности социально ориентированных некоммерческих организаций, размещенных в средствах массовой информации</w:t>
      </w:r>
      <w:r w:rsidR="003A3913" w:rsidRPr="00036908">
        <w:rPr>
          <w:rFonts w:ascii="Times New Roman" w:hAnsi="Times New Roman" w:cs="Times New Roman"/>
          <w:sz w:val="30"/>
          <w:szCs w:val="30"/>
        </w:rPr>
        <w:t>.</w:t>
      </w:r>
    </w:p>
    <w:p w:rsidR="005D025E" w:rsidRPr="00AB3208" w:rsidRDefault="005D025E" w:rsidP="005D02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AB3208">
        <w:rPr>
          <w:rFonts w:ascii="Times New Roman" w:hAnsi="Times New Roman" w:cs="Times New Roman"/>
          <w:bCs/>
          <w:sz w:val="30"/>
          <w:szCs w:val="30"/>
        </w:rPr>
        <w:lastRenderedPageBreak/>
        <w:t>Периодичность</w:t>
      </w:r>
      <w:r w:rsidR="00076129" w:rsidRPr="00AB3208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="00076129" w:rsidRPr="00AB3208">
        <w:rPr>
          <w:rFonts w:ascii="Times New Roman" w:hAnsi="Times New Roman" w:cs="Times New Roman"/>
          <w:sz w:val="30"/>
          <w:szCs w:val="30"/>
        </w:rPr>
        <w:t>ежеквартально</w:t>
      </w:r>
    </w:p>
    <w:p w:rsidR="005D025E" w:rsidRPr="00AB3208" w:rsidRDefault="005D025E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ED6F0A" w:rsidRPr="00AB3208" w:rsidRDefault="00EA4EBF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AB3208">
        <w:rPr>
          <w:rFonts w:ascii="Times New Roman" w:hAnsi="Times New Roman" w:cs="Times New Roman"/>
          <w:bCs/>
          <w:sz w:val="30"/>
          <w:szCs w:val="30"/>
        </w:rPr>
        <w:t>Показатель результативности 4: «</w:t>
      </w:r>
      <w:r w:rsidR="002B5430" w:rsidRPr="00AB3208">
        <w:rPr>
          <w:rFonts w:ascii="Times New Roman" w:hAnsi="Times New Roman"/>
          <w:sz w:val="30"/>
          <w:szCs w:val="30"/>
        </w:rPr>
        <w:t>Количество участников мероприятий в поддержку инвалидов (в том числе детей-инвалидов), мероприятий для граждан пожилого возраста</w:t>
      </w:r>
      <w:r w:rsidRPr="00AB3208">
        <w:rPr>
          <w:rFonts w:ascii="Times New Roman" w:hAnsi="Times New Roman" w:cs="Times New Roman"/>
          <w:sz w:val="30"/>
          <w:szCs w:val="30"/>
        </w:rPr>
        <w:t>».</w:t>
      </w:r>
    </w:p>
    <w:p w:rsidR="00EA4EBF" w:rsidRPr="00AB3208" w:rsidRDefault="00EA4EBF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3208">
        <w:rPr>
          <w:rFonts w:ascii="Times New Roman" w:hAnsi="Times New Roman" w:cs="Times New Roman"/>
          <w:sz w:val="30"/>
          <w:szCs w:val="30"/>
        </w:rPr>
        <w:t>Единица измерения: чел.</w:t>
      </w:r>
    </w:p>
    <w:p w:rsidR="000861D9" w:rsidRPr="00AB3208" w:rsidRDefault="00EA4EBF" w:rsidP="00086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3208">
        <w:rPr>
          <w:rFonts w:ascii="Times New Roman" w:hAnsi="Times New Roman" w:cs="Times New Roman"/>
          <w:bCs/>
          <w:sz w:val="30"/>
          <w:szCs w:val="30"/>
        </w:rPr>
        <w:t xml:space="preserve">Источник информации: </w:t>
      </w:r>
      <w:r w:rsidR="000861D9" w:rsidRPr="00AB3208">
        <w:rPr>
          <w:rFonts w:ascii="Times New Roman" w:hAnsi="Times New Roman" w:cs="Times New Roman"/>
          <w:sz w:val="30"/>
          <w:szCs w:val="30"/>
        </w:rPr>
        <w:t>ведомственная отчетность, утвержденная приказом управления социальной защиты населения администрации города Красноярска.</w:t>
      </w:r>
    </w:p>
    <w:p w:rsidR="005D025E" w:rsidRPr="00AB3208" w:rsidRDefault="005D025E" w:rsidP="005D02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AB3208">
        <w:rPr>
          <w:rFonts w:ascii="Times New Roman" w:eastAsia="Calibri" w:hAnsi="Times New Roman" w:cs="Times New Roman"/>
          <w:sz w:val="30"/>
          <w:szCs w:val="30"/>
        </w:rPr>
        <w:t>Расчет показателя результативности:</w:t>
      </w:r>
      <w:r w:rsidR="003A3913" w:rsidRPr="00AB3208">
        <w:rPr>
          <w:rFonts w:ascii="Times New Roman" w:eastAsia="Calibri" w:hAnsi="Times New Roman" w:cs="Times New Roman"/>
          <w:sz w:val="30"/>
          <w:szCs w:val="30"/>
        </w:rPr>
        <w:t xml:space="preserve"> фактическое </w:t>
      </w:r>
      <w:r w:rsidR="003A3913" w:rsidRPr="00AB3208">
        <w:rPr>
          <w:rFonts w:ascii="Times New Roman" w:hAnsi="Times New Roman" w:cs="Times New Roman"/>
          <w:bCs/>
          <w:sz w:val="30"/>
          <w:szCs w:val="30"/>
        </w:rPr>
        <w:t xml:space="preserve">количество </w:t>
      </w:r>
      <w:r w:rsidR="003A3913" w:rsidRPr="00AB3208">
        <w:rPr>
          <w:rFonts w:ascii="Times New Roman" w:hAnsi="Times New Roman" w:cs="Times New Roman"/>
          <w:sz w:val="30"/>
          <w:szCs w:val="30"/>
        </w:rPr>
        <w:t>человек, участвующих в мероприятиях в поддержку инвалидов (в том числе детей-инвалидов), торжественно-праздничных мероприятий для граждан пожилого возраста.</w:t>
      </w:r>
    </w:p>
    <w:p w:rsidR="008160ED" w:rsidRPr="00AB3208" w:rsidRDefault="003A3913" w:rsidP="007516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AB3208">
        <w:rPr>
          <w:rFonts w:ascii="Times New Roman" w:hAnsi="Times New Roman" w:cs="Times New Roman"/>
          <w:bCs/>
          <w:sz w:val="30"/>
          <w:szCs w:val="30"/>
        </w:rPr>
        <w:t xml:space="preserve">Периодичность: </w:t>
      </w:r>
      <w:r w:rsidRPr="00AB3208">
        <w:rPr>
          <w:rFonts w:ascii="Times New Roman" w:hAnsi="Times New Roman" w:cs="Times New Roman"/>
          <w:sz w:val="30"/>
          <w:szCs w:val="30"/>
        </w:rPr>
        <w:t>по итогам года.</w:t>
      </w:r>
    </w:p>
    <w:p w:rsidR="00904DAF" w:rsidRPr="00AB3208" w:rsidRDefault="00904DAF" w:rsidP="00773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868BC" w:rsidRPr="00036908" w:rsidRDefault="001868BC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61D9" w:rsidRPr="00036908" w:rsidRDefault="000861D9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61D9" w:rsidRPr="00036908" w:rsidRDefault="000861D9" w:rsidP="007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4EF0" w:rsidRPr="00036908" w:rsidRDefault="007A670C" w:rsidP="007733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Заместитель руководителя</w:t>
      </w:r>
    </w:p>
    <w:p w:rsidR="007A670C" w:rsidRPr="00D775B1" w:rsidRDefault="00804EF0" w:rsidP="007733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6908">
        <w:rPr>
          <w:rFonts w:ascii="Times New Roman" w:hAnsi="Times New Roman" w:cs="Times New Roman"/>
          <w:sz w:val="30"/>
          <w:szCs w:val="30"/>
        </w:rPr>
        <w:t>главного управления</w:t>
      </w:r>
      <w:r w:rsidR="007A670C" w:rsidRPr="00036908">
        <w:rPr>
          <w:rFonts w:ascii="Times New Roman" w:hAnsi="Times New Roman" w:cs="Times New Roman"/>
          <w:sz w:val="30"/>
          <w:szCs w:val="30"/>
        </w:rPr>
        <w:tab/>
      </w:r>
      <w:r w:rsidR="007A670C" w:rsidRPr="00036908">
        <w:rPr>
          <w:rFonts w:ascii="Times New Roman" w:hAnsi="Times New Roman" w:cs="Times New Roman"/>
          <w:sz w:val="30"/>
          <w:szCs w:val="30"/>
        </w:rPr>
        <w:tab/>
      </w:r>
      <w:r w:rsidR="007A670C" w:rsidRPr="00036908">
        <w:rPr>
          <w:rFonts w:ascii="Times New Roman" w:hAnsi="Times New Roman" w:cs="Times New Roman"/>
          <w:sz w:val="30"/>
          <w:szCs w:val="30"/>
        </w:rPr>
        <w:tab/>
      </w:r>
      <w:r w:rsidR="007A670C" w:rsidRPr="00036908">
        <w:rPr>
          <w:rFonts w:ascii="Times New Roman" w:hAnsi="Times New Roman" w:cs="Times New Roman"/>
          <w:sz w:val="30"/>
          <w:szCs w:val="30"/>
        </w:rPr>
        <w:tab/>
      </w:r>
      <w:r w:rsidR="007A670C" w:rsidRPr="00036908">
        <w:rPr>
          <w:rFonts w:ascii="Times New Roman" w:hAnsi="Times New Roman" w:cs="Times New Roman"/>
          <w:sz w:val="30"/>
          <w:szCs w:val="30"/>
        </w:rPr>
        <w:tab/>
      </w:r>
      <w:r w:rsidR="005611DD" w:rsidRPr="00036908">
        <w:rPr>
          <w:rFonts w:ascii="Times New Roman" w:hAnsi="Times New Roman" w:cs="Times New Roman"/>
          <w:sz w:val="30"/>
          <w:szCs w:val="30"/>
        </w:rPr>
        <w:t xml:space="preserve">                      Т</w:t>
      </w:r>
      <w:r w:rsidR="007A670C" w:rsidRPr="00036908">
        <w:rPr>
          <w:rFonts w:ascii="Times New Roman" w:hAnsi="Times New Roman" w:cs="Times New Roman"/>
          <w:sz w:val="30"/>
          <w:szCs w:val="30"/>
        </w:rPr>
        <w:t>.</w:t>
      </w:r>
      <w:r w:rsidR="005611DD" w:rsidRPr="00036908">
        <w:rPr>
          <w:rFonts w:ascii="Times New Roman" w:hAnsi="Times New Roman" w:cs="Times New Roman"/>
          <w:sz w:val="30"/>
          <w:szCs w:val="30"/>
        </w:rPr>
        <w:t>В</w:t>
      </w:r>
      <w:r w:rsidR="007A670C" w:rsidRPr="00036908">
        <w:rPr>
          <w:rFonts w:ascii="Times New Roman" w:hAnsi="Times New Roman" w:cs="Times New Roman"/>
          <w:sz w:val="30"/>
          <w:szCs w:val="30"/>
        </w:rPr>
        <w:t xml:space="preserve">. </w:t>
      </w:r>
      <w:r w:rsidR="005611DD" w:rsidRPr="00036908">
        <w:rPr>
          <w:rFonts w:ascii="Times New Roman" w:hAnsi="Times New Roman" w:cs="Times New Roman"/>
          <w:sz w:val="30"/>
          <w:szCs w:val="30"/>
        </w:rPr>
        <w:t>Еф</w:t>
      </w:r>
      <w:r w:rsidR="005611DD" w:rsidRPr="00D775B1">
        <w:rPr>
          <w:rFonts w:ascii="Times New Roman" w:hAnsi="Times New Roman" w:cs="Times New Roman"/>
          <w:sz w:val="30"/>
          <w:szCs w:val="30"/>
        </w:rPr>
        <w:t>имович</w:t>
      </w:r>
    </w:p>
    <w:sectPr w:rsidR="007A670C" w:rsidRPr="00D775B1" w:rsidSect="00CC5871">
      <w:footerReference w:type="default" r:id="rId8"/>
      <w:pgSz w:w="11906" w:h="16838"/>
      <w:pgMar w:top="1134" w:right="850" w:bottom="709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00" w:rsidRDefault="00B24F00" w:rsidP="00CC5871">
      <w:pPr>
        <w:spacing w:after="0" w:line="240" w:lineRule="auto"/>
      </w:pPr>
      <w:r>
        <w:separator/>
      </w:r>
    </w:p>
  </w:endnote>
  <w:endnote w:type="continuationSeparator" w:id="0">
    <w:p w:rsidR="00B24F00" w:rsidRDefault="00B24F00" w:rsidP="00C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99516"/>
      <w:docPartObj>
        <w:docPartGallery w:val="Page Numbers (Bottom of Page)"/>
        <w:docPartUnique/>
      </w:docPartObj>
    </w:sdtPr>
    <w:sdtContent>
      <w:p w:rsidR="00B24F00" w:rsidRDefault="002A3ECA">
        <w:pPr>
          <w:pStyle w:val="a6"/>
          <w:jc w:val="right"/>
        </w:pPr>
        <w:fldSimple w:instr=" PAGE   \* MERGEFORMAT ">
          <w:r w:rsidR="003B0D4B">
            <w:rPr>
              <w:noProof/>
            </w:rPr>
            <w:t>6</w:t>
          </w:r>
        </w:fldSimple>
      </w:p>
    </w:sdtContent>
  </w:sdt>
  <w:p w:rsidR="00B24F00" w:rsidRDefault="00B24F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00" w:rsidRDefault="00B24F00" w:rsidP="00CC5871">
      <w:pPr>
        <w:spacing w:after="0" w:line="240" w:lineRule="auto"/>
      </w:pPr>
      <w:r>
        <w:separator/>
      </w:r>
    </w:p>
  </w:footnote>
  <w:footnote w:type="continuationSeparator" w:id="0">
    <w:p w:rsidR="00B24F00" w:rsidRDefault="00B24F00" w:rsidP="00CC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A10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7B1F"/>
    <w:multiLevelType w:val="multilevel"/>
    <w:tmpl w:val="43D4B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AC5577F"/>
    <w:multiLevelType w:val="hybridMultilevel"/>
    <w:tmpl w:val="1C1CB070"/>
    <w:lvl w:ilvl="0" w:tplc="CC8CD5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560841"/>
    <w:multiLevelType w:val="hybridMultilevel"/>
    <w:tmpl w:val="3BE4EF74"/>
    <w:lvl w:ilvl="0" w:tplc="3928FF6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454FC"/>
    <w:multiLevelType w:val="hybridMultilevel"/>
    <w:tmpl w:val="1400C92A"/>
    <w:lvl w:ilvl="0" w:tplc="4B9AE19E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845E56"/>
    <w:multiLevelType w:val="hybridMultilevel"/>
    <w:tmpl w:val="E2E8675E"/>
    <w:lvl w:ilvl="0" w:tplc="80B2AE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7C58"/>
    <w:multiLevelType w:val="hybridMultilevel"/>
    <w:tmpl w:val="8A5C8706"/>
    <w:lvl w:ilvl="0" w:tplc="59C2ED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504ED6"/>
    <w:multiLevelType w:val="hybridMultilevel"/>
    <w:tmpl w:val="462ED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F625AC"/>
    <w:multiLevelType w:val="hybridMultilevel"/>
    <w:tmpl w:val="78001B10"/>
    <w:lvl w:ilvl="0" w:tplc="B6A0C00E">
      <w:start w:val="1"/>
      <w:numFmt w:val="decimal"/>
      <w:lvlText w:val="%1."/>
      <w:lvlJc w:val="left"/>
      <w:pPr>
        <w:ind w:left="1452" w:hanging="8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242BDD"/>
    <w:multiLevelType w:val="hybridMultilevel"/>
    <w:tmpl w:val="3342E66E"/>
    <w:lvl w:ilvl="0" w:tplc="780AA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E0A75"/>
    <w:multiLevelType w:val="hybridMultilevel"/>
    <w:tmpl w:val="4DB6A910"/>
    <w:lvl w:ilvl="0" w:tplc="35C6502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056B0A"/>
    <w:multiLevelType w:val="hybridMultilevel"/>
    <w:tmpl w:val="02387A8A"/>
    <w:lvl w:ilvl="0" w:tplc="00E23A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E01B3"/>
    <w:multiLevelType w:val="hybridMultilevel"/>
    <w:tmpl w:val="255A7178"/>
    <w:lvl w:ilvl="0" w:tplc="B6A0C00E">
      <w:start w:val="1"/>
      <w:numFmt w:val="decimal"/>
      <w:lvlText w:val="%1."/>
      <w:lvlJc w:val="left"/>
      <w:pPr>
        <w:ind w:left="1735" w:hanging="8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5B1208"/>
    <w:multiLevelType w:val="hybridMultilevel"/>
    <w:tmpl w:val="4F12BE48"/>
    <w:lvl w:ilvl="0" w:tplc="8E6093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E234E5"/>
    <w:multiLevelType w:val="hybridMultilevel"/>
    <w:tmpl w:val="B7247CF4"/>
    <w:lvl w:ilvl="0" w:tplc="04190013">
      <w:start w:val="1"/>
      <w:numFmt w:val="upperRoman"/>
      <w:lvlText w:val="%1."/>
      <w:lvlJc w:val="righ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374D3768"/>
    <w:multiLevelType w:val="hybridMultilevel"/>
    <w:tmpl w:val="7C1A86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6E5013"/>
    <w:multiLevelType w:val="multilevel"/>
    <w:tmpl w:val="50C2A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1630E9D"/>
    <w:multiLevelType w:val="hybridMultilevel"/>
    <w:tmpl w:val="75F00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84A00"/>
    <w:multiLevelType w:val="hybridMultilevel"/>
    <w:tmpl w:val="255A7178"/>
    <w:lvl w:ilvl="0" w:tplc="B6A0C00E">
      <w:start w:val="1"/>
      <w:numFmt w:val="decimal"/>
      <w:lvlText w:val="%1."/>
      <w:lvlJc w:val="left"/>
      <w:pPr>
        <w:ind w:left="1735" w:hanging="8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48289E"/>
    <w:multiLevelType w:val="hybridMultilevel"/>
    <w:tmpl w:val="E4C28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D0305F"/>
    <w:multiLevelType w:val="hybridMultilevel"/>
    <w:tmpl w:val="1400C92A"/>
    <w:lvl w:ilvl="0" w:tplc="4B9AE19E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C6D1DF2"/>
    <w:multiLevelType w:val="hybridMultilevel"/>
    <w:tmpl w:val="3342E66E"/>
    <w:lvl w:ilvl="0" w:tplc="780AA3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77EEB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5551E"/>
    <w:multiLevelType w:val="hybridMultilevel"/>
    <w:tmpl w:val="921CD40A"/>
    <w:lvl w:ilvl="0" w:tplc="1C4ABF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676C6E"/>
    <w:multiLevelType w:val="hybridMultilevel"/>
    <w:tmpl w:val="E1201B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E068D"/>
    <w:multiLevelType w:val="hybridMultilevel"/>
    <w:tmpl w:val="351019F0"/>
    <w:lvl w:ilvl="0" w:tplc="7CD462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215E24"/>
    <w:multiLevelType w:val="hybridMultilevel"/>
    <w:tmpl w:val="921CD40A"/>
    <w:lvl w:ilvl="0" w:tplc="1C4ABF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EF3005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A57FC"/>
    <w:multiLevelType w:val="hybridMultilevel"/>
    <w:tmpl w:val="F7308D38"/>
    <w:lvl w:ilvl="0" w:tplc="B00AEA8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E57073"/>
    <w:multiLevelType w:val="hybridMultilevel"/>
    <w:tmpl w:val="35CC3E0E"/>
    <w:lvl w:ilvl="0" w:tplc="A9082C6A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700E0CD9"/>
    <w:multiLevelType w:val="hybridMultilevel"/>
    <w:tmpl w:val="25300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8D2444"/>
    <w:multiLevelType w:val="hybridMultilevel"/>
    <w:tmpl w:val="BC883016"/>
    <w:lvl w:ilvl="0" w:tplc="7BBEA80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67F80"/>
    <w:multiLevelType w:val="hybridMultilevel"/>
    <w:tmpl w:val="921CD40A"/>
    <w:lvl w:ilvl="0" w:tplc="1C4ABF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702839"/>
    <w:multiLevelType w:val="hybridMultilevel"/>
    <w:tmpl w:val="EB0E1670"/>
    <w:lvl w:ilvl="0" w:tplc="0220F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3651B"/>
    <w:multiLevelType w:val="multilevel"/>
    <w:tmpl w:val="25EA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9"/>
  </w:num>
  <w:num w:numId="5">
    <w:abstractNumId w:val="34"/>
  </w:num>
  <w:num w:numId="6">
    <w:abstractNumId w:val="25"/>
  </w:num>
  <w:num w:numId="7">
    <w:abstractNumId w:val="16"/>
  </w:num>
  <w:num w:numId="8">
    <w:abstractNumId w:val="30"/>
  </w:num>
  <w:num w:numId="9">
    <w:abstractNumId w:val="1"/>
  </w:num>
  <w:num w:numId="10">
    <w:abstractNumId w:val="15"/>
  </w:num>
  <w:num w:numId="11">
    <w:abstractNumId w:val="33"/>
  </w:num>
  <w:num w:numId="12">
    <w:abstractNumId w:val="13"/>
  </w:num>
  <w:num w:numId="13">
    <w:abstractNumId w:val="27"/>
  </w:num>
  <w:num w:numId="14">
    <w:abstractNumId w:val="24"/>
  </w:num>
  <w:num w:numId="15">
    <w:abstractNumId w:val="5"/>
  </w:num>
  <w:num w:numId="16">
    <w:abstractNumId w:val="23"/>
  </w:num>
  <w:num w:numId="17">
    <w:abstractNumId w:val="18"/>
  </w:num>
  <w:num w:numId="18">
    <w:abstractNumId w:val="4"/>
  </w:num>
  <w:num w:numId="19">
    <w:abstractNumId w:val="8"/>
  </w:num>
  <w:num w:numId="20">
    <w:abstractNumId w:val="32"/>
  </w:num>
  <w:num w:numId="21">
    <w:abstractNumId w:val="7"/>
  </w:num>
  <w:num w:numId="22">
    <w:abstractNumId w:val="31"/>
  </w:num>
  <w:num w:numId="23">
    <w:abstractNumId w:val="10"/>
  </w:num>
  <w:num w:numId="24">
    <w:abstractNumId w:val="28"/>
  </w:num>
  <w:num w:numId="25">
    <w:abstractNumId w:val="0"/>
  </w:num>
  <w:num w:numId="26">
    <w:abstractNumId w:val="22"/>
  </w:num>
  <w:num w:numId="27">
    <w:abstractNumId w:val="26"/>
  </w:num>
  <w:num w:numId="28">
    <w:abstractNumId w:val="12"/>
  </w:num>
  <w:num w:numId="29">
    <w:abstractNumId w:val="29"/>
  </w:num>
  <w:num w:numId="30">
    <w:abstractNumId w:val="20"/>
  </w:num>
  <w:num w:numId="31">
    <w:abstractNumId w:val="21"/>
  </w:num>
  <w:num w:numId="32">
    <w:abstractNumId w:val="9"/>
  </w:num>
  <w:num w:numId="33">
    <w:abstractNumId w:val="3"/>
  </w:num>
  <w:num w:numId="34">
    <w:abstractNumId w:val="2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5B88"/>
    <w:rsid w:val="00000D2A"/>
    <w:rsid w:val="0000152C"/>
    <w:rsid w:val="0000405D"/>
    <w:rsid w:val="00007446"/>
    <w:rsid w:val="00011B02"/>
    <w:rsid w:val="00014D11"/>
    <w:rsid w:val="00017B74"/>
    <w:rsid w:val="000367AC"/>
    <w:rsid w:val="00036908"/>
    <w:rsid w:val="00040C19"/>
    <w:rsid w:val="000500A6"/>
    <w:rsid w:val="00057021"/>
    <w:rsid w:val="00063671"/>
    <w:rsid w:val="00067B58"/>
    <w:rsid w:val="0007323C"/>
    <w:rsid w:val="00076129"/>
    <w:rsid w:val="00076DFB"/>
    <w:rsid w:val="000861D9"/>
    <w:rsid w:val="0008729A"/>
    <w:rsid w:val="0009085D"/>
    <w:rsid w:val="00091346"/>
    <w:rsid w:val="0009227E"/>
    <w:rsid w:val="00093465"/>
    <w:rsid w:val="000962DE"/>
    <w:rsid w:val="000A180F"/>
    <w:rsid w:val="000A577B"/>
    <w:rsid w:val="000A6291"/>
    <w:rsid w:val="000A673A"/>
    <w:rsid w:val="000B0D70"/>
    <w:rsid w:val="000D046C"/>
    <w:rsid w:val="000D12C7"/>
    <w:rsid w:val="000D281C"/>
    <w:rsid w:val="000D2D79"/>
    <w:rsid w:val="000E0498"/>
    <w:rsid w:val="000E162F"/>
    <w:rsid w:val="000E2BB1"/>
    <w:rsid w:val="00102887"/>
    <w:rsid w:val="001032DA"/>
    <w:rsid w:val="00103673"/>
    <w:rsid w:val="001040F7"/>
    <w:rsid w:val="00107026"/>
    <w:rsid w:val="00113251"/>
    <w:rsid w:val="00115832"/>
    <w:rsid w:val="00125474"/>
    <w:rsid w:val="00132D5B"/>
    <w:rsid w:val="00142E43"/>
    <w:rsid w:val="00146F70"/>
    <w:rsid w:val="001531CD"/>
    <w:rsid w:val="00154265"/>
    <w:rsid w:val="00157F45"/>
    <w:rsid w:val="00162339"/>
    <w:rsid w:val="001628BC"/>
    <w:rsid w:val="00163413"/>
    <w:rsid w:val="001674AD"/>
    <w:rsid w:val="0017723E"/>
    <w:rsid w:val="001868BC"/>
    <w:rsid w:val="00191584"/>
    <w:rsid w:val="00192A4B"/>
    <w:rsid w:val="0019328F"/>
    <w:rsid w:val="00195226"/>
    <w:rsid w:val="00196044"/>
    <w:rsid w:val="001A411B"/>
    <w:rsid w:val="001A7946"/>
    <w:rsid w:val="001B2610"/>
    <w:rsid w:val="001B556E"/>
    <w:rsid w:val="001C39FA"/>
    <w:rsid w:val="001D542F"/>
    <w:rsid w:val="001E2F62"/>
    <w:rsid w:val="001F07EC"/>
    <w:rsid w:val="001F3DEA"/>
    <w:rsid w:val="001F6621"/>
    <w:rsid w:val="0020397B"/>
    <w:rsid w:val="002044DA"/>
    <w:rsid w:val="002322DE"/>
    <w:rsid w:val="00232801"/>
    <w:rsid w:val="002333BD"/>
    <w:rsid w:val="00233461"/>
    <w:rsid w:val="00242949"/>
    <w:rsid w:val="002431D7"/>
    <w:rsid w:val="002437FB"/>
    <w:rsid w:val="00261AAE"/>
    <w:rsid w:val="0027361D"/>
    <w:rsid w:val="00277F06"/>
    <w:rsid w:val="002840FF"/>
    <w:rsid w:val="002952FB"/>
    <w:rsid w:val="002959AB"/>
    <w:rsid w:val="00297979"/>
    <w:rsid w:val="002A3ECA"/>
    <w:rsid w:val="002B118F"/>
    <w:rsid w:val="002B5430"/>
    <w:rsid w:val="002B7078"/>
    <w:rsid w:val="002B73B9"/>
    <w:rsid w:val="002C399E"/>
    <w:rsid w:val="002C6D4C"/>
    <w:rsid w:val="002D2A05"/>
    <w:rsid w:val="002E087D"/>
    <w:rsid w:val="002E3353"/>
    <w:rsid w:val="002E7283"/>
    <w:rsid w:val="00300216"/>
    <w:rsid w:val="003205B0"/>
    <w:rsid w:val="003239E2"/>
    <w:rsid w:val="00327398"/>
    <w:rsid w:val="0033503F"/>
    <w:rsid w:val="00343867"/>
    <w:rsid w:val="0035335D"/>
    <w:rsid w:val="003557FD"/>
    <w:rsid w:val="003579A1"/>
    <w:rsid w:val="003612AE"/>
    <w:rsid w:val="00362AD1"/>
    <w:rsid w:val="00370F33"/>
    <w:rsid w:val="003765BE"/>
    <w:rsid w:val="00387B34"/>
    <w:rsid w:val="0039235F"/>
    <w:rsid w:val="0039390F"/>
    <w:rsid w:val="003A1771"/>
    <w:rsid w:val="003A1B97"/>
    <w:rsid w:val="003A3913"/>
    <w:rsid w:val="003B0D4B"/>
    <w:rsid w:val="003B268A"/>
    <w:rsid w:val="003B2B70"/>
    <w:rsid w:val="003B4E8C"/>
    <w:rsid w:val="003B5A65"/>
    <w:rsid w:val="003C16D5"/>
    <w:rsid w:val="003C2732"/>
    <w:rsid w:val="003C342E"/>
    <w:rsid w:val="003C3669"/>
    <w:rsid w:val="003D1EC5"/>
    <w:rsid w:val="003D4FA1"/>
    <w:rsid w:val="003D63B1"/>
    <w:rsid w:val="003E753F"/>
    <w:rsid w:val="003F0469"/>
    <w:rsid w:val="003F191A"/>
    <w:rsid w:val="00406269"/>
    <w:rsid w:val="004136B0"/>
    <w:rsid w:val="0042248A"/>
    <w:rsid w:val="00442016"/>
    <w:rsid w:val="00445CE1"/>
    <w:rsid w:val="0045360A"/>
    <w:rsid w:val="00453661"/>
    <w:rsid w:val="00453C4F"/>
    <w:rsid w:val="0045644A"/>
    <w:rsid w:val="004609A8"/>
    <w:rsid w:val="00460ED6"/>
    <w:rsid w:val="004636E6"/>
    <w:rsid w:val="004649FE"/>
    <w:rsid w:val="00465417"/>
    <w:rsid w:val="00472EFC"/>
    <w:rsid w:val="00482424"/>
    <w:rsid w:val="00485C12"/>
    <w:rsid w:val="00487EBF"/>
    <w:rsid w:val="00493084"/>
    <w:rsid w:val="004A2F22"/>
    <w:rsid w:val="004A6D27"/>
    <w:rsid w:val="004D080A"/>
    <w:rsid w:val="004D2544"/>
    <w:rsid w:val="004E02D8"/>
    <w:rsid w:val="004E0D9D"/>
    <w:rsid w:val="004E19D2"/>
    <w:rsid w:val="004E5B1D"/>
    <w:rsid w:val="00500EB3"/>
    <w:rsid w:val="00504378"/>
    <w:rsid w:val="0050681D"/>
    <w:rsid w:val="00507A64"/>
    <w:rsid w:val="00510F77"/>
    <w:rsid w:val="0051499A"/>
    <w:rsid w:val="00515D79"/>
    <w:rsid w:val="0052357C"/>
    <w:rsid w:val="00523B9C"/>
    <w:rsid w:val="00524EB3"/>
    <w:rsid w:val="00537900"/>
    <w:rsid w:val="005427B1"/>
    <w:rsid w:val="00542EB3"/>
    <w:rsid w:val="00550916"/>
    <w:rsid w:val="00556137"/>
    <w:rsid w:val="005611DD"/>
    <w:rsid w:val="00564DF1"/>
    <w:rsid w:val="00571015"/>
    <w:rsid w:val="00576E8A"/>
    <w:rsid w:val="005B247E"/>
    <w:rsid w:val="005D025E"/>
    <w:rsid w:val="005D7A7D"/>
    <w:rsid w:val="005E34A2"/>
    <w:rsid w:val="005E62D7"/>
    <w:rsid w:val="005F0E97"/>
    <w:rsid w:val="005F665C"/>
    <w:rsid w:val="0060781A"/>
    <w:rsid w:val="00617846"/>
    <w:rsid w:val="006270DC"/>
    <w:rsid w:val="0063485D"/>
    <w:rsid w:val="00634E2E"/>
    <w:rsid w:val="00660AB2"/>
    <w:rsid w:val="00660C72"/>
    <w:rsid w:val="00661722"/>
    <w:rsid w:val="00666B89"/>
    <w:rsid w:val="00674450"/>
    <w:rsid w:val="00677915"/>
    <w:rsid w:val="00686B06"/>
    <w:rsid w:val="006B151A"/>
    <w:rsid w:val="006C01F8"/>
    <w:rsid w:val="006C1F82"/>
    <w:rsid w:val="006C29C5"/>
    <w:rsid w:val="006C55D7"/>
    <w:rsid w:val="006D3617"/>
    <w:rsid w:val="006D569A"/>
    <w:rsid w:val="006E39A9"/>
    <w:rsid w:val="007006C9"/>
    <w:rsid w:val="00703787"/>
    <w:rsid w:val="00705570"/>
    <w:rsid w:val="0070687A"/>
    <w:rsid w:val="007110F8"/>
    <w:rsid w:val="00720D32"/>
    <w:rsid w:val="00726994"/>
    <w:rsid w:val="00726BA1"/>
    <w:rsid w:val="00727EA5"/>
    <w:rsid w:val="00751658"/>
    <w:rsid w:val="007520B1"/>
    <w:rsid w:val="007530AC"/>
    <w:rsid w:val="0075585C"/>
    <w:rsid w:val="00755DEF"/>
    <w:rsid w:val="00766323"/>
    <w:rsid w:val="0076691A"/>
    <w:rsid w:val="007733BC"/>
    <w:rsid w:val="00784E87"/>
    <w:rsid w:val="00791E67"/>
    <w:rsid w:val="00793EA5"/>
    <w:rsid w:val="007A24BA"/>
    <w:rsid w:val="007A670C"/>
    <w:rsid w:val="007B12E6"/>
    <w:rsid w:val="007B5AF1"/>
    <w:rsid w:val="007B6D46"/>
    <w:rsid w:val="007C2ED9"/>
    <w:rsid w:val="007C3D55"/>
    <w:rsid w:val="007D0669"/>
    <w:rsid w:val="007E6552"/>
    <w:rsid w:val="007F1BEF"/>
    <w:rsid w:val="008035C5"/>
    <w:rsid w:val="008037E3"/>
    <w:rsid w:val="00804EF0"/>
    <w:rsid w:val="008160ED"/>
    <w:rsid w:val="00816C69"/>
    <w:rsid w:val="00820DA8"/>
    <w:rsid w:val="00827BEC"/>
    <w:rsid w:val="00830D22"/>
    <w:rsid w:val="0085024D"/>
    <w:rsid w:val="008716FD"/>
    <w:rsid w:val="0088539D"/>
    <w:rsid w:val="008A1EEB"/>
    <w:rsid w:val="008B3833"/>
    <w:rsid w:val="008B510D"/>
    <w:rsid w:val="008C62C8"/>
    <w:rsid w:val="008C6DA0"/>
    <w:rsid w:val="008D14B4"/>
    <w:rsid w:val="008E1D74"/>
    <w:rsid w:val="008E2BAE"/>
    <w:rsid w:val="008E4CD2"/>
    <w:rsid w:val="008E7E43"/>
    <w:rsid w:val="008F12B7"/>
    <w:rsid w:val="008F3F4C"/>
    <w:rsid w:val="009007C4"/>
    <w:rsid w:val="00904583"/>
    <w:rsid w:val="00904DAF"/>
    <w:rsid w:val="0090599F"/>
    <w:rsid w:val="00934594"/>
    <w:rsid w:val="00946AAB"/>
    <w:rsid w:val="00952698"/>
    <w:rsid w:val="00957FEB"/>
    <w:rsid w:val="00971E5D"/>
    <w:rsid w:val="009843DC"/>
    <w:rsid w:val="009C4A36"/>
    <w:rsid w:val="009C65D2"/>
    <w:rsid w:val="009D06DB"/>
    <w:rsid w:val="009D5D8D"/>
    <w:rsid w:val="009D79A6"/>
    <w:rsid w:val="009E7A23"/>
    <w:rsid w:val="009E7C54"/>
    <w:rsid w:val="00A017EA"/>
    <w:rsid w:val="00A04544"/>
    <w:rsid w:val="00A3352B"/>
    <w:rsid w:val="00A33686"/>
    <w:rsid w:val="00A45C02"/>
    <w:rsid w:val="00A464DF"/>
    <w:rsid w:val="00A5200E"/>
    <w:rsid w:val="00A54CEB"/>
    <w:rsid w:val="00A569CD"/>
    <w:rsid w:val="00A57D8F"/>
    <w:rsid w:val="00A64362"/>
    <w:rsid w:val="00A90665"/>
    <w:rsid w:val="00A906C3"/>
    <w:rsid w:val="00A9492F"/>
    <w:rsid w:val="00AA0E50"/>
    <w:rsid w:val="00AA12A6"/>
    <w:rsid w:val="00AB3208"/>
    <w:rsid w:val="00AB555D"/>
    <w:rsid w:val="00AB71DF"/>
    <w:rsid w:val="00AC27A0"/>
    <w:rsid w:val="00AD7884"/>
    <w:rsid w:val="00AD7B88"/>
    <w:rsid w:val="00AE091C"/>
    <w:rsid w:val="00AE7B57"/>
    <w:rsid w:val="00AF2DCD"/>
    <w:rsid w:val="00AF343C"/>
    <w:rsid w:val="00B07CA5"/>
    <w:rsid w:val="00B104C8"/>
    <w:rsid w:val="00B24F00"/>
    <w:rsid w:val="00B30514"/>
    <w:rsid w:val="00B30CE9"/>
    <w:rsid w:val="00B524B3"/>
    <w:rsid w:val="00B53609"/>
    <w:rsid w:val="00B579C5"/>
    <w:rsid w:val="00B62E87"/>
    <w:rsid w:val="00B95DBB"/>
    <w:rsid w:val="00BB492D"/>
    <w:rsid w:val="00BB5E44"/>
    <w:rsid w:val="00BC6D7F"/>
    <w:rsid w:val="00BE03E2"/>
    <w:rsid w:val="00BE2B36"/>
    <w:rsid w:val="00BE5353"/>
    <w:rsid w:val="00BF115E"/>
    <w:rsid w:val="00BF2804"/>
    <w:rsid w:val="00BF3E81"/>
    <w:rsid w:val="00C25F0F"/>
    <w:rsid w:val="00C26099"/>
    <w:rsid w:val="00C27B8F"/>
    <w:rsid w:val="00C43C18"/>
    <w:rsid w:val="00C442C6"/>
    <w:rsid w:val="00C46E45"/>
    <w:rsid w:val="00C50F4F"/>
    <w:rsid w:val="00C51F97"/>
    <w:rsid w:val="00C52E6C"/>
    <w:rsid w:val="00C65FCA"/>
    <w:rsid w:val="00C666E6"/>
    <w:rsid w:val="00C669DF"/>
    <w:rsid w:val="00C87F0E"/>
    <w:rsid w:val="00C90455"/>
    <w:rsid w:val="00C940C8"/>
    <w:rsid w:val="00C97142"/>
    <w:rsid w:val="00C973D7"/>
    <w:rsid w:val="00CA5DE8"/>
    <w:rsid w:val="00CB0ECD"/>
    <w:rsid w:val="00CB58D4"/>
    <w:rsid w:val="00CB61A6"/>
    <w:rsid w:val="00CC29E4"/>
    <w:rsid w:val="00CC493A"/>
    <w:rsid w:val="00CC5871"/>
    <w:rsid w:val="00CD0294"/>
    <w:rsid w:val="00CD5E98"/>
    <w:rsid w:val="00CE065D"/>
    <w:rsid w:val="00CE1076"/>
    <w:rsid w:val="00CE13F5"/>
    <w:rsid w:val="00CF3EB8"/>
    <w:rsid w:val="00CF6112"/>
    <w:rsid w:val="00CF6501"/>
    <w:rsid w:val="00CF6547"/>
    <w:rsid w:val="00CF6AEB"/>
    <w:rsid w:val="00D04D6D"/>
    <w:rsid w:val="00D12F99"/>
    <w:rsid w:val="00D2247E"/>
    <w:rsid w:val="00D251C8"/>
    <w:rsid w:val="00D301D7"/>
    <w:rsid w:val="00D32325"/>
    <w:rsid w:val="00D323BB"/>
    <w:rsid w:val="00D458E3"/>
    <w:rsid w:val="00D45F69"/>
    <w:rsid w:val="00D55694"/>
    <w:rsid w:val="00D556F1"/>
    <w:rsid w:val="00D5640D"/>
    <w:rsid w:val="00D775B1"/>
    <w:rsid w:val="00D81EDD"/>
    <w:rsid w:val="00DA1AAC"/>
    <w:rsid w:val="00DA4807"/>
    <w:rsid w:val="00DB0DFE"/>
    <w:rsid w:val="00DB3F71"/>
    <w:rsid w:val="00DC6904"/>
    <w:rsid w:val="00DD02F8"/>
    <w:rsid w:val="00DD47FC"/>
    <w:rsid w:val="00DF0C9C"/>
    <w:rsid w:val="00E120F9"/>
    <w:rsid w:val="00E3598E"/>
    <w:rsid w:val="00E441D8"/>
    <w:rsid w:val="00E520B2"/>
    <w:rsid w:val="00E63AA5"/>
    <w:rsid w:val="00E63FD6"/>
    <w:rsid w:val="00E75CBA"/>
    <w:rsid w:val="00E75F75"/>
    <w:rsid w:val="00E77E45"/>
    <w:rsid w:val="00E805D6"/>
    <w:rsid w:val="00E83AE9"/>
    <w:rsid w:val="00E87BAD"/>
    <w:rsid w:val="00EA4EBF"/>
    <w:rsid w:val="00EB01B2"/>
    <w:rsid w:val="00EB6B3B"/>
    <w:rsid w:val="00EC68BF"/>
    <w:rsid w:val="00ED0BB8"/>
    <w:rsid w:val="00ED203A"/>
    <w:rsid w:val="00ED5E3E"/>
    <w:rsid w:val="00ED6F0A"/>
    <w:rsid w:val="00EF04C4"/>
    <w:rsid w:val="00F03D87"/>
    <w:rsid w:val="00F046B1"/>
    <w:rsid w:val="00F15B88"/>
    <w:rsid w:val="00F3292C"/>
    <w:rsid w:val="00F37801"/>
    <w:rsid w:val="00F4496D"/>
    <w:rsid w:val="00F46B31"/>
    <w:rsid w:val="00F557D8"/>
    <w:rsid w:val="00F63D16"/>
    <w:rsid w:val="00F71478"/>
    <w:rsid w:val="00F72376"/>
    <w:rsid w:val="00F74C3A"/>
    <w:rsid w:val="00F87315"/>
    <w:rsid w:val="00F93215"/>
    <w:rsid w:val="00F94B8D"/>
    <w:rsid w:val="00FA1756"/>
    <w:rsid w:val="00FA514F"/>
    <w:rsid w:val="00FB1331"/>
    <w:rsid w:val="00FB2F42"/>
    <w:rsid w:val="00FB50E7"/>
    <w:rsid w:val="00FB56B2"/>
    <w:rsid w:val="00FB5DCA"/>
    <w:rsid w:val="00FD2D1D"/>
    <w:rsid w:val="00FD561D"/>
    <w:rsid w:val="00FE3576"/>
    <w:rsid w:val="00FE4853"/>
    <w:rsid w:val="00FE55CA"/>
    <w:rsid w:val="00FE5658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2F"/>
  </w:style>
  <w:style w:type="paragraph" w:styleId="1">
    <w:name w:val="heading 1"/>
    <w:basedOn w:val="a"/>
    <w:next w:val="a"/>
    <w:link w:val="10"/>
    <w:uiPriority w:val="99"/>
    <w:qFormat/>
    <w:rsid w:val="00AF2D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565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C6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5561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C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871"/>
  </w:style>
  <w:style w:type="paragraph" w:styleId="a6">
    <w:name w:val="footer"/>
    <w:basedOn w:val="a"/>
    <w:link w:val="a7"/>
    <w:uiPriority w:val="99"/>
    <w:unhideWhenUsed/>
    <w:rsid w:val="00CC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871"/>
  </w:style>
  <w:style w:type="paragraph" w:styleId="a8">
    <w:name w:val="Balloon Text"/>
    <w:basedOn w:val="a"/>
    <w:link w:val="a9"/>
    <w:uiPriority w:val="99"/>
    <w:semiHidden/>
    <w:unhideWhenUsed/>
    <w:rsid w:val="007A670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70C"/>
    <w:rPr>
      <w:rFonts w:ascii="Arial" w:hAnsi="Arial" w:cs="Arial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932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328F"/>
  </w:style>
  <w:style w:type="character" w:styleId="aa">
    <w:name w:val="Hyperlink"/>
    <w:basedOn w:val="a0"/>
    <w:uiPriority w:val="99"/>
    <w:unhideWhenUsed/>
    <w:rsid w:val="00FE55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F2DCD"/>
    <w:rPr>
      <w:rFonts w:ascii="Arial" w:eastAsia="Times New Roman" w:hAnsi="Arial" w:cs="Arial"/>
      <w:b/>
      <w:bCs/>
      <w:color w:val="26282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565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C6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5561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C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871"/>
  </w:style>
  <w:style w:type="paragraph" w:styleId="a6">
    <w:name w:val="footer"/>
    <w:basedOn w:val="a"/>
    <w:link w:val="a7"/>
    <w:uiPriority w:val="99"/>
    <w:unhideWhenUsed/>
    <w:rsid w:val="00CC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871"/>
  </w:style>
  <w:style w:type="paragraph" w:styleId="a8">
    <w:name w:val="Balloon Text"/>
    <w:basedOn w:val="a"/>
    <w:link w:val="a9"/>
    <w:uiPriority w:val="99"/>
    <w:semiHidden/>
    <w:unhideWhenUsed/>
    <w:rsid w:val="007A670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70C"/>
    <w:rPr>
      <w:rFonts w:ascii="Arial" w:hAnsi="Arial" w:cs="Arial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932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3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C8BED362DFBC438D6038D51BA0477C" ma:contentTypeVersion="1" ma:contentTypeDescription="Создание документа." ma:contentTypeScope="" ma:versionID="6ad5633852a11607db437023ec6bbd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45DB21-5BA5-4FB5-9F38-CD8E05488EBE}"/>
</file>

<file path=customXml/itemProps2.xml><?xml version="1.0" encoding="utf-8"?>
<ds:datastoreItem xmlns:ds="http://schemas.openxmlformats.org/officeDocument/2006/customXml" ds:itemID="{C77A77B6-70AE-411A-9779-AB6D092EBF45}"/>
</file>

<file path=customXml/itemProps3.xml><?xml version="1.0" encoding="utf-8"?>
<ds:datastoreItem xmlns:ds="http://schemas.openxmlformats.org/officeDocument/2006/customXml" ds:itemID="{C8537528-492A-423F-814A-C5CBCE1E1C59}"/>
</file>

<file path=customXml/itemProps4.xml><?xml version="1.0" encoding="utf-8"?>
<ds:datastoreItem xmlns:ds="http://schemas.openxmlformats.org/officeDocument/2006/customXml" ds:itemID="{7ADDC480-B0BB-4A9B-91F1-A82CC938F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Tiuhai_eg</cp:lastModifiedBy>
  <cp:revision>110</cp:revision>
  <cp:lastPrinted>2019-10-04T07:21:00Z</cp:lastPrinted>
  <dcterms:created xsi:type="dcterms:W3CDTF">2019-09-24T08:12:00Z</dcterms:created>
  <dcterms:modified xsi:type="dcterms:W3CDTF">2019-10-04T08:46:00Z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0x010100E3C8BED362DFBC438D6038D51BA0477C</vt:lpwstr>
  </property>
</Properties>
</file>