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F6" w:rsidRPr="008F3F44" w:rsidRDefault="004612F6" w:rsidP="008F3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8F3F44">
        <w:rPr>
          <w:rFonts w:ascii="Times New Roman" w:hAnsi="Times New Roman" w:cs="Times New Roman"/>
          <w:b/>
          <w:bCs/>
        </w:rPr>
        <w:t>АДМИНИСТРАЦИЯ ГОРОДА КРАСНОЯРСКА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ПОСТАНОВЛЕНИЕ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от 24 апреля 2014 г. N 227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ОБ УТВЕРЖДЕНИИ ПОЛОЖЕНИЯ О ПОРЯДКЕ ПРЕДОСТАВЛЕНИЯ СУБСИДИЙ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СОЦИАЛЬНО ОРИЕНТИРОВАННЫМ НЕКОММЕРЧЕСКИМ ОРГАНИЗАЦИЯМ,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F3F44">
        <w:rPr>
          <w:rFonts w:ascii="Times New Roman" w:hAnsi="Times New Roman" w:cs="Times New Roman"/>
          <w:b/>
          <w:bCs/>
        </w:rPr>
        <w:t>НЕ ЯВЛЯЮЩИМСЯ ГОСУДАРСТВЕННЫМИ (МУНИЦИПАЛЬНЫМИ)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УЧРЕЖДЕНИЯМИ, В ЦЕЛЯХ ВОЗМЕЩЕНИЯ ЧАСТИ ЗАТРАТ, СВЯЗАННЫХ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С РЕАЛИЗАЦИЕЙ ДЛЯ ЖИТЕЛЕЙ ГОРОДА СОЦИАЛЬНЫХ ПРОЕКТОВ,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НА ОСНОВАНИИ КОНКУРСНОГО ОТБОРА ПРОЕКТОВ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 xml:space="preserve">(в ред. </w:t>
      </w:r>
      <w:hyperlink r:id="rId5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в соответствии с </w:t>
      </w:r>
      <w:hyperlink r:id="rId6" w:history="1">
        <w:r w:rsidRPr="008F3F44">
          <w:rPr>
            <w:rFonts w:ascii="Times New Roman" w:hAnsi="Times New Roman" w:cs="Times New Roman"/>
            <w:color w:val="0000FF"/>
          </w:rPr>
          <w:t>п. 2 ст. 78.1</w:t>
        </w:r>
      </w:hyperlink>
      <w:r w:rsidRPr="008F3F44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7" w:history="1">
        <w:r w:rsidRPr="008F3F44">
          <w:rPr>
            <w:rFonts w:ascii="Times New Roman" w:hAnsi="Times New Roman" w:cs="Times New Roman"/>
            <w:color w:val="0000FF"/>
          </w:rPr>
          <w:t>ст. ст. 41</w:t>
        </w:r>
      </w:hyperlink>
      <w:r w:rsidRPr="008F3F44">
        <w:rPr>
          <w:rFonts w:ascii="Times New Roman" w:hAnsi="Times New Roman" w:cs="Times New Roman"/>
        </w:rPr>
        <w:t xml:space="preserve">, </w:t>
      </w:r>
      <w:hyperlink r:id="rId8" w:history="1">
        <w:r w:rsidRPr="008F3F44">
          <w:rPr>
            <w:rFonts w:ascii="Times New Roman" w:hAnsi="Times New Roman" w:cs="Times New Roman"/>
            <w:color w:val="0000FF"/>
          </w:rPr>
          <w:t>58</w:t>
        </w:r>
      </w:hyperlink>
      <w:r w:rsidRPr="008F3F44">
        <w:rPr>
          <w:rFonts w:ascii="Times New Roman" w:hAnsi="Times New Roman" w:cs="Times New Roman"/>
        </w:rPr>
        <w:t xml:space="preserve">, </w:t>
      </w:r>
      <w:hyperlink r:id="rId9" w:history="1">
        <w:r w:rsidRPr="008F3F44">
          <w:rPr>
            <w:rFonts w:ascii="Times New Roman" w:hAnsi="Times New Roman" w:cs="Times New Roman"/>
            <w:color w:val="0000FF"/>
          </w:rPr>
          <w:t>59</w:t>
        </w:r>
      </w:hyperlink>
      <w:r w:rsidRPr="008F3F44">
        <w:rPr>
          <w:rFonts w:ascii="Times New Roman" w:hAnsi="Times New Roman" w:cs="Times New Roman"/>
        </w:rPr>
        <w:t xml:space="preserve"> Устава города Красноярска постановляю: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1. Утвердить </w:t>
      </w:r>
      <w:hyperlink w:anchor="Par43" w:history="1">
        <w:r w:rsidRPr="008F3F44">
          <w:rPr>
            <w:rFonts w:ascii="Times New Roman" w:hAnsi="Times New Roman" w:cs="Times New Roman"/>
            <w:color w:val="0000FF"/>
          </w:rPr>
          <w:t>Положение</w:t>
        </w:r>
      </w:hyperlink>
      <w:r w:rsidRPr="008F3F44">
        <w:rPr>
          <w:rFonts w:ascii="Times New Roman" w:hAnsi="Times New Roman" w:cs="Times New Roman"/>
        </w:rPr>
        <w:t xml:space="preserve"> о порядке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возмещения части затрат, связанных с реализацией для жителей города социальных проектов, на основании конкурсного отбора проектов согласно приложению 1.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2. Утвердить </w:t>
      </w:r>
      <w:hyperlink w:anchor="Par879" w:history="1">
        <w:r w:rsidRPr="008F3F44">
          <w:rPr>
            <w:rFonts w:ascii="Times New Roman" w:hAnsi="Times New Roman" w:cs="Times New Roman"/>
            <w:color w:val="0000FF"/>
          </w:rPr>
          <w:t>состав</w:t>
        </w:r>
      </w:hyperlink>
      <w:r w:rsidRPr="008F3F44">
        <w:rPr>
          <w:rFonts w:ascii="Times New Roman" w:hAnsi="Times New Roman" w:cs="Times New Roman"/>
        </w:rPr>
        <w:t xml:space="preserve">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учреждениями, согласно приложению 2.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3. Признать утратившими силу Постановления администрации города: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от 05.03.2008 </w:t>
      </w:r>
      <w:hyperlink r:id="rId10" w:history="1">
        <w:r w:rsidRPr="008F3F44">
          <w:rPr>
            <w:rFonts w:ascii="Times New Roman" w:hAnsi="Times New Roman" w:cs="Times New Roman"/>
            <w:color w:val="0000FF"/>
          </w:rPr>
          <w:t>N 11-а</w:t>
        </w:r>
      </w:hyperlink>
      <w:r w:rsidRPr="008F3F44">
        <w:rPr>
          <w:rFonts w:ascii="Times New Roman" w:hAnsi="Times New Roman" w:cs="Times New Roman"/>
        </w:rPr>
        <w:t xml:space="preserve"> "Об утверждении Положения о порядке предоставления субсидий некоммерческим организациям для реализации социальных проектов";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от 02.02.2009 </w:t>
      </w:r>
      <w:hyperlink r:id="rId11" w:history="1">
        <w:r w:rsidRPr="008F3F44">
          <w:rPr>
            <w:rFonts w:ascii="Times New Roman" w:hAnsi="Times New Roman" w:cs="Times New Roman"/>
            <w:color w:val="0000FF"/>
          </w:rPr>
          <w:t>N 7-а</w:t>
        </w:r>
      </w:hyperlink>
      <w:r w:rsidRPr="008F3F44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05.03.2008 N 11-а";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от 02.04.2009 </w:t>
      </w:r>
      <w:hyperlink r:id="rId12" w:history="1">
        <w:r w:rsidRPr="008F3F44">
          <w:rPr>
            <w:rFonts w:ascii="Times New Roman" w:hAnsi="Times New Roman" w:cs="Times New Roman"/>
            <w:color w:val="0000FF"/>
          </w:rPr>
          <w:t>N 25-а</w:t>
        </w:r>
      </w:hyperlink>
      <w:r w:rsidRPr="008F3F44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05.03.2008 N 11-а";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от 29.03.2010 </w:t>
      </w:r>
      <w:hyperlink r:id="rId13" w:history="1">
        <w:r w:rsidRPr="008F3F44">
          <w:rPr>
            <w:rFonts w:ascii="Times New Roman" w:hAnsi="Times New Roman" w:cs="Times New Roman"/>
            <w:color w:val="0000FF"/>
          </w:rPr>
          <w:t>N 105</w:t>
        </w:r>
      </w:hyperlink>
      <w:r w:rsidRPr="008F3F44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05.03.2008 N 11-а";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от 30.03.2011 </w:t>
      </w:r>
      <w:hyperlink r:id="rId14" w:history="1">
        <w:r w:rsidRPr="008F3F44">
          <w:rPr>
            <w:rFonts w:ascii="Times New Roman" w:hAnsi="Times New Roman" w:cs="Times New Roman"/>
            <w:color w:val="0000FF"/>
          </w:rPr>
          <w:t>N 89</w:t>
        </w:r>
      </w:hyperlink>
      <w:r w:rsidRPr="008F3F44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05.03.2008 N 11-а";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от 03.06.2011 </w:t>
      </w:r>
      <w:hyperlink r:id="rId15" w:history="1">
        <w:r w:rsidRPr="008F3F44">
          <w:rPr>
            <w:rFonts w:ascii="Times New Roman" w:hAnsi="Times New Roman" w:cs="Times New Roman"/>
            <w:color w:val="0000FF"/>
          </w:rPr>
          <w:t>N 215</w:t>
        </w:r>
      </w:hyperlink>
      <w:r w:rsidRPr="008F3F44">
        <w:rPr>
          <w:rFonts w:ascii="Times New Roman" w:hAnsi="Times New Roman" w:cs="Times New Roman"/>
        </w:rPr>
        <w:t xml:space="preserve"> "О внесении изменения в Постановление администрации города от 05.03.2008 N 11-а";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от 31.10.2012 </w:t>
      </w:r>
      <w:hyperlink r:id="rId16" w:history="1">
        <w:r w:rsidRPr="008F3F44">
          <w:rPr>
            <w:rFonts w:ascii="Times New Roman" w:hAnsi="Times New Roman" w:cs="Times New Roman"/>
            <w:color w:val="0000FF"/>
          </w:rPr>
          <w:t>N 537</w:t>
        </w:r>
      </w:hyperlink>
      <w:r w:rsidRPr="008F3F44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05.03.2008 N 11-а";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от 18.03.2013 </w:t>
      </w:r>
      <w:hyperlink r:id="rId17" w:history="1">
        <w:r w:rsidRPr="008F3F44">
          <w:rPr>
            <w:rFonts w:ascii="Times New Roman" w:hAnsi="Times New Roman" w:cs="Times New Roman"/>
            <w:color w:val="0000FF"/>
          </w:rPr>
          <w:t>N 123</w:t>
        </w:r>
      </w:hyperlink>
      <w:r w:rsidRPr="008F3F44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05.03.2008 N 11-а";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от 31.10.2013 </w:t>
      </w:r>
      <w:hyperlink r:id="rId18" w:history="1">
        <w:r w:rsidRPr="008F3F44">
          <w:rPr>
            <w:rFonts w:ascii="Times New Roman" w:hAnsi="Times New Roman" w:cs="Times New Roman"/>
            <w:color w:val="0000FF"/>
          </w:rPr>
          <w:t>N 598</w:t>
        </w:r>
      </w:hyperlink>
      <w:r w:rsidRPr="008F3F44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05.03.2008 N 11-а".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Глава города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Э.Ш.АКБУЛАТОВ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8"/>
      <w:bookmarkEnd w:id="1"/>
    </w:p>
    <w:p w:rsid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lastRenderedPageBreak/>
        <w:t>Приложение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 Постановлению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администрации города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от 24 апреля 2014 г. N 227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3"/>
      <w:bookmarkEnd w:id="2"/>
      <w:r w:rsidRPr="008F3F44">
        <w:rPr>
          <w:rFonts w:ascii="Times New Roman" w:hAnsi="Times New Roman" w:cs="Times New Roman"/>
          <w:b/>
          <w:bCs/>
        </w:rPr>
        <w:t>ПОЛОЖЕНИЕ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 xml:space="preserve">О ПОРЯДКЕ ПРЕДОСТАВЛЕНИЯ СУБСИДИЙ СОЦИАЛЬНО </w:t>
      </w:r>
      <w:proofErr w:type="gramStart"/>
      <w:r w:rsidRPr="008F3F44">
        <w:rPr>
          <w:rFonts w:ascii="Times New Roman" w:hAnsi="Times New Roman" w:cs="Times New Roman"/>
          <w:b/>
          <w:bCs/>
        </w:rPr>
        <w:t>ОРИЕНТИРОВАННЫМ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НЕКОММЕРЧЕСКИМ ОРГАНИЗАЦИЯМ, НЕ ЯВЛЯЮЩИМСЯ ГОСУДАРСТВЕННЫМИ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(МУНИЦИПАЛЬНЫМИ) УЧРЕЖДЕНИЯМИ, В ЦЕЛЯХ ВОЗМЕЩЕНИЯ ЧАСТИ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ЗАТРАТ, СВЯЗАННЫХ С РЕАЛИЗАЦИЕЙ ДЛЯ ЖИТЕЛЕЙ ГОРОДА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 xml:space="preserve">СОЦИАЛЬНЫХ ПРОЕКТОВ, НА ОСНОВАНИИ </w:t>
      </w:r>
      <w:proofErr w:type="gramStart"/>
      <w:r w:rsidRPr="008F3F44">
        <w:rPr>
          <w:rFonts w:ascii="Times New Roman" w:hAnsi="Times New Roman" w:cs="Times New Roman"/>
          <w:b/>
          <w:bCs/>
        </w:rPr>
        <w:t>КОНКУРСНОГО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F44">
        <w:rPr>
          <w:rFonts w:ascii="Times New Roman" w:hAnsi="Times New Roman" w:cs="Times New Roman"/>
          <w:b/>
          <w:bCs/>
        </w:rPr>
        <w:t>ОТБОРА ПРОЕКТОВ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 xml:space="preserve">(в ред. </w:t>
      </w:r>
      <w:hyperlink r:id="rId19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54"/>
      <w:bookmarkEnd w:id="3"/>
      <w:r w:rsidRPr="008F3F44">
        <w:rPr>
          <w:rFonts w:ascii="Times New Roman" w:hAnsi="Times New Roman" w:cs="Times New Roman"/>
        </w:rPr>
        <w:t>I. ОБЩИЕ ПОЛОЖЕНИЯ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1. Настоящее Положение устанавливает 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возмещения части затрат, связанных с реализацией для жителей города социальных проектов, на основании конкурсного отбора проектов (далее - субсидии).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2. Субсидии предоставляются в пределах бюджетных ассигнований, утвержденных решением Красноярского городского Совета депутатов на текущий финансовый год.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8"/>
      <w:bookmarkEnd w:id="4"/>
      <w:r w:rsidRPr="008F3F44">
        <w:rPr>
          <w:rFonts w:ascii="Times New Roman" w:hAnsi="Times New Roman" w:cs="Times New Roman"/>
        </w:rPr>
        <w:t>3. Размер затрат, подлежащих возмещению за счет средств субсидии, не может превышать 80%, но не более 500 тысяч рублей от общих затрат, связанных с реализацией для жителей города социального проекта.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4. Субсидии предоставляются социально ориентированным некоммерческим организациям (далее - некоммерческие организации)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конкурсная комиссия), по итогам проведения конкурса в порядке, предусмотренном настоящим Положением.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60"/>
      <w:bookmarkEnd w:id="5"/>
      <w:r w:rsidRPr="008F3F44">
        <w:rPr>
          <w:rFonts w:ascii="Times New Roman" w:hAnsi="Times New Roman" w:cs="Times New Roman"/>
        </w:rPr>
        <w:t xml:space="preserve">5. Субсидии предоставляются на реализацию социальных проектов некоммерческим организациям в рамках осуществления их уставной деятельности, соответствующей положениям </w:t>
      </w:r>
      <w:hyperlink r:id="rId20" w:history="1">
        <w:r w:rsidRPr="008F3F44">
          <w:rPr>
            <w:rFonts w:ascii="Times New Roman" w:hAnsi="Times New Roman" w:cs="Times New Roman"/>
            <w:color w:val="0000FF"/>
          </w:rPr>
          <w:t>статьи 31.1</w:t>
        </w:r>
      </w:hyperlink>
      <w:r w:rsidRPr="008F3F44">
        <w:rPr>
          <w:rFonts w:ascii="Times New Roman" w:hAnsi="Times New Roman" w:cs="Times New Roman"/>
        </w:rPr>
        <w:t xml:space="preserve"> Федерального закона от 12.01.1996 N 7-ФЗ "О некоммерческих организациях" (далее - Федеральный закон "О некоммерческих организациях").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В целях настоящего Положения под социальным проектом некоммерческой организации понимается комплекс взаимосвязанных мероприятий, объединенных по функциональным, финансовым и иным признакам, ограниченный периодом времени и направленный на решение конкретных задач по направлениям, указанным в </w:t>
      </w:r>
      <w:hyperlink w:anchor="Par83" w:history="1">
        <w:r w:rsidRPr="008F3F44">
          <w:rPr>
            <w:rFonts w:ascii="Times New Roman" w:hAnsi="Times New Roman" w:cs="Times New Roman"/>
            <w:color w:val="0000FF"/>
          </w:rPr>
          <w:t>пункте 9</w:t>
        </w:r>
      </w:hyperlink>
      <w:r w:rsidRPr="008F3F44">
        <w:rPr>
          <w:rFonts w:ascii="Times New Roman" w:hAnsi="Times New Roman" w:cs="Times New Roman"/>
        </w:rPr>
        <w:t xml:space="preserve"> настоящего Положения.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6. Предоставление субсидии некоммерческой организации осуществляется </w:t>
      </w:r>
      <w:proofErr w:type="gramStart"/>
      <w:r w:rsidRPr="008F3F44">
        <w:rPr>
          <w:rFonts w:ascii="Times New Roman" w:hAnsi="Times New Roman" w:cs="Times New Roman"/>
        </w:rPr>
        <w:t>на основании заключенного с администрацией города договора о предоставлении субсидии для реализации социального проекта путем перечисления средств субсидии на счет</w:t>
      </w:r>
      <w:proofErr w:type="gramEnd"/>
      <w:r w:rsidRPr="008F3F44">
        <w:rPr>
          <w:rFonts w:ascii="Times New Roman" w:hAnsi="Times New Roman" w:cs="Times New Roman"/>
        </w:rPr>
        <w:t xml:space="preserve"> получателя субсидии, открытый в кредитной организации.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64"/>
      <w:bookmarkEnd w:id="6"/>
      <w:r w:rsidRPr="008F3F44">
        <w:rPr>
          <w:rFonts w:ascii="Times New Roman" w:hAnsi="Times New Roman" w:cs="Times New Roman"/>
        </w:rPr>
        <w:t>II. УЧАСТНИКИ И УСЛОВИЯ КОНКУРСА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7. Участниками конкурса могут быть некоммерческие организации, соответствующие следующим требованиям: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осуществляющие на территории города на основании учредительных документов виды деятельности, предусмотренные </w:t>
      </w:r>
      <w:hyperlink r:id="rId21" w:history="1">
        <w:r w:rsidRPr="008F3F44">
          <w:rPr>
            <w:rFonts w:ascii="Times New Roman" w:hAnsi="Times New Roman" w:cs="Times New Roman"/>
            <w:color w:val="0000FF"/>
          </w:rPr>
          <w:t>статьей 31.1</w:t>
        </w:r>
      </w:hyperlink>
      <w:r w:rsidRPr="008F3F44">
        <w:rPr>
          <w:rFonts w:ascii="Times New Roman" w:hAnsi="Times New Roman" w:cs="Times New Roman"/>
        </w:rPr>
        <w:t xml:space="preserve"> Федерального закона "О некоммерческих организациях";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зарегистрированные в Министерстве юстиции Российской Федерации (его территориальном органе) не </w:t>
      </w:r>
      <w:proofErr w:type="gramStart"/>
      <w:r w:rsidRPr="008F3F44">
        <w:rPr>
          <w:rFonts w:ascii="Times New Roman" w:hAnsi="Times New Roman" w:cs="Times New Roman"/>
        </w:rPr>
        <w:t>позднее</w:t>
      </w:r>
      <w:proofErr w:type="gramEnd"/>
      <w:r w:rsidRPr="008F3F44">
        <w:rPr>
          <w:rFonts w:ascii="Times New Roman" w:hAnsi="Times New Roman" w:cs="Times New Roman"/>
        </w:rPr>
        <w:t xml:space="preserve"> чем за полгода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не находящиеся в состоянии реорганизации или ликвидации.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(п. 7 в ред. </w:t>
      </w:r>
      <w:hyperlink r:id="rId22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8. Участниками конкурса не могут быть: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физические лица;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коммерческие организации;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государственные корпорации;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lastRenderedPageBreak/>
        <w:t>государственные компании;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политические партии;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религиозные организации;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государственные учреждения;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муниципальные учреждения;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общественные объединения, не являющиеся юридическими лицами;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некоммерческие организации, представители которых являются членами конкурсной комиссии.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83"/>
      <w:bookmarkEnd w:id="7"/>
      <w:r w:rsidRPr="008F3F44">
        <w:rPr>
          <w:rFonts w:ascii="Times New Roman" w:hAnsi="Times New Roman" w:cs="Times New Roman"/>
        </w:rPr>
        <w:t xml:space="preserve">9. Социальные проекты некоммерческих организаций, указанные в </w:t>
      </w:r>
      <w:hyperlink w:anchor="Par60" w:history="1">
        <w:r w:rsidRPr="008F3F44">
          <w:rPr>
            <w:rFonts w:ascii="Times New Roman" w:hAnsi="Times New Roman" w:cs="Times New Roman"/>
            <w:color w:val="0000FF"/>
          </w:rPr>
          <w:t>пункте 5</w:t>
        </w:r>
      </w:hyperlink>
      <w:r w:rsidRPr="008F3F44">
        <w:rPr>
          <w:rFonts w:ascii="Times New Roman" w:hAnsi="Times New Roman" w:cs="Times New Roman"/>
        </w:rPr>
        <w:t xml:space="preserve"> настоящего Положения, должны быть направлены на решение конкретных задач по направлениям: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1) охрана окружающей среды и защита животных;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благотворительная деятельность, а также деятельность в области содействия благотворительности и добровольчества;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5) деятельность в сфере патриотического воспитания, в том числе военно-патриотического, граждан Российской Федерации.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9"/>
      <w:bookmarkEnd w:id="8"/>
      <w:r w:rsidRPr="008F3F44">
        <w:rPr>
          <w:rFonts w:ascii="Times New Roman" w:hAnsi="Times New Roman" w:cs="Times New Roman"/>
        </w:rPr>
        <w:t>10. Для участия в конкурсе социальных проектов на получение субсидии из бюджета города некоммерческая организация представляет следующую конкурсную документацию: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1) </w:t>
      </w:r>
      <w:hyperlink w:anchor="Par332" w:history="1">
        <w:r w:rsidRPr="008F3F44">
          <w:rPr>
            <w:rFonts w:ascii="Times New Roman" w:hAnsi="Times New Roman" w:cs="Times New Roman"/>
            <w:color w:val="0000FF"/>
          </w:rPr>
          <w:t>заявку</w:t>
        </w:r>
      </w:hyperlink>
      <w:r w:rsidRPr="008F3F44">
        <w:rPr>
          <w:rFonts w:ascii="Times New Roman" w:hAnsi="Times New Roman" w:cs="Times New Roman"/>
        </w:rPr>
        <w:t xml:space="preserve"> с описанием социального проекта установленной формы на печатном и электронном носителях (приложение 1 к Положению);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копии учредительных документов;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92"/>
      <w:bookmarkEnd w:id="9"/>
      <w:r w:rsidRPr="008F3F44">
        <w:rPr>
          <w:rFonts w:ascii="Times New Roman" w:hAnsi="Times New Roman" w:cs="Times New Roman"/>
        </w:rPr>
        <w:t>3) выписку из Единого государственного реестра юридических лиц со сведениями о заявителе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4) копию отчетности, представленной в Министерство юстиции Российской Федерации (его территориальный орган) за предыдущий отчетный период;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5) справку Инспекции ФНС России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6) справку Пенсионного фонда о состоянии расчетов по страховым взносам, пеням, штрафам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96"/>
      <w:bookmarkEnd w:id="10"/>
      <w:r w:rsidRPr="008F3F44">
        <w:rPr>
          <w:rFonts w:ascii="Times New Roman" w:hAnsi="Times New Roman" w:cs="Times New Roman"/>
        </w:rPr>
        <w:t>7) справку Фонда социального страхования о состоянии расчетов по страховым взносам, пеням, штрафам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8) документы, подтверждающие </w:t>
      </w:r>
      <w:proofErr w:type="spellStart"/>
      <w:r w:rsidRPr="008F3F44">
        <w:rPr>
          <w:rFonts w:ascii="Times New Roman" w:hAnsi="Times New Roman" w:cs="Times New Roman"/>
        </w:rPr>
        <w:t>софинансирование</w:t>
      </w:r>
      <w:proofErr w:type="spellEnd"/>
      <w:r w:rsidRPr="008F3F44">
        <w:rPr>
          <w:rFonts w:ascii="Times New Roman" w:hAnsi="Times New Roman" w:cs="Times New Roman"/>
        </w:rPr>
        <w:t xml:space="preserve"> социального проекта за счет собственных и (или) привлеченных средств (гарантийные письма, инвентарная карточка учета объекта основных средств, акт о приеме-передаче объекта основных средств, выписка из </w:t>
      </w:r>
      <w:proofErr w:type="spellStart"/>
      <w:r w:rsidRPr="008F3F44">
        <w:rPr>
          <w:rFonts w:ascii="Times New Roman" w:hAnsi="Times New Roman" w:cs="Times New Roman"/>
        </w:rPr>
        <w:t>оборотно</w:t>
      </w:r>
      <w:proofErr w:type="spellEnd"/>
      <w:r w:rsidRPr="008F3F44">
        <w:rPr>
          <w:rFonts w:ascii="Times New Roman" w:hAnsi="Times New Roman" w:cs="Times New Roman"/>
        </w:rPr>
        <w:t>-сальдовой ведомости, карточка учета нематериальных активов, договор на оказание услуг сотовой связи, междугородной (международной) телефонной связи и др.);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9) копию лицензии на право осуществления видов деятельности, указанных в проекте (в случаях, установленных действующим законодательством).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Копии документов должны быть заверены подписью руководителя организации и печатью.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 xml:space="preserve">Документы (их копии или сведения, содержащиеся в них), указанные в </w:t>
      </w:r>
      <w:hyperlink w:anchor="Par92" w:history="1">
        <w:r w:rsidRPr="008F3F44">
          <w:rPr>
            <w:rFonts w:ascii="Times New Roman" w:hAnsi="Times New Roman" w:cs="Times New Roman"/>
            <w:color w:val="0000FF"/>
          </w:rPr>
          <w:t>подпунктах 3</w:t>
        </w:r>
      </w:hyperlink>
      <w:r w:rsidRPr="008F3F44">
        <w:rPr>
          <w:rFonts w:ascii="Times New Roman" w:hAnsi="Times New Roman" w:cs="Times New Roman"/>
        </w:rPr>
        <w:t xml:space="preserve"> - </w:t>
      </w:r>
      <w:hyperlink w:anchor="Par96" w:history="1">
        <w:r w:rsidRPr="008F3F44">
          <w:rPr>
            <w:rFonts w:ascii="Times New Roman" w:hAnsi="Times New Roman" w:cs="Times New Roman"/>
            <w:color w:val="0000FF"/>
          </w:rPr>
          <w:t>7 пункта 10</w:t>
        </w:r>
      </w:hyperlink>
      <w:r w:rsidRPr="008F3F44">
        <w:rPr>
          <w:rFonts w:ascii="Times New Roman" w:hAnsi="Times New Roman" w:cs="Times New Roman"/>
        </w:rPr>
        <w:t xml:space="preserve"> настоящего Положения, в порядке межведомственного информационного взаимодействия запрашиваются департаментом Главы города администрации города в государственных органах, органах местного самоуправления и подведомственных им организациях, в распоряжении которых они находятся, если некоммерческая организация не представила указанные документы по собственной инициативе.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Кроме документов, указанных в </w:t>
      </w:r>
      <w:hyperlink w:anchor="Par89" w:history="1">
        <w:r w:rsidRPr="008F3F44">
          <w:rPr>
            <w:rFonts w:ascii="Times New Roman" w:hAnsi="Times New Roman" w:cs="Times New Roman"/>
            <w:color w:val="0000FF"/>
          </w:rPr>
          <w:t>пункте 10</w:t>
        </w:r>
      </w:hyperlink>
      <w:r w:rsidRPr="008F3F44">
        <w:rPr>
          <w:rFonts w:ascii="Times New Roman" w:hAnsi="Times New Roman" w:cs="Times New Roman"/>
        </w:rPr>
        <w:t xml:space="preserve"> настоящего Положения, некоммерческая организация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(п. 10 в ред. </w:t>
      </w:r>
      <w:hyperlink r:id="rId23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11. Некоммерческая организация может подать одну конкурсную документацию.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24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06"/>
      <w:bookmarkEnd w:id="11"/>
      <w:r w:rsidRPr="008F3F44">
        <w:rPr>
          <w:rFonts w:ascii="Times New Roman" w:hAnsi="Times New Roman" w:cs="Times New Roman"/>
        </w:rPr>
        <w:t>III. ОРГАНИЗАЦИЯ И ПОРЯДОК ПРОВЕДЕНИЯ КОНКУРСА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12. Организация проведения конкурса возлагается на департамент Главы города администрации города (далее - Департамент).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25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13. Департамент осуществляет следующие функции: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1) обеспечивает работу конкурсной комиссии;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устанавливает сроки приема конкурсных документаций на участие в конкурсе;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26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3) объявляет конкурс;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4) организует распространение информации о проведении конкурса, в том числе через средства массовой информации и на официальном сайте администрации города;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5) организует консультирование по вопросам подготовки конкурсных документаций на участие в конкурсе;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27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6) проверяет конкурсную документацию на соответствие требованиям, установленным настоящим Положением;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spellStart"/>
      <w:r w:rsidRPr="008F3F44">
        <w:rPr>
          <w:rFonts w:ascii="Times New Roman" w:hAnsi="Times New Roman" w:cs="Times New Roman"/>
        </w:rPr>
        <w:t>пп</w:t>
      </w:r>
      <w:proofErr w:type="spellEnd"/>
      <w:r w:rsidRPr="008F3F44">
        <w:rPr>
          <w:rFonts w:ascii="Times New Roman" w:hAnsi="Times New Roman" w:cs="Times New Roman"/>
        </w:rPr>
        <w:t xml:space="preserve">. 6 в ред. </w:t>
      </w:r>
      <w:hyperlink r:id="rId28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7) организует рассмотрение конкурсных документаций на участие в конкурсе с привлечением экспертов;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29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8)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9) обеспечивает сохранность поданных конкурсных документаций на участие в конкурсе;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30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10) обеспечивает заключение с победителями конкурса договоров о предоставлении субсидий для реализации социального проекта;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11) организует проведение проверок соблюдения некоммерческими организациями условий, целей и порядка предоставления субсидий.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14. Конкурс объявляется ежегодно не позднее 1 мая текущего года.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При отсутствии конкурсных документаций Департамент вправе объявить повторный конкурс либо объявить об отмене его проведения в соответствующем году.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31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15. В случае проведения повторного конкурса последний должен быть проведен в срок не </w:t>
      </w:r>
      <w:proofErr w:type="gramStart"/>
      <w:r w:rsidRPr="008F3F44">
        <w:rPr>
          <w:rFonts w:ascii="Times New Roman" w:hAnsi="Times New Roman" w:cs="Times New Roman"/>
        </w:rPr>
        <w:t>позднее</w:t>
      </w:r>
      <w:proofErr w:type="gramEnd"/>
      <w:r w:rsidRPr="008F3F44">
        <w:rPr>
          <w:rFonts w:ascii="Times New Roman" w:hAnsi="Times New Roman" w:cs="Times New Roman"/>
        </w:rPr>
        <w:t xml:space="preserve"> чем месяц с даты принятия решения конкурсной комиссией о проведении повторного конкурса.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16. Объявление о проведении конкурса </w:t>
      </w:r>
      <w:proofErr w:type="gramStart"/>
      <w:r w:rsidRPr="008F3F44">
        <w:rPr>
          <w:rFonts w:ascii="Times New Roman" w:hAnsi="Times New Roman" w:cs="Times New Roman"/>
        </w:rPr>
        <w:t>размещается на официальном сайте администрации города до начала срока приема конкурсных документаций на участие в конкурсе и включает</w:t>
      </w:r>
      <w:proofErr w:type="gramEnd"/>
      <w:r w:rsidRPr="008F3F44">
        <w:rPr>
          <w:rFonts w:ascii="Times New Roman" w:hAnsi="Times New Roman" w:cs="Times New Roman"/>
        </w:rPr>
        <w:t>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32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1) извлечения из настоящего Положения;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сроки приема конкурсных документаций на участие в конкурсе;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33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3) время и место приема конкурсных документаций на участие в конкурсе, почтовый адрес для направления конкурсных документаций на участие в конкурсе;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34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4) номер телефона для получения консультаций по вопросам подготовки конкурсных документаций на участие в конкурсе.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35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17. Срок приема конкурсных документаций на участие в конкурсе не может быть менее двадцати одного календарного дня со дня объявления о проведении конкурса.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36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18. В течение срока приема конкурсных документаций на участие в конкурсе Департамент организует консультирование по вопросам подготовки конкурсных документаций на участие в конкурсе.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37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19. Конкурсная документация представляется в отдел служебной корреспонденции и контроля управления делами администрации города непосредственно или направляется по почте.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Конкурсная документация, поступившая в отдел служебной корреспонденции и контроля управления делами администрации города после окончания срока приема (в том числе по почте), к участию в конкурсе не допускается.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п</w:t>
      </w:r>
      <w:proofErr w:type="gramEnd"/>
      <w:r w:rsidRPr="008F3F44">
        <w:rPr>
          <w:rFonts w:ascii="Times New Roman" w:hAnsi="Times New Roman" w:cs="Times New Roman"/>
        </w:rPr>
        <w:t xml:space="preserve">. 19 в ред. </w:t>
      </w:r>
      <w:hyperlink r:id="rId38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20.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39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lastRenderedPageBreak/>
        <w:t>После окончания срока приема конкурсных документаций на участие в конкурсе дополнительная информация может быть представлена в состав конкурсной документации только по запросу Департамента или конкурсной комиссии.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40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21. Конкурсная документация на участие в конкурсе может быть отозвана некоммерческой организацией до окончания срока приема конкурсных документаций путем направления в Департамент соответствующего обращения.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41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22. Поданные на участие в конкурсе конкурсные документации проверяются Департаментом на соответствие требованиям, установленным настоящим Положением.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42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23. Некоммерческая организация, подавшая конкурсную документацию на участие в конкурсе, не допускается к участию в нем (не является участником конкурса), если: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43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1) некоммерческая организация не соответствует требованиям к участникам конкурса, установленным настоящим Положением;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представленная конкурсная документация не соответствует требованиям, установленным настоящим Положением;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44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3) конкурсная документация поступила в Департамент после окончания срока приема конкурсных документаций (в том числе по почте).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45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24. Не может являться основанием </w:t>
      </w:r>
      <w:proofErr w:type="gramStart"/>
      <w:r w:rsidRPr="008F3F44">
        <w:rPr>
          <w:rFonts w:ascii="Times New Roman" w:hAnsi="Times New Roman" w:cs="Times New Roman"/>
        </w:rPr>
        <w:t>для отказа в допуске к участию в конкурсе наличие в документах</w:t>
      </w:r>
      <w:proofErr w:type="gramEnd"/>
      <w:r w:rsidRPr="008F3F44">
        <w:rPr>
          <w:rFonts w:ascii="Times New Roman" w:hAnsi="Times New Roman" w:cs="Times New Roman"/>
        </w:rPr>
        <w:t xml:space="preserve"> конкурсной документации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46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25. Департамент не направляет уведомления некоммерческим организациям, не допущенным к участию в конкурсе, и уведомления о результатах рассмотрения конкурсных документаций некоммерческим организациям, участвующим в конкурсе.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47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26. Социальные проекты, допущенные к участию в конкурсе, рассматриваются конкурсной комиссией по критериям, установленным настоящим Положением.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48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27. Итоги конкурса с перечнем некоммерческих организаций, признанных победителями конкурса, и размеров предоставляемых субсидий размещаются Департаментом на официальном сайте администрации города в срок не более 5 календарных дней со дня подписания протокола конкурсной комиссией.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170"/>
      <w:bookmarkEnd w:id="12"/>
      <w:r w:rsidRPr="008F3F44">
        <w:rPr>
          <w:rFonts w:ascii="Times New Roman" w:hAnsi="Times New Roman" w:cs="Times New Roman"/>
        </w:rPr>
        <w:t>IV. КОНКУРСНАЯ КОМИССИЯ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28. 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29. Конкурсная комиссия осуществляет следующие функции: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определяет победителей конкурса и размеры предоставляемой субсидии;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рассматривает конфликтные ситуации, возникшие в ходе рассмотрения социальных проектов и проведения конкурсного отбора, и принимает меры по их разрешению;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49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обеспечивает конфиденциальность информации, содержащейся в социальном проекте.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50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30. Председатель конкурсной комиссии осуществляет следующие функции: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назначает дату и время проведения заседаний конкурсной комиссии;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руководит работой конкурсной комиссии;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предлагает повестку дня заседаний конкурсной комиссии.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31. Секретарь конкурсной комиссии осуществляет следующие функции: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информирует членов конкурсной комиссии о повестке, времени и месте проведения заседаний;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ведет протоколы заседаний конкурсной комиссии;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на основании экспертных заключений членов конкурсной комиссии формирует рейтинг заявок некоммерческих организаций;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осуществляет </w:t>
      </w:r>
      <w:proofErr w:type="gramStart"/>
      <w:r w:rsidRPr="008F3F44">
        <w:rPr>
          <w:rFonts w:ascii="Times New Roman" w:hAnsi="Times New Roman" w:cs="Times New Roman"/>
        </w:rPr>
        <w:t>контроль за</w:t>
      </w:r>
      <w:proofErr w:type="gramEnd"/>
      <w:r w:rsidRPr="008F3F44">
        <w:rPr>
          <w:rFonts w:ascii="Times New Roman" w:hAnsi="Times New Roman" w:cs="Times New Roman"/>
        </w:rPr>
        <w:t xml:space="preserve"> исполнением решений конкурсной комиссии, информирует о ходе их реализации председателя и членов конкурсной комиссии.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lastRenderedPageBreak/>
        <w:t>32. Конкурсная комиссия определяет победителей конкурса по следующим критериям: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наличие профессиональных знаний, квалификации, опыта работы в сфере деятельности, заявленной в социальном проекте;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наличие необходимого материально-технического оснащения;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наличие показателей достижения цели и задач социального проекта, конкретного ожидаемого результата;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обоснованность бюджета социального проекта, соотношение затрат на реализацию социального проекта и планируемого результата;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наличие документально подтвержденных собственных и (или) привлеченных сре</w:t>
      </w:r>
      <w:proofErr w:type="gramStart"/>
      <w:r w:rsidRPr="008F3F44">
        <w:rPr>
          <w:rFonts w:ascii="Times New Roman" w:hAnsi="Times New Roman" w:cs="Times New Roman"/>
        </w:rPr>
        <w:t>дств в р</w:t>
      </w:r>
      <w:proofErr w:type="gramEnd"/>
      <w:r w:rsidRPr="008F3F44">
        <w:rPr>
          <w:rFonts w:ascii="Times New Roman" w:hAnsi="Times New Roman" w:cs="Times New Roman"/>
        </w:rPr>
        <w:t>азмере не менее 20% от общей суммы расходов на реализацию социального проекта;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наличие партнеров и их вклада в реализацию социального проекта;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оригинальность социального проекта, его инновационный характер (новизна, концептуальная целостность);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адресность, ориентированность на конкретную</w:t>
      </w:r>
      <w:proofErr w:type="gramStart"/>
      <w:r w:rsidRPr="008F3F44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3F44">
        <w:rPr>
          <w:rFonts w:ascii="Times New Roman" w:hAnsi="Times New Roman" w:cs="Times New Roman"/>
        </w:rPr>
        <w:t>ые</w:t>
      </w:r>
      <w:proofErr w:type="spellEnd"/>
      <w:r w:rsidRPr="008F3F44">
        <w:rPr>
          <w:rFonts w:ascii="Times New Roman" w:hAnsi="Times New Roman" w:cs="Times New Roman"/>
        </w:rPr>
        <w:t>) группу (-ы) населения;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наличие перспектив дальнейшего развития социального проекта и продолжения деятельности после окончания финансирования.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33. Члены конкурсной комиссии рассматривают социальные проекты, представленные на участие в конкурсе, в два этапа: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51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1) предварительное рассмотрение социальных проектов и оценка их по балльной шкале, заполнение экспертного </w:t>
      </w:r>
      <w:hyperlink w:anchor="Par784" w:history="1">
        <w:r w:rsidRPr="008F3F44">
          <w:rPr>
            <w:rFonts w:ascii="Times New Roman" w:hAnsi="Times New Roman" w:cs="Times New Roman"/>
            <w:color w:val="0000FF"/>
          </w:rPr>
          <w:t>заключения</w:t>
        </w:r>
      </w:hyperlink>
      <w:r w:rsidRPr="008F3F44">
        <w:rPr>
          <w:rFonts w:ascii="Times New Roman" w:hAnsi="Times New Roman" w:cs="Times New Roman"/>
        </w:rPr>
        <w:t xml:space="preserve"> по форме согласно приложению 2 к настоящему Положению;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52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рассмотрение социальных проектов на итоговом заседании комиссии, определение победителей и размеров предоставляемых субсидий.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53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34. Каждый социальный проект, участвующий в конкурсе, получает не менее двух экспертных заключений членов конкурсной комиссии.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54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Члены конкурсной комиссии составляют экспертные заключения в течение 7 календарных дней с момента получения социальных проектов.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55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В исключительных случаях (болезнь участников конкурсной комиссии, сложность социального проекта на участие в конкурсе, большой объем представленных социальных проектов на участие в конкурсе и иные) указанный срок может быть продлен на 12 календарных дней.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56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35. На основании результатов экспертных заключений членов конкурсной комиссии составляется рейтинг социальных проектов некоммерческих организаций, участвующих в конкурсе.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57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Социальные проекты, получившие суммарно большее количество баллов, указанных в экспертных заключениях, получают более высокий рейтинг.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58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36. В целях выявления победителей конкурса и размеров предоставляемых субсидий Департамент организует итоговое заседание конкурсной комиссии.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Итоговое заседание конкурсной комиссии должно состояться не позднее 14 календарных дней с момента получения от членов конкурсной комиссии экспертных заключений.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Заседание конкурсной комиссии правомочно, если на нем присутствует не менее 2/3 его членов от утвержденного состава.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37. Для распределения средств субсидии и определения размера субсидии последовательно выбираются по списку рейтинга некоммерческие организации, начиная с организации, занявшей первое место в рейтинге.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Субсидия может быть выделена в запрашиваемом размере с учетом ограничений, установленных в соответствии с </w:t>
      </w:r>
      <w:hyperlink w:anchor="Par58" w:history="1">
        <w:r w:rsidRPr="008F3F44">
          <w:rPr>
            <w:rFonts w:ascii="Times New Roman" w:hAnsi="Times New Roman" w:cs="Times New Roman"/>
            <w:color w:val="0000FF"/>
          </w:rPr>
          <w:t>пунктом 3</w:t>
        </w:r>
      </w:hyperlink>
      <w:r w:rsidRPr="008F3F44">
        <w:rPr>
          <w:rFonts w:ascii="Times New Roman" w:hAnsi="Times New Roman" w:cs="Times New Roman"/>
        </w:rPr>
        <w:t xml:space="preserve"> настоящего Положения, либо в соответствии с </w:t>
      </w:r>
      <w:hyperlink w:anchor="Par220" w:history="1">
        <w:r w:rsidRPr="008F3F44">
          <w:rPr>
            <w:rFonts w:ascii="Times New Roman" w:hAnsi="Times New Roman" w:cs="Times New Roman"/>
            <w:color w:val="0000FF"/>
          </w:rPr>
          <w:t>пунктом 38</w:t>
        </w:r>
      </w:hyperlink>
      <w:r w:rsidRPr="008F3F44">
        <w:rPr>
          <w:rFonts w:ascii="Times New Roman" w:hAnsi="Times New Roman" w:cs="Times New Roman"/>
        </w:rPr>
        <w:t xml:space="preserve"> настоящего Положения.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(п. 37 в ред. </w:t>
      </w:r>
      <w:hyperlink r:id="rId59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220"/>
      <w:bookmarkEnd w:id="13"/>
      <w:r w:rsidRPr="008F3F44">
        <w:rPr>
          <w:rFonts w:ascii="Times New Roman" w:hAnsi="Times New Roman" w:cs="Times New Roman"/>
        </w:rPr>
        <w:t>38. В случае если конкурсной комиссией установлено, что расходы, необходимые для реализации социального проекта, меньше суммы, указанной в социальном проекте, конкурсная комиссия принимает решение о предоставлении субсидии в меньшем размере. При этом указанный в социальном проекте процент собственного и (или) привлеченного вклада не может быть ниже заявленного.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60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39. При возникновении в процессе рассмотрения социальных проектов на участие в конкурсе вопросов, требующих специальных знаний в различных областях науки, техники, искусства, ремесла, конкурсная комиссия приглашает на свои заседания специалистов для разъяснения таких вопросов.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lastRenderedPageBreak/>
        <w:t>(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ред. </w:t>
      </w:r>
      <w:hyperlink r:id="rId61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40. Конкурсная комиссия принимает решение об утверждении перечня некоммерческих организаций, признанных победителями конкурса, 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41. 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тема</w:t>
      </w:r>
      <w:proofErr w:type="gramStart"/>
      <w:r w:rsidRPr="008F3F44">
        <w:rPr>
          <w:rFonts w:ascii="Times New Roman" w:hAnsi="Times New Roman" w:cs="Times New Roman"/>
        </w:rPr>
        <w:t xml:space="preserve"> (-</w:t>
      </w:r>
      <w:proofErr w:type="gramEnd"/>
      <w:r w:rsidRPr="008F3F44">
        <w:rPr>
          <w:rFonts w:ascii="Times New Roman" w:hAnsi="Times New Roman" w:cs="Times New Roman"/>
        </w:rPr>
        <w:t>ы) заседания, принятое (-</w:t>
      </w:r>
      <w:proofErr w:type="spellStart"/>
      <w:r w:rsidRPr="008F3F44">
        <w:rPr>
          <w:rFonts w:ascii="Times New Roman" w:hAnsi="Times New Roman" w:cs="Times New Roman"/>
        </w:rPr>
        <w:t>ые</w:t>
      </w:r>
      <w:proofErr w:type="spellEnd"/>
      <w:r w:rsidRPr="008F3F44">
        <w:rPr>
          <w:rFonts w:ascii="Times New Roman" w:hAnsi="Times New Roman" w:cs="Times New Roman"/>
        </w:rPr>
        <w:t>) решение (-я) по итогам проведения заседания, иные сведения.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42. Протокол с утвержденным перечнем некоммерческих организаций, признанных победителями конкурса, и размеров предоставляемой субсидии подписывается председателем конкурсной комиссии (или лицом, исполняющим его обязанности), секретарем конкурсной комиссии и хранится в Департаменте в течение 3 лет.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228"/>
      <w:bookmarkEnd w:id="14"/>
      <w:r w:rsidRPr="008F3F44">
        <w:rPr>
          <w:rFonts w:ascii="Times New Roman" w:hAnsi="Times New Roman" w:cs="Times New Roman"/>
        </w:rPr>
        <w:t>V. ПОРЯДОК ПРЕДОСТАВЛЕНИЯ И ИСПОЛЬЗОВАНИЯ СУБСИДИЙ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43. С некоммерческими организациями, признанными победителями конкурса, заключается договор о предоставлении субсидии для реализации социального проекта (далее - договор).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44. Департамент организует заключение договоров с некоммерческими организациями, признанными победителями конкурса, в течение 30 календарных дней со дня опубликования итогов проведения конкурса на официальном сайте администрации города.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Если в течение установленного срока договор не заключен по вине некоммерческой организации, она теряет право на получение субсидии.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233"/>
      <w:bookmarkEnd w:id="15"/>
      <w:r w:rsidRPr="008F3F44">
        <w:rPr>
          <w:rFonts w:ascii="Times New Roman" w:hAnsi="Times New Roman" w:cs="Times New Roman"/>
        </w:rPr>
        <w:t>45. Договор должен содержать: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1) условия, порядок и сроки предоставления субсидии;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размер субсидии, цели и сроки ее использования;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3) порядок и сроки предоставления отчетности об использовании субсидии;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4) ответственность некоммерческой организации за несоблюдение условий договора, предусматривающую возврат в бюджет города средств субсидии;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5) согласие некоммерческой организации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46. Условия предоставления субсидии: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1) соответствие некоммерческой организации требованиям к участникам конкурса, установленным настоящим Положением;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включение некоммерческой организации в перечень победителей конкурса;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3) заключение некоммерческой организацией договора, указанного в </w:t>
      </w:r>
      <w:hyperlink w:anchor="Par233" w:history="1">
        <w:r w:rsidRPr="008F3F44">
          <w:rPr>
            <w:rFonts w:ascii="Times New Roman" w:hAnsi="Times New Roman" w:cs="Times New Roman"/>
            <w:color w:val="0000FF"/>
          </w:rPr>
          <w:t>пункте 45</w:t>
        </w:r>
      </w:hyperlink>
      <w:r w:rsidRPr="008F3F44">
        <w:rPr>
          <w:rFonts w:ascii="Times New Roman" w:hAnsi="Times New Roman" w:cs="Times New Roman"/>
        </w:rPr>
        <w:t xml:space="preserve"> настоящего Положения;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4) обязательство некоммерческой организации по </w:t>
      </w:r>
      <w:proofErr w:type="spellStart"/>
      <w:r w:rsidRPr="008F3F44">
        <w:rPr>
          <w:rFonts w:ascii="Times New Roman" w:hAnsi="Times New Roman" w:cs="Times New Roman"/>
        </w:rPr>
        <w:t>софинансированию</w:t>
      </w:r>
      <w:proofErr w:type="spellEnd"/>
      <w:r w:rsidRPr="008F3F44">
        <w:rPr>
          <w:rFonts w:ascii="Times New Roman" w:hAnsi="Times New Roman" w:cs="Times New Roman"/>
        </w:rPr>
        <w:t xml:space="preserve"> социального проекта за счет собственных и (или) привлеченных средств (за исключением денежных средств из бюджетов города Красноярска и Красноярского края) в размере не менее 20% от общей суммы расходов на реализацию социального проекта.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47. В счет исполнения обязательства некоммерческой организации по </w:t>
      </w:r>
      <w:proofErr w:type="spellStart"/>
      <w:r w:rsidRPr="008F3F44">
        <w:rPr>
          <w:rFonts w:ascii="Times New Roman" w:hAnsi="Times New Roman" w:cs="Times New Roman"/>
        </w:rPr>
        <w:t>софинансированию</w:t>
      </w:r>
      <w:proofErr w:type="spellEnd"/>
      <w:r w:rsidRPr="008F3F44">
        <w:rPr>
          <w:rFonts w:ascii="Times New Roman" w:hAnsi="Times New Roman" w:cs="Times New Roman"/>
        </w:rPr>
        <w:t xml:space="preserve"> социального проекта засчитываются документально подтвержденные: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фактические расходы за счет целевых поступлений и иных доходов некоммерческой организации;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безвозмездно полученные имущественные права (по их балансовой оценке);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безвозмездно полученные товары, работы и услуги (по их стоимостной оценке).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48. Предоставленные субсидии должны быть использованы на цели и в сроки, предусмотренные договорами о предоставлении субсидий.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49. За счет средств субсидий некоммерческие организации вправе осуществлять следующие виды расходов, связанные с реализацией социального проекта: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1) выплаты заработной платы и гонораров с учетом выплат во внебюджетные фонды, но не более 30 процентов от средств субсидии;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приобретение оборудования, необходимого для реализации проекта, но не более 30 процентов от средств субсидии;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3) транспортные услуги;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4) расходные материалы;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5) издательские (типографские) услуги;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6) платежи по договорам аренды нежилых помещений;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7) прочие расходы (расходы на связь, банковские расходы и т.д.).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50. Некоммерческие организации имеют право перераспределить средства между статьями сметы проекта, утвержденной договором, в пределах не более 10% от суммы, запланированной по статье, с </w:t>
      </w:r>
      <w:r w:rsidRPr="008F3F44">
        <w:rPr>
          <w:rFonts w:ascii="Times New Roman" w:hAnsi="Times New Roman" w:cs="Times New Roman"/>
        </w:rPr>
        <w:lastRenderedPageBreak/>
        <w:t>которой предполагается перемещение средств, путем заключения дополнительного соглашения к договору с уточненной сметой проекта. Перемещение средств между статьями сметы проекта, утвержденной договором, в размере более 10% недопустимо.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</w:t>
      </w:r>
      <w:proofErr w:type="gramStart"/>
      <w:r w:rsidRPr="008F3F44">
        <w:rPr>
          <w:rFonts w:ascii="Times New Roman" w:hAnsi="Times New Roman" w:cs="Times New Roman"/>
        </w:rPr>
        <w:t>п</w:t>
      </w:r>
      <w:proofErr w:type="gramEnd"/>
      <w:r w:rsidRPr="008F3F44">
        <w:rPr>
          <w:rFonts w:ascii="Times New Roman" w:hAnsi="Times New Roman" w:cs="Times New Roman"/>
        </w:rPr>
        <w:t xml:space="preserve">. 50 в ред. </w:t>
      </w:r>
      <w:hyperlink r:id="rId62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260"/>
      <w:bookmarkEnd w:id="16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VI. ПОРЯДОК ПРЕДОСТАВЛЕНИЯ ОТЧЕТНОСТИ О РЕАЛИЗАЦИИ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СОЦИАЛЬНОГО ПРОЕКТА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51. По итогам реализации социального проекта некоммерческие организации представляют в отдел служебной корреспонденции и контроля управления делами администрации города отчет с сопроводительным письмом о реализации социального проекта не позднее 14 календарных дней </w:t>
      </w:r>
      <w:proofErr w:type="gramStart"/>
      <w:r w:rsidRPr="008F3F44">
        <w:rPr>
          <w:rFonts w:ascii="Times New Roman" w:hAnsi="Times New Roman" w:cs="Times New Roman"/>
        </w:rPr>
        <w:t>с даты окончания</w:t>
      </w:r>
      <w:proofErr w:type="gramEnd"/>
      <w:r w:rsidRPr="008F3F44">
        <w:rPr>
          <w:rFonts w:ascii="Times New Roman" w:hAnsi="Times New Roman" w:cs="Times New Roman"/>
        </w:rPr>
        <w:t xml:space="preserve"> реализации проекта согласно договору, но не позднее 15 ноября текущего года.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Департамент организует осуществление проверки на соответствие представленного отчета о реализации социального проекта условиям договора о предоставлении субсидии.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Проверка отчета о реализации социального проекта на соответствие условиям договора о предоставлении субсидии проводится департаментом Главы города совместно с департаментом социально-экономического развития администрации города.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(п. 51 в ред. </w:t>
      </w:r>
      <w:hyperlink r:id="rId63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52. Отчет о реализации социального проекта включает: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1) аналитический отчет, отражающий ход и результаты реализации социального проекта; его вклад в решение социальных проблем города, а также статистические данные, касающиеся участия местного сообщества, партнеров в реализации социального проекта и получения ими каких-либо благ от социального проекта.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 аналитическому отчету прилагаются фотоматериалы, видеоматериалы и другие презентационные материалы по реализации социального проекта на электронном носителе;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(в ред. </w:t>
      </w:r>
      <w:hyperlink r:id="rId64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 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финансовый отчет о расходах, произведенных в рамках реализации проекта за счет средств субсидии, а также собственных и (или) привлеченных средств некоммерческой организации.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К финансовому отчету прилагаются заверенные некоммерческой организацией копии всех первичных 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 подтверждающих произведенные расходы в рамках реализации социального проекта за счет средств субсидии, а также собственных и (или) привлеченных</w:t>
      </w:r>
      <w:proofErr w:type="gramEnd"/>
      <w:r w:rsidRPr="008F3F44">
        <w:rPr>
          <w:rFonts w:ascii="Times New Roman" w:hAnsi="Times New Roman" w:cs="Times New Roman"/>
        </w:rPr>
        <w:t xml:space="preserve"> средств.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53. Оформление и произведение расходов в рамках реализации социального проекта согласно договору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54. В случае выявления нарушений в отчете о реализации социального проекта Департамент направляет некоммерческой организации претензию с требованием в указанные Департаментом сроки представить отчет в надлежащем виде либо в случаях, установленных </w:t>
      </w:r>
      <w:hyperlink w:anchor="Par275" w:history="1">
        <w:r w:rsidRPr="008F3F44">
          <w:rPr>
            <w:rFonts w:ascii="Times New Roman" w:hAnsi="Times New Roman" w:cs="Times New Roman"/>
            <w:color w:val="0000FF"/>
          </w:rPr>
          <w:t>пунктом 55</w:t>
        </w:r>
      </w:hyperlink>
      <w:r w:rsidRPr="008F3F44">
        <w:rPr>
          <w:rFonts w:ascii="Times New Roman" w:hAnsi="Times New Roman" w:cs="Times New Roman"/>
        </w:rPr>
        <w:t xml:space="preserve"> настоящего Положения, вернуть средства субсидии.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275"/>
      <w:bookmarkEnd w:id="17"/>
      <w:r w:rsidRPr="008F3F44">
        <w:rPr>
          <w:rFonts w:ascii="Times New Roman" w:hAnsi="Times New Roman" w:cs="Times New Roman"/>
        </w:rPr>
        <w:t>55. Некоммерческая организация обязана вернуть средства субсидии в бюджет города в случае установления факта: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1) нецелевого использования средств субсидии;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использования средств субсидии не в полном объеме;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3) несвоевременного предоставления отчета о реализации социального проекта либо предоставления отчета не в полном объеме, а также предоставления недостоверных сведений, содержащихся в отчете;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4) нарушения условий договора о предоставлении субсидии.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56. Оригиналы первичных документов, подтверждающих произведенные расходы в рамках реализации социального проекта за счет средств субсидии, собственных и (или) привлеченных средств, хранятся некоммерческой организацией в течение 5 лет.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57.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58. Департамент имеет право на получение информации о ходе реализации социального проекта на любой его стадии. Представители Департамента имеют право посещать все мероприятия, проводимые в рамках реализации социального проекта.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59. Некоммерческая организация обязана в течение трех рабочих дней со дня поступления запроса о ходе реализации социального проекта представить Департаменту запрашиваемую информацию.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285"/>
      <w:bookmarkEnd w:id="18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lastRenderedPageBreak/>
        <w:t xml:space="preserve">VII. ПОРЯДОК ОСУЩЕСТВЛЕНИЯ </w:t>
      </w:r>
      <w:proofErr w:type="gramStart"/>
      <w:r w:rsidRPr="008F3F44">
        <w:rPr>
          <w:rFonts w:ascii="Times New Roman" w:hAnsi="Times New Roman" w:cs="Times New Roman"/>
        </w:rPr>
        <w:t>КОНТРОЛЯ ЗА</w:t>
      </w:r>
      <w:proofErr w:type="gramEnd"/>
      <w:r w:rsidRPr="008F3F44">
        <w:rPr>
          <w:rFonts w:ascii="Times New Roman" w:hAnsi="Times New Roman" w:cs="Times New Roman"/>
        </w:rPr>
        <w:t xml:space="preserve"> ИСПОЛНЕНИЕМ УСЛОВИЙ,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ЦЕЛЕЙ И ПОРЯДКА ПРЕДОСТАВЛЕНИЯ СУБСИДИИ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60. Департамент организует проведение проверок соблюдения некоммерческими организациями условий, целей и порядка предоставления субсидий.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61. Проверки проводятся на основании утвержденного Департаментом ежегодного графика проведения плановых проверок.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62. Основанием для включения некоммерческой организации в график проведения плановых проверок является истечение 2 месяцев со дня представления отчета о реализации социального проекта.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63. </w:t>
      </w:r>
      <w:proofErr w:type="gramStart"/>
      <w:r w:rsidRPr="008F3F44">
        <w:rPr>
          <w:rFonts w:ascii="Times New Roman" w:hAnsi="Times New Roman" w:cs="Times New Roman"/>
        </w:rPr>
        <w:t>Утвержденный график проведения плановых проверок доводится до сведения заинтересованных лиц посредством его размещения Департаментом на официальном сайте администрации города в срок не более 5 календарных дней со дня его подписания, а также направляется некоммерческой организации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проверки.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64. Для проведения проверок распоряжением администрации города создается комиссия.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65. Предметом проведения проверки является соблюдение некоммерческими организациями условий, целей и порядка предоставления субсидий в целях возмещения части затрат, связанных с реализацией для жителей города социальных проектов.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66. Проведение проверки осуществляется в срок, утвержденный графиком проведения плановых проверок.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Срок проведения плановой проверки некоммерческой организации не может превышать 10 календарных дней.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67. По результатам проверки комиссия составляет акт, в котором указываются: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1) дата и место составления акта проверки;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состав комиссии, осуществляющий проверку;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3) полное наименование некоммерческой организации;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4) фамилия, имя, отчество руководителя некоммерческой организации;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5) дата, время, место и продолжительность проведения проверки;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6) сведения о результатах проверки, а именно: о соблюдении некоммерческими организациями условий, целей и порядка предоставления субсидий в целях возмещения части затрат, связанных с реализацией для жителей города социальных проектов;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7) сведения об ознакомлении или отказе в ознакомлении с актом проверки руководителем некоммерческой организации или уполномоченным представителем;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8) подписи членов комиссии.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68. Акт проверки составляется в двух экземплярах на бумажном носителе. К акту проверки прилагаются объяснения руководителя некоммерческой организации и иные, связанные с результатами проверки, документы или их копии.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69. Один экземпляр акта с копиями приложений вручается руководителю или уполномоченному представителю некоммерческой организации под расписку.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В случае отсутствия руководителя или уполномоченного представителя,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</w:t>
      </w:r>
      <w:proofErr w:type="gramStart"/>
      <w:r w:rsidRPr="008F3F44">
        <w:rPr>
          <w:rFonts w:ascii="Times New Roman" w:hAnsi="Times New Roman" w:cs="Times New Roman"/>
        </w:rPr>
        <w:t>приобщается к экземпляру акта проверки и хранится</w:t>
      </w:r>
      <w:proofErr w:type="gramEnd"/>
      <w:r w:rsidRPr="008F3F44">
        <w:rPr>
          <w:rFonts w:ascii="Times New Roman" w:hAnsi="Times New Roman" w:cs="Times New Roman"/>
        </w:rPr>
        <w:t xml:space="preserve"> в Департаменте.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70. В случае несогласия с фактами, выводами, предложениями, изложенными в акте проверки, некоммерческая организация вправе в течение 15 дней </w:t>
      </w:r>
      <w:proofErr w:type="gramStart"/>
      <w:r w:rsidRPr="008F3F44">
        <w:rPr>
          <w:rFonts w:ascii="Times New Roman" w:hAnsi="Times New Roman" w:cs="Times New Roman"/>
        </w:rPr>
        <w:t>с даты получения</w:t>
      </w:r>
      <w:proofErr w:type="gramEnd"/>
      <w:r w:rsidRPr="008F3F44">
        <w:rPr>
          <w:rFonts w:ascii="Times New Roman" w:hAnsi="Times New Roman" w:cs="Times New Roman"/>
        </w:rPr>
        <w:t xml:space="preserve"> акта проверки представить Департаменту в письменной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71. В случае выявления нарушений условий, целей и порядка предоставления субсидий Департамент применяет меры по возврату субсидии в установленном порядке.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72. Органы муниципального финансового контроля города Красноярска осуществляют проверку соблюдения условий, целей 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возмещения части затрат, связанных с реализацией для жителей города социальных проектов.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3F44" w:rsidRP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9" w:name="Par316"/>
      <w:bookmarkEnd w:id="19"/>
    </w:p>
    <w:p w:rsidR="008F3F44" w:rsidRP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F44" w:rsidRP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F44" w:rsidRP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612F6" w:rsidRP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612F6" w:rsidRPr="008F3F44">
        <w:rPr>
          <w:rFonts w:ascii="Times New Roman" w:hAnsi="Times New Roman" w:cs="Times New Roman"/>
        </w:rPr>
        <w:t>риложение 1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 Положению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 порядке предоставления субсидий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социально ориентированным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некоммерческим организациям,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не являющимся государственными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(муниципальными) учреждениями,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в целях возмещения части затрат,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связанных</w:t>
      </w:r>
      <w:proofErr w:type="gramEnd"/>
      <w:r w:rsidRPr="008F3F44">
        <w:rPr>
          <w:rFonts w:ascii="Times New Roman" w:hAnsi="Times New Roman" w:cs="Times New Roman"/>
        </w:rPr>
        <w:t xml:space="preserve"> с реализацией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для жителей города социальных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проектов, на основании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конкурсного отбора проектов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 xml:space="preserve">(в ред. </w:t>
      </w:r>
      <w:hyperlink r:id="rId65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от 27.04.2015 N 261)</w:t>
      </w:r>
    </w:p>
    <w:p w:rsidR="008F3F44" w:rsidRDefault="008F3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0" w:name="Par332"/>
      <w:bookmarkEnd w:id="20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ЗАЯВКА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на участие в конкурсном отборе социально </w:t>
      </w:r>
      <w:proofErr w:type="gramStart"/>
      <w:r w:rsidRPr="008F3F44">
        <w:rPr>
          <w:rFonts w:ascii="Times New Roman" w:hAnsi="Times New Roman" w:cs="Times New Roman"/>
        </w:rPr>
        <w:t>ориентированных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некоммерческих организаций для предоставления субсидии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336"/>
      <w:bookmarkEnd w:id="21"/>
      <w:r w:rsidRPr="008F3F44">
        <w:rPr>
          <w:rFonts w:ascii="Times New Roman" w:hAnsi="Times New Roman" w:cs="Times New Roman"/>
        </w:rPr>
        <w:t>ТИТУЛЬНЫЙ ЛИСТ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(не более одной страницы формата А</w:t>
      </w:r>
      <w:proofErr w:type="gramStart"/>
      <w:r w:rsidRPr="008F3F44">
        <w:rPr>
          <w:rFonts w:ascii="Times New Roman" w:hAnsi="Times New Roman" w:cs="Times New Roman"/>
        </w:rPr>
        <w:t>4</w:t>
      </w:r>
      <w:proofErr w:type="gramEnd"/>
      <w:r w:rsidRPr="008F3F44">
        <w:rPr>
          <w:rFonts w:ascii="Times New Roman" w:hAnsi="Times New Roman" w:cs="Times New Roman"/>
        </w:rPr>
        <w:t>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612F6" w:rsidRPr="008F3F44" w:rsidSect="008F3F4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976"/>
        <w:gridCol w:w="2552"/>
      </w:tblGrid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Название социального проекта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Полное наименование некоммерческой организации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Телефон, факс: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E-</w:t>
            </w:r>
            <w:proofErr w:type="spellStart"/>
            <w:r w:rsidRPr="008F3F44">
              <w:rPr>
                <w:rFonts w:ascii="Times New Roman" w:hAnsi="Times New Roman" w:cs="Times New Roman"/>
              </w:rPr>
              <w:t>mail</w:t>
            </w:r>
            <w:proofErr w:type="spellEnd"/>
            <w:r w:rsidRPr="008F3F44">
              <w:rPr>
                <w:rFonts w:ascii="Times New Roman" w:hAnsi="Times New Roman" w:cs="Times New Roman"/>
              </w:rPr>
              <w:t>:</w:t>
            </w: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Руководитель (должность, фамилия, имя, отчество полностью)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Телефон, факс: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E-</w:t>
            </w:r>
            <w:proofErr w:type="spellStart"/>
            <w:r w:rsidRPr="008F3F44">
              <w:rPr>
                <w:rFonts w:ascii="Times New Roman" w:hAnsi="Times New Roman" w:cs="Times New Roman"/>
              </w:rPr>
              <w:t>mail</w:t>
            </w:r>
            <w:proofErr w:type="spellEnd"/>
            <w:r w:rsidRPr="008F3F44">
              <w:rPr>
                <w:rFonts w:ascii="Times New Roman" w:hAnsi="Times New Roman" w:cs="Times New Roman"/>
              </w:rPr>
              <w:t>:</w:t>
            </w: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Продолжительность социального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Начало проекта (число, месяц,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Окончание проекта (число, месяц, год)</w:t>
            </w: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(цифрами)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(прописью)</w:t>
            </w: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Сумма собственного и (или) привлеченного вклада,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(цифрами)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(прописью)</w:t>
            </w: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Полная стоимость социального проекта,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(цифрами)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(прописью)</w:t>
            </w:r>
          </w:p>
        </w:tc>
      </w:tr>
      <w:tr w:rsidR="004612F6" w:rsidRPr="008F3F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Руководитель проекта                подпись             расшифровка подписи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Руководитель организации            подпись             расшифровка подписи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М.П.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612F6" w:rsidRPr="008F3F44" w:rsidSect="008F3F4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2" w:name="Par379"/>
      <w:bookmarkEnd w:id="22"/>
      <w:r w:rsidRPr="008F3F44">
        <w:rPr>
          <w:rFonts w:ascii="Times New Roman" w:hAnsi="Times New Roman" w:cs="Times New Roman"/>
        </w:rPr>
        <w:lastRenderedPageBreak/>
        <w:t>СОЦИАЛЬНЫЙ ПРОЕКТ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(начиная с отдельного листа)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3" w:name="Par382"/>
      <w:bookmarkEnd w:id="23"/>
      <w:r w:rsidRPr="008F3F44">
        <w:rPr>
          <w:rFonts w:ascii="Times New Roman" w:hAnsi="Times New Roman" w:cs="Times New Roman"/>
        </w:rPr>
        <w:t>I. Информация о некоммерческой организации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- не более 1/3 страницы).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8F3F44">
        <w:rPr>
          <w:rFonts w:ascii="Times New Roman" w:hAnsi="Times New Roman" w:cs="Times New Roman"/>
        </w:rPr>
        <w:t>грантовых</w:t>
      </w:r>
      <w:proofErr w:type="spellEnd"/>
      <w:r w:rsidRPr="008F3F44">
        <w:rPr>
          <w:rFonts w:ascii="Times New Roman" w:hAnsi="Times New Roman" w:cs="Times New Roman"/>
        </w:rPr>
        <w:t xml:space="preserve"> программах (объем подраздела - не более 1/3 страницы).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- не более 1/4 страницы).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4. Материально-технические ресурсы организации (объем подраздела - не более 1/4 страницы).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4" w:name="Par389"/>
      <w:bookmarkEnd w:id="24"/>
      <w:r w:rsidRPr="008F3F44">
        <w:rPr>
          <w:rFonts w:ascii="Times New Roman" w:hAnsi="Times New Roman" w:cs="Times New Roman"/>
        </w:rPr>
        <w:t>II. Информация об организациях-партнерах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5" w:name="Par393"/>
      <w:bookmarkEnd w:id="25"/>
      <w:r w:rsidRPr="008F3F44">
        <w:rPr>
          <w:rFonts w:ascii="Times New Roman" w:hAnsi="Times New Roman" w:cs="Times New Roman"/>
        </w:rPr>
        <w:t>III. Описание социального проекта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- не более 1/2 страницы).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7. Цель и задачи социального проекта: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а) цель должна быть </w:t>
      </w:r>
      <w:proofErr w:type="gramStart"/>
      <w:r w:rsidRPr="008F3F44">
        <w:rPr>
          <w:rFonts w:ascii="Times New Roman" w:hAnsi="Times New Roman" w:cs="Times New Roman"/>
        </w:rPr>
        <w:t>достижима в рамках реализации социального проекта и измерима</w:t>
      </w:r>
      <w:proofErr w:type="gramEnd"/>
      <w:r w:rsidRPr="008F3F44">
        <w:rPr>
          <w:rFonts w:ascii="Times New Roman" w:hAnsi="Times New Roman" w:cs="Times New Roman"/>
        </w:rPr>
        <w:t xml:space="preserve"> по его окончании;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б) задачи социального проекта - действия в ходе социального проекта по достижению заявленной цели.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8. Деятельность в рамках социального проекта: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а)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б)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9.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10. Механизм оценки результатов: как результаты социального проекта могут быть измерены (оценены), какие подтверждающие данные будут для этого </w:t>
      </w:r>
      <w:proofErr w:type="gramStart"/>
      <w:r w:rsidRPr="008F3F44">
        <w:rPr>
          <w:rFonts w:ascii="Times New Roman" w:hAnsi="Times New Roman" w:cs="Times New Roman"/>
        </w:rPr>
        <w:t>собраны и проанализированы</w:t>
      </w:r>
      <w:proofErr w:type="gramEnd"/>
      <w:r w:rsidRPr="008F3F44">
        <w:rPr>
          <w:rFonts w:ascii="Times New Roman" w:hAnsi="Times New Roman" w:cs="Times New Roman"/>
        </w:rPr>
        <w:t>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E258BF" w:rsidRPr="008F3F44" w:rsidRDefault="00E25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6" w:name="Par406"/>
      <w:bookmarkEnd w:id="26"/>
      <w:r w:rsidRPr="008F3F44">
        <w:rPr>
          <w:rFonts w:ascii="Times New Roman" w:hAnsi="Times New Roman" w:cs="Times New Roman"/>
        </w:rPr>
        <w:t>IV. Календарный график выполнения социального проекта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(начиная с отдельного листа)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612F6" w:rsidRPr="008F3F44" w:rsidSect="008F3F4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098"/>
        <w:gridCol w:w="2041"/>
        <w:gridCol w:w="2268"/>
        <w:gridCol w:w="2494"/>
      </w:tblGrid>
      <w:tr w:rsidR="004612F6" w:rsidRPr="008F3F4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F4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F3F44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</w:tr>
      <w:tr w:rsidR="004612F6" w:rsidRPr="008F3F4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5</w:t>
            </w:r>
          </w:p>
        </w:tc>
      </w:tr>
      <w:tr w:rsidR="004612F6" w:rsidRPr="008F3F4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7" w:name="Par435"/>
      <w:bookmarkEnd w:id="27"/>
      <w:r w:rsidRPr="008F3F44">
        <w:rPr>
          <w:rFonts w:ascii="Times New Roman" w:hAnsi="Times New Roman" w:cs="Times New Roman"/>
        </w:rPr>
        <w:t>V. Бюджет социального проекта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(начиная с отдельного листа)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12. Сводная смета (возможный состав бюджетных статей)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352"/>
        <w:gridCol w:w="2324"/>
        <w:gridCol w:w="1134"/>
      </w:tblGrid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Заработная плата и гонорары (включая выплаты во внебюджетные фонды)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00,00</w:t>
            </w: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Издательские (типографские) услуги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Платежи по договорам аренды нежилых помещений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Расходы на связь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Банковские расходы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13. 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14. Заработная плата и гонорары (не более 30% от средств субсидии):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1) персонал проекта: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247"/>
        <w:gridCol w:w="1531"/>
        <w:gridCol w:w="1814"/>
        <w:gridCol w:w="2041"/>
        <w:gridCol w:w="1020"/>
      </w:tblGrid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Должность в проекте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Сумма в месяц,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Выплаты во внебюджетные фонды</w:t>
            </w:r>
            <w:proofErr w:type="gramStart"/>
            <w:r w:rsidRPr="008F3F4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2) привлеченные специалисты: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417"/>
        <w:gridCol w:w="1417"/>
        <w:gridCol w:w="1871"/>
        <w:gridCol w:w="2041"/>
        <w:gridCol w:w="1020"/>
      </w:tblGrid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Должность в проекте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Месячная (дневная, почасовая) ставка,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Количество месяцев (дней, часов)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Выплаты во внебюджетные фонды</w:t>
            </w:r>
            <w:proofErr w:type="gramStart"/>
            <w:r w:rsidRPr="008F3F4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 по статье расходов "Заработная плата и гонорары" (включая выплаты во внебюджетные фонды)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Комментарии к статье расходов "Заработная плата и гонорары":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15. Приобретение оборудования (не более 30% от средств субсидии):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Комментарии к статье "Приобретение оборудования":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16. Расходные материалы: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lastRenderedPageBreak/>
              <w:t>Комментарии к статье "Расходные материалы":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17. Транспортные услуги: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Комментарии к статье "Транспортные услуги":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18. Издательские (типографские) услуги: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Комментарии к статье "Издательские (типографские) услуги":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19. Платежи по договорам аренды нежилых помещений: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Комментарии к статье "Платежи по договорам аренды нежилых помещений":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20. Расходы на связь: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lastRenderedPageBreak/>
              <w:t>Комментарии к статье "Расходы на связь":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21. Банковские расходы: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Комментарии к статье "Банковские расходы":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 xml:space="preserve">    Полная    стоимость   социального   проекта   (цифрами   и   прописью):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 xml:space="preserve">    Собственный   и   (или)   привлеченный   вклад  (цифрами  и  прописью):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 xml:space="preserve">    Запрашиваемая сумма (цифрами и прописью): _____________________________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 xml:space="preserve">    Достоверность   информации,   представленной   в   составе   конкурсной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 xml:space="preserve">документации  на  участие  в  конкурсном  отборе  социально </w:t>
      </w:r>
      <w:proofErr w:type="gramStart"/>
      <w:r w:rsidRPr="008F3F44">
        <w:rPr>
          <w:rFonts w:ascii="Times New Roman" w:hAnsi="Times New Roman" w:cs="Times New Roman"/>
          <w:sz w:val="22"/>
          <w:szCs w:val="22"/>
        </w:rPr>
        <w:t>ориентированных</w:t>
      </w:r>
      <w:proofErr w:type="gramEnd"/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некоммерческих организаций для предоставления субсидии, подтверждаю.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 xml:space="preserve">    С  условиями  конкурсного отбора и предоставления субсидии </w:t>
      </w:r>
      <w:proofErr w:type="gramStart"/>
      <w:r w:rsidRPr="008F3F44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8F3F44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согласен.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Руководитель организации             подпись            расшифровка подписи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"__" __________ 20__ г.               М.П.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8" w:name="Par768"/>
      <w:bookmarkEnd w:id="28"/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lastRenderedPageBreak/>
        <w:t>Приложение 2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 Положению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 порядке предоставления субсидий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социально ориентированным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некоммерческим организациям,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не являющимся государственными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(муниципальными) учреждениями,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в целях возмещения части затрат,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>связанных</w:t>
      </w:r>
      <w:proofErr w:type="gramEnd"/>
      <w:r w:rsidRPr="008F3F44">
        <w:rPr>
          <w:rFonts w:ascii="Times New Roman" w:hAnsi="Times New Roman" w:cs="Times New Roman"/>
        </w:rPr>
        <w:t xml:space="preserve"> с реализацией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для жителей города социальных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проектов, на основании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конкурсного отбора проектов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 xml:space="preserve">(в ред. </w:t>
      </w:r>
      <w:hyperlink r:id="rId66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9" w:name="Par784"/>
      <w:bookmarkEnd w:id="29"/>
      <w:r w:rsidRPr="008F3F44">
        <w:rPr>
          <w:rFonts w:ascii="Times New Roman" w:hAnsi="Times New Roman" w:cs="Times New Roman"/>
        </w:rPr>
        <w:t>ЭКСПЕРТНОЕ ЗАКЛЮЧЕНИЕ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по социальному проекту, представленному </w:t>
      </w:r>
      <w:proofErr w:type="gramStart"/>
      <w:r w:rsidRPr="008F3F44">
        <w:rPr>
          <w:rFonts w:ascii="Times New Roman" w:hAnsi="Times New Roman" w:cs="Times New Roman"/>
        </w:rPr>
        <w:t>в</w:t>
      </w:r>
      <w:proofErr w:type="gramEnd"/>
      <w:r w:rsidRPr="008F3F44">
        <w:rPr>
          <w:rFonts w:ascii="Times New Roman" w:hAnsi="Times New Roman" w:cs="Times New Roman"/>
        </w:rPr>
        <w:t xml:space="preserve"> конкурсной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документации на конкурс социальных проектов </w:t>
      </w:r>
      <w:proofErr w:type="gramStart"/>
      <w:r w:rsidRPr="008F3F44">
        <w:rPr>
          <w:rFonts w:ascii="Times New Roman" w:hAnsi="Times New Roman" w:cs="Times New Roman"/>
        </w:rPr>
        <w:t>среди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некоммерческих организаций, не являющихся государственными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(муниципальными) учреждениями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Некоммерческая организация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Название социального проекта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N конкурсной документации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371"/>
        <w:gridCol w:w="1418"/>
      </w:tblGrid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3F44">
              <w:rPr>
                <w:rFonts w:ascii="Times New Roman" w:hAnsi="Times New Roman" w:cs="Times New Roman"/>
              </w:rPr>
              <w:t>п</w:t>
            </w:r>
            <w:proofErr w:type="gramEnd"/>
            <w:r w:rsidRPr="008F3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Наименование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Наличие профессиональных знаний, квалификации, опыта работы в сфере деятельности, заявленной в проекте: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соответствие - 1 балл;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отсутствие соответствия - 0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Наличие необходимого материально-технического оснащения: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 наличии полностью - 2 балла;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 наличии частично - 1 балл;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Наличие показателей достижения цели и задач социального проекта, конкретного ожидаемого результата: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нет показателей - 0 баллов;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есть показатели, но они не конкретны или отсутствуют методики и критерии оценки результата - 2 балла;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есть конкретные показатели, методики и критерии оценки ожидаемого результата - 4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Обоснованность бюджета социального проекта, соотношение затрат на реализацию социального проекта и планируемого результата: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результат соотносим с затратами - 1 балл;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результат не соотносим с затратами - 0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Наличие документально подтвержденных собственных и (или) привлеченных сре</w:t>
            </w:r>
            <w:proofErr w:type="gramStart"/>
            <w:r w:rsidRPr="008F3F4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F3F44">
              <w:rPr>
                <w:rFonts w:ascii="Times New Roman" w:hAnsi="Times New Roman" w:cs="Times New Roman"/>
              </w:rPr>
              <w:t>я реализации социального проекта: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в размере от 20% до 25% от общей суммы расходов - 1 балл;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lastRenderedPageBreak/>
              <w:t>в размере более 25% от общей суммы расходов - 2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Наличие партнеров и их вклада в реализацию социального проекта (баллы суммируются):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партнеры отсутствуют - 0 баллов;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партнерами выступают иные некоммерческие организации - 1 балл;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партнерами выступают </w:t>
            </w:r>
            <w:proofErr w:type="gramStart"/>
            <w:r w:rsidRPr="008F3F44">
              <w:rPr>
                <w:rFonts w:ascii="Times New Roman" w:hAnsi="Times New Roman" w:cs="Times New Roman"/>
              </w:rPr>
              <w:t>бизнес-структуры</w:t>
            </w:r>
            <w:proofErr w:type="gramEnd"/>
            <w:r w:rsidRPr="008F3F44">
              <w:rPr>
                <w:rFonts w:ascii="Times New Roman" w:hAnsi="Times New Roman" w:cs="Times New Roman"/>
              </w:rPr>
              <w:t xml:space="preserve"> - 1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Оригинальность социального проекта, его инновационный характер (новизна, концептуальная целостность):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традиционен, дублирует мероприятия муниципальных программ - 0 баллов;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в основном содержит традиционные мероприятия, но есть элемент новизны - 1 балл;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является продолжением проектов, реализуемых некоммерческой организацией в предшествующем периоде, - 2 балла;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не традиционен, носит инновационный характер - 3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Адресность, ориентированность на конкретную</w:t>
            </w:r>
            <w:proofErr w:type="gramStart"/>
            <w:r w:rsidRPr="008F3F44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8F3F44">
              <w:rPr>
                <w:rFonts w:ascii="Times New Roman" w:hAnsi="Times New Roman" w:cs="Times New Roman"/>
              </w:rPr>
              <w:t>ые</w:t>
            </w:r>
            <w:proofErr w:type="spellEnd"/>
            <w:r w:rsidRPr="008F3F44">
              <w:rPr>
                <w:rFonts w:ascii="Times New Roman" w:hAnsi="Times New Roman" w:cs="Times New Roman"/>
              </w:rPr>
              <w:t>) группу (-ы) населения: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целевая группа не указана - 0 баллов;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ориентирован на целевую (-</w:t>
            </w:r>
            <w:proofErr w:type="spellStart"/>
            <w:r w:rsidRPr="008F3F44">
              <w:rPr>
                <w:rFonts w:ascii="Times New Roman" w:hAnsi="Times New Roman" w:cs="Times New Roman"/>
              </w:rPr>
              <w:t>ые</w:t>
            </w:r>
            <w:proofErr w:type="spellEnd"/>
            <w:r w:rsidRPr="008F3F44">
              <w:rPr>
                <w:rFonts w:ascii="Times New Roman" w:hAnsi="Times New Roman" w:cs="Times New Roman"/>
              </w:rPr>
              <w:t xml:space="preserve">) группу (-ы) </w:t>
            </w:r>
            <w:proofErr w:type="gramStart"/>
            <w:r w:rsidRPr="008F3F44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100 человек - 1 балл;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ориентирован на целевую</w:t>
            </w:r>
            <w:proofErr w:type="gramStart"/>
            <w:r w:rsidRPr="008F3F44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8F3F44">
              <w:rPr>
                <w:rFonts w:ascii="Times New Roman" w:hAnsi="Times New Roman" w:cs="Times New Roman"/>
              </w:rPr>
              <w:t>ые</w:t>
            </w:r>
            <w:proofErr w:type="spellEnd"/>
            <w:r w:rsidRPr="008F3F44">
              <w:rPr>
                <w:rFonts w:ascii="Times New Roman" w:hAnsi="Times New Roman" w:cs="Times New Roman"/>
              </w:rPr>
              <w:t>) группу (-ы)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от 101 до 200 человек - 2 балла;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ориентирован на целевую</w:t>
            </w:r>
            <w:proofErr w:type="gramStart"/>
            <w:r w:rsidRPr="008F3F44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8F3F44">
              <w:rPr>
                <w:rFonts w:ascii="Times New Roman" w:hAnsi="Times New Roman" w:cs="Times New Roman"/>
              </w:rPr>
              <w:t>ые</w:t>
            </w:r>
            <w:proofErr w:type="spellEnd"/>
            <w:r w:rsidRPr="008F3F44">
              <w:rPr>
                <w:rFonts w:ascii="Times New Roman" w:hAnsi="Times New Roman" w:cs="Times New Roman"/>
              </w:rPr>
              <w:t>) группу (-ы)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от 201 до 300 человек - 3 балла;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ориентирован на целевую</w:t>
            </w:r>
            <w:proofErr w:type="gramStart"/>
            <w:r w:rsidRPr="008F3F44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8F3F44">
              <w:rPr>
                <w:rFonts w:ascii="Times New Roman" w:hAnsi="Times New Roman" w:cs="Times New Roman"/>
              </w:rPr>
              <w:t>ые</w:t>
            </w:r>
            <w:proofErr w:type="spellEnd"/>
            <w:r w:rsidRPr="008F3F44">
              <w:rPr>
                <w:rFonts w:ascii="Times New Roman" w:hAnsi="Times New Roman" w:cs="Times New Roman"/>
              </w:rPr>
              <w:t>) группу (-ы)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от 301 до 400 человек - 4 балла;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ориентирован на целевую</w:t>
            </w:r>
            <w:proofErr w:type="gramStart"/>
            <w:r w:rsidRPr="008F3F44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8F3F44">
              <w:rPr>
                <w:rFonts w:ascii="Times New Roman" w:hAnsi="Times New Roman" w:cs="Times New Roman"/>
              </w:rPr>
              <w:t>ые</w:t>
            </w:r>
            <w:proofErr w:type="spellEnd"/>
            <w:r w:rsidRPr="008F3F44">
              <w:rPr>
                <w:rFonts w:ascii="Times New Roman" w:hAnsi="Times New Roman" w:cs="Times New Roman"/>
              </w:rPr>
              <w:t>) группу (-ы) более 400 человек - 5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Наличие перспектив дальнейшего развития социального проекта и продолжения деятельности после окончания финансирования: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перспективы дальнейшего развития проекта отсутствуют - 0 баллов;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может быть продолжен, но не на постоянной основе - 1 балл;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проект может быть продолжен на постоянной основе - 2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2F6" w:rsidRPr="008F3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3827"/>
      </w:tblGrid>
      <w:tr w:rsidR="004612F6" w:rsidRPr="008F3F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Рекомендации по проекту:</w:t>
            </w:r>
          </w:p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(обязательно к заполнению)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Член конкурсной комиссии             подпись            расшифровка подписи</w:t>
      </w: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12F6" w:rsidRPr="008F3F44" w:rsidRDefault="004612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F44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0" w:name="Par874"/>
      <w:bookmarkEnd w:id="30"/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B2B39" w:rsidRDefault="006B2B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1" w:name="_GoBack"/>
      <w:bookmarkEnd w:id="31"/>
      <w:r w:rsidRPr="008F3F44">
        <w:rPr>
          <w:rFonts w:ascii="Times New Roman" w:hAnsi="Times New Roman" w:cs="Times New Roman"/>
        </w:rPr>
        <w:lastRenderedPageBreak/>
        <w:t>Приложение 2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 Постановлению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администрации города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от 24 апреля 2014 г. N 227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2" w:name="Par879"/>
      <w:bookmarkEnd w:id="32"/>
      <w:r w:rsidRPr="008F3F44">
        <w:rPr>
          <w:rFonts w:ascii="Times New Roman" w:hAnsi="Times New Roman" w:cs="Times New Roman"/>
        </w:rPr>
        <w:t>СОСТАВ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КОНКУРСНОЙ КОМИССИИ ПО ОТБОРУ СОЦИАЛЬНЫХ ПРОЕКТОВ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 xml:space="preserve">ДЛЯ ПРЕДОСТАВЛЕНИЯ СУБСИДИЙ СОЦИАЛЬНО </w:t>
      </w:r>
      <w:proofErr w:type="gramStart"/>
      <w:r w:rsidRPr="008F3F44">
        <w:rPr>
          <w:rFonts w:ascii="Times New Roman" w:hAnsi="Times New Roman" w:cs="Times New Roman"/>
        </w:rPr>
        <w:t>ОРИЕНТИРОВАННЫМ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НЕКОММЕРЧЕСКИМ ОРГАНИЗАЦИЯМ, НЕ ЯВЛЯЮЩИМСЯ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ГОСУДАРСТВЕННЫМИ (МУНИЦИПАЛЬНЫМИ) УЧРЕЖДЕНИЯМИ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F3F44">
        <w:rPr>
          <w:rFonts w:ascii="Times New Roman" w:hAnsi="Times New Roman" w:cs="Times New Roman"/>
        </w:rPr>
        <w:t xml:space="preserve">(в ред. </w:t>
      </w:r>
      <w:hyperlink r:id="rId67" w:history="1">
        <w:r w:rsidRPr="008F3F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F3F44">
        <w:rPr>
          <w:rFonts w:ascii="Times New Roman" w:hAnsi="Times New Roman" w:cs="Times New Roman"/>
        </w:rPr>
        <w:t xml:space="preserve"> администрации г. Красноярска</w:t>
      </w:r>
      <w:proofErr w:type="gramEnd"/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3F44">
        <w:rPr>
          <w:rFonts w:ascii="Times New Roman" w:hAnsi="Times New Roman" w:cs="Times New Roman"/>
        </w:rPr>
        <w:t>от 27.04.2015 N 261)</w:t>
      </w: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6867"/>
      </w:tblGrid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Игнатенко А.Л.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первый заместитель Главы города - руководитель департамента Главы города, председатель комиссии;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Антонов Д.А.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заместитель руководителя департамента Главы города администрации города - начальник отдела общественного взаимодействия, заместитель председателя комиссии;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Коновалова Е.В.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заместитель начальника отдела общественного взаимодействия департамента Главы города администрации города, секретарь комиссии;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Батуров М.О.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заместитель руководителя департамента социально-экономического развития администрации города;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Боброва Н.Л.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руководитель главного управления социальной защиты населения администрации города;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Глущенко О.Б.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консультант отдела по работе с обращениями граждан управления делами администрации города;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Егорова М.В.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руководитель управления молодежной политики администрации города;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Кочан С.В.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руководитель главного управления по физической культуре, спорту и туризму администрации города;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Ларионова О.В.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исполнительный директор Сибирской ассоциации образования взрослых (по согласованию);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Малащук Н.В.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руководитель главного управления культуры администрации города;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Непомнящая Е.А.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начальник отдела развития здравоохранения и государственно-частного партнерства министерства здравоохранения Красноярского края (по согласованию);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Пашенных Т.М.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 xml:space="preserve">независимый эксперт, эксперт </w:t>
            </w:r>
            <w:proofErr w:type="spellStart"/>
            <w:r w:rsidRPr="008F3F44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8F3F44">
              <w:rPr>
                <w:rFonts w:ascii="Times New Roman" w:hAnsi="Times New Roman" w:cs="Times New Roman"/>
              </w:rPr>
              <w:t xml:space="preserve"> программы Красноярского края "Социальное партнерство во имя развития" (по согласованию);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Титенков И.П.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первый заместитель Главы города - руководитель департамента городского хозяйства;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Фомина Е.Ю.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исполнительный директор Красноярской региональной молодежной общественной организации "Центр "Сотрудничество на местном уровне" (по согласованию);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lastRenderedPageBreak/>
              <w:t>Храмцов А.В.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руководитель главного управления образования администрации города;</w:t>
            </w:r>
          </w:p>
        </w:tc>
      </w:tr>
      <w:tr w:rsidR="004612F6" w:rsidRPr="008F3F44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Шаталова С.М.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2F6" w:rsidRPr="008F3F44" w:rsidRDefault="0046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44">
              <w:rPr>
                <w:rFonts w:ascii="Times New Roman" w:hAnsi="Times New Roman" w:cs="Times New Roman"/>
              </w:rPr>
              <w:t>заместитель председателя Красноярской городской местной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</w:tbl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2F6" w:rsidRPr="008F3F44" w:rsidRDefault="004612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740971" w:rsidRPr="008F3F44" w:rsidRDefault="00740971">
      <w:pPr>
        <w:rPr>
          <w:rFonts w:ascii="Times New Roman" w:hAnsi="Times New Roman" w:cs="Times New Roman"/>
        </w:rPr>
      </w:pPr>
    </w:p>
    <w:sectPr w:rsidR="00740971" w:rsidRPr="008F3F44" w:rsidSect="008F3F44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F6"/>
    <w:rsid w:val="004612F6"/>
    <w:rsid w:val="006B2B39"/>
    <w:rsid w:val="00740971"/>
    <w:rsid w:val="008F3F44"/>
    <w:rsid w:val="00E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1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1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1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1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D9321C4B88DE232866CEF87DDCAD6B0A866404557820AC111B12773808CB111721B065E02007DA043B22EEmDk2H" TargetMode="External"/><Relationship Id="rId21" Type="http://schemas.openxmlformats.org/officeDocument/2006/relationships/hyperlink" Target="consultantplus://offline/ref=B1D9321C4B88DE232866D0F56BB0F264088A320055782EF9484D14206758CD445761B630A0m6k0H" TargetMode="External"/><Relationship Id="rId42" Type="http://schemas.openxmlformats.org/officeDocument/2006/relationships/hyperlink" Target="consultantplus://offline/ref=B1D9321C4B88DE232866CEF87DDCAD6B0A866404557820AC111B12773808CB111721B065E02007DA043B22EEmDk2H" TargetMode="External"/><Relationship Id="rId47" Type="http://schemas.openxmlformats.org/officeDocument/2006/relationships/hyperlink" Target="consultantplus://offline/ref=B1D9321C4B88DE232866CEF87DDCAD6B0A866404557820AC111B12773808CB111721B065E02007DA043B22EEmDk2H" TargetMode="External"/><Relationship Id="rId63" Type="http://schemas.openxmlformats.org/officeDocument/2006/relationships/hyperlink" Target="consultantplus://offline/ref=B1D9321C4B88DE232866CEF87DDCAD6B0A866404557820AC111B12773808CB111721B065E02007DA043B22E9mDk0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1D9321C4B88DE232866CEF87DDCAD6B0A866404557825A9141912773808CB111721B065E02007DA043B21E8mDkAH" TargetMode="External"/><Relationship Id="rId71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D9321C4B88DE232866CEF87DDCAD6B0A8664045C7E22A71C124F7D3051C713m1k0H" TargetMode="External"/><Relationship Id="rId29" Type="http://schemas.openxmlformats.org/officeDocument/2006/relationships/hyperlink" Target="consultantplus://offline/ref=B1D9321C4B88DE232866CEF87DDCAD6B0A866404557820AC111B12773808CB111721B065E02007DA043B22EEmDk2H" TargetMode="External"/><Relationship Id="rId11" Type="http://schemas.openxmlformats.org/officeDocument/2006/relationships/hyperlink" Target="consultantplus://offline/ref=B1D9321C4B88DE232866CEF87DDCAD6B0A866404577325AE1C124F7D3051C713m1k0H" TargetMode="External"/><Relationship Id="rId24" Type="http://schemas.openxmlformats.org/officeDocument/2006/relationships/hyperlink" Target="consultantplus://offline/ref=B1D9321C4B88DE232866CEF87DDCAD6B0A866404557820AC111B12773808CB111721B065E02007DA043B22EEmDk2H" TargetMode="External"/><Relationship Id="rId32" Type="http://schemas.openxmlformats.org/officeDocument/2006/relationships/hyperlink" Target="consultantplus://offline/ref=B1D9321C4B88DE232866CEF87DDCAD6B0A866404557820AC111B12773808CB111721B065E02007DA043B22EEmDk2H" TargetMode="External"/><Relationship Id="rId37" Type="http://schemas.openxmlformats.org/officeDocument/2006/relationships/hyperlink" Target="consultantplus://offline/ref=B1D9321C4B88DE232866CEF87DDCAD6B0A866404557820AC111B12773808CB111721B065E02007DA043B22EEmDk2H" TargetMode="External"/><Relationship Id="rId40" Type="http://schemas.openxmlformats.org/officeDocument/2006/relationships/hyperlink" Target="consultantplus://offline/ref=B1D9321C4B88DE232866CEF87DDCAD6B0A866404557820AC111B12773808CB111721B065E02007DA043B22EEmDk2H" TargetMode="External"/><Relationship Id="rId45" Type="http://schemas.openxmlformats.org/officeDocument/2006/relationships/hyperlink" Target="consultantplus://offline/ref=B1D9321C4B88DE232866CEF87DDCAD6B0A866404557820AC111B12773808CB111721B065E02007DA043B22EEmDk2H" TargetMode="External"/><Relationship Id="rId53" Type="http://schemas.openxmlformats.org/officeDocument/2006/relationships/hyperlink" Target="consultantplus://offline/ref=B1D9321C4B88DE232866CEF87DDCAD6B0A866404557820AC111B12773808CB111721B065E02007DA043B22EEmDk6H" TargetMode="External"/><Relationship Id="rId58" Type="http://schemas.openxmlformats.org/officeDocument/2006/relationships/hyperlink" Target="consultantplus://offline/ref=B1D9321C4B88DE232866CEF87DDCAD6B0A866404557820AC111B12773808CB111721B065E02007DA043B22EEmDk6H" TargetMode="External"/><Relationship Id="rId66" Type="http://schemas.openxmlformats.org/officeDocument/2006/relationships/hyperlink" Target="consultantplus://offline/ref=B1D9321C4B88DE232866CEF87DDCAD6B0A866404557820AC111B12773808CB111721B065E02007DA043B22E9mDk5H" TargetMode="External"/><Relationship Id="rId5" Type="http://schemas.openxmlformats.org/officeDocument/2006/relationships/hyperlink" Target="consultantplus://offline/ref=B1D9321C4B88DE232866CEF87DDCAD6B0A866404557820AC111B12773808CB111721B065E02007DA043B22EDmDk7H" TargetMode="External"/><Relationship Id="rId61" Type="http://schemas.openxmlformats.org/officeDocument/2006/relationships/hyperlink" Target="consultantplus://offline/ref=B1D9321C4B88DE232866CEF87DDCAD6B0A866404557820AC111B12773808CB111721B065E02007DA043B22EEmDk6H" TargetMode="External"/><Relationship Id="rId19" Type="http://schemas.openxmlformats.org/officeDocument/2006/relationships/hyperlink" Target="consultantplus://offline/ref=B1D9321C4B88DE232866CEF87DDCAD6B0A866404557820AC111B12773808CB111721B065E02007DA043B22EDmDk4H" TargetMode="External"/><Relationship Id="rId14" Type="http://schemas.openxmlformats.org/officeDocument/2006/relationships/hyperlink" Target="consultantplus://offline/ref=B1D9321C4B88DE232866CEF87DDCAD6B0A866404527921AA16124F7D3051C713m1k0H" TargetMode="External"/><Relationship Id="rId22" Type="http://schemas.openxmlformats.org/officeDocument/2006/relationships/hyperlink" Target="consultantplus://offline/ref=B1D9321C4B88DE232866CEF87DDCAD6B0A866404557820AC111B12773808CB111721B065E02007DA043B22EDmDk5H" TargetMode="External"/><Relationship Id="rId27" Type="http://schemas.openxmlformats.org/officeDocument/2006/relationships/hyperlink" Target="consultantplus://offline/ref=B1D9321C4B88DE232866CEF87DDCAD6B0A866404557820AC111B12773808CB111721B065E02007DA043B22EEmDk2H" TargetMode="External"/><Relationship Id="rId30" Type="http://schemas.openxmlformats.org/officeDocument/2006/relationships/hyperlink" Target="consultantplus://offline/ref=B1D9321C4B88DE232866CEF87DDCAD6B0A866404557820AC111B12773808CB111721B065E02007DA043B22EEmDk2H" TargetMode="External"/><Relationship Id="rId35" Type="http://schemas.openxmlformats.org/officeDocument/2006/relationships/hyperlink" Target="consultantplus://offline/ref=B1D9321C4B88DE232866CEF87DDCAD6B0A866404557820AC111B12773808CB111721B065E02007DA043B22EEmDk2H" TargetMode="External"/><Relationship Id="rId43" Type="http://schemas.openxmlformats.org/officeDocument/2006/relationships/hyperlink" Target="consultantplus://offline/ref=B1D9321C4B88DE232866CEF87DDCAD6B0A866404557820AC111B12773808CB111721B065E02007DA043B22EEmDk2H" TargetMode="External"/><Relationship Id="rId48" Type="http://schemas.openxmlformats.org/officeDocument/2006/relationships/hyperlink" Target="consultantplus://offline/ref=B1D9321C4B88DE232866CEF87DDCAD6B0A866404557820AC111B12773808CB111721B065E02007DA043B22EEmDk6H" TargetMode="External"/><Relationship Id="rId56" Type="http://schemas.openxmlformats.org/officeDocument/2006/relationships/hyperlink" Target="consultantplus://offline/ref=B1D9321C4B88DE232866CEF87DDCAD6B0A866404557820AC111B12773808CB111721B065E02007DA043B22EEmDk6H" TargetMode="External"/><Relationship Id="rId64" Type="http://schemas.openxmlformats.org/officeDocument/2006/relationships/hyperlink" Target="consultantplus://offline/ref=B1D9321C4B88DE232866CEF87DDCAD6B0A866404557820AC111B12773808CB111721B065E02007DA043B22E9mDk7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1D9321C4B88DE232866CEF87DDCAD6B0A866404557825A9141912773808CB111721B065E02007DA04m3k8H" TargetMode="External"/><Relationship Id="rId51" Type="http://schemas.openxmlformats.org/officeDocument/2006/relationships/hyperlink" Target="consultantplus://offline/ref=B1D9321C4B88DE232866CEF87DDCAD6B0A866404557820AC111B12773808CB111721B065E02007DA043B22EEmDk6H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D9321C4B88DE232866CEF87DDCAD6B0A866404577220AD1D124F7D3051C713m1k0H" TargetMode="External"/><Relationship Id="rId17" Type="http://schemas.openxmlformats.org/officeDocument/2006/relationships/hyperlink" Target="consultantplus://offline/ref=B1D9321C4B88DE232866CEF87DDCAD6B0A8664045D7A22AA13124F7D3051C713m1k0H" TargetMode="External"/><Relationship Id="rId25" Type="http://schemas.openxmlformats.org/officeDocument/2006/relationships/hyperlink" Target="consultantplus://offline/ref=B1D9321C4B88DE232866CEF87DDCAD6B0A866404557820AC111B12773808CB111721B065E02007DA043B22EFmDk5H" TargetMode="External"/><Relationship Id="rId33" Type="http://schemas.openxmlformats.org/officeDocument/2006/relationships/hyperlink" Target="consultantplus://offline/ref=B1D9321C4B88DE232866CEF87DDCAD6B0A866404557820AC111B12773808CB111721B065E02007DA043B22EEmDk2H" TargetMode="External"/><Relationship Id="rId38" Type="http://schemas.openxmlformats.org/officeDocument/2006/relationships/hyperlink" Target="consultantplus://offline/ref=B1D9321C4B88DE232866CEF87DDCAD6B0A866404557820AC111B12773808CB111721B065E02007DA043B22EEmDk3H" TargetMode="External"/><Relationship Id="rId46" Type="http://schemas.openxmlformats.org/officeDocument/2006/relationships/hyperlink" Target="consultantplus://offline/ref=B1D9321C4B88DE232866CEF87DDCAD6B0A866404557820AC111B12773808CB111721B065E02007DA043B22EEmDk2H" TargetMode="External"/><Relationship Id="rId59" Type="http://schemas.openxmlformats.org/officeDocument/2006/relationships/hyperlink" Target="consultantplus://offline/ref=B1D9321C4B88DE232866CEF87DDCAD6B0A866404557820AC111B12773808CB111721B065E02007DA043B22EEmDk5H" TargetMode="External"/><Relationship Id="rId67" Type="http://schemas.openxmlformats.org/officeDocument/2006/relationships/hyperlink" Target="consultantplus://offline/ref=B1D9321C4B88DE232866CEF87DDCAD6B0A866404557820AC111B12773808CB111721B065E02007DA043B22E9mDkAH" TargetMode="External"/><Relationship Id="rId20" Type="http://schemas.openxmlformats.org/officeDocument/2006/relationships/hyperlink" Target="consultantplus://offline/ref=B1D9321C4B88DE232866D0F56BB0F264088A320055782EF9484D14206758CD445761B630A0m6k0H" TargetMode="External"/><Relationship Id="rId41" Type="http://schemas.openxmlformats.org/officeDocument/2006/relationships/hyperlink" Target="consultantplus://offline/ref=B1D9321C4B88DE232866CEF87DDCAD6B0A866404557820AC111B12773808CB111721B065E02007DA043B22EEmDk2H" TargetMode="External"/><Relationship Id="rId54" Type="http://schemas.openxmlformats.org/officeDocument/2006/relationships/hyperlink" Target="consultantplus://offline/ref=B1D9321C4B88DE232866CEF87DDCAD6B0A866404557820AC111B12773808CB111721B065E02007DA043B22EEmDk7H" TargetMode="External"/><Relationship Id="rId62" Type="http://schemas.openxmlformats.org/officeDocument/2006/relationships/hyperlink" Target="consultantplus://offline/ref=B1D9321C4B88DE232866CEF87DDCAD6B0A866404557820AC111B12773808CB111721B065E02007DA043B22E9mDk2H" TargetMode="External"/><Relationship Id="rId7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9321C4B88DE232866D0F56BB0F264088A390956792EF9484D14206758CD445761B630A3670EDBm0kDH" TargetMode="External"/><Relationship Id="rId15" Type="http://schemas.openxmlformats.org/officeDocument/2006/relationships/hyperlink" Target="consultantplus://offline/ref=B1D9321C4B88DE232866CEF87DDCAD6B0A866404527F2DAC11124F7D3051C713m1k0H" TargetMode="External"/><Relationship Id="rId23" Type="http://schemas.openxmlformats.org/officeDocument/2006/relationships/hyperlink" Target="consultantplus://offline/ref=B1D9321C4B88DE232866CEF87DDCAD6B0A866404557820AC111B12773808CB111721B065E02007DA043B22ECmDk1H" TargetMode="External"/><Relationship Id="rId28" Type="http://schemas.openxmlformats.org/officeDocument/2006/relationships/hyperlink" Target="consultantplus://offline/ref=B1D9321C4B88DE232866CEF87DDCAD6B0A866404557820AC111B12773808CB111721B065E02007DA043B22EFmDkAH" TargetMode="External"/><Relationship Id="rId36" Type="http://schemas.openxmlformats.org/officeDocument/2006/relationships/hyperlink" Target="consultantplus://offline/ref=B1D9321C4B88DE232866CEF87DDCAD6B0A866404557820AC111B12773808CB111721B065E02007DA043B22EEmDk2H" TargetMode="External"/><Relationship Id="rId49" Type="http://schemas.openxmlformats.org/officeDocument/2006/relationships/hyperlink" Target="consultantplus://offline/ref=B1D9321C4B88DE232866CEF87DDCAD6B0A866404557820AC111B12773808CB111721B065E02007DA043B22EEmDk6H" TargetMode="External"/><Relationship Id="rId57" Type="http://schemas.openxmlformats.org/officeDocument/2006/relationships/hyperlink" Target="consultantplus://offline/ref=B1D9321C4B88DE232866CEF87DDCAD6B0A866404557820AC111B12773808CB111721B065E02007DA043B22EEmDk6H" TargetMode="External"/><Relationship Id="rId10" Type="http://schemas.openxmlformats.org/officeDocument/2006/relationships/hyperlink" Target="consultantplus://offline/ref=B1D9321C4B88DE232866CEF87DDCAD6B0A866404557B24AC121112773808CB1117m2k1H" TargetMode="External"/><Relationship Id="rId31" Type="http://schemas.openxmlformats.org/officeDocument/2006/relationships/hyperlink" Target="consultantplus://offline/ref=B1D9321C4B88DE232866CEF87DDCAD6B0A866404557820AC111B12773808CB111721B065E02007DA043B22EEmDk2H" TargetMode="External"/><Relationship Id="rId44" Type="http://schemas.openxmlformats.org/officeDocument/2006/relationships/hyperlink" Target="consultantplus://offline/ref=B1D9321C4B88DE232866CEF87DDCAD6B0A866404557820AC111B12773808CB111721B065E02007DA043B22EEmDk2H" TargetMode="External"/><Relationship Id="rId52" Type="http://schemas.openxmlformats.org/officeDocument/2006/relationships/hyperlink" Target="consultantplus://offline/ref=B1D9321C4B88DE232866CEF87DDCAD6B0A866404557820AC111B12773808CB111721B065E02007DA043B22EEmDk6H" TargetMode="External"/><Relationship Id="rId60" Type="http://schemas.openxmlformats.org/officeDocument/2006/relationships/hyperlink" Target="consultantplus://offline/ref=B1D9321C4B88DE232866CEF87DDCAD6B0A866404557820AC111B12773808CB111721B065E02007DA043B22EEmDk6H" TargetMode="External"/><Relationship Id="rId65" Type="http://schemas.openxmlformats.org/officeDocument/2006/relationships/hyperlink" Target="consultantplus://offline/ref=B1D9321C4B88DE232866CEF87DDCAD6B0A866404557820AC111B12773808CB111721B065E02007DA043B22E9mDk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D9321C4B88DE232866CEF87DDCAD6B0A866404557825A9141912773808CB111721B065E02007DA043B26E5mDk2H" TargetMode="External"/><Relationship Id="rId13" Type="http://schemas.openxmlformats.org/officeDocument/2006/relationships/hyperlink" Target="consultantplus://offline/ref=B1D9321C4B88DE232866CEF87DDCAD6B0A86640450732CAA15124F7D3051C713m1k0H" TargetMode="External"/><Relationship Id="rId18" Type="http://schemas.openxmlformats.org/officeDocument/2006/relationships/hyperlink" Target="consultantplus://offline/ref=B1D9321C4B88DE232866CEF87DDCAD6B0A866404557B24AE1D1F12773808CB1117m2k1H" TargetMode="External"/><Relationship Id="rId39" Type="http://schemas.openxmlformats.org/officeDocument/2006/relationships/hyperlink" Target="consultantplus://offline/ref=B1D9321C4B88DE232866CEF87DDCAD6B0A866404557820AC111B12773808CB111721B065E02007DA043B22EEmDk2H" TargetMode="External"/><Relationship Id="rId34" Type="http://schemas.openxmlformats.org/officeDocument/2006/relationships/hyperlink" Target="consultantplus://offline/ref=B1D9321C4B88DE232866CEF87DDCAD6B0A866404557820AC111B12773808CB111721B065E02007DA043B22EEmDk2H" TargetMode="External"/><Relationship Id="rId50" Type="http://schemas.openxmlformats.org/officeDocument/2006/relationships/hyperlink" Target="consultantplus://offline/ref=B1D9321C4B88DE232866CEF87DDCAD6B0A866404557820AC111B12773808CB111721B065E02007DA043B22EEmDk6H" TargetMode="External"/><Relationship Id="rId55" Type="http://schemas.openxmlformats.org/officeDocument/2006/relationships/hyperlink" Target="consultantplus://offline/ref=B1D9321C4B88DE232866CEF87DDCAD6B0A866404557820AC111B12773808CB111721B065E02007DA043B22EEmD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C3355-2BDB-435E-AAA2-D5EC6A1988E1}"/>
</file>

<file path=customXml/itemProps2.xml><?xml version="1.0" encoding="utf-8"?>
<ds:datastoreItem xmlns:ds="http://schemas.openxmlformats.org/officeDocument/2006/customXml" ds:itemID="{D2E0B6C6-3963-4943-AF46-B4B4E59D0100}"/>
</file>

<file path=customXml/itemProps3.xml><?xml version="1.0" encoding="utf-8"?>
<ds:datastoreItem xmlns:ds="http://schemas.openxmlformats.org/officeDocument/2006/customXml" ds:itemID="{D4643C38-E4C5-4EF1-B1C3-CE7AFE890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8711</Words>
  <Characters>49656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3</cp:revision>
  <dcterms:created xsi:type="dcterms:W3CDTF">2015-06-17T07:36:00Z</dcterms:created>
  <dcterms:modified xsi:type="dcterms:W3CDTF">2015-06-17T07:48:00Z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