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9F" w:rsidRPr="00C00926" w:rsidRDefault="0010709F" w:rsidP="001070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ЗАЯВКА</w:t>
      </w:r>
    </w:p>
    <w:p w:rsidR="0010709F" w:rsidRPr="00C00926" w:rsidRDefault="0010709F" w:rsidP="001070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 xml:space="preserve">на участие в конкурсном отборе социально </w:t>
      </w:r>
      <w:proofErr w:type="gramStart"/>
      <w:r w:rsidRPr="00C00926">
        <w:rPr>
          <w:rFonts w:ascii="Times New Roman" w:hAnsi="Times New Roman" w:cs="Times New Roman"/>
          <w:sz w:val="24"/>
          <w:szCs w:val="24"/>
        </w:rPr>
        <w:t>ориентированных</w:t>
      </w:r>
      <w:proofErr w:type="gramEnd"/>
    </w:p>
    <w:p w:rsidR="0010709F" w:rsidRPr="00C00926" w:rsidRDefault="0010709F" w:rsidP="001070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некоммерческих организаций для предоставления субсидии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10709F" w:rsidRPr="0010709F" w:rsidRDefault="0010709F" w:rsidP="0010709F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709F">
        <w:rPr>
          <w:rFonts w:ascii="Times New Roman" w:hAnsi="Times New Roman" w:cs="Times New Roman"/>
          <w:i/>
          <w:sz w:val="24"/>
          <w:szCs w:val="24"/>
        </w:rPr>
        <w:t>(не более одной страницы формата А</w:t>
      </w:r>
      <w:proofErr w:type="gramStart"/>
      <w:r w:rsidRPr="0010709F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Pr="0010709F">
        <w:rPr>
          <w:rFonts w:ascii="Times New Roman" w:hAnsi="Times New Roman" w:cs="Times New Roman"/>
          <w:i/>
          <w:sz w:val="24"/>
          <w:szCs w:val="24"/>
        </w:rPr>
        <w:t>)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721"/>
        <w:gridCol w:w="2381"/>
      </w:tblGrid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102" w:type="dxa"/>
            <w:gridSpan w:val="2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Название социального проекта</w:t>
            </w:r>
          </w:p>
        </w:tc>
        <w:tc>
          <w:tcPr>
            <w:tcW w:w="5102" w:type="dxa"/>
            <w:gridSpan w:val="2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некоммерческой организации</w:t>
            </w:r>
          </w:p>
        </w:tc>
        <w:tc>
          <w:tcPr>
            <w:tcW w:w="5102" w:type="dxa"/>
            <w:gridSpan w:val="2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Руководитель некоммерческой организации (должность, фамилия, имя, отчество полностью)</w:t>
            </w:r>
          </w:p>
        </w:tc>
        <w:tc>
          <w:tcPr>
            <w:tcW w:w="5102" w:type="dxa"/>
            <w:gridSpan w:val="2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102" w:type="dxa"/>
            <w:gridSpan w:val="2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272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Телефон, факс: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Руководитель (должность, фамилия, имя, отчество полностью)</w:t>
            </w:r>
          </w:p>
        </w:tc>
        <w:tc>
          <w:tcPr>
            <w:tcW w:w="5102" w:type="dxa"/>
            <w:gridSpan w:val="2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272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Телефон, факс: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Краткое описание социального проекта (не более 2 - 3 предложений, отражающих суть проекта)</w:t>
            </w:r>
          </w:p>
        </w:tc>
        <w:tc>
          <w:tcPr>
            <w:tcW w:w="5102" w:type="dxa"/>
            <w:gridSpan w:val="2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Продолжительность социального проекта</w:t>
            </w:r>
          </w:p>
        </w:tc>
        <w:tc>
          <w:tcPr>
            <w:tcW w:w="272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Начало проекта (число, месяц, год)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Окончание проекта (число, месяц, год)</w:t>
            </w: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Запрашиваемая сумма, рублей</w:t>
            </w:r>
          </w:p>
        </w:tc>
        <w:tc>
          <w:tcPr>
            <w:tcW w:w="272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(цифрами)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Сумма собственного и (или) привлеченного вклада, рублей</w:t>
            </w:r>
          </w:p>
        </w:tc>
        <w:tc>
          <w:tcPr>
            <w:tcW w:w="272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(цифрами)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Полная стоимость социального проекта, рублей</w:t>
            </w:r>
          </w:p>
        </w:tc>
        <w:tc>
          <w:tcPr>
            <w:tcW w:w="272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(цифрами)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</w:tr>
      <w:tr w:rsidR="0010709F" w:rsidRPr="00C00926" w:rsidTr="000142A3">
        <w:tc>
          <w:tcPr>
            <w:tcW w:w="3969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Организации-партнеры (организации и учреждения, принимающие участие в реализации проекта)</w:t>
            </w:r>
          </w:p>
        </w:tc>
        <w:tc>
          <w:tcPr>
            <w:tcW w:w="5102" w:type="dxa"/>
            <w:gridSpan w:val="2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Руководитель проекта                подпись             расшифровка подписи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Руководитель организации            подпись             расшифровка подписи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М.П.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Default="0010709F" w:rsidP="0010709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0709F" w:rsidRDefault="0010709F" w:rsidP="0010709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0709F" w:rsidRDefault="0010709F" w:rsidP="0010709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lastRenderedPageBreak/>
        <w:t>СОЦИАЛЬНЫЙ ПРОЕКТ</w:t>
      </w:r>
    </w:p>
    <w:p w:rsidR="0010709F" w:rsidRPr="0010709F" w:rsidRDefault="0010709F" w:rsidP="0010709F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709F">
        <w:rPr>
          <w:rFonts w:ascii="Times New Roman" w:hAnsi="Times New Roman" w:cs="Times New Roman"/>
          <w:i/>
          <w:sz w:val="24"/>
          <w:szCs w:val="24"/>
        </w:rPr>
        <w:t>(начиная с отдельного листа)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I. Информация о некоммерческой организации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1. Информация о некоммерческой организации: организационно-правовая форма, дата регистрации либо внесения записи о создании в Единый государственный реестр юридических лиц, состав учредителей, виды основной деятельности в соответствии с Уставом (объем подраздела - не более 1/3 страницы).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 xml:space="preserve">2. Информация о деятельности некоммерческой организации: описание деятельности с указанием достигнутых результатов по направлениям, имеющим отношение к теме социального проекта; примеры положительного опыта участия в </w:t>
      </w:r>
      <w:proofErr w:type="spellStart"/>
      <w:r w:rsidRPr="00C00926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Pr="00C00926">
        <w:rPr>
          <w:rFonts w:ascii="Times New Roman" w:hAnsi="Times New Roman" w:cs="Times New Roman"/>
          <w:sz w:val="24"/>
          <w:szCs w:val="24"/>
        </w:rPr>
        <w:t xml:space="preserve"> программах (объем подраздела - не более 1/3 страницы).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3. Состав и квалификация исполнителей социального проекта: кадровые ресурсы, которые будут использованы для реализации социального проекта; количественный и качественный состав исполнителей социального проекта, в том числе добровольцев (объем подраздела - не более 1/4 страницы).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4. Материально-технические ресурсы организации (объем подраздела - не более 1/4 страницы).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II. Информация об организациях-партнерах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5. Информация об организациях (описание деятельности организаций, выступающих партнерами в проекте, их вклада в реализацию социального проекта, приложить письма поддержки при их наличии).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III. Описание социального проекта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6. Описание проблемы, на решение которой направлен социальный проект: причина обращения к проблеме; как социальный проект может помочь в ее решении; в чем состоит актуальность социального проекта (объем подраздела - не более 1/2 страницы).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7. Цель и задачи социального проекта: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 xml:space="preserve">а) цель должна быть </w:t>
      </w:r>
      <w:proofErr w:type="gramStart"/>
      <w:r w:rsidRPr="00C00926">
        <w:rPr>
          <w:rFonts w:ascii="Times New Roman" w:hAnsi="Times New Roman" w:cs="Times New Roman"/>
          <w:sz w:val="24"/>
          <w:szCs w:val="24"/>
        </w:rPr>
        <w:t>достижима в рамках реализации социального проекта и измерима</w:t>
      </w:r>
      <w:proofErr w:type="gramEnd"/>
      <w:r w:rsidRPr="00C00926">
        <w:rPr>
          <w:rFonts w:ascii="Times New Roman" w:hAnsi="Times New Roman" w:cs="Times New Roman"/>
          <w:sz w:val="24"/>
          <w:szCs w:val="24"/>
        </w:rPr>
        <w:t xml:space="preserve"> по его окончании;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б) задачи социального проекта - действия в ходе социального проекта по достижению заявленной цели.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8. Деятельность в рамках социального проекта: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а) описание целевой группы, т.е. на кого конкретно направлен социальный проект, сколько человек планируется охватить социальным проектом;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б) описание хода выполнения социального проекта, т.е. основных этапов реализации социального проекта с характеристикой отдельных мероприятий.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9. Ожидаемые результаты социального проекта: ожидаемые результаты по итогам реализации социального проекта для целевой группы, некоммерческой организации, муниципального образования; качественные и количественные показатели.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lastRenderedPageBreak/>
        <w:t xml:space="preserve">10. Механизм оценки результатов: как результаты социального проекта могут быть измерены (оценены), какие подтверждающие данные будут для этого </w:t>
      </w:r>
      <w:proofErr w:type="gramStart"/>
      <w:r w:rsidRPr="00C00926">
        <w:rPr>
          <w:rFonts w:ascii="Times New Roman" w:hAnsi="Times New Roman" w:cs="Times New Roman"/>
          <w:sz w:val="24"/>
          <w:szCs w:val="24"/>
        </w:rPr>
        <w:t>собраны и проанализированы</w:t>
      </w:r>
      <w:proofErr w:type="gramEnd"/>
      <w:r w:rsidRPr="00C00926">
        <w:rPr>
          <w:rFonts w:ascii="Times New Roman" w:hAnsi="Times New Roman" w:cs="Times New Roman"/>
          <w:sz w:val="24"/>
          <w:szCs w:val="24"/>
        </w:rPr>
        <w:t>.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11. Дальнейшее развитие социального проекта: перспективы развития проекта после использования средств субсидии; возможности привлечения дополнительных финансовых ресурсов для продолжения/развития проекта.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IV. Календарный график выполнения социального проекта</w:t>
      </w:r>
    </w:p>
    <w:p w:rsidR="0010709F" w:rsidRPr="0010709F" w:rsidRDefault="0010709F" w:rsidP="0010709F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709F">
        <w:rPr>
          <w:rFonts w:ascii="Times New Roman" w:hAnsi="Times New Roman" w:cs="Times New Roman"/>
          <w:i/>
          <w:sz w:val="24"/>
          <w:szCs w:val="24"/>
        </w:rPr>
        <w:t>(начиная с отдельного листа)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1928"/>
        <w:gridCol w:w="2211"/>
        <w:gridCol w:w="2324"/>
      </w:tblGrid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2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32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 за мероприятие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V. Бюджет социального проекта</w:t>
      </w:r>
    </w:p>
    <w:p w:rsidR="0010709F" w:rsidRPr="0010709F" w:rsidRDefault="0010709F" w:rsidP="0010709F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709F">
        <w:rPr>
          <w:rFonts w:ascii="Times New Roman" w:hAnsi="Times New Roman" w:cs="Times New Roman"/>
          <w:i/>
          <w:sz w:val="24"/>
          <w:szCs w:val="24"/>
        </w:rPr>
        <w:t>(начиная с отдельного листа)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12. Сводная смета (возможный состав бюджетных статей)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18"/>
        <w:gridCol w:w="2154"/>
        <w:gridCol w:w="2211"/>
        <w:gridCol w:w="1134"/>
      </w:tblGrid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1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Запрашиваемая сумма, рублей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Собственный (привлеченный) вклад, рублей</w:t>
            </w:r>
          </w:p>
        </w:tc>
        <w:tc>
          <w:tcPr>
            <w:tcW w:w="113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Заработная плата и гонорары (включая выплаты во внебюджетные фонды)</w:t>
            </w:r>
          </w:p>
        </w:tc>
        <w:tc>
          <w:tcPr>
            <w:tcW w:w="21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21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21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1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Издательские (типографские) услуги</w:t>
            </w:r>
          </w:p>
        </w:tc>
        <w:tc>
          <w:tcPr>
            <w:tcW w:w="21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Платежи по договорам аренды нежилых помещений</w:t>
            </w:r>
          </w:p>
        </w:tc>
        <w:tc>
          <w:tcPr>
            <w:tcW w:w="21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Расходы на связь</w:t>
            </w:r>
          </w:p>
        </w:tc>
        <w:tc>
          <w:tcPr>
            <w:tcW w:w="21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Банковские расходы</w:t>
            </w:r>
          </w:p>
        </w:tc>
        <w:tc>
          <w:tcPr>
            <w:tcW w:w="21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10709F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lastRenderedPageBreak/>
        <w:t>13. Детализированная смета с пояснениями и комментариями (обоснование расходов по каждой статье, пути получения средств из других источников, наличие имеющихся у организации средств).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14. Заработная плата и гонорары (не более 30% от средств субсидии):</w:t>
      </w:r>
    </w:p>
    <w:p w:rsidR="0010709F" w:rsidRPr="00C00926" w:rsidRDefault="0010709F" w:rsidP="0010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1) персонал проекта: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1247"/>
        <w:gridCol w:w="1531"/>
        <w:gridCol w:w="1701"/>
        <w:gridCol w:w="1871"/>
        <w:gridCol w:w="907"/>
      </w:tblGrid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Должность в проекте</w:t>
            </w: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Сумма в месяц, рублей</w:t>
            </w:r>
          </w:p>
        </w:tc>
        <w:tc>
          <w:tcPr>
            <w:tcW w:w="153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  <w:tc>
          <w:tcPr>
            <w:tcW w:w="170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Запрашиваемая сумма, рублей</w:t>
            </w:r>
          </w:p>
        </w:tc>
        <w:tc>
          <w:tcPr>
            <w:tcW w:w="187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Собственный (привлеченный) вклад, рублей</w:t>
            </w: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2" w:type="dxa"/>
            <w:gridSpan w:val="3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  <w:gridSpan w:val="3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Выплаты во внебюджетные фонды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2" w:type="dxa"/>
            <w:gridSpan w:val="3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2) привлеченные специалисты: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1417"/>
        <w:gridCol w:w="1417"/>
        <w:gridCol w:w="1757"/>
        <w:gridCol w:w="1814"/>
        <w:gridCol w:w="907"/>
      </w:tblGrid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Должность в проекте</w:t>
            </w:r>
          </w:p>
        </w:tc>
        <w:tc>
          <w:tcPr>
            <w:tcW w:w="141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Месячная (дневная, почасовая) ставка, рублей</w:t>
            </w:r>
          </w:p>
        </w:tc>
        <w:tc>
          <w:tcPr>
            <w:tcW w:w="141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Количество месяцев (дней, часов)</w:t>
            </w:r>
          </w:p>
        </w:tc>
        <w:tc>
          <w:tcPr>
            <w:tcW w:w="175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Запрашиваемая сумма, рублей</w:t>
            </w:r>
          </w:p>
        </w:tc>
        <w:tc>
          <w:tcPr>
            <w:tcW w:w="181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Собственный (привлеченный) вклад, рублей</w:t>
            </w: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8" w:type="dxa"/>
            <w:gridSpan w:val="3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5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8" w:type="dxa"/>
            <w:gridSpan w:val="3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Выплаты во внебюджетные фонды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5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8" w:type="dxa"/>
            <w:gridSpan w:val="3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5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8" w:type="dxa"/>
            <w:gridSpan w:val="3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 по статье расходов "Заработная плата и гонорары" (включая выплаты во внебюджетные фонды)</w:t>
            </w:r>
          </w:p>
        </w:tc>
        <w:tc>
          <w:tcPr>
            <w:tcW w:w="175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9070" w:type="dxa"/>
            <w:gridSpan w:val="7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Комментарии к статье расходов "Заработная плата и гонорары":</w:t>
            </w:r>
          </w:p>
        </w:tc>
      </w:tr>
    </w:tbl>
    <w:p w:rsidR="0010709F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lastRenderedPageBreak/>
        <w:t>15. Приобретение оборудования (не более 30% от средств субсидии):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Запрашиваемая сумма, рублей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9071" w:type="dxa"/>
            <w:gridSpan w:val="5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Комментарии к статье "Приобретение оборудования":</w:t>
            </w:r>
          </w:p>
        </w:tc>
      </w:tr>
    </w:tbl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16. Расходные материалы: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Запрашиваемая сумма, рублей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9071" w:type="dxa"/>
            <w:gridSpan w:val="5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Комментарии к статье "Расходные материалы":</w:t>
            </w:r>
          </w:p>
        </w:tc>
      </w:tr>
    </w:tbl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17. Транспортные услуги: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Запрашиваемая сумма, рублей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1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9071" w:type="dxa"/>
            <w:gridSpan w:val="5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Комментарии к статье "Транспортные услуги":</w:t>
            </w:r>
          </w:p>
        </w:tc>
      </w:tr>
    </w:tbl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18. Издательские (типографские) услуги: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Запрашиваемая сумма, рублей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78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1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9071" w:type="dxa"/>
            <w:gridSpan w:val="5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Комментарии к статье "Издательские (типографские) услуги":</w:t>
            </w:r>
          </w:p>
        </w:tc>
      </w:tr>
    </w:tbl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19. Платежи по договорам аренды нежилых помещений: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Запрашиваемая сумма, рублей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9071" w:type="dxa"/>
            <w:gridSpan w:val="5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Комментарии к статье "Платежи по договорам аренды нежилых помещений":</w:t>
            </w:r>
          </w:p>
        </w:tc>
      </w:tr>
    </w:tbl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20. Расходы на связь: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Запрашиваемая сумма, рублей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9071" w:type="dxa"/>
            <w:gridSpan w:val="5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Комментарии к статье "Расходы на связь":</w:t>
            </w:r>
          </w:p>
        </w:tc>
      </w:tr>
    </w:tbl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21. Банковские расходы: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211"/>
        <w:gridCol w:w="2381"/>
        <w:gridCol w:w="1247"/>
      </w:tblGrid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Запрашиваемая сумма, рублей</w:t>
            </w: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454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09F" w:rsidRPr="00C00926" w:rsidTr="000142A3">
        <w:tc>
          <w:tcPr>
            <w:tcW w:w="9071" w:type="dxa"/>
            <w:gridSpan w:val="5"/>
          </w:tcPr>
          <w:p w:rsidR="0010709F" w:rsidRPr="00C00926" w:rsidRDefault="0010709F" w:rsidP="00014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926">
              <w:rPr>
                <w:rFonts w:ascii="Times New Roman" w:hAnsi="Times New Roman" w:cs="Times New Roman"/>
                <w:sz w:val="24"/>
                <w:szCs w:val="24"/>
              </w:rPr>
              <w:t>Комментарии к статье "Банковские расходы":</w:t>
            </w:r>
          </w:p>
        </w:tc>
      </w:tr>
    </w:tbl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 xml:space="preserve">    Полная    стоимость   социального   проекта   (цифрами   и   прописью):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 xml:space="preserve">    Собственный   и   (или)   привлеченный   вклад  (цифрами  и  прописью):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lastRenderedPageBreak/>
        <w:t xml:space="preserve">    Запрашиваемая сумма (цифрами и прописью): _____________________________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 xml:space="preserve">    Достоверность   информации,   представленной   в   составе   конкурсной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 xml:space="preserve">документации  на  участие  в  конкурсном  отборе  социально </w:t>
      </w:r>
      <w:proofErr w:type="gramStart"/>
      <w:r w:rsidRPr="00C00926">
        <w:rPr>
          <w:rFonts w:ascii="Times New Roman" w:hAnsi="Times New Roman" w:cs="Times New Roman"/>
          <w:sz w:val="24"/>
          <w:szCs w:val="24"/>
        </w:rPr>
        <w:t>ориентированных</w:t>
      </w:r>
      <w:proofErr w:type="gramEnd"/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некоммерческих организаций для предоставления субсидии, подтверждаю.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 xml:space="preserve">    С  условиями  конкурсного отбора и предоставления субсидии </w:t>
      </w:r>
      <w:proofErr w:type="gramStart"/>
      <w:r w:rsidRPr="00C0092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00926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согласен.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Руководитель организации             подпись            расшифровка подписи</w:t>
      </w: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709F" w:rsidRPr="00C00926" w:rsidRDefault="0010709F" w:rsidP="001070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926">
        <w:rPr>
          <w:rFonts w:ascii="Times New Roman" w:hAnsi="Times New Roman" w:cs="Times New Roman"/>
          <w:sz w:val="24"/>
          <w:szCs w:val="24"/>
        </w:rPr>
        <w:t>"__" __________ 20__ г.               М.П.</w:t>
      </w:r>
    </w:p>
    <w:p w:rsidR="0010709F" w:rsidRPr="00C00926" w:rsidRDefault="0010709F" w:rsidP="00107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1F15" w:rsidRDefault="00E81F15">
      <w:bookmarkStart w:id="0" w:name="_GoBack"/>
      <w:bookmarkEnd w:id="0"/>
    </w:p>
    <w:sectPr w:rsidR="00E8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9F"/>
    <w:rsid w:val="0010709F"/>
    <w:rsid w:val="00DB5500"/>
    <w:rsid w:val="00E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70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70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44F1C9-DDE0-4E75-9F52-8260A548BD02}"/>
</file>

<file path=customXml/itemProps2.xml><?xml version="1.0" encoding="utf-8"?>
<ds:datastoreItem xmlns:ds="http://schemas.openxmlformats.org/officeDocument/2006/customXml" ds:itemID="{F1FE7ACB-A063-47D4-824D-77969A1AED85}"/>
</file>

<file path=customXml/itemProps3.xml><?xml version="1.0" encoding="utf-8"?>
<ds:datastoreItem xmlns:ds="http://schemas.openxmlformats.org/officeDocument/2006/customXml" ds:itemID="{7FE70EAD-2EB1-49B0-92C3-F231D62B4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Konovalova</cp:lastModifiedBy>
  <cp:revision>2</cp:revision>
  <dcterms:created xsi:type="dcterms:W3CDTF">2018-02-26T03:35:00Z</dcterms:created>
  <dcterms:modified xsi:type="dcterms:W3CDTF">2018-02-26T03:35:00Z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