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CA" w:rsidRPr="00B81031" w:rsidRDefault="00275ACA" w:rsidP="00CE1D28">
      <w:pPr>
        <w:pStyle w:val="ConsPlusTitle"/>
        <w:jc w:val="center"/>
        <w:outlineLvl w:val="0"/>
        <w:rPr>
          <w:rFonts w:ascii="Times New Roman" w:hAnsi="Times New Roman" w:cs="Times New Roman"/>
          <w:sz w:val="30"/>
          <w:szCs w:val="30"/>
        </w:rPr>
      </w:pPr>
      <w:r w:rsidRPr="00B81031">
        <w:rPr>
          <w:rFonts w:ascii="Times New Roman" w:hAnsi="Times New Roman" w:cs="Times New Roman"/>
          <w:sz w:val="30"/>
          <w:szCs w:val="30"/>
        </w:rPr>
        <w:t>АДМИНИСТРАЦИЯ ГОРОДА КРАСНОЯРСКА</w:t>
      </w:r>
    </w:p>
    <w:p w:rsidR="00275ACA" w:rsidRPr="00B81031" w:rsidRDefault="00275ACA" w:rsidP="00CE1D28">
      <w:pPr>
        <w:pStyle w:val="ConsPlusTitle"/>
        <w:jc w:val="center"/>
        <w:rPr>
          <w:rFonts w:ascii="Times New Roman" w:hAnsi="Times New Roman" w:cs="Times New Roman"/>
          <w:sz w:val="30"/>
          <w:szCs w:val="30"/>
        </w:rPr>
      </w:pPr>
    </w:p>
    <w:p w:rsidR="00275ACA" w:rsidRPr="00B81031" w:rsidRDefault="00275ACA" w:rsidP="00CE1D28">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ПОСТАНОВЛЕНИЕ</w:t>
      </w:r>
    </w:p>
    <w:p w:rsidR="00275ACA" w:rsidRPr="00B81031" w:rsidRDefault="00275ACA" w:rsidP="00CE1D28">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от 5 мая 2016 г. N 260</w:t>
      </w:r>
    </w:p>
    <w:p w:rsidR="00275ACA" w:rsidRPr="00B81031" w:rsidRDefault="00275ACA" w:rsidP="00CE1D28">
      <w:pPr>
        <w:pStyle w:val="ConsPlusTitle"/>
        <w:jc w:val="center"/>
        <w:rPr>
          <w:rFonts w:ascii="Times New Roman" w:hAnsi="Times New Roman" w:cs="Times New Roman"/>
          <w:sz w:val="30"/>
          <w:szCs w:val="30"/>
        </w:rPr>
      </w:pPr>
    </w:p>
    <w:p w:rsidR="00275ACA" w:rsidRPr="00B81031" w:rsidRDefault="00275ACA" w:rsidP="00CE1D28">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О ПРОВЕДЕНИИ ГОРОДСКОГО КОНКУРСА "</w:t>
      </w:r>
      <w:proofErr w:type="gramStart"/>
      <w:r w:rsidRPr="00B81031">
        <w:rPr>
          <w:rFonts w:ascii="Times New Roman" w:hAnsi="Times New Roman" w:cs="Times New Roman"/>
          <w:sz w:val="30"/>
          <w:szCs w:val="30"/>
        </w:rPr>
        <w:t>ЛУЧШАЯ</w:t>
      </w:r>
      <w:proofErr w:type="gramEnd"/>
      <w:r w:rsidRPr="00B81031">
        <w:rPr>
          <w:rFonts w:ascii="Times New Roman" w:hAnsi="Times New Roman" w:cs="Times New Roman"/>
          <w:sz w:val="30"/>
          <w:szCs w:val="30"/>
        </w:rPr>
        <w:t xml:space="preserve"> СОЦИАЛЬНО</w:t>
      </w:r>
    </w:p>
    <w:p w:rsidR="00275ACA" w:rsidRPr="00B81031" w:rsidRDefault="00275ACA" w:rsidP="00CE1D28">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ОРИЕНТИРОВАННАЯ НЕКОММЕРЧЕСКАЯ ОРГАНИЗАЦИЯ ГОДА"</w:t>
      </w:r>
    </w:p>
    <w:p w:rsidR="00275ACA" w:rsidRPr="00B81031" w:rsidRDefault="00275ACA" w:rsidP="00CE1D28">
      <w:pPr>
        <w:pStyle w:val="ConsPlusNormal"/>
        <w:jc w:val="both"/>
        <w:rPr>
          <w:rFonts w:ascii="Times New Roman" w:hAnsi="Times New Roman" w:cs="Times New Roman"/>
          <w:sz w:val="30"/>
          <w:szCs w:val="30"/>
        </w:rPr>
      </w:pP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В целях выявления и </w:t>
      </w:r>
      <w:proofErr w:type="gramStart"/>
      <w:r w:rsidRPr="00B81031">
        <w:rPr>
          <w:rFonts w:ascii="Times New Roman" w:hAnsi="Times New Roman" w:cs="Times New Roman"/>
          <w:sz w:val="30"/>
          <w:szCs w:val="30"/>
        </w:rPr>
        <w:t>поощрения</w:t>
      </w:r>
      <w:proofErr w:type="gramEnd"/>
      <w:r w:rsidRPr="00B81031">
        <w:rPr>
          <w:rFonts w:ascii="Times New Roman" w:hAnsi="Times New Roman" w:cs="Times New Roman"/>
          <w:sz w:val="30"/>
          <w:szCs w:val="30"/>
        </w:rPr>
        <w:t xml:space="preserve"> социально ориентированных некоммерческих организаций, вносящих своей уставной деятельностью значительный вклад в решение задач социально-экономического развития города Красноярска, руководствуясь </w:t>
      </w:r>
      <w:hyperlink r:id="rId5">
        <w:r w:rsidRPr="00B81031">
          <w:rPr>
            <w:rFonts w:ascii="Times New Roman" w:hAnsi="Times New Roman" w:cs="Times New Roman"/>
            <w:color w:val="0000FF"/>
            <w:sz w:val="30"/>
            <w:szCs w:val="30"/>
          </w:rPr>
          <w:t>статьями 41</w:t>
        </w:r>
      </w:hyperlink>
      <w:r w:rsidRPr="00B81031">
        <w:rPr>
          <w:rFonts w:ascii="Times New Roman" w:hAnsi="Times New Roman" w:cs="Times New Roman"/>
          <w:sz w:val="30"/>
          <w:szCs w:val="30"/>
        </w:rPr>
        <w:t xml:space="preserve">, </w:t>
      </w:r>
      <w:hyperlink r:id="rId6">
        <w:r w:rsidRPr="00B81031">
          <w:rPr>
            <w:rFonts w:ascii="Times New Roman" w:hAnsi="Times New Roman" w:cs="Times New Roman"/>
            <w:color w:val="0000FF"/>
            <w:sz w:val="30"/>
            <w:szCs w:val="30"/>
          </w:rPr>
          <w:t>58</w:t>
        </w:r>
      </w:hyperlink>
      <w:r w:rsidRPr="00B81031">
        <w:rPr>
          <w:rFonts w:ascii="Times New Roman" w:hAnsi="Times New Roman" w:cs="Times New Roman"/>
          <w:sz w:val="30"/>
          <w:szCs w:val="30"/>
        </w:rPr>
        <w:t xml:space="preserve">, </w:t>
      </w:r>
      <w:hyperlink r:id="rId7">
        <w:r w:rsidRPr="00B81031">
          <w:rPr>
            <w:rFonts w:ascii="Times New Roman" w:hAnsi="Times New Roman" w:cs="Times New Roman"/>
            <w:color w:val="0000FF"/>
            <w:sz w:val="30"/>
            <w:szCs w:val="30"/>
          </w:rPr>
          <w:t>59</w:t>
        </w:r>
      </w:hyperlink>
      <w:r w:rsidRPr="00B81031">
        <w:rPr>
          <w:rFonts w:ascii="Times New Roman" w:hAnsi="Times New Roman" w:cs="Times New Roman"/>
          <w:sz w:val="30"/>
          <w:szCs w:val="30"/>
        </w:rPr>
        <w:t xml:space="preserve"> Устава города Красноярска, постановляю:</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1. Утвердить </w:t>
      </w:r>
      <w:hyperlink w:anchor="P36">
        <w:r w:rsidRPr="00B81031">
          <w:rPr>
            <w:rFonts w:ascii="Times New Roman" w:hAnsi="Times New Roman" w:cs="Times New Roman"/>
            <w:color w:val="0000FF"/>
            <w:sz w:val="30"/>
            <w:szCs w:val="30"/>
          </w:rPr>
          <w:t>Положение</w:t>
        </w:r>
      </w:hyperlink>
      <w:r w:rsidRPr="00B81031">
        <w:rPr>
          <w:rFonts w:ascii="Times New Roman" w:hAnsi="Times New Roman" w:cs="Times New Roman"/>
          <w:sz w:val="30"/>
          <w:szCs w:val="30"/>
        </w:rPr>
        <w:t xml:space="preserve"> о проведении городского конкурса "Лучшая социально ориентированная некоммерческая организация года" согласно приложению 1.</w:t>
      </w:r>
    </w:p>
    <w:p w:rsidR="00275ACA" w:rsidRPr="00B81031" w:rsidRDefault="00275ACA" w:rsidP="00CE1D28">
      <w:pPr>
        <w:pStyle w:val="ConsPlusNormal"/>
        <w:jc w:val="both"/>
        <w:rPr>
          <w:rFonts w:ascii="Times New Roman" w:hAnsi="Times New Roman" w:cs="Times New Roman"/>
          <w:sz w:val="30"/>
          <w:szCs w:val="30"/>
        </w:rPr>
      </w:pPr>
      <w:r w:rsidRPr="00B81031">
        <w:rPr>
          <w:rFonts w:ascii="Times New Roman" w:hAnsi="Times New Roman" w:cs="Times New Roman"/>
          <w:sz w:val="30"/>
          <w:szCs w:val="30"/>
        </w:rPr>
        <w:t xml:space="preserve">(в ред. </w:t>
      </w:r>
      <w:hyperlink r:id="rId8">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1.2. Утвердить </w:t>
      </w:r>
      <w:hyperlink w:anchor="P310">
        <w:r w:rsidRPr="00B81031">
          <w:rPr>
            <w:rFonts w:ascii="Times New Roman" w:hAnsi="Times New Roman" w:cs="Times New Roman"/>
            <w:color w:val="0000FF"/>
            <w:sz w:val="30"/>
            <w:szCs w:val="30"/>
          </w:rPr>
          <w:t>состав</w:t>
        </w:r>
      </w:hyperlink>
      <w:r w:rsidRPr="00B81031">
        <w:rPr>
          <w:rFonts w:ascii="Times New Roman" w:hAnsi="Times New Roman" w:cs="Times New Roman"/>
          <w:sz w:val="30"/>
          <w:szCs w:val="30"/>
        </w:rPr>
        <w:t xml:space="preserve"> конкурсной комиссии согласно приложению 2.</w:t>
      </w:r>
    </w:p>
    <w:p w:rsidR="00275ACA" w:rsidRPr="00B81031" w:rsidRDefault="00275ACA" w:rsidP="00CE1D28">
      <w:pPr>
        <w:pStyle w:val="ConsPlusNormal"/>
        <w:jc w:val="both"/>
        <w:rPr>
          <w:rFonts w:ascii="Times New Roman" w:hAnsi="Times New Roman" w:cs="Times New Roman"/>
          <w:sz w:val="30"/>
          <w:szCs w:val="30"/>
        </w:rPr>
      </w:pPr>
      <w:r w:rsidRPr="00B81031">
        <w:rPr>
          <w:rFonts w:ascii="Times New Roman" w:hAnsi="Times New Roman" w:cs="Times New Roman"/>
          <w:sz w:val="30"/>
          <w:szCs w:val="30"/>
        </w:rPr>
        <w:t xml:space="preserve">(п. 1.2 </w:t>
      </w:r>
      <w:proofErr w:type="gramStart"/>
      <w:r w:rsidRPr="00B81031">
        <w:rPr>
          <w:rFonts w:ascii="Times New Roman" w:hAnsi="Times New Roman" w:cs="Times New Roman"/>
          <w:sz w:val="30"/>
          <w:szCs w:val="30"/>
        </w:rPr>
        <w:t>введен</w:t>
      </w:r>
      <w:proofErr w:type="gramEnd"/>
      <w:r w:rsidRPr="00B81031">
        <w:rPr>
          <w:rFonts w:ascii="Times New Roman" w:hAnsi="Times New Roman" w:cs="Times New Roman"/>
          <w:sz w:val="30"/>
          <w:szCs w:val="30"/>
        </w:rPr>
        <w:t xml:space="preserve"> </w:t>
      </w:r>
      <w:hyperlink r:id="rId9">
        <w:r w:rsidRPr="00B81031">
          <w:rPr>
            <w:rFonts w:ascii="Times New Roman" w:hAnsi="Times New Roman" w:cs="Times New Roman"/>
            <w:color w:val="0000FF"/>
            <w:sz w:val="30"/>
            <w:szCs w:val="30"/>
          </w:rPr>
          <w:t>Постановлением</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2. Признать утратившими силу:</w:t>
      </w:r>
    </w:p>
    <w:p w:rsidR="00275ACA" w:rsidRPr="00B81031" w:rsidRDefault="00B81031" w:rsidP="00CE1D28">
      <w:pPr>
        <w:pStyle w:val="ConsPlusNormal"/>
        <w:ind w:firstLine="540"/>
        <w:jc w:val="both"/>
        <w:rPr>
          <w:rFonts w:ascii="Times New Roman" w:hAnsi="Times New Roman" w:cs="Times New Roman"/>
          <w:sz w:val="30"/>
          <w:szCs w:val="30"/>
        </w:rPr>
      </w:pPr>
      <w:hyperlink r:id="rId10">
        <w:r w:rsidR="00275ACA" w:rsidRPr="00B81031">
          <w:rPr>
            <w:rFonts w:ascii="Times New Roman" w:hAnsi="Times New Roman" w:cs="Times New Roman"/>
            <w:color w:val="0000FF"/>
            <w:sz w:val="30"/>
            <w:szCs w:val="30"/>
          </w:rPr>
          <w:t>Постановление</w:t>
        </w:r>
      </w:hyperlink>
      <w:r w:rsidR="00275ACA" w:rsidRPr="00B81031">
        <w:rPr>
          <w:rFonts w:ascii="Times New Roman" w:hAnsi="Times New Roman" w:cs="Times New Roman"/>
          <w:sz w:val="30"/>
          <w:szCs w:val="30"/>
        </w:rPr>
        <w:t xml:space="preserve"> администрации города от 16.05.2014 N 277 "О проведении городского конкурса "Лучшая социально ориентированная некоммерческая организация года";</w:t>
      </w:r>
    </w:p>
    <w:p w:rsidR="00275ACA" w:rsidRPr="00B81031" w:rsidRDefault="00B81031" w:rsidP="00CE1D28">
      <w:pPr>
        <w:pStyle w:val="ConsPlusNormal"/>
        <w:ind w:firstLine="540"/>
        <w:jc w:val="both"/>
        <w:rPr>
          <w:rFonts w:ascii="Times New Roman" w:hAnsi="Times New Roman" w:cs="Times New Roman"/>
          <w:sz w:val="30"/>
          <w:szCs w:val="30"/>
        </w:rPr>
      </w:pPr>
      <w:hyperlink r:id="rId11">
        <w:r w:rsidR="00275ACA" w:rsidRPr="00B81031">
          <w:rPr>
            <w:rFonts w:ascii="Times New Roman" w:hAnsi="Times New Roman" w:cs="Times New Roman"/>
            <w:color w:val="0000FF"/>
            <w:sz w:val="30"/>
            <w:szCs w:val="30"/>
          </w:rPr>
          <w:t>Постановление</w:t>
        </w:r>
      </w:hyperlink>
      <w:r w:rsidR="00275ACA" w:rsidRPr="00B81031">
        <w:rPr>
          <w:rFonts w:ascii="Times New Roman" w:hAnsi="Times New Roman" w:cs="Times New Roman"/>
          <w:sz w:val="30"/>
          <w:szCs w:val="30"/>
        </w:rPr>
        <w:t xml:space="preserve"> администрации города от 30.03.2015 N 157 "О внесении изменений в Постановление администрации города от 16.05.2014 N 277";</w:t>
      </w:r>
    </w:p>
    <w:p w:rsidR="00275ACA" w:rsidRPr="00B81031" w:rsidRDefault="00B81031" w:rsidP="00CE1D28">
      <w:pPr>
        <w:pStyle w:val="ConsPlusNormal"/>
        <w:ind w:firstLine="540"/>
        <w:jc w:val="both"/>
        <w:rPr>
          <w:rFonts w:ascii="Times New Roman" w:hAnsi="Times New Roman" w:cs="Times New Roman"/>
          <w:sz w:val="30"/>
          <w:szCs w:val="30"/>
        </w:rPr>
      </w:pPr>
      <w:hyperlink r:id="rId12">
        <w:r w:rsidR="00275ACA" w:rsidRPr="00B81031">
          <w:rPr>
            <w:rFonts w:ascii="Times New Roman" w:hAnsi="Times New Roman" w:cs="Times New Roman"/>
            <w:color w:val="0000FF"/>
            <w:sz w:val="30"/>
            <w:szCs w:val="30"/>
          </w:rPr>
          <w:t>Постановление</w:t>
        </w:r>
      </w:hyperlink>
      <w:r w:rsidR="00275ACA" w:rsidRPr="00B81031">
        <w:rPr>
          <w:rFonts w:ascii="Times New Roman" w:hAnsi="Times New Roman" w:cs="Times New Roman"/>
          <w:sz w:val="30"/>
          <w:szCs w:val="30"/>
        </w:rPr>
        <w:t xml:space="preserve"> администрации города от 10.06.2015 N 384 "О внесении изменений в Постановление администрации города от 16.05.2014 N 277".</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3. Настоящее Постановление опубликовать в газете "Городские новости" и разместить на официальном сайте администрации города.</w:t>
      </w:r>
    </w:p>
    <w:p w:rsidR="00275ACA" w:rsidRPr="00B81031" w:rsidRDefault="00275ACA">
      <w:pPr>
        <w:pStyle w:val="ConsPlusNormal"/>
        <w:jc w:val="both"/>
        <w:rPr>
          <w:rFonts w:ascii="Times New Roman" w:hAnsi="Times New Roman" w:cs="Times New Roman"/>
          <w:sz w:val="30"/>
          <w:szCs w:val="30"/>
        </w:rPr>
      </w:pP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Глава города</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Э.Ш.АКБУЛАТОВ</w:t>
      </w:r>
    </w:p>
    <w:p w:rsidR="00275ACA" w:rsidRDefault="00275ACA">
      <w:pPr>
        <w:pStyle w:val="ConsPlusNormal"/>
        <w:jc w:val="both"/>
      </w:pPr>
    </w:p>
    <w:p w:rsidR="00275ACA" w:rsidRDefault="00275ACA">
      <w:pPr>
        <w:pStyle w:val="ConsPlusNormal"/>
        <w:jc w:val="both"/>
      </w:pPr>
    </w:p>
    <w:p w:rsidR="00275ACA" w:rsidRDefault="00275ACA">
      <w:pPr>
        <w:pStyle w:val="ConsPlusNormal"/>
        <w:jc w:val="both"/>
      </w:pPr>
    </w:p>
    <w:p w:rsidR="00275ACA" w:rsidRDefault="00275ACA">
      <w:pPr>
        <w:pStyle w:val="ConsPlusNormal"/>
        <w:jc w:val="both"/>
      </w:pPr>
    </w:p>
    <w:p w:rsidR="00275ACA" w:rsidRPr="00B81031" w:rsidRDefault="00275ACA">
      <w:pPr>
        <w:pStyle w:val="ConsPlusNormal"/>
        <w:jc w:val="right"/>
        <w:outlineLvl w:val="0"/>
        <w:rPr>
          <w:rFonts w:ascii="Times New Roman" w:hAnsi="Times New Roman" w:cs="Times New Roman"/>
          <w:sz w:val="30"/>
          <w:szCs w:val="30"/>
        </w:rPr>
      </w:pPr>
      <w:r w:rsidRPr="00B81031">
        <w:rPr>
          <w:rFonts w:ascii="Times New Roman" w:hAnsi="Times New Roman" w:cs="Times New Roman"/>
          <w:sz w:val="30"/>
          <w:szCs w:val="30"/>
        </w:rPr>
        <w:lastRenderedPageBreak/>
        <w:t xml:space="preserve">Приложение </w:t>
      </w:r>
      <w:hyperlink r:id="rId13">
        <w:r w:rsidRPr="00B81031">
          <w:rPr>
            <w:rFonts w:ascii="Times New Roman" w:hAnsi="Times New Roman" w:cs="Times New Roman"/>
            <w:color w:val="0000FF"/>
            <w:sz w:val="30"/>
            <w:szCs w:val="30"/>
          </w:rPr>
          <w:t>1</w:t>
        </w:r>
      </w:hyperlink>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к Постановлению</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администрации города</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от 5 мая 2016 г. N 260</w:t>
      </w:r>
    </w:p>
    <w:p w:rsidR="00275ACA" w:rsidRPr="00B81031" w:rsidRDefault="00275ACA">
      <w:pPr>
        <w:pStyle w:val="ConsPlusNormal"/>
        <w:jc w:val="both"/>
        <w:rPr>
          <w:rFonts w:ascii="Times New Roman" w:hAnsi="Times New Roman" w:cs="Times New Roman"/>
          <w:sz w:val="30"/>
          <w:szCs w:val="30"/>
        </w:rPr>
      </w:pPr>
    </w:p>
    <w:p w:rsidR="00275ACA" w:rsidRPr="00B81031" w:rsidRDefault="00275ACA" w:rsidP="00CE1D28">
      <w:pPr>
        <w:pStyle w:val="ConsPlusTitle"/>
        <w:jc w:val="center"/>
        <w:rPr>
          <w:rFonts w:ascii="Times New Roman" w:hAnsi="Times New Roman" w:cs="Times New Roman"/>
          <w:sz w:val="30"/>
          <w:szCs w:val="30"/>
        </w:rPr>
      </w:pPr>
      <w:bookmarkStart w:id="0" w:name="P36"/>
      <w:bookmarkEnd w:id="0"/>
      <w:r w:rsidRPr="00B81031">
        <w:rPr>
          <w:rFonts w:ascii="Times New Roman" w:hAnsi="Times New Roman" w:cs="Times New Roman"/>
          <w:sz w:val="30"/>
          <w:szCs w:val="30"/>
        </w:rPr>
        <w:t>ПОЛОЖЕНИЕ</w:t>
      </w:r>
    </w:p>
    <w:p w:rsidR="00275ACA" w:rsidRPr="00B81031" w:rsidRDefault="00275ACA" w:rsidP="00CE1D28">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О ПРОВЕДЕНИИ ГОРОДСКОГО КОНКУРСА "</w:t>
      </w:r>
      <w:proofErr w:type="gramStart"/>
      <w:r w:rsidRPr="00B81031">
        <w:rPr>
          <w:rFonts w:ascii="Times New Roman" w:hAnsi="Times New Roman" w:cs="Times New Roman"/>
          <w:sz w:val="30"/>
          <w:szCs w:val="30"/>
        </w:rPr>
        <w:t>ЛУЧШАЯ</w:t>
      </w:r>
      <w:proofErr w:type="gramEnd"/>
      <w:r w:rsidRPr="00B81031">
        <w:rPr>
          <w:rFonts w:ascii="Times New Roman" w:hAnsi="Times New Roman" w:cs="Times New Roman"/>
          <w:sz w:val="30"/>
          <w:szCs w:val="30"/>
        </w:rPr>
        <w:t xml:space="preserve"> СОЦИАЛЬНО</w:t>
      </w:r>
    </w:p>
    <w:p w:rsidR="00275ACA" w:rsidRPr="00B81031" w:rsidRDefault="00275ACA" w:rsidP="00CE1D28">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ОРИЕНТИРОВАННАЯ НЕКОММЕРЧЕСКАЯ ОРГАНИЗАЦИЯ ГОДА"</w:t>
      </w:r>
    </w:p>
    <w:p w:rsidR="00275ACA" w:rsidRPr="00B81031" w:rsidRDefault="00275ACA" w:rsidP="00CE1D28">
      <w:pPr>
        <w:pStyle w:val="ConsPlusNormal"/>
        <w:rPr>
          <w:rFonts w:ascii="Times New Roman" w:hAnsi="Times New Roman" w:cs="Times New Roman"/>
          <w:sz w:val="30"/>
          <w:szCs w:val="30"/>
        </w:rPr>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B81031" w:rsidRPr="00B81031" w:rsidTr="00B81031">
        <w:tc>
          <w:tcPr>
            <w:tcW w:w="60" w:type="dxa"/>
            <w:tcBorders>
              <w:top w:val="nil"/>
              <w:left w:val="nil"/>
              <w:bottom w:val="nil"/>
              <w:right w:val="nil"/>
            </w:tcBorders>
            <w:shd w:val="clear" w:color="auto" w:fill="CED3F1"/>
            <w:tcMar>
              <w:top w:w="0" w:type="dxa"/>
              <w:left w:w="0" w:type="dxa"/>
              <w:bottom w:w="0" w:type="dxa"/>
              <w:right w:w="0" w:type="dxa"/>
            </w:tcMar>
          </w:tcPr>
          <w:p w:rsidR="00B81031" w:rsidRPr="00B81031" w:rsidRDefault="00B81031" w:rsidP="00CE1D28">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B81031" w:rsidRPr="00B81031" w:rsidRDefault="00B81031" w:rsidP="00CE1D28">
            <w:pPr>
              <w:pStyle w:val="ConsPlusNormal"/>
              <w:rPr>
                <w:rFonts w:ascii="Times New Roman" w:hAnsi="Times New Roman" w:cs="Times New Roman"/>
                <w:sz w:val="30"/>
                <w:szCs w:val="30"/>
              </w:rPr>
            </w:pPr>
          </w:p>
        </w:tc>
      </w:tr>
    </w:tbl>
    <w:p w:rsidR="00275ACA" w:rsidRPr="00B81031" w:rsidRDefault="00275ACA" w:rsidP="00CE1D28">
      <w:pPr>
        <w:pStyle w:val="ConsPlusNormal"/>
        <w:jc w:val="both"/>
        <w:rPr>
          <w:rFonts w:ascii="Times New Roman" w:hAnsi="Times New Roman" w:cs="Times New Roman"/>
          <w:sz w:val="30"/>
          <w:szCs w:val="30"/>
        </w:rPr>
      </w:pPr>
    </w:p>
    <w:p w:rsidR="00275ACA" w:rsidRPr="00B81031" w:rsidRDefault="00275ACA" w:rsidP="00CE1D28">
      <w:pPr>
        <w:pStyle w:val="ConsPlusTitle"/>
        <w:jc w:val="center"/>
        <w:outlineLvl w:val="1"/>
        <w:rPr>
          <w:rFonts w:ascii="Times New Roman" w:hAnsi="Times New Roman" w:cs="Times New Roman"/>
          <w:sz w:val="30"/>
          <w:szCs w:val="30"/>
        </w:rPr>
      </w:pPr>
      <w:r w:rsidRPr="00B81031">
        <w:rPr>
          <w:rFonts w:ascii="Times New Roman" w:hAnsi="Times New Roman" w:cs="Times New Roman"/>
          <w:sz w:val="30"/>
          <w:szCs w:val="30"/>
        </w:rPr>
        <w:t>I. ОБЩИЕ ПОЛОЖЕНИЯ</w:t>
      </w:r>
    </w:p>
    <w:p w:rsidR="00275ACA" w:rsidRPr="00B81031" w:rsidRDefault="00275ACA" w:rsidP="00CE1D28">
      <w:pPr>
        <w:pStyle w:val="ConsPlusNormal"/>
        <w:jc w:val="both"/>
        <w:rPr>
          <w:rFonts w:ascii="Times New Roman" w:hAnsi="Times New Roman" w:cs="Times New Roman"/>
          <w:sz w:val="30"/>
          <w:szCs w:val="30"/>
        </w:rPr>
      </w:pP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1. Настоящее Положение разработано в соответствии с Федеральными законами от 19.05.1995 </w:t>
      </w:r>
      <w:hyperlink r:id="rId14">
        <w:r w:rsidRPr="00B81031">
          <w:rPr>
            <w:rFonts w:ascii="Times New Roman" w:hAnsi="Times New Roman" w:cs="Times New Roman"/>
            <w:color w:val="0000FF"/>
            <w:sz w:val="30"/>
            <w:szCs w:val="30"/>
          </w:rPr>
          <w:t>N 82-ФЗ</w:t>
        </w:r>
      </w:hyperlink>
      <w:r w:rsidRPr="00B81031">
        <w:rPr>
          <w:rFonts w:ascii="Times New Roman" w:hAnsi="Times New Roman" w:cs="Times New Roman"/>
          <w:sz w:val="30"/>
          <w:szCs w:val="30"/>
        </w:rPr>
        <w:t xml:space="preserve"> "Об общественных объединениях", от 12.01.1996 </w:t>
      </w:r>
      <w:hyperlink r:id="rId15">
        <w:r w:rsidRPr="00B81031">
          <w:rPr>
            <w:rFonts w:ascii="Times New Roman" w:hAnsi="Times New Roman" w:cs="Times New Roman"/>
            <w:color w:val="0000FF"/>
            <w:sz w:val="30"/>
            <w:szCs w:val="30"/>
          </w:rPr>
          <w:t>N 7-ФЗ</w:t>
        </w:r>
      </w:hyperlink>
      <w:r w:rsidRPr="00B81031">
        <w:rPr>
          <w:rFonts w:ascii="Times New Roman" w:hAnsi="Times New Roman" w:cs="Times New Roman"/>
          <w:sz w:val="30"/>
          <w:szCs w:val="30"/>
        </w:rPr>
        <w:t xml:space="preserve"> "О некоммерческих организациях", от 17.06.1996 </w:t>
      </w:r>
      <w:hyperlink r:id="rId16">
        <w:r w:rsidRPr="00B81031">
          <w:rPr>
            <w:rFonts w:ascii="Times New Roman" w:hAnsi="Times New Roman" w:cs="Times New Roman"/>
            <w:color w:val="0000FF"/>
            <w:sz w:val="30"/>
            <w:szCs w:val="30"/>
          </w:rPr>
          <w:t>N 74-ФЗ</w:t>
        </w:r>
      </w:hyperlink>
      <w:r w:rsidRPr="00B81031">
        <w:rPr>
          <w:rFonts w:ascii="Times New Roman" w:hAnsi="Times New Roman" w:cs="Times New Roman"/>
          <w:sz w:val="30"/>
          <w:szCs w:val="30"/>
        </w:rPr>
        <w:t xml:space="preserve"> "О национально-культурной автономии".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2. Настоящее Положение определяет порядок подготовки, проведения и подведения итогов городского конкурса "Лучшая социально ориентированная некоммерческая организация года" (далее - конкурс). Конкурс проводится ежегодно.</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3. Конкурс проводится в целях выявления и </w:t>
      </w:r>
      <w:proofErr w:type="gramStart"/>
      <w:r w:rsidRPr="00B81031">
        <w:rPr>
          <w:rFonts w:ascii="Times New Roman" w:hAnsi="Times New Roman" w:cs="Times New Roman"/>
          <w:sz w:val="30"/>
          <w:szCs w:val="30"/>
        </w:rPr>
        <w:t>поощрения</w:t>
      </w:r>
      <w:proofErr w:type="gramEnd"/>
      <w:r w:rsidRPr="00B81031">
        <w:rPr>
          <w:rFonts w:ascii="Times New Roman" w:hAnsi="Times New Roman" w:cs="Times New Roman"/>
          <w:sz w:val="30"/>
          <w:szCs w:val="30"/>
        </w:rPr>
        <w:t xml:space="preserve"> наиболее квалифицированных социально ориентированных некоммерческих организаций (далее - СО НКО), имеющих высокие достижения в общественной деятельности городского сообщества, вносящих своей уставной деятельностью весомый вклад в решение задач социально-экономического развития города Красноярска.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4. Задачи Конкурса: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создание стимулов к повышению профессионализма в работе СО НКО;</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формирование позитивного общественного мнения о деятельности СО НКО;</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пропаганда деятельности СО НКО и оказываемых ими услуг;</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расширение базы данных о новаторском опыте социально значимой деятельности СО НКО города.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5. Организатором конкурса выступает департамент социального развития администрации города Красноярска.</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w:t>
      </w:r>
      <w:proofErr w:type="gramStart"/>
      <w:r w:rsidRPr="00B81031">
        <w:rPr>
          <w:rFonts w:ascii="Times New Roman" w:hAnsi="Times New Roman" w:cs="Times New Roman"/>
          <w:sz w:val="30"/>
          <w:szCs w:val="30"/>
        </w:rPr>
        <w:t>п</w:t>
      </w:r>
      <w:proofErr w:type="gramEnd"/>
      <w:r w:rsidRPr="00B81031">
        <w:rPr>
          <w:rFonts w:ascii="Times New Roman" w:hAnsi="Times New Roman" w:cs="Times New Roman"/>
          <w:sz w:val="30"/>
          <w:szCs w:val="30"/>
        </w:rPr>
        <w:t xml:space="preserve">. 5 в ред. </w:t>
      </w:r>
      <w:hyperlink r:id="rId17">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09.12.2020 N 986)</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6. Утратил силу. - </w:t>
      </w:r>
      <w:hyperlink r:id="rId18">
        <w:r w:rsidRPr="00B81031">
          <w:rPr>
            <w:rFonts w:ascii="Times New Roman" w:hAnsi="Times New Roman" w:cs="Times New Roman"/>
            <w:color w:val="0000FF"/>
            <w:sz w:val="30"/>
            <w:szCs w:val="30"/>
          </w:rPr>
          <w:t>Постановление</w:t>
        </w:r>
      </w:hyperlink>
      <w:r w:rsidRPr="00B81031">
        <w:rPr>
          <w:rFonts w:ascii="Times New Roman" w:hAnsi="Times New Roman" w:cs="Times New Roman"/>
          <w:sz w:val="30"/>
          <w:szCs w:val="30"/>
        </w:rPr>
        <w:t xml:space="preserve"> администрации г. Красноярска от 09.12.2020 N 986.</w:t>
      </w:r>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Title"/>
        <w:ind w:left="-567"/>
        <w:jc w:val="center"/>
        <w:outlineLvl w:val="1"/>
        <w:rPr>
          <w:rFonts w:ascii="Times New Roman" w:hAnsi="Times New Roman" w:cs="Times New Roman"/>
          <w:sz w:val="30"/>
          <w:szCs w:val="30"/>
        </w:rPr>
      </w:pPr>
      <w:r w:rsidRPr="00B81031">
        <w:rPr>
          <w:rFonts w:ascii="Times New Roman" w:hAnsi="Times New Roman" w:cs="Times New Roman"/>
          <w:sz w:val="30"/>
          <w:szCs w:val="30"/>
        </w:rPr>
        <w:t>II. УСЛОВИЯ, СРОКИ И ПОРЯДОК ПРОВЕДЕНИЯ КОНКУРСА</w:t>
      </w:r>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7. Номинации конкурса и критерии оценки материалов (документов), поступивших для участия в конкурсе (далее - критерии оценки), установлены в приложении 3 к настоящему Положению.</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Отчетный период деятельности СО НКО, за который комиссией рассматриваются представленные материалы (документы), - календарный год, предшествующий году проведения конкурса.</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w:t>
      </w:r>
      <w:proofErr w:type="gramStart"/>
      <w:r w:rsidRPr="00B81031">
        <w:rPr>
          <w:rFonts w:ascii="Times New Roman" w:hAnsi="Times New Roman" w:cs="Times New Roman"/>
          <w:sz w:val="30"/>
          <w:szCs w:val="30"/>
        </w:rPr>
        <w:t>п</w:t>
      </w:r>
      <w:proofErr w:type="gramEnd"/>
      <w:r w:rsidRPr="00B81031">
        <w:rPr>
          <w:rFonts w:ascii="Times New Roman" w:hAnsi="Times New Roman" w:cs="Times New Roman"/>
          <w:sz w:val="30"/>
          <w:szCs w:val="30"/>
        </w:rPr>
        <w:t xml:space="preserve">. 7 в ред. </w:t>
      </w:r>
      <w:hyperlink r:id="rId19">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8. Информационное извещение о проведении конкурса публикуется организатором конкурса на официальном сайте администрации города не </w:t>
      </w:r>
      <w:proofErr w:type="gramStart"/>
      <w:r w:rsidRPr="00B81031">
        <w:rPr>
          <w:rFonts w:ascii="Times New Roman" w:hAnsi="Times New Roman" w:cs="Times New Roman"/>
          <w:sz w:val="30"/>
          <w:szCs w:val="30"/>
        </w:rPr>
        <w:t>позднее</w:t>
      </w:r>
      <w:proofErr w:type="gramEnd"/>
      <w:r w:rsidRPr="00B81031">
        <w:rPr>
          <w:rFonts w:ascii="Times New Roman" w:hAnsi="Times New Roman" w:cs="Times New Roman"/>
          <w:sz w:val="30"/>
          <w:szCs w:val="30"/>
        </w:rPr>
        <w:t xml:space="preserve"> чем за 2 календарных дня до начала приема конкурсной документации и включает:</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 Положение о конкурсе;</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2) тематику конкурса;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3) отчетный период деятельности СО НКО, за который конкурсной комиссией будут рассматриваться представленные документы;</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 xml:space="preserve">(в ред. </w:t>
      </w:r>
      <w:hyperlink r:id="rId20">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4) номинации конкурса;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5) критерии оценки;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6) срок проведения конкурса;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7) срок приема и способы подачи конкурсной документации на участие в конкурсе;</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8) контактные телефоны для получения консультаций по вопросам участия в конкурсе.</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 xml:space="preserve">(п. 8 в ред. </w:t>
      </w:r>
      <w:hyperlink r:id="rId21">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09.12.2020 N 986)</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9. Участие в конкурсе принимают СО НКО, зарегистрированные в установленном законодательством порядке на территории города Красноярска и осуществляющие уставную деятельность согласно заявленной номинации.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10. Подача конкурсной документации осуществляется в сроки, указанные в пункте 10.1 настоящего Положения, одним из нижеперечисленных способов:</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 на официальном сайте администрации города Красноярска;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2) путем направления на адрес электронной почты: konkurs-sonko@admkrsk.ru;</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 xml:space="preserve">(в ред. </w:t>
      </w:r>
      <w:hyperlink r:id="rId22">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3) утратил силу. - </w:t>
      </w:r>
      <w:hyperlink r:id="rId23">
        <w:r w:rsidRPr="00B81031">
          <w:rPr>
            <w:rFonts w:ascii="Times New Roman" w:hAnsi="Times New Roman" w:cs="Times New Roman"/>
            <w:color w:val="0000FF"/>
            <w:sz w:val="30"/>
            <w:szCs w:val="30"/>
          </w:rPr>
          <w:t>Постановление</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lastRenderedPageBreak/>
        <w:t xml:space="preserve">(п. 10 в ред. </w:t>
      </w:r>
      <w:hyperlink r:id="rId24">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02.08.2021 N 567)</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10.1. Для участия в конкурсе необходимо в течение 15 календарных дней </w:t>
      </w:r>
      <w:proofErr w:type="gramStart"/>
      <w:r w:rsidRPr="00B81031">
        <w:rPr>
          <w:rFonts w:ascii="Times New Roman" w:hAnsi="Times New Roman" w:cs="Times New Roman"/>
          <w:sz w:val="30"/>
          <w:szCs w:val="30"/>
        </w:rPr>
        <w:t>с даты опубликования</w:t>
      </w:r>
      <w:proofErr w:type="gramEnd"/>
      <w:r w:rsidRPr="00B81031">
        <w:rPr>
          <w:rFonts w:ascii="Times New Roman" w:hAnsi="Times New Roman" w:cs="Times New Roman"/>
          <w:sz w:val="30"/>
          <w:szCs w:val="30"/>
        </w:rPr>
        <w:t xml:space="preserve"> информационного извещения о проведении конкурса на официальном сайте администрации города направить в адрес конкурсной комиссии следующую конкурсную документацию:</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 xml:space="preserve">(в ред. </w:t>
      </w:r>
      <w:hyperlink r:id="rId25">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02.08.2021 N 567)</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сопроводительное письмо на имя председателя конкурсной комиссии;</w:t>
      </w:r>
    </w:p>
    <w:p w:rsidR="00275ACA" w:rsidRPr="00B81031" w:rsidRDefault="00B81031" w:rsidP="00CE1D28">
      <w:pPr>
        <w:pStyle w:val="ConsPlusNormal"/>
        <w:ind w:left="-567" w:firstLine="540"/>
        <w:jc w:val="both"/>
        <w:rPr>
          <w:rFonts w:ascii="Times New Roman" w:hAnsi="Times New Roman" w:cs="Times New Roman"/>
          <w:sz w:val="30"/>
          <w:szCs w:val="30"/>
        </w:rPr>
      </w:pPr>
      <w:hyperlink w:anchor="P139">
        <w:r w:rsidR="00275ACA" w:rsidRPr="00B81031">
          <w:rPr>
            <w:rFonts w:ascii="Times New Roman" w:hAnsi="Times New Roman" w:cs="Times New Roman"/>
            <w:color w:val="0000FF"/>
            <w:sz w:val="30"/>
            <w:szCs w:val="30"/>
          </w:rPr>
          <w:t>анкету</w:t>
        </w:r>
      </w:hyperlink>
      <w:r w:rsidR="00275ACA" w:rsidRPr="00B81031">
        <w:rPr>
          <w:rFonts w:ascii="Times New Roman" w:hAnsi="Times New Roman" w:cs="Times New Roman"/>
          <w:sz w:val="30"/>
          <w:szCs w:val="30"/>
        </w:rPr>
        <w:t xml:space="preserve"> участника конкурса, заполненную по форме согласно приложению 1 к настоящему Положению;</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копию Устава организации, заверенную печатью и подписью руководителя организации;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выписку из Единого государственного реестра юридических лиц, выданную не ранее чем за 30 календарных дней до даты подачи документов, заверенную печатью и подписью руководителя организации;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описание проведенных мероприятий, реализованных проектов, программ, оказанных услуг в рамках заявленной номинации по итогам отчетного периода, имеющих положительный социальный эффект, подписанное руководителем организации. Содержание конкурсной документации, предоставленной участником конкурса, должно быть достаточно для оценки ее членами конкурсной комиссии согласно критериям, установленным в </w:t>
      </w:r>
      <w:hyperlink w:anchor="P184">
        <w:r w:rsidRPr="00B81031">
          <w:rPr>
            <w:rFonts w:ascii="Times New Roman" w:hAnsi="Times New Roman" w:cs="Times New Roman"/>
            <w:color w:val="0000FF"/>
            <w:sz w:val="30"/>
            <w:szCs w:val="30"/>
          </w:rPr>
          <w:t>приложении 3</w:t>
        </w:r>
      </w:hyperlink>
      <w:r w:rsidRPr="00B81031">
        <w:rPr>
          <w:rFonts w:ascii="Times New Roman" w:hAnsi="Times New Roman" w:cs="Times New Roman"/>
          <w:sz w:val="30"/>
          <w:szCs w:val="30"/>
        </w:rPr>
        <w:t xml:space="preserve"> к настоящему Положению.</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w:t>
      </w:r>
      <w:proofErr w:type="gramStart"/>
      <w:r w:rsidRPr="00B81031">
        <w:rPr>
          <w:rFonts w:ascii="Times New Roman" w:hAnsi="Times New Roman" w:cs="Times New Roman"/>
          <w:sz w:val="30"/>
          <w:szCs w:val="30"/>
        </w:rPr>
        <w:t>в</w:t>
      </w:r>
      <w:proofErr w:type="gramEnd"/>
      <w:r w:rsidRPr="00B81031">
        <w:rPr>
          <w:rFonts w:ascii="Times New Roman" w:hAnsi="Times New Roman" w:cs="Times New Roman"/>
          <w:sz w:val="30"/>
          <w:szCs w:val="30"/>
        </w:rPr>
        <w:t xml:space="preserve"> ред. </w:t>
      </w:r>
      <w:hyperlink r:id="rId26">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По желанию участник конкурса может предоставить дополнительные материалы, подтверждающие его достижения (согласно заявленной номинации).</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 xml:space="preserve">(п. 10.1 </w:t>
      </w:r>
      <w:proofErr w:type="gramStart"/>
      <w:r w:rsidRPr="00B81031">
        <w:rPr>
          <w:rFonts w:ascii="Times New Roman" w:hAnsi="Times New Roman" w:cs="Times New Roman"/>
          <w:sz w:val="30"/>
          <w:szCs w:val="30"/>
        </w:rPr>
        <w:t>введен</w:t>
      </w:r>
      <w:proofErr w:type="gramEnd"/>
      <w:r w:rsidRPr="00B81031">
        <w:rPr>
          <w:rFonts w:ascii="Times New Roman" w:hAnsi="Times New Roman" w:cs="Times New Roman"/>
          <w:sz w:val="30"/>
          <w:szCs w:val="30"/>
        </w:rPr>
        <w:t xml:space="preserve"> </w:t>
      </w:r>
      <w:hyperlink r:id="rId27">
        <w:r w:rsidRPr="00B81031">
          <w:rPr>
            <w:rFonts w:ascii="Times New Roman" w:hAnsi="Times New Roman" w:cs="Times New Roman"/>
            <w:color w:val="0000FF"/>
            <w:sz w:val="30"/>
            <w:szCs w:val="30"/>
          </w:rPr>
          <w:t>Постановлением</w:t>
        </w:r>
      </w:hyperlink>
      <w:r w:rsidRPr="00B81031">
        <w:rPr>
          <w:rFonts w:ascii="Times New Roman" w:hAnsi="Times New Roman" w:cs="Times New Roman"/>
          <w:sz w:val="30"/>
          <w:szCs w:val="30"/>
        </w:rPr>
        <w:t xml:space="preserve"> администрации г. Красноярска от 09.12.2020 N 986)</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11. Участник конкурса, предоставивший информацию для участия в конкурсе, несет ответственность за достоверность указанных сведений.</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При указании в конкурсной документации заведомо ложной информации и недостоверных сведений кандидатура участника снимается с участия на любом этапе конкурса.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12. Конкурсная документация, поступившая в администрацию города после окончания срока приема, к участию в конкурсе не допускается.</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13. Утратил силу. - </w:t>
      </w:r>
      <w:hyperlink r:id="rId28">
        <w:r w:rsidRPr="00B81031">
          <w:rPr>
            <w:rFonts w:ascii="Times New Roman" w:hAnsi="Times New Roman" w:cs="Times New Roman"/>
            <w:color w:val="0000FF"/>
            <w:sz w:val="30"/>
            <w:szCs w:val="30"/>
          </w:rPr>
          <w:t>Постановление</w:t>
        </w:r>
      </w:hyperlink>
      <w:r w:rsidRPr="00B81031">
        <w:rPr>
          <w:rFonts w:ascii="Times New Roman" w:hAnsi="Times New Roman" w:cs="Times New Roman"/>
          <w:sz w:val="30"/>
          <w:szCs w:val="30"/>
        </w:rPr>
        <w:t xml:space="preserve"> администрации г. Красноярска от 09.12.2020 N 986.</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14. В случае поступления в конкурсную комиссию менее трех заявок на участие в конкурсе организатор конкурса в течение 5 календарных дней </w:t>
      </w:r>
      <w:proofErr w:type="gramStart"/>
      <w:r w:rsidRPr="00B81031">
        <w:rPr>
          <w:rFonts w:ascii="Times New Roman" w:hAnsi="Times New Roman" w:cs="Times New Roman"/>
          <w:sz w:val="30"/>
          <w:szCs w:val="30"/>
        </w:rPr>
        <w:t>с даты окончания</w:t>
      </w:r>
      <w:proofErr w:type="gramEnd"/>
      <w:r w:rsidRPr="00B81031">
        <w:rPr>
          <w:rFonts w:ascii="Times New Roman" w:hAnsi="Times New Roman" w:cs="Times New Roman"/>
          <w:sz w:val="30"/>
          <w:szCs w:val="30"/>
        </w:rPr>
        <w:t xml:space="preserve"> приема конкурсной документации объявляет о продлении срока приема конкурсной документации или об отмене проведения конкурса в соответствующем году. Информационное извещение о продлении срока </w:t>
      </w:r>
      <w:r w:rsidRPr="00B81031">
        <w:rPr>
          <w:rFonts w:ascii="Times New Roman" w:hAnsi="Times New Roman" w:cs="Times New Roman"/>
          <w:sz w:val="30"/>
          <w:szCs w:val="30"/>
        </w:rPr>
        <w:lastRenderedPageBreak/>
        <w:t xml:space="preserve">приема конкурсной документации или об отмене конкурса также публикуется на официальном сайте администрации города в течение 7 календарных дней </w:t>
      </w:r>
      <w:proofErr w:type="gramStart"/>
      <w:r w:rsidRPr="00B81031">
        <w:rPr>
          <w:rFonts w:ascii="Times New Roman" w:hAnsi="Times New Roman" w:cs="Times New Roman"/>
          <w:sz w:val="30"/>
          <w:szCs w:val="30"/>
        </w:rPr>
        <w:t>с даты принятия</w:t>
      </w:r>
      <w:proofErr w:type="gramEnd"/>
      <w:r w:rsidRPr="00B81031">
        <w:rPr>
          <w:rFonts w:ascii="Times New Roman" w:hAnsi="Times New Roman" w:cs="Times New Roman"/>
          <w:sz w:val="30"/>
          <w:szCs w:val="30"/>
        </w:rPr>
        <w:t xml:space="preserve"> конкурсной комиссией соответствующего решения.</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 xml:space="preserve">(в ред. Постановлений администрации г. Красноярска от 02.08.2021 </w:t>
      </w:r>
      <w:hyperlink r:id="rId29">
        <w:r w:rsidRPr="00B81031">
          <w:rPr>
            <w:rFonts w:ascii="Times New Roman" w:hAnsi="Times New Roman" w:cs="Times New Roman"/>
            <w:color w:val="0000FF"/>
            <w:sz w:val="30"/>
            <w:szCs w:val="30"/>
          </w:rPr>
          <w:t>N 567</w:t>
        </w:r>
      </w:hyperlink>
      <w:r w:rsidRPr="00B81031">
        <w:rPr>
          <w:rFonts w:ascii="Times New Roman" w:hAnsi="Times New Roman" w:cs="Times New Roman"/>
          <w:sz w:val="30"/>
          <w:szCs w:val="30"/>
        </w:rPr>
        <w:t xml:space="preserve">, от 03.10.2023 </w:t>
      </w:r>
      <w:hyperlink r:id="rId30">
        <w:r w:rsidRPr="00B81031">
          <w:rPr>
            <w:rFonts w:ascii="Times New Roman" w:hAnsi="Times New Roman" w:cs="Times New Roman"/>
            <w:color w:val="0000FF"/>
            <w:sz w:val="30"/>
            <w:szCs w:val="30"/>
          </w:rPr>
          <w:t>N 748</w:t>
        </w:r>
      </w:hyperlink>
      <w:r w:rsidRPr="00B81031">
        <w:rPr>
          <w:rFonts w:ascii="Times New Roman" w:hAnsi="Times New Roman" w:cs="Times New Roman"/>
          <w:sz w:val="30"/>
          <w:szCs w:val="30"/>
        </w:rPr>
        <w:t>)</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15. В случае если конкурсная документация на участие в конкурсе не была подана СО НКО в срок, указанный в информационном извещении, организатор конкурса вправе объявить повторный конкурс либо объявить об отмене его проведения в соответствующем году.</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w:t>
      </w:r>
      <w:proofErr w:type="gramStart"/>
      <w:r w:rsidRPr="00B81031">
        <w:rPr>
          <w:rFonts w:ascii="Times New Roman" w:hAnsi="Times New Roman" w:cs="Times New Roman"/>
          <w:sz w:val="30"/>
          <w:szCs w:val="30"/>
        </w:rPr>
        <w:t>п</w:t>
      </w:r>
      <w:proofErr w:type="gramEnd"/>
      <w:r w:rsidRPr="00B81031">
        <w:rPr>
          <w:rFonts w:ascii="Times New Roman" w:hAnsi="Times New Roman" w:cs="Times New Roman"/>
          <w:sz w:val="30"/>
          <w:szCs w:val="30"/>
        </w:rPr>
        <w:t xml:space="preserve">. 15 в ред. </w:t>
      </w:r>
      <w:hyperlink r:id="rId31">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w:t>
      </w:r>
      <w:proofErr w:type="gramStart"/>
      <w:r w:rsidRPr="00B81031">
        <w:rPr>
          <w:rFonts w:ascii="Times New Roman" w:hAnsi="Times New Roman" w:cs="Times New Roman"/>
          <w:sz w:val="30"/>
          <w:szCs w:val="30"/>
        </w:rPr>
        <w:t>09.12.2020 N 986)</w:t>
      </w:r>
      <w:proofErr w:type="gramEnd"/>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Title"/>
        <w:ind w:left="-567"/>
        <w:jc w:val="center"/>
        <w:outlineLvl w:val="1"/>
        <w:rPr>
          <w:rFonts w:ascii="Times New Roman" w:hAnsi="Times New Roman" w:cs="Times New Roman"/>
          <w:sz w:val="30"/>
          <w:szCs w:val="30"/>
        </w:rPr>
      </w:pPr>
      <w:r w:rsidRPr="00B81031">
        <w:rPr>
          <w:rFonts w:ascii="Times New Roman" w:hAnsi="Times New Roman" w:cs="Times New Roman"/>
          <w:sz w:val="30"/>
          <w:szCs w:val="30"/>
        </w:rPr>
        <w:t>III. КОНКУРСНАЯ КОМИССИЯ</w:t>
      </w:r>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16. Рассмотрение и оценку материалов (документов), поступивших для участия в конкурсе, подведение итогов конкурса осуществляет конкурсная комиссия.</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w:t>
      </w:r>
      <w:proofErr w:type="gramStart"/>
      <w:r w:rsidRPr="00B81031">
        <w:rPr>
          <w:rFonts w:ascii="Times New Roman" w:hAnsi="Times New Roman" w:cs="Times New Roman"/>
          <w:sz w:val="30"/>
          <w:szCs w:val="30"/>
        </w:rPr>
        <w:t>п</w:t>
      </w:r>
      <w:proofErr w:type="gramEnd"/>
      <w:r w:rsidRPr="00B81031">
        <w:rPr>
          <w:rFonts w:ascii="Times New Roman" w:hAnsi="Times New Roman" w:cs="Times New Roman"/>
          <w:sz w:val="30"/>
          <w:szCs w:val="30"/>
        </w:rPr>
        <w:t xml:space="preserve">. 16 в ред. </w:t>
      </w:r>
      <w:hyperlink r:id="rId32">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16.1. Утратил силу. - </w:t>
      </w:r>
      <w:hyperlink r:id="rId33">
        <w:r w:rsidRPr="00B81031">
          <w:rPr>
            <w:rFonts w:ascii="Times New Roman" w:hAnsi="Times New Roman" w:cs="Times New Roman"/>
            <w:color w:val="0000FF"/>
            <w:sz w:val="30"/>
            <w:szCs w:val="30"/>
          </w:rPr>
          <w:t>Постановление</w:t>
        </w:r>
      </w:hyperlink>
      <w:r w:rsidRPr="00B81031">
        <w:rPr>
          <w:rFonts w:ascii="Times New Roman" w:hAnsi="Times New Roman" w:cs="Times New Roman"/>
          <w:sz w:val="30"/>
          <w:szCs w:val="30"/>
        </w:rPr>
        <w:t xml:space="preserve"> администрации г. Красноярска от 03.10.2023 N 748.</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17. Председатель или, в период его отсутствия, заместитель председателя конкурсной комиссии: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осуществляет общее руководство деятельностью конкурсной комиссии;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подписывает протоколы заседаний конкурсной комиссии.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18. Секретарь или, в случае его отсутствия, любой член конкурсной комиссии, на которого возложены функции секретаря:</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организует подготовку заседаний конкурсной комиссии;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ведет и подписывает протоколы заседаний конкурсной комиссии.</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19. Решение конкурсной комиссии считается правомочным, если на заседании присутствует не менее половины ее состава.</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20. Решение конкурсной комиссии об определении победителей конкурса принимается в течение 7 календарных дней </w:t>
      </w:r>
      <w:proofErr w:type="gramStart"/>
      <w:r w:rsidRPr="00B81031">
        <w:rPr>
          <w:rFonts w:ascii="Times New Roman" w:hAnsi="Times New Roman" w:cs="Times New Roman"/>
          <w:sz w:val="30"/>
          <w:szCs w:val="30"/>
        </w:rPr>
        <w:t>с даты завершения</w:t>
      </w:r>
      <w:proofErr w:type="gramEnd"/>
      <w:r w:rsidRPr="00B81031">
        <w:rPr>
          <w:rFonts w:ascii="Times New Roman" w:hAnsi="Times New Roman" w:cs="Times New Roman"/>
          <w:sz w:val="30"/>
          <w:szCs w:val="30"/>
        </w:rPr>
        <w:t xml:space="preserve"> приема конкурсной документации путем голосования простым большинством голосов. При условии равного количества голосов голос председателя является решающим.</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 xml:space="preserve">(в ред. Постановлений администрации г. Красноярска от 09.12.2020 </w:t>
      </w:r>
      <w:hyperlink r:id="rId34">
        <w:r w:rsidRPr="00B81031">
          <w:rPr>
            <w:rFonts w:ascii="Times New Roman" w:hAnsi="Times New Roman" w:cs="Times New Roman"/>
            <w:color w:val="0000FF"/>
            <w:sz w:val="30"/>
            <w:szCs w:val="30"/>
          </w:rPr>
          <w:t>N 986</w:t>
        </w:r>
      </w:hyperlink>
      <w:r w:rsidRPr="00B81031">
        <w:rPr>
          <w:rFonts w:ascii="Times New Roman" w:hAnsi="Times New Roman" w:cs="Times New Roman"/>
          <w:sz w:val="30"/>
          <w:szCs w:val="30"/>
        </w:rPr>
        <w:t xml:space="preserve">, от 02.08.2021 </w:t>
      </w:r>
      <w:hyperlink r:id="rId35">
        <w:r w:rsidRPr="00B81031">
          <w:rPr>
            <w:rFonts w:ascii="Times New Roman" w:hAnsi="Times New Roman" w:cs="Times New Roman"/>
            <w:color w:val="0000FF"/>
            <w:sz w:val="30"/>
            <w:szCs w:val="30"/>
          </w:rPr>
          <w:t>N 567</w:t>
        </w:r>
      </w:hyperlink>
      <w:r w:rsidRPr="00B81031">
        <w:rPr>
          <w:rFonts w:ascii="Times New Roman" w:hAnsi="Times New Roman" w:cs="Times New Roman"/>
          <w:sz w:val="30"/>
          <w:szCs w:val="30"/>
        </w:rPr>
        <w:t>)</w:t>
      </w:r>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Title"/>
        <w:ind w:left="-567"/>
        <w:jc w:val="center"/>
        <w:outlineLvl w:val="1"/>
        <w:rPr>
          <w:rFonts w:ascii="Times New Roman" w:hAnsi="Times New Roman" w:cs="Times New Roman"/>
          <w:sz w:val="30"/>
          <w:szCs w:val="30"/>
        </w:rPr>
      </w:pPr>
      <w:r w:rsidRPr="00B81031">
        <w:rPr>
          <w:rFonts w:ascii="Times New Roman" w:hAnsi="Times New Roman" w:cs="Times New Roman"/>
          <w:sz w:val="30"/>
          <w:szCs w:val="30"/>
        </w:rPr>
        <w:t>IV. ФИНАНСИРОВАНИЕ</w:t>
      </w:r>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lastRenderedPageBreak/>
        <w:t>21. Расходы по подготовке и проведению конкурса производятся в пределах средств, предусмотренных по смете расходов администрации города на указанные цели.</w:t>
      </w:r>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Title"/>
        <w:ind w:left="-567"/>
        <w:jc w:val="center"/>
        <w:outlineLvl w:val="1"/>
        <w:rPr>
          <w:rFonts w:ascii="Times New Roman" w:hAnsi="Times New Roman" w:cs="Times New Roman"/>
          <w:sz w:val="30"/>
          <w:szCs w:val="30"/>
        </w:rPr>
      </w:pPr>
      <w:r w:rsidRPr="00B81031">
        <w:rPr>
          <w:rFonts w:ascii="Times New Roman" w:hAnsi="Times New Roman" w:cs="Times New Roman"/>
          <w:sz w:val="30"/>
          <w:szCs w:val="30"/>
        </w:rPr>
        <w:t>V. ЗАКЛЮЧИТЕЛЬНЫЕ ПОЛОЖЕНИЯ</w:t>
      </w:r>
    </w:p>
    <w:p w:rsidR="00275ACA" w:rsidRPr="00B81031" w:rsidRDefault="00275ACA" w:rsidP="00CE1D28">
      <w:pPr>
        <w:pStyle w:val="ConsPlusNormal"/>
        <w:ind w:left="-567"/>
        <w:jc w:val="both"/>
        <w:rPr>
          <w:rFonts w:ascii="Times New Roman" w:hAnsi="Times New Roman" w:cs="Times New Roman"/>
          <w:sz w:val="30"/>
          <w:szCs w:val="30"/>
        </w:rPr>
      </w:pP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22. Информация о победителях конкурса размещается на официальном сайте администрации города в течение 2 календарных дней </w:t>
      </w:r>
      <w:proofErr w:type="gramStart"/>
      <w:r w:rsidRPr="00B81031">
        <w:rPr>
          <w:rFonts w:ascii="Times New Roman" w:hAnsi="Times New Roman" w:cs="Times New Roman"/>
          <w:sz w:val="30"/>
          <w:szCs w:val="30"/>
        </w:rPr>
        <w:t>с даты принятия</w:t>
      </w:r>
      <w:proofErr w:type="gramEnd"/>
      <w:r w:rsidRPr="00B81031">
        <w:rPr>
          <w:rFonts w:ascii="Times New Roman" w:hAnsi="Times New Roman" w:cs="Times New Roman"/>
          <w:sz w:val="30"/>
          <w:szCs w:val="30"/>
        </w:rPr>
        <w:t xml:space="preserve"> конкурсной комиссией решения об определении победителей конкурса.</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w:t>
      </w:r>
      <w:proofErr w:type="gramStart"/>
      <w:r w:rsidRPr="00B81031">
        <w:rPr>
          <w:rFonts w:ascii="Times New Roman" w:hAnsi="Times New Roman" w:cs="Times New Roman"/>
          <w:sz w:val="30"/>
          <w:szCs w:val="30"/>
        </w:rPr>
        <w:t>п</w:t>
      </w:r>
      <w:proofErr w:type="gramEnd"/>
      <w:r w:rsidRPr="00B81031">
        <w:rPr>
          <w:rFonts w:ascii="Times New Roman" w:hAnsi="Times New Roman" w:cs="Times New Roman"/>
          <w:sz w:val="30"/>
          <w:szCs w:val="30"/>
        </w:rPr>
        <w:t xml:space="preserve">. 22 в ред. </w:t>
      </w:r>
      <w:hyperlink r:id="rId36">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09.12.2020 N 986)</w:t>
      </w:r>
    </w:p>
    <w:p w:rsidR="00275ACA" w:rsidRPr="00B81031" w:rsidRDefault="00275ACA" w:rsidP="00CE1D28">
      <w:pPr>
        <w:pStyle w:val="ConsPlusNormal"/>
        <w:ind w:left="-567" w:firstLine="540"/>
        <w:jc w:val="both"/>
        <w:rPr>
          <w:rFonts w:ascii="Times New Roman" w:hAnsi="Times New Roman" w:cs="Times New Roman"/>
          <w:sz w:val="30"/>
          <w:szCs w:val="30"/>
        </w:rPr>
      </w:pPr>
      <w:r w:rsidRPr="00B81031">
        <w:rPr>
          <w:rFonts w:ascii="Times New Roman" w:hAnsi="Times New Roman" w:cs="Times New Roman"/>
          <w:sz w:val="30"/>
          <w:szCs w:val="30"/>
        </w:rPr>
        <w:t>23. Победителю конкурса вручается диплом Главы города и ценный подарок.</w:t>
      </w:r>
    </w:p>
    <w:p w:rsidR="00275ACA" w:rsidRPr="00B81031" w:rsidRDefault="00275ACA" w:rsidP="00CE1D28">
      <w:pPr>
        <w:pStyle w:val="ConsPlusNormal"/>
        <w:ind w:left="-567"/>
        <w:jc w:val="both"/>
        <w:rPr>
          <w:rFonts w:ascii="Times New Roman" w:hAnsi="Times New Roman" w:cs="Times New Roman"/>
          <w:sz w:val="30"/>
          <w:szCs w:val="30"/>
        </w:rPr>
      </w:pPr>
      <w:r w:rsidRPr="00B81031">
        <w:rPr>
          <w:rFonts w:ascii="Times New Roman" w:hAnsi="Times New Roman" w:cs="Times New Roman"/>
          <w:sz w:val="30"/>
          <w:szCs w:val="30"/>
        </w:rPr>
        <w:t>(</w:t>
      </w:r>
      <w:proofErr w:type="gramStart"/>
      <w:r w:rsidRPr="00B81031">
        <w:rPr>
          <w:rFonts w:ascii="Times New Roman" w:hAnsi="Times New Roman" w:cs="Times New Roman"/>
          <w:sz w:val="30"/>
          <w:szCs w:val="30"/>
        </w:rPr>
        <w:t>п</w:t>
      </w:r>
      <w:proofErr w:type="gramEnd"/>
      <w:r w:rsidRPr="00B81031">
        <w:rPr>
          <w:rFonts w:ascii="Times New Roman" w:hAnsi="Times New Roman" w:cs="Times New Roman"/>
          <w:sz w:val="30"/>
          <w:szCs w:val="30"/>
        </w:rPr>
        <w:t xml:space="preserve">. 23 в ред. </w:t>
      </w:r>
      <w:hyperlink r:id="rId37">
        <w:r w:rsidRPr="00B81031">
          <w:rPr>
            <w:rFonts w:ascii="Times New Roman" w:hAnsi="Times New Roman" w:cs="Times New Roman"/>
            <w:color w:val="0000FF"/>
            <w:sz w:val="30"/>
            <w:szCs w:val="30"/>
          </w:rPr>
          <w:t>Постановления</w:t>
        </w:r>
      </w:hyperlink>
      <w:r w:rsidRPr="00B81031">
        <w:rPr>
          <w:rFonts w:ascii="Times New Roman" w:hAnsi="Times New Roman" w:cs="Times New Roman"/>
          <w:sz w:val="30"/>
          <w:szCs w:val="30"/>
        </w:rPr>
        <w:t xml:space="preserve"> администрации г. Красноярска от 09.12.2020 N 986)</w:t>
      </w:r>
    </w:p>
    <w:p w:rsidR="00275ACA" w:rsidRPr="00B81031" w:rsidRDefault="00275ACA">
      <w:pPr>
        <w:pStyle w:val="ConsPlusNormal"/>
        <w:jc w:val="both"/>
        <w:rPr>
          <w:rFonts w:ascii="Times New Roman" w:hAnsi="Times New Roman" w:cs="Times New Roman"/>
          <w:sz w:val="30"/>
          <w:szCs w:val="30"/>
        </w:rPr>
      </w:pPr>
    </w:p>
    <w:p w:rsidR="00275ACA" w:rsidRPr="00B81031" w:rsidRDefault="00275ACA">
      <w:pPr>
        <w:pStyle w:val="ConsPlusNormal"/>
        <w:jc w:val="both"/>
        <w:rPr>
          <w:rFonts w:ascii="Times New Roman" w:hAnsi="Times New Roman" w:cs="Times New Roman"/>
          <w:sz w:val="30"/>
          <w:szCs w:val="30"/>
        </w:rPr>
      </w:pPr>
    </w:p>
    <w:p w:rsidR="00275ACA" w:rsidRPr="00B81031" w:rsidRDefault="00275ACA">
      <w:pPr>
        <w:pStyle w:val="ConsPlusNormal"/>
        <w:jc w:val="both"/>
        <w:rPr>
          <w:rFonts w:ascii="Times New Roman" w:hAnsi="Times New Roman" w:cs="Times New Roman"/>
          <w:sz w:val="30"/>
          <w:szCs w:val="30"/>
        </w:rPr>
      </w:pPr>
    </w:p>
    <w:p w:rsidR="00275ACA" w:rsidRDefault="00275ACA">
      <w:pPr>
        <w:pStyle w:val="ConsPlusNormal"/>
        <w:jc w:val="both"/>
      </w:pPr>
    </w:p>
    <w:p w:rsidR="00275ACA" w:rsidRDefault="00275ACA">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Default="00B81031">
      <w:pPr>
        <w:pStyle w:val="ConsPlusNormal"/>
        <w:jc w:val="both"/>
        <w:rPr>
          <w:rFonts w:ascii="Times New Roman" w:hAnsi="Times New Roman" w:cs="Times New Roman"/>
          <w:sz w:val="30"/>
          <w:szCs w:val="30"/>
        </w:rPr>
      </w:pPr>
    </w:p>
    <w:p w:rsidR="00B81031" w:rsidRPr="00B81031" w:rsidRDefault="00B81031">
      <w:pPr>
        <w:pStyle w:val="ConsPlusNormal"/>
        <w:jc w:val="both"/>
        <w:rPr>
          <w:rFonts w:ascii="Times New Roman" w:hAnsi="Times New Roman" w:cs="Times New Roman"/>
          <w:sz w:val="30"/>
          <w:szCs w:val="30"/>
        </w:rPr>
      </w:pPr>
    </w:p>
    <w:p w:rsidR="00275ACA" w:rsidRPr="00B81031" w:rsidRDefault="00275ACA">
      <w:pPr>
        <w:pStyle w:val="ConsPlusNormal"/>
        <w:jc w:val="right"/>
        <w:outlineLvl w:val="1"/>
        <w:rPr>
          <w:rFonts w:ascii="Times New Roman" w:hAnsi="Times New Roman" w:cs="Times New Roman"/>
          <w:sz w:val="30"/>
          <w:szCs w:val="30"/>
        </w:rPr>
      </w:pPr>
      <w:r w:rsidRPr="00B81031">
        <w:rPr>
          <w:rFonts w:ascii="Times New Roman" w:hAnsi="Times New Roman" w:cs="Times New Roman"/>
          <w:sz w:val="30"/>
          <w:szCs w:val="30"/>
        </w:rPr>
        <w:lastRenderedPageBreak/>
        <w:t>Приложение 1</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к Положению</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 проведении городского конкурса</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"Лучшая социально</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ориентированная некоммерческая</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организация года"</w:t>
      </w:r>
    </w:p>
    <w:p w:rsidR="00275ACA" w:rsidRPr="00B81031" w:rsidRDefault="00275ACA">
      <w:pPr>
        <w:pStyle w:val="ConsPlusNormal"/>
        <w:spacing w:after="1"/>
        <w:rPr>
          <w:rFonts w:ascii="Times New Roman" w:hAnsi="Times New Roman" w:cs="Times New Roman"/>
          <w:sz w:val="30"/>
          <w:szCs w:val="30"/>
        </w:rPr>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B81031" w:rsidTr="00B81031">
        <w:tc>
          <w:tcPr>
            <w:tcW w:w="60" w:type="dxa"/>
            <w:tcBorders>
              <w:top w:val="nil"/>
              <w:left w:val="nil"/>
              <w:bottom w:val="nil"/>
              <w:right w:val="nil"/>
            </w:tcBorders>
            <w:shd w:val="clear" w:color="auto" w:fill="CED3F1"/>
            <w:tcMar>
              <w:top w:w="0" w:type="dxa"/>
              <w:left w:w="0" w:type="dxa"/>
              <w:bottom w:w="0" w:type="dxa"/>
              <w:right w:w="0" w:type="dxa"/>
            </w:tcMar>
          </w:tcPr>
          <w:p w:rsidR="00B81031" w:rsidRDefault="00B81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1031" w:rsidRDefault="00B81031">
            <w:pPr>
              <w:pStyle w:val="ConsPlusNormal"/>
            </w:pPr>
          </w:p>
        </w:tc>
      </w:tr>
    </w:tbl>
    <w:p w:rsidR="00275ACA" w:rsidRDefault="00275ACA">
      <w:pPr>
        <w:pStyle w:val="ConsPlusNormal"/>
        <w:jc w:val="both"/>
      </w:pPr>
    </w:p>
    <w:p w:rsidR="00275ACA" w:rsidRPr="00B81031" w:rsidRDefault="00275ACA">
      <w:pPr>
        <w:pStyle w:val="ConsPlusNormal"/>
        <w:jc w:val="center"/>
        <w:rPr>
          <w:rFonts w:ascii="Times New Roman" w:hAnsi="Times New Roman" w:cs="Times New Roman"/>
          <w:sz w:val="24"/>
          <w:szCs w:val="24"/>
        </w:rPr>
      </w:pPr>
      <w:bookmarkStart w:id="1" w:name="P139"/>
      <w:bookmarkEnd w:id="1"/>
      <w:r w:rsidRPr="00B81031">
        <w:rPr>
          <w:rFonts w:ascii="Times New Roman" w:hAnsi="Times New Roman" w:cs="Times New Roman"/>
          <w:sz w:val="24"/>
          <w:szCs w:val="24"/>
        </w:rPr>
        <w:t>АНКЕТА</w:t>
      </w:r>
    </w:p>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УЧАСТНИКА ГОРОДСКОГО КОНКУРСА "</w:t>
      </w:r>
      <w:proofErr w:type="gramStart"/>
      <w:r w:rsidRPr="00B81031">
        <w:rPr>
          <w:rFonts w:ascii="Times New Roman" w:hAnsi="Times New Roman" w:cs="Times New Roman"/>
          <w:sz w:val="24"/>
          <w:szCs w:val="24"/>
        </w:rPr>
        <w:t>ЛУЧШАЯ</w:t>
      </w:r>
      <w:proofErr w:type="gramEnd"/>
      <w:r w:rsidRPr="00B81031">
        <w:rPr>
          <w:rFonts w:ascii="Times New Roman" w:hAnsi="Times New Roman" w:cs="Times New Roman"/>
          <w:sz w:val="24"/>
          <w:szCs w:val="24"/>
        </w:rPr>
        <w:t xml:space="preserve"> СОЦИАЛЬНО</w:t>
      </w:r>
    </w:p>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ОРИЕНТИРОВАННАЯ НЕКОММЕРЧЕСКАЯ ОРГАНИЗАЦИЯ ГОДА"</w:t>
      </w:r>
    </w:p>
    <w:p w:rsidR="00275ACA" w:rsidRPr="00B81031" w:rsidRDefault="00275ACA">
      <w:pPr>
        <w:pStyle w:val="ConsPlusNormal"/>
        <w:jc w:val="both"/>
        <w:rPr>
          <w:rFonts w:ascii="Times New Roman" w:hAnsi="Times New Roman" w:cs="Times New Roman"/>
          <w:sz w:val="24"/>
          <w:szCs w:val="24"/>
        </w:rPr>
      </w:pP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1. Название номинации.</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2. Наименование СО НКО (полное).</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3. Руководитель организации (Ф.И.О., должность).</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4. Контактные данные (адрес, телефон, факс, электронная почта).</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5.  </w:t>
      </w:r>
      <w:proofErr w:type="gramStart"/>
      <w:r w:rsidRPr="00B81031">
        <w:rPr>
          <w:rFonts w:ascii="Times New Roman" w:hAnsi="Times New Roman" w:cs="Times New Roman"/>
          <w:sz w:val="24"/>
          <w:szCs w:val="24"/>
        </w:rPr>
        <w:t>Продолжительность  деятельности  организации  (согласно  заявленной</w:t>
      </w:r>
      <w:proofErr w:type="gramEnd"/>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номинации).</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6.  </w:t>
      </w:r>
      <w:proofErr w:type="gramStart"/>
      <w:r w:rsidRPr="00B81031">
        <w:rPr>
          <w:rFonts w:ascii="Times New Roman" w:hAnsi="Times New Roman" w:cs="Times New Roman"/>
          <w:sz w:val="24"/>
          <w:szCs w:val="24"/>
        </w:rPr>
        <w:t>Обучение  кадров  (курсы профессиональной переподготовки, повышения</w:t>
      </w:r>
      <w:proofErr w:type="gramEnd"/>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квалификации).</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7.  Выступление  в  качестве  эксперта  по вопросам в рамках </w:t>
      </w:r>
      <w:proofErr w:type="gramStart"/>
      <w:r w:rsidRPr="00B81031">
        <w:rPr>
          <w:rFonts w:ascii="Times New Roman" w:hAnsi="Times New Roman" w:cs="Times New Roman"/>
          <w:sz w:val="24"/>
          <w:szCs w:val="24"/>
        </w:rPr>
        <w:t>заявленной</w:t>
      </w:r>
      <w:proofErr w:type="gramEnd"/>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номинации.</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8.  Дополнительная  информация, предоставляемая СО НКО в соответствии </w:t>
      </w:r>
      <w:proofErr w:type="gramStart"/>
      <w:r w:rsidRPr="00B81031">
        <w:rPr>
          <w:rFonts w:ascii="Times New Roman" w:hAnsi="Times New Roman" w:cs="Times New Roman"/>
          <w:sz w:val="24"/>
          <w:szCs w:val="24"/>
        </w:rPr>
        <w:t>с</w:t>
      </w:r>
      <w:proofErr w:type="gramEnd"/>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номинациями.</w:t>
      </w:r>
    </w:p>
    <w:p w:rsidR="00275ACA" w:rsidRPr="00B81031" w:rsidRDefault="00275ACA">
      <w:pPr>
        <w:pStyle w:val="ConsPlusNonformat"/>
        <w:jc w:val="both"/>
        <w:rPr>
          <w:rFonts w:ascii="Times New Roman" w:hAnsi="Times New Roman" w:cs="Times New Roman"/>
          <w:sz w:val="24"/>
          <w:szCs w:val="24"/>
        </w:rPr>
      </w:pP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Я, ___________________________________, подтверждаю достоверность сведений,</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                 (Ф.И.О.)</w:t>
      </w:r>
    </w:p>
    <w:p w:rsidR="00275ACA" w:rsidRPr="00B81031" w:rsidRDefault="00275ACA">
      <w:pPr>
        <w:pStyle w:val="ConsPlusNonformat"/>
        <w:jc w:val="both"/>
        <w:rPr>
          <w:rFonts w:ascii="Times New Roman" w:hAnsi="Times New Roman" w:cs="Times New Roman"/>
          <w:sz w:val="24"/>
          <w:szCs w:val="24"/>
        </w:rPr>
      </w:pPr>
      <w:proofErr w:type="gramStart"/>
      <w:r w:rsidRPr="00B81031">
        <w:rPr>
          <w:rFonts w:ascii="Times New Roman" w:hAnsi="Times New Roman" w:cs="Times New Roman"/>
          <w:sz w:val="24"/>
          <w:szCs w:val="24"/>
        </w:rPr>
        <w:t>указанных</w:t>
      </w:r>
      <w:proofErr w:type="gramEnd"/>
      <w:r w:rsidRPr="00B81031">
        <w:rPr>
          <w:rFonts w:ascii="Times New Roman" w:hAnsi="Times New Roman" w:cs="Times New Roman"/>
          <w:sz w:val="24"/>
          <w:szCs w:val="24"/>
        </w:rPr>
        <w:t xml:space="preserve">   в   анкете  участника  городского  конкурса  "Лучшая  социально</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ориентированная некоммерческая организация года".</w:t>
      </w:r>
    </w:p>
    <w:p w:rsidR="00275ACA" w:rsidRPr="00B81031" w:rsidRDefault="00275ACA">
      <w:pPr>
        <w:pStyle w:val="ConsPlusNonformat"/>
        <w:jc w:val="both"/>
        <w:rPr>
          <w:rFonts w:ascii="Times New Roman" w:hAnsi="Times New Roman" w:cs="Times New Roman"/>
          <w:sz w:val="24"/>
          <w:szCs w:val="24"/>
        </w:rPr>
      </w:pP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 xml:space="preserve">"__" ________________ ____ </w:t>
      </w:r>
      <w:proofErr w:type="gramStart"/>
      <w:r w:rsidRPr="00B81031">
        <w:rPr>
          <w:rFonts w:ascii="Times New Roman" w:hAnsi="Times New Roman" w:cs="Times New Roman"/>
          <w:sz w:val="24"/>
          <w:szCs w:val="24"/>
        </w:rPr>
        <w:t>г</w:t>
      </w:r>
      <w:proofErr w:type="gramEnd"/>
      <w:r w:rsidRPr="00B81031">
        <w:rPr>
          <w:rFonts w:ascii="Times New Roman" w:hAnsi="Times New Roman" w:cs="Times New Roman"/>
          <w:sz w:val="24"/>
          <w:szCs w:val="24"/>
        </w:rPr>
        <w:t>. ______________/_____________________</w:t>
      </w:r>
    </w:p>
    <w:p w:rsidR="00275ACA" w:rsidRPr="00B81031" w:rsidRDefault="00275ACA">
      <w:pPr>
        <w:pStyle w:val="ConsPlusNonformat"/>
        <w:jc w:val="both"/>
        <w:rPr>
          <w:rFonts w:ascii="Times New Roman" w:hAnsi="Times New Roman" w:cs="Times New Roman"/>
          <w:sz w:val="24"/>
          <w:szCs w:val="24"/>
        </w:rPr>
      </w:pPr>
      <w:r w:rsidRPr="00B81031">
        <w:rPr>
          <w:rFonts w:ascii="Times New Roman" w:hAnsi="Times New Roman" w:cs="Times New Roman"/>
          <w:sz w:val="24"/>
          <w:szCs w:val="24"/>
        </w:rPr>
        <w:t>(подпись) (расшифровка подписи)</w:t>
      </w:r>
    </w:p>
    <w:p w:rsidR="00275ACA" w:rsidRPr="00B81031" w:rsidRDefault="00275ACA">
      <w:pPr>
        <w:pStyle w:val="ConsPlusNormal"/>
        <w:jc w:val="both"/>
        <w:rPr>
          <w:rFonts w:ascii="Times New Roman" w:hAnsi="Times New Roman" w:cs="Times New Roman"/>
        </w:rPr>
      </w:pPr>
    </w:p>
    <w:p w:rsidR="00275ACA" w:rsidRDefault="00275ACA">
      <w:pPr>
        <w:pStyle w:val="ConsPlusNormal"/>
        <w:jc w:val="both"/>
      </w:pPr>
    </w:p>
    <w:p w:rsidR="00275ACA" w:rsidRDefault="00275ACA">
      <w:pPr>
        <w:pStyle w:val="ConsPlusNormal"/>
        <w:jc w:val="both"/>
      </w:pPr>
    </w:p>
    <w:p w:rsidR="00275ACA" w:rsidRDefault="00275ACA">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275ACA" w:rsidRDefault="00275ACA">
      <w:pPr>
        <w:pStyle w:val="ConsPlusNormal"/>
        <w:jc w:val="both"/>
      </w:pPr>
    </w:p>
    <w:p w:rsidR="00275ACA" w:rsidRPr="00B81031" w:rsidRDefault="00275ACA">
      <w:pPr>
        <w:pStyle w:val="ConsPlusNormal"/>
        <w:jc w:val="right"/>
        <w:outlineLvl w:val="1"/>
        <w:rPr>
          <w:rFonts w:ascii="Times New Roman" w:hAnsi="Times New Roman" w:cs="Times New Roman"/>
          <w:sz w:val="30"/>
          <w:szCs w:val="30"/>
        </w:rPr>
      </w:pPr>
      <w:r w:rsidRPr="00B81031">
        <w:rPr>
          <w:rFonts w:ascii="Times New Roman" w:hAnsi="Times New Roman" w:cs="Times New Roman"/>
          <w:sz w:val="30"/>
          <w:szCs w:val="30"/>
        </w:rPr>
        <w:lastRenderedPageBreak/>
        <w:t>Приложение 2</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к Положению</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 проведении городского конкурса</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"Лучшая социально</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ориентированная некоммерческая</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организация года"</w:t>
      </w:r>
    </w:p>
    <w:p w:rsidR="00275ACA" w:rsidRPr="00B81031" w:rsidRDefault="00275ACA">
      <w:pPr>
        <w:pStyle w:val="ConsPlusNormal"/>
        <w:jc w:val="both"/>
        <w:rPr>
          <w:rFonts w:ascii="Times New Roman" w:hAnsi="Times New Roman" w:cs="Times New Roman"/>
          <w:sz w:val="30"/>
          <w:szCs w:val="30"/>
        </w:rPr>
      </w:pPr>
    </w:p>
    <w:p w:rsidR="00275ACA" w:rsidRPr="00B81031" w:rsidRDefault="00275ACA">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СОСТАВ</w:t>
      </w:r>
    </w:p>
    <w:p w:rsidR="00275ACA" w:rsidRPr="00B81031" w:rsidRDefault="00275ACA">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КОНКУРСНОЙ КОМИССИИ</w:t>
      </w:r>
    </w:p>
    <w:p w:rsidR="00275ACA" w:rsidRPr="00B81031" w:rsidRDefault="00275ACA">
      <w:pPr>
        <w:pStyle w:val="ConsPlusNormal"/>
        <w:jc w:val="both"/>
        <w:rPr>
          <w:rFonts w:ascii="Times New Roman" w:hAnsi="Times New Roman" w:cs="Times New Roman"/>
          <w:sz w:val="30"/>
          <w:szCs w:val="30"/>
        </w:rPr>
      </w:pPr>
    </w:p>
    <w:p w:rsidR="00275ACA" w:rsidRPr="00B81031" w:rsidRDefault="00275ACA">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Утратил силу. - </w:t>
      </w:r>
      <w:hyperlink r:id="rId38">
        <w:r w:rsidRPr="00B81031">
          <w:rPr>
            <w:rFonts w:ascii="Times New Roman" w:hAnsi="Times New Roman" w:cs="Times New Roman"/>
            <w:color w:val="0000FF"/>
            <w:sz w:val="30"/>
            <w:szCs w:val="30"/>
          </w:rPr>
          <w:t>Постановление</w:t>
        </w:r>
      </w:hyperlink>
      <w:r w:rsidRPr="00B81031">
        <w:rPr>
          <w:rFonts w:ascii="Times New Roman" w:hAnsi="Times New Roman" w:cs="Times New Roman"/>
          <w:sz w:val="30"/>
          <w:szCs w:val="30"/>
        </w:rPr>
        <w:t xml:space="preserve"> администрации г. Красноярска от 27.10.2016 N 597.</w:t>
      </w:r>
    </w:p>
    <w:p w:rsidR="00275ACA" w:rsidRPr="00B81031" w:rsidRDefault="00275ACA">
      <w:pPr>
        <w:pStyle w:val="ConsPlusNormal"/>
        <w:jc w:val="both"/>
        <w:rPr>
          <w:rFonts w:ascii="Times New Roman" w:hAnsi="Times New Roman" w:cs="Times New Roman"/>
          <w:sz w:val="30"/>
          <w:szCs w:val="30"/>
        </w:rPr>
      </w:pPr>
    </w:p>
    <w:p w:rsidR="00275ACA" w:rsidRDefault="00275ACA">
      <w:pPr>
        <w:pStyle w:val="ConsPlusNormal"/>
        <w:jc w:val="both"/>
      </w:pPr>
    </w:p>
    <w:p w:rsidR="00275ACA" w:rsidRDefault="00275ACA">
      <w:pPr>
        <w:pStyle w:val="ConsPlusNormal"/>
        <w:jc w:val="both"/>
      </w:pPr>
    </w:p>
    <w:p w:rsidR="00275ACA" w:rsidRDefault="00275ACA">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275ACA" w:rsidRDefault="00275ACA">
      <w:pPr>
        <w:pStyle w:val="ConsPlusNormal"/>
        <w:jc w:val="both"/>
      </w:pPr>
    </w:p>
    <w:p w:rsidR="00275ACA" w:rsidRPr="00B81031" w:rsidRDefault="00275ACA">
      <w:pPr>
        <w:pStyle w:val="ConsPlusNormal"/>
        <w:jc w:val="right"/>
        <w:outlineLvl w:val="1"/>
        <w:rPr>
          <w:rFonts w:ascii="Times New Roman" w:hAnsi="Times New Roman" w:cs="Times New Roman"/>
          <w:sz w:val="30"/>
          <w:szCs w:val="30"/>
        </w:rPr>
      </w:pPr>
      <w:bookmarkStart w:id="2" w:name="P184"/>
      <w:bookmarkEnd w:id="2"/>
      <w:r w:rsidRPr="00B81031">
        <w:rPr>
          <w:rFonts w:ascii="Times New Roman" w:hAnsi="Times New Roman" w:cs="Times New Roman"/>
          <w:sz w:val="30"/>
          <w:szCs w:val="30"/>
        </w:rPr>
        <w:lastRenderedPageBreak/>
        <w:t>Приложение 3</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к Положению</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 проведении городского конкурса</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"Лучшая социально</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ориентированная некоммерческая</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организация года"</w:t>
      </w:r>
    </w:p>
    <w:p w:rsidR="00275ACA" w:rsidRPr="00B81031" w:rsidRDefault="00275ACA">
      <w:pPr>
        <w:pStyle w:val="ConsPlusNormal"/>
        <w:spacing w:after="1"/>
        <w:rPr>
          <w:rFonts w:ascii="Times New Roman" w:hAnsi="Times New Roman" w:cs="Times New Roman"/>
          <w:sz w:val="30"/>
          <w:szCs w:val="30"/>
        </w:rPr>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B81031" w:rsidRPr="00B81031" w:rsidTr="00B81031">
        <w:tc>
          <w:tcPr>
            <w:tcW w:w="60" w:type="dxa"/>
            <w:tcBorders>
              <w:top w:val="nil"/>
              <w:left w:val="nil"/>
              <w:bottom w:val="nil"/>
              <w:right w:val="nil"/>
            </w:tcBorders>
            <w:shd w:val="clear" w:color="auto" w:fill="CED3F1"/>
            <w:tcMar>
              <w:top w:w="0" w:type="dxa"/>
              <w:left w:w="0" w:type="dxa"/>
              <w:bottom w:w="0" w:type="dxa"/>
              <w:right w:w="0" w:type="dxa"/>
            </w:tcMar>
          </w:tcPr>
          <w:p w:rsidR="00B81031" w:rsidRPr="00B81031" w:rsidRDefault="00B81031">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B81031" w:rsidRPr="00B81031" w:rsidRDefault="00B81031">
            <w:pPr>
              <w:pStyle w:val="ConsPlusNormal"/>
              <w:rPr>
                <w:rFonts w:ascii="Times New Roman" w:hAnsi="Times New Roman" w:cs="Times New Roman"/>
                <w:sz w:val="30"/>
                <w:szCs w:val="30"/>
              </w:rPr>
            </w:pPr>
          </w:p>
        </w:tc>
      </w:tr>
    </w:tbl>
    <w:p w:rsidR="00275ACA" w:rsidRPr="00B81031" w:rsidRDefault="00275ACA">
      <w:pPr>
        <w:pStyle w:val="ConsPlusNormal"/>
        <w:jc w:val="both"/>
        <w:rPr>
          <w:rFonts w:ascii="Times New Roman" w:hAnsi="Times New Roman" w:cs="Times New Roman"/>
          <w:sz w:val="30"/>
          <w:szCs w:val="30"/>
        </w:rPr>
      </w:pPr>
    </w:p>
    <w:p w:rsidR="00275ACA" w:rsidRPr="00B81031" w:rsidRDefault="00275ACA">
      <w:pPr>
        <w:pStyle w:val="ConsPlusTitle"/>
        <w:jc w:val="center"/>
        <w:outlineLvl w:val="2"/>
        <w:rPr>
          <w:rFonts w:ascii="Times New Roman" w:hAnsi="Times New Roman" w:cs="Times New Roman"/>
          <w:sz w:val="30"/>
          <w:szCs w:val="30"/>
        </w:rPr>
      </w:pPr>
      <w:r w:rsidRPr="00B81031">
        <w:rPr>
          <w:rFonts w:ascii="Times New Roman" w:hAnsi="Times New Roman" w:cs="Times New Roman"/>
          <w:sz w:val="30"/>
          <w:szCs w:val="30"/>
        </w:rPr>
        <w:t>НОМИНАЦИЯ N 1 "ЛУЧШАЯ ПРАКТИКА СОНКО"</w:t>
      </w:r>
    </w:p>
    <w:p w:rsidR="00275ACA" w:rsidRDefault="00275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3969"/>
      </w:tblGrid>
      <w:tr w:rsidR="00275ACA">
        <w:tc>
          <w:tcPr>
            <w:tcW w:w="567" w:type="dxa"/>
          </w:tcPr>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 xml:space="preserve">N </w:t>
            </w:r>
            <w:proofErr w:type="gramStart"/>
            <w:r w:rsidRPr="00B81031">
              <w:rPr>
                <w:rFonts w:ascii="Times New Roman" w:hAnsi="Times New Roman" w:cs="Times New Roman"/>
                <w:sz w:val="24"/>
                <w:szCs w:val="24"/>
              </w:rPr>
              <w:t>п</w:t>
            </w:r>
            <w:proofErr w:type="gramEnd"/>
            <w:r w:rsidRPr="00B81031">
              <w:rPr>
                <w:rFonts w:ascii="Times New Roman" w:hAnsi="Times New Roman" w:cs="Times New Roman"/>
                <w:sz w:val="24"/>
                <w:szCs w:val="24"/>
              </w:rPr>
              <w:t>/п</w:t>
            </w:r>
          </w:p>
        </w:tc>
        <w:tc>
          <w:tcPr>
            <w:tcW w:w="4535" w:type="dxa"/>
          </w:tcPr>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Критерии оценки</w:t>
            </w:r>
          </w:p>
        </w:tc>
        <w:tc>
          <w:tcPr>
            <w:tcW w:w="3969" w:type="dxa"/>
          </w:tcPr>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Баллы</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Продолжительность деятельности организации</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1 года до 2 лет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2 до 3 лет - 2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свыше 3 лет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2</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Уровень вовлечения участников в проводимые СО НКО мероприятия</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участники </w:t>
            </w:r>
            <w:proofErr w:type="spellStart"/>
            <w:r w:rsidRPr="00B81031">
              <w:rPr>
                <w:rFonts w:ascii="Times New Roman" w:hAnsi="Times New Roman" w:cs="Times New Roman"/>
                <w:sz w:val="24"/>
                <w:szCs w:val="24"/>
              </w:rPr>
              <w:t>внутридворовой</w:t>
            </w:r>
            <w:proofErr w:type="spellEnd"/>
            <w:r w:rsidRPr="00B81031">
              <w:rPr>
                <w:rFonts w:ascii="Times New Roman" w:hAnsi="Times New Roman" w:cs="Times New Roman"/>
                <w:sz w:val="24"/>
                <w:szCs w:val="24"/>
              </w:rPr>
              <w:t xml:space="preserve"> территории - 1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участники района города - 2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участники города Красноярска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3</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Привлечение для реализации заявляемой практики СО НКО </w:t>
            </w:r>
            <w:proofErr w:type="spellStart"/>
            <w:r w:rsidRPr="00B81031">
              <w:rPr>
                <w:rFonts w:ascii="Times New Roman" w:hAnsi="Times New Roman" w:cs="Times New Roman"/>
                <w:sz w:val="24"/>
                <w:szCs w:val="24"/>
              </w:rPr>
              <w:t>грантовых</w:t>
            </w:r>
            <w:proofErr w:type="spellEnd"/>
            <w:r w:rsidRPr="00B81031">
              <w:rPr>
                <w:rFonts w:ascii="Times New Roman" w:hAnsi="Times New Roman" w:cs="Times New Roman"/>
                <w:sz w:val="24"/>
                <w:szCs w:val="24"/>
              </w:rPr>
              <w:t xml:space="preserve"> ресурсов, субсидий</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4</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Вовлечение жителей города в процесс реализации заявляемой практики</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5</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Привлечение организаций-партнеров в целях реализации практики</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партнеры из города Красноярска и Красноярского края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привлечение партнеров из других регионов и из-за рубежа - 2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6</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Количество публикаций о деятельности СО НКО в СМИ, на официальных сайтах партнеров, социальных сетях в течение анализируемого года</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1 до 5 публикаций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6 публикаций и более - 2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7</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Наличие </w:t>
            </w:r>
            <w:proofErr w:type="gramStart"/>
            <w:r w:rsidRPr="00B81031">
              <w:rPr>
                <w:rFonts w:ascii="Times New Roman" w:hAnsi="Times New Roman" w:cs="Times New Roman"/>
                <w:sz w:val="24"/>
                <w:szCs w:val="24"/>
              </w:rPr>
              <w:t>у</w:t>
            </w:r>
            <w:proofErr w:type="gramEnd"/>
            <w:r w:rsidRPr="00B81031">
              <w:rPr>
                <w:rFonts w:ascii="Times New Roman" w:hAnsi="Times New Roman" w:cs="Times New Roman"/>
                <w:sz w:val="24"/>
                <w:szCs w:val="24"/>
              </w:rPr>
              <w:t xml:space="preserve"> </w:t>
            </w:r>
            <w:proofErr w:type="gramStart"/>
            <w:r w:rsidRPr="00B81031">
              <w:rPr>
                <w:rFonts w:ascii="Times New Roman" w:hAnsi="Times New Roman" w:cs="Times New Roman"/>
                <w:sz w:val="24"/>
                <w:szCs w:val="24"/>
              </w:rPr>
              <w:t>СО</w:t>
            </w:r>
            <w:proofErr w:type="gramEnd"/>
            <w:r w:rsidRPr="00B81031">
              <w:rPr>
                <w:rFonts w:ascii="Times New Roman" w:hAnsi="Times New Roman" w:cs="Times New Roman"/>
                <w:sz w:val="24"/>
                <w:szCs w:val="24"/>
              </w:rPr>
              <w:t xml:space="preserve"> НКО конкретных успехов и достижений, наград, побед в конкурсах, связанных с реализацией заявленной </w:t>
            </w:r>
            <w:r w:rsidRPr="00B81031">
              <w:rPr>
                <w:rFonts w:ascii="Times New Roman" w:hAnsi="Times New Roman" w:cs="Times New Roman"/>
                <w:sz w:val="24"/>
                <w:szCs w:val="24"/>
              </w:rPr>
              <w:lastRenderedPageBreak/>
              <w:t>практики</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lastRenderedPageBreak/>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bl>
    <w:p w:rsidR="00275ACA" w:rsidRDefault="00275ACA">
      <w:pPr>
        <w:pStyle w:val="ConsPlusNormal"/>
        <w:jc w:val="both"/>
      </w:pPr>
    </w:p>
    <w:p w:rsidR="00275ACA" w:rsidRPr="00B81031" w:rsidRDefault="00275ACA">
      <w:pPr>
        <w:pStyle w:val="ConsPlusTitle"/>
        <w:jc w:val="center"/>
        <w:outlineLvl w:val="2"/>
        <w:rPr>
          <w:rFonts w:ascii="Times New Roman" w:hAnsi="Times New Roman" w:cs="Times New Roman"/>
          <w:sz w:val="30"/>
          <w:szCs w:val="30"/>
        </w:rPr>
      </w:pPr>
      <w:r w:rsidRPr="00B81031">
        <w:rPr>
          <w:rFonts w:ascii="Times New Roman" w:hAnsi="Times New Roman" w:cs="Times New Roman"/>
          <w:sz w:val="30"/>
          <w:szCs w:val="30"/>
        </w:rPr>
        <w:t>НОМИНАЦИЯ N 2 "ПРОФЕССИОНАЛ В СВОЕМ ДЕЛЕ"</w:t>
      </w:r>
    </w:p>
    <w:p w:rsidR="00275ACA" w:rsidRDefault="00275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3969"/>
      </w:tblGrid>
      <w:tr w:rsidR="00275ACA">
        <w:tc>
          <w:tcPr>
            <w:tcW w:w="567" w:type="dxa"/>
          </w:tcPr>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 xml:space="preserve">N </w:t>
            </w:r>
            <w:proofErr w:type="gramStart"/>
            <w:r w:rsidRPr="00B81031">
              <w:rPr>
                <w:rFonts w:ascii="Times New Roman" w:hAnsi="Times New Roman" w:cs="Times New Roman"/>
                <w:sz w:val="24"/>
                <w:szCs w:val="24"/>
              </w:rPr>
              <w:t>п</w:t>
            </w:r>
            <w:proofErr w:type="gramEnd"/>
            <w:r w:rsidRPr="00B81031">
              <w:rPr>
                <w:rFonts w:ascii="Times New Roman" w:hAnsi="Times New Roman" w:cs="Times New Roman"/>
                <w:sz w:val="24"/>
                <w:szCs w:val="24"/>
              </w:rPr>
              <w:t>/п</w:t>
            </w:r>
          </w:p>
        </w:tc>
        <w:tc>
          <w:tcPr>
            <w:tcW w:w="4535" w:type="dxa"/>
          </w:tcPr>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Критерии оценки</w:t>
            </w:r>
          </w:p>
        </w:tc>
        <w:tc>
          <w:tcPr>
            <w:tcW w:w="3969" w:type="dxa"/>
          </w:tcPr>
          <w:p w:rsidR="00275ACA" w:rsidRPr="00B81031" w:rsidRDefault="00275ACA">
            <w:pPr>
              <w:pStyle w:val="ConsPlusNormal"/>
              <w:jc w:val="center"/>
              <w:rPr>
                <w:rFonts w:ascii="Times New Roman" w:hAnsi="Times New Roman" w:cs="Times New Roman"/>
                <w:sz w:val="24"/>
                <w:szCs w:val="24"/>
              </w:rPr>
            </w:pPr>
            <w:r w:rsidRPr="00B81031">
              <w:rPr>
                <w:rFonts w:ascii="Times New Roman" w:hAnsi="Times New Roman" w:cs="Times New Roman"/>
                <w:sz w:val="24"/>
                <w:szCs w:val="24"/>
              </w:rPr>
              <w:t>Баллы</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Продолжительность деятельности организации</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1 года до 2 лет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2 до 3 лет - 2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свыше 3 лет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2</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Количество проведенных мероприятий на территории города Красноярска</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1 до 3 мероприятий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3 до 5 мероприятий - 2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5 и более мероприятий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3</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Уровень вовлечения участников в проводимые СО НКО мероприятия</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участники </w:t>
            </w:r>
            <w:proofErr w:type="spellStart"/>
            <w:r w:rsidRPr="00B81031">
              <w:rPr>
                <w:rFonts w:ascii="Times New Roman" w:hAnsi="Times New Roman" w:cs="Times New Roman"/>
                <w:sz w:val="24"/>
                <w:szCs w:val="24"/>
              </w:rPr>
              <w:t>внутридворовой</w:t>
            </w:r>
            <w:proofErr w:type="spellEnd"/>
            <w:r w:rsidRPr="00B81031">
              <w:rPr>
                <w:rFonts w:ascii="Times New Roman" w:hAnsi="Times New Roman" w:cs="Times New Roman"/>
                <w:sz w:val="24"/>
                <w:szCs w:val="24"/>
              </w:rPr>
              <w:t xml:space="preserve"> территории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участники района города - 2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участники города Красноярска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4</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Наличие </w:t>
            </w:r>
            <w:proofErr w:type="gramStart"/>
            <w:r w:rsidRPr="00B81031">
              <w:rPr>
                <w:rFonts w:ascii="Times New Roman" w:hAnsi="Times New Roman" w:cs="Times New Roman"/>
                <w:sz w:val="24"/>
                <w:szCs w:val="24"/>
              </w:rPr>
              <w:t>у</w:t>
            </w:r>
            <w:proofErr w:type="gramEnd"/>
            <w:r w:rsidRPr="00B81031">
              <w:rPr>
                <w:rFonts w:ascii="Times New Roman" w:hAnsi="Times New Roman" w:cs="Times New Roman"/>
                <w:sz w:val="24"/>
                <w:szCs w:val="24"/>
              </w:rPr>
              <w:t xml:space="preserve"> </w:t>
            </w:r>
            <w:proofErr w:type="gramStart"/>
            <w:r w:rsidRPr="00B81031">
              <w:rPr>
                <w:rFonts w:ascii="Times New Roman" w:hAnsi="Times New Roman" w:cs="Times New Roman"/>
                <w:sz w:val="24"/>
                <w:szCs w:val="24"/>
              </w:rPr>
              <w:t>СО</w:t>
            </w:r>
            <w:proofErr w:type="gramEnd"/>
            <w:r w:rsidRPr="00B81031">
              <w:rPr>
                <w:rFonts w:ascii="Times New Roman" w:hAnsi="Times New Roman" w:cs="Times New Roman"/>
                <w:sz w:val="24"/>
                <w:szCs w:val="24"/>
              </w:rPr>
              <w:t xml:space="preserve"> НКО конкретных успехов и достижений, наград, побед в конкурсах, связанных с деятельностью организации за отчетный период</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r w:rsidR="00275ACA">
        <w:tc>
          <w:tcPr>
            <w:tcW w:w="567"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5</w:t>
            </w:r>
          </w:p>
        </w:tc>
        <w:tc>
          <w:tcPr>
            <w:tcW w:w="4535"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Количество заявок на </w:t>
            </w:r>
            <w:proofErr w:type="spellStart"/>
            <w:r w:rsidRPr="00B81031">
              <w:rPr>
                <w:rFonts w:ascii="Times New Roman" w:hAnsi="Times New Roman" w:cs="Times New Roman"/>
                <w:sz w:val="24"/>
                <w:szCs w:val="24"/>
              </w:rPr>
              <w:t>грантовые</w:t>
            </w:r>
            <w:proofErr w:type="spellEnd"/>
            <w:r w:rsidRPr="00B81031">
              <w:rPr>
                <w:rFonts w:ascii="Times New Roman" w:hAnsi="Times New Roman" w:cs="Times New Roman"/>
                <w:sz w:val="24"/>
                <w:szCs w:val="24"/>
              </w:rPr>
              <w:t xml:space="preserve"> конкурсы за отчетный период</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СО НКО направила заявки для участия в </w:t>
            </w:r>
            <w:proofErr w:type="spellStart"/>
            <w:r w:rsidRPr="00B81031">
              <w:rPr>
                <w:rFonts w:ascii="Times New Roman" w:hAnsi="Times New Roman" w:cs="Times New Roman"/>
                <w:sz w:val="24"/>
                <w:szCs w:val="24"/>
              </w:rPr>
              <w:t>грантовых</w:t>
            </w:r>
            <w:proofErr w:type="spellEnd"/>
            <w:r w:rsidRPr="00B81031">
              <w:rPr>
                <w:rFonts w:ascii="Times New Roman" w:hAnsi="Times New Roman" w:cs="Times New Roman"/>
                <w:sz w:val="24"/>
                <w:szCs w:val="24"/>
              </w:rPr>
              <w:t xml:space="preserve"> конкурсах различного уровня в течение года:</w:t>
            </w:r>
          </w:p>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1 - 3 заявки - 1 балл;</w:t>
            </w:r>
          </w:p>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4 - 5 заявок - 2 балла;</w:t>
            </w:r>
          </w:p>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6 и более заявок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6</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Объем привлеченных </w:t>
            </w:r>
            <w:proofErr w:type="spellStart"/>
            <w:r w:rsidRPr="00B81031">
              <w:rPr>
                <w:rFonts w:ascii="Times New Roman" w:hAnsi="Times New Roman" w:cs="Times New Roman"/>
                <w:sz w:val="24"/>
                <w:szCs w:val="24"/>
              </w:rPr>
              <w:t>грантовых</w:t>
            </w:r>
            <w:proofErr w:type="spellEnd"/>
            <w:r w:rsidRPr="00B81031">
              <w:rPr>
                <w:rFonts w:ascii="Times New Roman" w:hAnsi="Times New Roman" w:cs="Times New Roman"/>
                <w:sz w:val="24"/>
                <w:szCs w:val="24"/>
              </w:rPr>
              <w:t xml:space="preserve"> средств на реализацию социальных проектов и (или) сумма доходов от оказания социальных услуг населению в анализируемом году</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до 499 тыс. руб.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от 500 тыс. руб. до 1 </w:t>
            </w:r>
            <w:proofErr w:type="gramStart"/>
            <w:r w:rsidRPr="00B81031">
              <w:rPr>
                <w:rFonts w:ascii="Times New Roman" w:hAnsi="Times New Roman" w:cs="Times New Roman"/>
                <w:sz w:val="24"/>
                <w:szCs w:val="24"/>
              </w:rPr>
              <w:t>млн</w:t>
            </w:r>
            <w:proofErr w:type="gramEnd"/>
            <w:r w:rsidRPr="00B81031">
              <w:rPr>
                <w:rFonts w:ascii="Times New Roman" w:hAnsi="Times New Roman" w:cs="Times New Roman"/>
                <w:sz w:val="24"/>
                <w:szCs w:val="24"/>
              </w:rPr>
              <w:t xml:space="preserve"> руб. - 2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 xml:space="preserve">свыше 1 </w:t>
            </w:r>
            <w:proofErr w:type="gramStart"/>
            <w:r w:rsidRPr="00B81031">
              <w:rPr>
                <w:rFonts w:ascii="Times New Roman" w:hAnsi="Times New Roman" w:cs="Times New Roman"/>
                <w:sz w:val="24"/>
                <w:szCs w:val="24"/>
              </w:rPr>
              <w:t>млн</w:t>
            </w:r>
            <w:proofErr w:type="gramEnd"/>
            <w:r w:rsidRPr="00B81031">
              <w:rPr>
                <w:rFonts w:ascii="Times New Roman" w:hAnsi="Times New Roman" w:cs="Times New Roman"/>
                <w:sz w:val="24"/>
                <w:szCs w:val="24"/>
              </w:rPr>
              <w:t xml:space="preserve"> руб.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7</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Участие членов/участников/сотрудников СО НКО в образовательных программах, семинарах, тренингах и других мероприятиях в целях их профессионального развития (за исключением прохождения обучения в собственной организации)</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менее 50% сотрудников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50% сотрудников и более - 2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lastRenderedPageBreak/>
              <w:t>8</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Вхождение в реестр поставщиков социальных услуг и (или) реестр некоммерческих организаций - исполнителей общественно-полезных услуг</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9</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Участие в организации массовых мероприятий на территории города Красноярска (требуется документальное подтверждение участия)</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отсутствуют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имеются:</w:t>
            </w:r>
          </w:p>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1 до 2 мероприятий - 1 балл;</w:t>
            </w:r>
          </w:p>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3 до 5 мероприятий - 2 балла;</w:t>
            </w:r>
          </w:p>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5 и более мероприятий - 3 балла</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10</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Привлечение членов/участников/сотрудников СО НКО в качестве экспертов на дискуссионные площадки</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отсутствуют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11</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Наличие актуального официального сайта, где ежемесячно в течение анализируемого года размещалась информация о деятельности СО НКО, а также отчеты о деятельности СО НКО, ее устав</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12</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Наличие актуальных официальных групп в социальных сетях, где ежемесячно в течение анализируемого года размещалась новостная информация о деятельности СО НКО</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имеется - 1 балл</w:t>
            </w:r>
          </w:p>
        </w:tc>
      </w:tr>
      <w:tr w:rsidR="00275ACA">
        <w:tc>
          <w:tcPr>
            <w:tcW w:w="567"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13</w:t>
            </w:r>
          </w:p>
        </w:tc>
        <w:tc>
          <w:tcPr>
            <w:tcW w:w="4535" w:type="dxa"/>
            <w:vMerge w:val="restart"/>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Количество публикаций о деятельности СО НКО в СМИ, социальных сетях и на официальных сайтах партнеров в течение анализируемого года, за исключением официальных ресурсов участника конкурса</w:t>
            </w: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отсутствует - 0 баллов</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12 публикаций и менее - 1 балл</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от 13 до 23 публикаций - 1,5 балла</w:t>
            </w:r>
          </w:p>
        </w:tc>
      </w:tr>
      <w:tr w:rsidR="00275ACA">
        <w:tc>
          <w:tcPr>
            <w:tcW w:w="567" w:type="dxa"/>
            <w:vMerge/>
          </w:tcPr>
          <w:p w:rsidR="00275ACA" w:rsidRPr="00B81031" w:rsidRDefault="00275ACA">
            <w:pPr>
              <w:pStyle w:val="ConsPlusNormal"/>
              <w:rPr>
                <w:rFonts w:ascii="Times New Roman" w:hAnsi="Times New Roman" w:cs="Times New Roman"/>
                <w:sz w:val="24"/>
                <w:szCs w:val="24"/>
              </w:rPr>
            </w:pPr>
          </w:p>
        </w:tc>
        <w:tc>
          <w:tcPr>
            <w:tcW w:w="4535" w:type="dxa"/>
            <w:vMerge/>
          </w:tcPr>
          <w:p w:rsidR="00275ACA" w:rsidRPr="00B81031" w:rsidRDefault="00275ACA">
            <w:pPr>
              <w:pStyle w:val="ConsPlusNormal"/>
              <w:rPr>
                <w:rFonts w:ascii="Times New Roman" w:hAnsi="Times New Roman" w:cs="Times New Roman"/>
                <w:sz w:val="24"/>
                <w:szCs w:val="24"/>
              </w:rPr>
            </w:pPr>
          </w:p>
        </w:tc>
        <w:tc>
          <w:tcPr>
            <w:tcW w:w="3969" w:type="dxa"/>
          </w:tcPr>
          <w:p w:rsidR="00275ACA" w:rsidRPr="00B81031" w:rsidRDefault="00275ACA">
            <w:pPr>
              <w:pStyle w:val="ConsPlusNormal"/>
              <w:rPr>
                <w:rFonts w:ascii="Times New Roman" w:hAnsi="Times New Roman" w:cs="Times New Roman"/>
                <w:sz w:val="24"/>
                <w:szCs w:val="24"/>
              </w:rPr>
            </w:pPr>
            <w:r w:rsidRPr="00B81031">
              <w:rPr>
                <w:rFonts w:ascii="Times New Roman" w:hAnsi="Times New Roman" w:cs="Times New Roman"/>
                <w:sz w:val="24"/>
                <w:szCs w:val="24"/>
              </w:rPr>
              <w:t>24 публикаций и более - 2 балла</w:t>
            </w:r>
          </w:p>
        </w:tc>
      </w:tr>
    </w:tbl>
    <w:p w:rsidR="00275ACA" w:rsidRDefault="00275ACA">
      <w:pPr>
        <w:pStyle w:val="ConsPlusNormal"/>
        <w:jc w:val="both"/>
      </w:pPr>
    </w:p>
    <w:p w:rsidR="00275ACA" w:rsidRDefault="00275ACA">
      <w:pPr>
        <w:pStyle w:val="ConsPlusNormal"/>
        <w:jc w:val="both"/>
      </w:pPr>
    </w:p>
    <w:p w:rsidR="00275ACA" w:rsidRDefault="00275ACA">
      <w:pPr>
        <w:pStyle w:val="ConsPlusNormal"/>
        <w:jc w:val="both"/>
      </w:pPr>
    </w:p>
    <w:p w:rsidR="00275ACA" w:rsidRDefault="00275ACA">
      <w:pPr>
        <w:pStyle w:val="ConsPlusNormal"/>
        <w:jc w:val="both"/>
      </w:pPr>
    </w:p>
    <w:p w:rsidR="00275ACA" w:rsidRDefault="00275ACA">
      <w:pPr>
        <w:pStyle w:val="ConsPlusNormal"/>
        <w:jc w:val="both"/>
      </w:pPr>
    </w:p>
    <w:p w:rsidR="00CE1D28" w:rsidRDefault="00CE1D28">
      <w:pPr>
        <w:pStyle w:val="ConsPlusNormal"/>
        <w:jc w:val="both"/>
      </w:pPr>
    </w:p>
    <w:p w:rsidR="00CE1D28" w:rsidRDefault="00CE1D28">
      <w:pPr>
        <w:pStyle w:val="ConsPlusNormal"/>
        <w:jc w:val="both"/>
      </w:pPr>
    </w:p>
    <w:p w:rsidR="00CE1D28" w:rsidRDefault="00CE1D28">
      <w:pPr>
        <w:pStyle w:val="ConsPlusNormal"/>
        <w:jc w:val="both"/>
      </w:pPr>
    </w:p>
    <w:p w:rsidR="00CE1D28" w:rsidRDefault="00CE1D28">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p>
    <w:p w:rsidR="00B81031" w:rsidRDefault="00B81031">
      <w:pPr>
        <w:pStyle w:val="ConsPlusNormal"/>
        <w:jc w:val="both"/>
      </w:pPr>
      <w:bookmarkStart w:id="3" w:name="_GoBack"/>
      <w:bookmarkEnd w:id="3"/>
    </w:p>
    <w:p w:rsidR="00CE1D28" w:rsidRDefault="00CE1D28">
      <w:pPr>
        <w:pStyle w:val="ConsPlusNormal"/>
        <w:jc w:val="both"/>
      </w:pPr>
    </w:p>
    <w:p w:rsidR="00CE1D28" w:rsidRDefault="00CE1D28">
      <w:pPr>
        <w:pStyle w:val="ConsPlusNormal"/>
        <w:jc w:val="both"/>
      </w:pPr>
    </w:p>
    <w:p w:rsidR="00275ACA" w:rsidRPr="00B81031" w:rsidRDefault="00275ACA">
      <w:pPr>
        <w:pStyle w:val="ConsPlusNormal"/>
        <w:jc w:val="right"/>
        <w:outlineLvl w:val="0"/>
        <w:rPr>
          <w:rFonts w:ascii="Times New Roman" w:hAnsi="Times New Roman" w:cs="Times New Roman"/>
          <w:sz w:val="30"/>
          <w:szCs w:val="30"/>
        </w:rPr>
      </w:pPr>
      <w:r w:rsidRPr="00B81031">
        <w:rPr>
          <w:rFonts w:ascii="Times New Roman" w:hAnsi="Times New Roman" w:cs="Times New Roman"/>
          <w:sz w:val="30"/>
          <w:szCs w:val="30"/>
        </w:rPr>
        <w:lastRenderedPageBreak/>
        <w:t>Приложение 2</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к Постановлению</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администрации города</w:t>
      </w:r>
    </w:p>
    <w:p w:rsidR="00275ACA" w:rsidRPr="00B81031" w:rsidRDefault="00275ACA">
      <w:pPr>
        <w:pStyle w:val="ConsPlusNormal"/>
        <w:jc w:val="right"/>
        <w:rPr>
          <w:rFonts w:ascii="Times New Roman" w:hAnsi="Times New Roman" w:cs="Times New Roman"/>
          <w:sz w:val="30"/>
          <w:szCs w:val="30"/>
        </w:rPr>
      </w:pPr>
      <w:r w:rsidRPr="00B81031">
        <w:rPr>
          <w:rFonts w:ascii="Times New Roman" w:hAnsi="Times New Roman" w:cs="Times New Roman"/>
          <w:sz w:val="30"/>
          <w:szCs w:val="30"/>
        </w:rPr>
        <w:t>от 5 мая 2016 г. N 260</w:t>
      </w:r>
    </w:p>
    <w:p w:rsidR="00275ACA" w:rsidRPr="00B81031" w:rsidRDefault="00275ACA">
      <w:pPr>
        <w:pStyle w:val="ConsPlusNormal"/>
        <w:jc w:val="both"/>
        <w:rPr>
          <w:rFonts w:ascii="Times New Roman" w:hAnsi="Times New Roman" w:cs="Times New Roman"/>
          <w:sz w:val="30"/>
          <w:szCs w:val="30"/>
        </w:rPr>
      </w:pPr>
    </w:p>
    <w:p w:rsidR="00275ACA" w:rsidRPr="00B81031" w:rsidRDefault="00275ACA" w:rsidP="00CE1D28">
      <w:pPr>
        <w:pStyle w:val="ConsPlusTitle"/>
        <w:jc w:val="center"/>
        <w:rPr>
          <w:rFonts w:ascii="Times New Roman" w:hAnsi="Times New Roman" w:cs="Times New Roman"/>
          <w:sz w:val="30"/>
          <w:szCs w:val="30"/>
        </w:rPr>
      </w:pPr>
      <w:bookmarkStart w:id="4" w:name="P310"/>
      <w:bookmarkEnd w:id="4"/>
      <w:r w:rsidRPr="00B81031">
        <w:rPr>
          <w:rFonts w:ascii="Times New Roman" w:hAnsi="Times New Roman" w:cs="Times New Roman"/>
          <w:sz w:val="30"/>
          <w:szCs w:val="30"/>
        </w:rPr>
        <w:t>СОСТАВ</w:t>
      </w:r>
    </w:p>
    <w:p w:rsidR="00275ACA" w:rsidRPr="00B81031" w:rsidRDefault="00275ACA" w:rsidP="00CE1D28">
      <w:pPr>
        <w:pStyle w:val="ConsPlusTitle"/>
        <w:jc w:val="center"/>
        <w:rPr>
          <w:rFonts w:ascii="Times New Roman" w:hAnsi="Times New Roman" w:cs="Times New Roman"/>
          <w:sz w:val="30"/>
          <w:szCs w:val="30"/>
        </w:rPr>
      </w:pPr>
      <w:r w:rsidRPr="00B81031">
        <w:rPr>
          <w:rFonts w:ascii="Times New Roman" w:hAnsi="Times New Roman" w:cs="Times New Roman"/>
          <w:sz w:val="30"/>
          <w:szCs w:val="30"/>
        </w:rPr>
        <w:t>КОНКУРСНОЙ КОМИССИИ</w:t>
      </w:r>
    </w:p>
    <w:p w:rsidR="00275ACA" w:rsidRPr="00B81031" w:rsidRDefault="00275ACA" w:rsidP="00CE1D28">
      <w:pPr>
        <w:pStyle w:val="ConsPlusNormal"/>
        <w:rPr>
          <w:rFonts w:ascii="Times New Roman" w:hAnsi="Times New Roman" w:cs="Times New Roman"/>
          <w:sz w:val="30"/>
          <w:szCs w:val="30"/>
        </w:rPr>
      </w:pPr>
    </w:p>
    <w:p w:rsidR="00275ACA" w:rsidRPr="00B81031" w:rsidRDefault="00275ACA" w:rsidP="00CE1D28">
      <w:pPr>
        <w:pStyle w:val="ConsPlusNormal"/>
        <w:jc w:val="both"/>
        <w:rPr>
          <w:rFonts w:ascii="Times New Roman" w:hAnsi="Times New Roman" w:cs="Times New Roman"/>
          <w:sz w:val="30"/>
          <w:szCs w:val="30"/>
        </w:rPr>
      </w:pP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Заместитель Главы города по общественно-политической работе - руководитель департамента социального развития, председатель комиссии;</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заместитель руководителя департамента социального развития администрации города, заместитель председателя комиссии;</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 xml:space="preserve">главный специалист </w:t>
      </w:r>
      <w:proofErr w:type="gramStart"/>
      <w:r w:rsidRPr="00B81031">
        <w:rPr>
          <w:rFonts w:ascii="Times New Roman" w:hAnsi="Times New Roman" w:cs="Times New Roman"/>
          <w:sz w:val="30"/>
          <w:szCs w:val="30"/>
        </w:rPr>
        <w:t>отдела общественного взаимодействия департамента социального развития администрации</w:t>
      </w:r>
      <w:proofErr w:type="gramEnd"/>
      <w:r w:rsidRPr="00B81031">
        <w:rPr>
          <w:rFonts w:ascii="Times New Roman" w:hAnsi="Times New Roman" w:cs="Times New Roman"/>
          <w:sz w:val="30"/>
          <w:szCs w:val="30"/>
        </w:rPr>
        <w:t xml:space="preserve"> города, секретарь комиссии;</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начальник отдела общего и дополнительного образования главного управления образования администрации города;</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заместитель руководителя главного управления культуры администрации города - начальник отдела культурной политики и социокультурного мониторинга;</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заместитель руководителя главного управления по физической культуре и спорту администрации города - начальник отдела развития физической культуры и массового спорта;</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главный специалист отдела реализации проектов и программ в сфере молодежной политики главного управления молодежной политики и туризма администрации города;</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начальник отдела по реализации социальных проектов и взаимодействию с СОНКО управления социальной защиты населения администрации города;</w:t>
      </w:r>
    </w:p>
    <w:p w:rsidR="00275ACA" w:rsidRPr="00B81031" w:rsidRDefault="00275ACA" w:rsidP="00CE1D28">
      <w:pPr>
        <w:pStyle w:val="ConsPlusNormal"/>
        <w:ind w:firstLine="540"/>
        <w:jc w:val="both"/>
        <w:rPr>
          <w:rFonts w:ascii="Times New Roman" w:hAnsi="Times New Roman" w:cs="Times New Roman"/>
          <w:sz w:val="30"/>
          <w:szCs w:val="30"/>
        </w:rPr>
      </w:pPr>
      <w:r w:rsidRPr="00B81031">
        <w:rPr>
          <w:rFonts w:ascii="Times New Roman" w:hAnsi="Times New Roman" w:cs="Times New Roman"/>
          <w:sz w:val="30"/>
          <w:szCs w:val="30"/>
        </w:rPr>
        <w:t>директор МАУ "Центр содействия малому и среднему предпринимательству.</w:t>
      </w:r>
    </w:p>
    <w:p w:rsidR="00275ACA" w:rsidRPr="00CE1D28" w:rsidRDefault="00275ACA" w:rsidP="00CE1D28">
      <w:pPr>
        <w:pStyle w:val="ConsPlusNormal"/>
        <w:jc w:val="both"/>
        <w:rPr>
          <w:sz w:val="24"/>
          <w:szCs w:val="24"/>
        </w:rPr>
      </w:pPr>
    </w:p>
    <w:p w:rsidR="00275ACA" w:rsidRDefault="00275ACA">
      <w:pPr>
        <w:pStyle w:val="ConsPlusNormal"/>
        <w:jc w:val="both"/>
      </w:pPr>
    </w:p>
    <w:p w:rsidR="00275ACA" w:rsidRDefault="00275ACA">
      <w:pPr>
        <w:pStyle w:val="ConsPlusNormal"/>
        <w:pBdr>
          <w:bottom w:val="single" w:sz="6" w:space="0" w:color="auto"/>
        </w:pBdr>
        <w:spacing w:before="100" w:after="100"/>
        <w:jc w:val="both"/>
        <w:rPr>
          <w:sz w:val="2"/>
          <w:szCs w:val="2"/>
        </w:rPr>
      </w:pPr>
    </w:p>
    <w:p w:rsidR="00550166" w:rsidRDefault="00550166"/>
    <w:sectPr w:rsidR="00550166" w:rsidSect="00950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CA"/>
    <w:rsid w:val="00275ACA"/>
    <w:rsid w:val="00550166"/>
    <w:rsid w:val="00B532D9"/>
    <w:rsid w:val="00B81031"/>
    <w:rsid w:val="00CE1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A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5A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5AC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5AC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A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5A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5AC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5AC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FD4E6CC16CE3379DB05F5E466F92741E217A33B5A12FFA1281A324617E5D2066D88C34076FB7798273333A9B2FFCFFAEFBBBCC8039992A0A30ED64w0c6C" TargetMode="External"/><Relationship Id="rId18" Type="http://schemas.openxmlformats.org/officeDocument/2006/relationships/hyperlink" Target="consultantplus://offline/ref=7EFD4E6CC16CE3379DB05F5E466F92741E217A33B4A52FFD158BA324617E5D2066D88C34076FB7798273333B932FFCFFAEFBBBCC8039992A0A30ED64w0c6C" TargetMode="External"/><Relationship Id="rId26" Type="http://schemas.openxmlformats.org/officeDocument/2006/relationships/hyperlink" Target="consultantplus://offline/ref=7EFD4E6CC16CE3379DB05F5E466F92741E217A33B5A12FFA1281A324617E5D2066D88C34076FB7798273333A932FFCFFAEFBBBCC8039992A0A30ED64w0c6C" TargetMode="External"/><Relationship Id="rId39" Type="http://schemas.openxmlformats.org/officeDocument/2006/relationships/fontTable" Target="fontTable.xml"/><Relationship Id="rId21" Type="http://schemas.openxmlformats.org/officeDocument/2006/relationships/hyperlink" Target="consultantplus://offline/ref=7EFD4E6CC16CE3379DB05F5E466F92741E217A33B4A52FFD158BA324617E5D2066D88C34076FB7798273333A9A2FFCFFAEFBBBCC8039992A0A30ED64w0c6C" TargetMode="External"/><Relationship Id="rId34" Type="http://schemas.openxmlformats.org/officeDocument/2006/relationships/hyperlink" Target="consultantplus://offline/ref=7EFD4E6CC16CE3379DB05F5E466F92741E217A33B4A52FFD158BA324617E5D2066D88C34076FB7798273333F9B2FFCFFAEFBBBCC8039992A0A30ED64w0c6C" TargetMode="External"/><Relationship Id="rId42" Type="http://schemas.openxmlformats.org/officeDocument/2006/relationships/customXml" Target="../customXml/item2.xml"/><Relationship Id="rId7" Type="http://schemas.openxmlformats.org/officeDocument/2006/relationships/hyperlink" Target="consultantplus://offline/ref=7EFD4E6CC16CE3379DB05F5E466F92741E217A33B5A124FF178AA324617E5D2066D88C34076FB779827337339B2FFCFFAEFBBBCC8039992A0A30ED64w0c6C" TargetMode="External"/><Relationship Id="rId2" Type="http://schemas.microsoft.com/office/2007/relationships/stylesWithEffects" Target="stylesWithEffects.xml"/><Relationship Id="rId16" Type="http://schemas.openxmlformats.org/officeDocument/2006/relationships/hyperlink" Target="consultantplus://offline/ref=7EFD4E6CC16CE3379DB041535003CD7B192B2738B3A32CAF4EDCA5733E2E5B753498D26D4423A479836D313B99w2c7C" TargetMode="External"/><Relationship Id="rId20" Type="http://schemas.openxmlformats.org/officeDocument/2006/relationships/hyperlink" Target="consultantplus://offline/ref=7EFD4E6CC16CE3379DB05F5E466F92741E217A33B5A12FFA1281A324617E5D2066D88C34076FB7798273333A9A2FFCFFAEFBBBCC8039992A0A30ED64w0c6C" TargetMode="External"/><Relationship Id="rId29" Type="http://schemas.openxmlformats.org/officeDocument/2006/relationships/hyperlink" Target="consultantplus://offline/ref=7EFD4E6CC16CE3379DB05F5E466F92741E217A33B4A726FC1B8FA324617E5D2066D88C34076FB7798273333A992FFCFFAEFBBBCC8039992A0A30ED64w0c6C" TargetMode="External"/><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7EFD4E6CC16CE3379DB05F5E466F92741E217A33B5A124FF178AA324617E5D2066D88C34076FB7798270386FCA60FDA3EAA6A8CD89399A2B16w3c1C" TargetMode="External"/><Relationship Id="rId11" Type="http://schemas.openxmlformats.org/officeDocument/2006/relationships/hyperlink" Target="consultantplus://offline/ref=7EFD4E6CC16CE3379DB05F5E466F92741E217A33B7A324FF1288A324617E5D2066D88C34156FEF75827B2D3A9A3AAAAEE8wAcDC" TargetMode="External"/><Relationship Id="rId24" Type="http://schemas.openxmlformats.org/officeDocument/2006/relationships/hyperlink" Target="consultantplus://offline/ref=7EFD4E6CC16CE3379DB05F5E466F92741E217A33B4A726FC1B8FA324617E5D2066D88C34076FB7798273333B9D2FFCFFAEFBBBCC8039992A0A30ED64w0c6C" TargetMode="External"/><Relationship Id="rId32" Type="http://schemas.openxmlformats.org/officeDocument/2006/relationships/hyperlink" Target="consultantplus://offline/ref=7EFD4E6CC16CE3379DB05F5E466F92741E217A33B5A12FFA1281A324617E5D2066D88C34076FB7798273333A922FFCFFAEFBBBCC8039992A0A30ED64w0c6C" TargetMode="External"/><Relationship Id="rId37" Type="http://schemas.openxmlformats.org/officeDocument/2006/relationships/hyperlink" Target="consultantplus://offline/ref=7EFD4E6CC16CE3379DB05F5E466F92741E217A33B4A52FFD158BA324617E5D2066D88C34076FB7798273333F9F2FFCFFAEFBBBCC8039992A0A30ED64w0c6C" TargetMode="External"/><Relationship Id="rId40" Type="http://schemas.openxmlformats.org/officeDocument/2006/relationships/theme" Target="theme/theme1.xml"/><Relationship Id="rId5" Type="http://schemas.openxmlformats.org/officeDocument/2006/relationships/hyperlink" Target="consultantplus://offline/ref=7EFD4E6CC16CE3379DB05F5E466F92741E217A33B5A124FF178AA324617E5D2066D88C34076FB7798273303E932FFCFFAEFBBBCC8039992A0A30ED64w0c6C" TargetMode="External"/><Relationship Id="rId15" Type="http://schemas.openxmlformats.org/officeDocument/2006/relationships/hyperlink" Target="consultantplus://offline/ref=7EFD4E6CC16CE3379DB041535003CD7B192F273DB7A62CAF4EDCA5733E2E5B753498D26D4423A479836D313B99w2c7C" TargetMode="External"/><Relationship Id="rId23" Type="http://schemas.openxmlformats.org/officeDocument/2006/relationships/hyperlink" Target="consultantplus://offline/ref=7EFD4E6CC16CE3379DB05F5E466F92741E217A33B5A12FFA1281A324617E5D2066D88C34076FB7798273333A9C2FFCFFAEFBBBCC8039992A0A30ED64w0c6C" TargetMode="External"/><Relationship Id="rId28" Type="http://schemas.openxmlformats.org/officeDocument/2006/relationships/hyperlink" Target="consultantplus://offline/ref=7EFD4E6CC16CE3379DB05F5E466F92741E217A33B4A52FFD158BA324617E5D2066D88C34076FB779827333389F2FFCFFAEFBBBCC8039992A0A30ED64w0c6C" TargetMode="External"/><Relationship Id="rId36" Type="http://schemas.openxmlformats.org/officeDocument/2006/relationships/hyperlink" Target="consultantplus://offline/ref=7EFD4E6CC16CE3379DB05F5E466F92741E217A33B4A52FFD158BA324617E5D2066D88C34076FB7798273333F992FFCFFAEFBBBCC8039992A0A30ED64w0c6C" TargetMode="External"/><Relationship Id="rId10" Type="http://schemas.openxmlformats.org/officeDocument/2006/relationships/hyperlink" Target="consultantplus://offline/ref=7EFD4E6CC16CE3379DB05F5E466F92741E217A33B7A32FF8108CA324617E5D2066D88C34156FEF75827B2D3A9A3AAAAEE8wAcDC" TargetMode="External"/><Relationship Id="rId19" Type="http://schemas.openxmlformats.org/officeDocument/2006/relationships/hyperlink" Target="consultantplus://offline/ref=7EFD4E6CC16CE3379DB05F5E466F92741E217A33B5A12FFA1281A324617E5D2066D88C34076FB7798273333A992FFCFFAEFBBBCC8039992A0A30ED64w0c6C" TargetMode="External"/><Relationship Id="rId31" Type="http://schemas.openxmlformats.org/officeDocument/2006/relationships/hyperlink" Target="consultantplus://offline/ref=7EFD4E6CC16CE3379DB05F5E466F92741E217A33B4A52FFD158BA324617E5D2066D88C34076FB779827333389E2FFCFFAEFBBBCC8039992A0A30ED64w0c6C" TargetMode="External"/><Relationship Id="rId4" Type="http://schemas.openxmlformats.org/officeDocument/2006/relationships/webSettings" Target="webSettings.xml"/><Relationship Id="rId9" Type="http://schemas.openxmlformats.org/officeDocument/2006/relationships/hyperlink" Target="consultantplus://offline/ref=7EFD4E6CC16CE3379DB05F5E466F92741E217A33B5A12FFA1281A324617E5D2066D88C34076FB7798273333B9C2FFCFFAEFBBBCC8039992A0A30ED64w0c6C" TargetMode="External"/><Relationship Id="rId14" Type="http://schemas.openxmlformats.org/officeDocument/2006/relationships/hyperlink" Target="consultantplus://offline/ref=7EFD4E6CC16CE3379DB041535003CD7B192F2637B6A02CAF4EDCA5733E2E5B753498D26D4423A479836D313B99w2c7C" TargetMode="External"/><Relationship Id="rId22" Type="http://schemas.openxmlformats.org/officeDocument/2006/relationships/hyperlink" Target="consultantplus://offline/ref=7EFD4E6CC16CE3379DB05F5E466F92741E217A33B5A12FFA1281A324617E5D2066D88C34076FB7798273333A9D2FFCFFAEFBBBCC8039992A0A30ED64w0c6C" TargetMode="External"/><Relationship Id="rId27" Type="http://schemas.openxmlformats.org/officeDocument/2006/relationships/hyperlink" Target="consultantplus://offline/ref=7EFD4E6CC16CE3379DB05F5E466F92741E217A33B4A52FFD158BA324617E5D2066D88C34076FB779827333399D2FFCFFAEFBBBCC8039992A0A30ED64w0c6C" TargetMode="External"/><Relationship Id="rId30" Type="http://schemas.openxmlformats.org/officeDocument/2006/relationships/hyperlink" Target="consultantplus://offline/ref=7EFD4E6CC16CE3379DB05F5E466F92741E217A33B5A12FFA1281A324617E5D2066D88C34076FB7798273333A9A2FFCFFAEFBBBCC8039992A0A30ED64w0c6C" TargetMode="External"/><Relationship Id="rId35" Type="http://schemas.openxmlformats.org/officeDocument/2006/relationships/hyperlink" Target="consultantplus://offline/ref=7EFD4E6CC16CE3379DB05F5E466F92741E217A33B4A726FC1B8FA324617E5D2066D88C34076FB7798273333A9F2FFCFFAEFBBBCC8039992A0A30ED64w0c6C" TargetMode="External"/><Relationship Id="rId43" Type="http://schemas.openxmlformats.org/officeDocument/2006/relationships/customXml" Target="../customXml/item3.xml"/><Relationship Id="rId8" Type="http://schemas.openxmlformats.org/officeDocument/2006/relationships/hyperlink" Target="consultantplus://offline/ref=7EFD4E6CC16CE3379DB05F5E466F92741E217A33B5A12FFA1281A324617E5D2066D88C34076FB7798273333B9D2FFCFFAEFBBBCC8039992A0A30ED64w0c6C" TargetMode="External"/><Relationship Id="rId3" Type="http://schemas.openxmlformats.org/officeDocument/2006/relationships/settings" Target="settings.xml"/><Relationship Id="rId12" Type="http://schemas.openxmlformats.org/officeDocument/2006/relationships/hyperlink" Target="consultantplus://offline/ref=7EFD4E6CC16CE3379DB05F5E466F92741E217A33B7A320FF108EA324617E5D2066D88C34156FEF75827B2D3A9A3AAAAEE8wAcDC" TargetMode="External"/><Relationship Id="rId17" Type="http://schemas.openxmlformats.org/officeDocument/2006/relationships/hyperlink" Target="consultantplus://offline/ref=7EFD4E6CC16CE3379DB05F5E466F92741E217A33B4A52FFD158BA324617E5D2066D88C34076FB7798273333B9D2FFCFFAEFBBBCC8039992A0A30ED64w0c6C" TargetMode="External"/><Relationship Id="rId25" Type="http://schemas.openxmlformats.org/officeDocument/2006/relationships/hyperlink" Target="consultantplus://offline/ref=7EFD4E6CC16CE3379DB05F5E466F92741E217A33B4A726FC1B8FA324617E5D2066D88C34076FB7798273333A9A2FFCFFAEFBBBCC8039992A0A30ED64w0c6C" TargetMode="External"/><Relationship Id="rId33" Type="http://schemas.openxmlformats.org/officeDocument/2006/relationships/hyperlink" Target="consultantplus://offline/ref=7EFD4E6CC16CE3379DB05F5E466F92741E217A33B5A12FFA1281A324617E5D2066D88C34076FB779827333399A2FFCFFAEFBBBCC8039992A0A30ED64w0c6C" TargetMode="External"/><Relationship Id="rId38" Type="http://schemas.openxmlformats.org/officeDocument/2006/relationships/hyperlink" Target="consultantplus://offline/ref=7EFD4E6CC16CE3379DB05F5E466F92741E217A33B4A522FE148BA324617E5D2066D88C34076FB7798273333F992FFCFFAEFBBBCC8039992A0A30ED64w0c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392889-A519-418A-B634-835EE2F133D3}"/>
</file>

<file path=customXml/itemProps2.xml><?xml version="1.0" encoding="utf-8"?>
<ds:datastoreItem xmlns:ds="http://schemas.openxmlformats.org/officeDocument/2006/customXml" ds:itemID="{D9CFD4AE-51B0-467F-99DD-4B4792ED6E99}"/>
</file>

<file path=customXml/itemProps3.xml><?xml version="1.0" encoding="utf-8"?>
<ds:datastoreItem xmlns:ds="http://schemas.openxmlformats.org/officeDocument/2006/customXml" ds:itemID="{511606AE-752F-4F6A-8FC2-2DC15F5A6CD0}"/>
</file>

<file path=docProps/app.xml><?xml version="1.0" encoding="utf-8"?>
<Properties xmlns="http://schemas.openxmlformats.org/officeDocument/2006/extended-properties" xmlns:vt="http://schemas.openxmlformats.org/officeDocument/2006/docPropsVTypes">
  <Template>Normal</Template>
  <TotalTime>25</TotalTime>
  <Pages>1</Pages>
  <Words>3381</Words>
  <Characters>19277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Анна Викторовна</dc:creator>
  <cp:lastModifiedBy>Журавлева Анна Викторовна</cp:lastModifiedBy>
  <cp:revision>5</cp:revision>
  <cp:lastPrinted>2023-11-08T02:36:00Z</cp:lastPrinted>
  <dcterms:created xsi:type="dcterms:W3CDTF">2023-11-08T02:28:00Z</dcterms:created>
  <dcterms:modified xsi:type="dcterms:W3CDTF">2023-11-08T07:38:00Z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