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15" w:rsidRPr="008C3557" w:rsidRDefault="0018201D" w:rsidP="0018201D">
      <w:pPr>
        <w:jc w:val="right"/>
        <w:rPr>
          <w:color w:val="FF0000"/>
          <w:sz w:val="30"/>
          <w:szCs w:val="30"/>
        </w:rPr>
      </w:pPr>
      <w:r w:rsidRPr="008C3557">
        <w:rPr>
          <w:color w:val="FF0000"/>
          <w:sz w:val="30"/>
          <w:szCs w:val="30"/>
        </w:rPr>
        <w:t>ПРОЕКТ</w:t>
      </w:r>
    </w:p>
    <w:p w:rsidR="007E5DC8" w:rsidRDefault="007E5DC8" w:rsidP="00C84B15"/>
    <w:p w:rsidR="0018201D" w:rsidRDefault="0018201D" w:rsidP="00C84B15"/>
    <w:p w:rsidR="0047268F" w:rsidRPr="00FD7CA5" w:rsidRDefault="0047268F" w:rsidP="0047268F">
      <w:pPr>
        <w:jc w:val="center"/>
        <w:rPr>
          <w:sz w:val="30"/>
          <w:szCs w:val="30"/>
        </w:rPr>
      </w:pPr>
      <w:r w:rsidRPr="00FD7CA5">
        <w:rPr>
          <w:sz w:val="30"/>
          <w:szCs w:val="30"/>
        </w:rPr>
        <w:t>ПОЛОЖЕНИЕ</w:t>
      </w:r>
    </w:p>
    <w:p w:rsidR="0047268F" w:rsidRPr="007266AB" w:rsidRDefault="0047268F" w:rsidP="0047268F">
      <w:pPr>
        <w:ind w:hanging="284"/>
        <w:jc w:val="center"/>
        <w:rPr>
          <w:sz w:val="30"/>
          <w:szCs w:val="30"/>
        </w:rPr>
      </w:pPr>
      <w:r w:rsidRPr="007266AB">
        <w:rPr>
          <w:sz w:val="30"/>
          <w:szCs w:val="30"/>
        </w:rPr>
        <w:t xml:space="preserve">о </w:t>
      </w:r>
      <w:r w:rsidR="00CB2206" w:rsidRPr="007266AB">
        <w:rPr>
          <w:sz w:val="30"/>
          <w:szCs w:val="30"/>
        </w:rPr>
        <w:t>проведении конкурса</w:t>
      </w:r>
      <w:r w:rsidRPr="007266AB">
        <w:rPr>
          <w:sz w:val="30"/>
          <w:szCs w:val="30"/>
        </w:rPr>
        <w:t xml:space="preserve"> научно-технического творчества</w:t>
      </w:r>
    </w:p>
    <w:p w:rsidR="001279C5" w:rsidRPr="005532AC" w:rsidRDefault="0047268F" w:rsidP="005532AC">
      <w:pPr>
        <w:ind w:hanging="284"/>
        <w:jc w:val="center"/>
        <w:rPr>
          <w:sz w:val="30"/>
          <w:szCs w:val="30"/>
        </w:rPr>
      </w:pPr>
      <w:r w:rsidRPr="007266AB">
        <w:rPr>
          <w:sz w:val="30"/>
          <w:szCs w:val="30"/>
        </w:rPr>
        <w:t xml:space="preserve">молодежи города Красноярска </w:t>
      </w:r>
      <w:r w:rsidR="00602743" w:rsidRPr="007266AB">
        <w:rPr>
          <w:sz w:val="30"/>
          <w:szCs w:val="30"/>
        </w:rPr>
        <w:t>(НТТМ)</w:t>
      </w:r>
      <w:r w:rsidR="00AB64F8" w:rsidRPr="007266AB">
        <w:rPr>
          <w:sz w:val="30"/>
          <w:szCs w:val="30"/>
        </w:rPr>
        <w:t xml:space="preserve"> </w:t>
      </w:r>
      <w:r w:rsidR="0017548F">
        <w:rPr>
          <w:sz w:val="30"/>
          <w:szCs w:val="30"/>
        </w:rPr>
        <w:t>на 2012-2014 годы</w:t>
      </w:r>
    </w:p>
    <w:p w:rsidR="005532AC" w:rsidRPr="007266AB" w:rsidRDefault="005532AC" w:rsidP="005A3F2D">
      <w:pPr>
        <w:jc w:val="both"/>
        <w:rPr>
          <w:sz w:val="30"/>
          <w:szCs w:val="30"/>
        </w:rPr>
      </w:pPr>
    </w:p>
    <w:p w:rsidR="0047268F" w:rsidRDefault="0017548F" w:rsidP="007266AB">
      <w:pPr>
        <w:numPr>
          <w:ilvl w:val="0"/>
          <w:numId w:val="15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Управление молодежной</w:t>
      </w:r>
      <w:r w:rsidR="00AB04F3">
        <w:rPr>
          <w:sz w:val="30"/>
          <w:szCs w:val="30"/>
        </w:rPr>
        <w:t xml:space="preserve"> политики </w:t>
      </w:r>
      <w:r>
        <w:rPr>
          <w:sz w:val="30"/>
          <w:szCs w:val="30"/>
        </w:rPr>
        <w:t xml:space="preserve">администрации </w:t>
      </w:r>
      <w:r w:rsidR="0047268F" w:rsidRPr="007266AB">
        <w:rPr>
          <w:sz w:val="30"/>
          <w:szCs w:val="30"/>
        </w:rPr>
        <w:t xml:space="preserve">города Красноярска </w:t>
      </w:r>
      <w:r w:rsidR="002A47A6" w:rsidRPr="007266AB">
        <w:rPr>
          <w:sz w:val="30"/>
          <w:szCs w:val="30"/>
        </w:rPr>
        <w:t xml:space="preserve">проводит  </w:t>
      </w:r>
      <w:r w:rsidR="00AA4F1D" w:rsidRPr="007266AB">
        <w:rPr>
          <w:sz w:val="30"/>
          <w:szCs w:val="30"/>
        </w:rPr>
        <w:t>конкурс научно-технического творчества</w:t>
      </w:r>
      <w:r w:rsidR="002A47A6" w:rsidRPr="007266AB">
        <w:rPr>
          <w:sz w:val="30"/>
          <w:szCs w:val="30"/>
        </w:rPr>
        <w:t xml:space="preserve"> </w:t>
      </w:r>
      <w:r w:rsidR="00AA4F1D" w:rsidRPr="007266AB">
        <w:rPr>
          <w:sz w:val="30"/>
          <w:szCs w:val="30"/>
        </w:rPr>
        <w:t>среди молодежи города Красноярска «НТТМ»</w:t>
      </w:r>
      <w:r w:rsidR="002A47A6" w:rsidRPr="007266AB">
        <w:rPr>
          <w:sz w:val="30"/>
          <w:szCs w:val="30"/>
        </w:rPr>
        <w:t xml:space="preserve"> </w:t>
      </w:r>
      <w:r w:rsidR="00AA4F1D" w:rsidRPr="007266AB">
        <w:rPr>
          <w:sz w:val="30"/>
          <w:szCs w:val="30"/>
        </w:rPr>
        <w:t xml:space="preserve"> </w:t>
      </w:r>
      <w:r w:rsidR="0047268F" w:rsidRPr="007266AB">
        <w:rPr>
          <w:sz w:val="30"/>
          <w:szCs w:val="30"/>
        </w:rPr>
        <w:t>(далее − Конкурс).</w:t>
      </w:r>
      <w:r w:rsidR="0047268F" w:rsidRPr="00AB5FF4">
        <w:rPr>
          <w:sz w:val="30"/>
          <w:szCs w:val="30"/>
        </w:rPr>
        <w:t xml:space="preserve"> </w:t>
      </w:r>
    </w:p>
    <w:p w:rsidR="005A3F2D" w:rsidRDefault="005A3F2D" w:rsidP="007266AB">
      <w:pPr>
        <w:numPr>
          <w:ilvl w:val="0"/>
          <w:numId w:val="15"/>
        </w:numPr>
        <w:ind w:left="0" w:firstLine="709"/>
        <w:jc w:val="both"/>
        <w:rPr>
          <w:sz w:val="30"/>
          <w:szCs w:val="30"/>
        </w:rPr>
      </w:pPr>
      <w:r w:rsidRPr="007266AB">
        <w:rPr>
          <w:sz w:val="30"/>
          <w:szCs w:val="30"/>
        </w:rPr>
        <w:t xml:space="preserve">Конкурс научно-технического творчества молодёжи </w:t>
      </w:r>
      <w:r w:rsidR="005532AC" w:rsidRPr="007266AB">
        <w:rPr>
          <w:sz w:val="30"/>
          <w:szCs w:val="30"/>
        </w:rPr>
        <w:t xml:space="preserve">города Красноярска «НТТМ» (далее по тексту – конкурс) </w:t>
      </w:r>
      <w:r w:rsidRPr="007266AB">
        <w:rPr>
          <w:sz w:val="30"/>
          <w:szCs w:val="30"/>
        </w:rPr>
        <w:t>проводится в рамках реализа</w:t>
      </w:r>
      <w:r w:rsidR="005532AC" w:rsidRPr="007266AB">
        <w:rPr>
          <w:sz w:val="30"/>
          <w:szCs w:val="30"/>
        </w:rPr>
        <w:t>ции мероприятий</w:t>
      </w:r>
      <w:r w:rsidRPr="007266AB">
        <w:rPr>
          <w:sz w:val="30"/>
          <w:szCs w:val="30"/>
        </w:rPr>
        <w:t xml:space="preserve"> долгосрочной городской целевой программы «Развитие молодёжной политики города Красноярска» на 2012-2014 г</w:t>
      </w:r>
      <w:r w:rsidRPr="007266AB">
        <w:rPr>
          <w:sz w:val="30"/>
          <w:szCs w:val="30"/>
        </w:rPr>
        <w:t>о</w:t>
      </w:r>
      <w:r w:rsidRPr="007266AB">
        <w:rPr>
          <w:sz w:val="30"/>
          <w:szCs w:val="30"/>
        </w:rPr>
        <w:t>ды</w:t>
      </w:r>
      <w:r w:rsidR="005532AC" w:rsidRPr="007266AB">
        <w:rPr>
          <w:sz w:val="30"/>
          <w:szCs w:val="30"/>
        </w:rPr>
        <w:t xml:space="preserve"> и </w:t>
      </w:r>
      <w:r w:rsidR="00616EF1">
        <w:rPr>
          <w:sz w:val="30"/>
          <w:szCs w:val="30"/>
        </w:rPr>
        <w:t xml:space="preserve">ежегодной </w:t>
      </w:r>
      <w:r w:rsidR="005532AC" w:rsidRPr="007266AB">
        <w:rPr>
          <w:sz w:val="30"/>
          <w:szCs w:val="30"/>
        </w:rPr>
        <w:t>общегородской ассамблеи «Красноярск. Технологии буд</w:t>
      </w:r>
      <w:r w:rsidR="005532AC" w:rsidRPr="007266AB">
        <w:rPr>
          <w:sz w:val="30"/>
          <w:szCs w:val="30"/>
        </w:rPr>
        <w:t>у</w:t>
      </w:r>
      <w:r w:rsidR="005532AC" w:rsidRPr="007266AB">
        <w:rPr>
          <w:sz w:val="30"/>
          <w:szCs w:val="30"/>
        </w:rPr>
        <w:t>щего».</w:t>
      </w:r>
    </w:p>
    <w:p w:rsidR="00AB64F8" w:rsidRPr="005532AC" w:rsidRDefault="00AB64F8" w:rsidP="005532AC">
      <w:pPr>
        <w:ind w:firstLine="567"/>
        <w:jc w:val="both"/>
        <w:rPr>
          <w:sz w:val="30"/>
          <w:szCs w:val="30"/>
        </w:rPr>
      </w:pPr>
    </w:p>
    <w:p w:rsidR="005532AC" w:rsidRDefault="005532AC" w:rsidP="007266AB">
      <w:pPr>
        <w:numPr>
          <w:ilvl w:val="0"/>
          <w:numId w:val="16"/>
        </w:numPr>
        <w:jc w:val="center"/>
        <w:rPr>
          <w:sz w:val="30"/>
          <w:szCs w:val="30"/>
        </w:rPr>
      </w:pPr>
      <w:r>
        <w:rPr>
          <w:sz w:val="30"/>
          <w:szCs w:val="30"/>
        </w:rPr>
        <w:t>ЦЕЛИ И ЗАДАЧИ КОНКУРСА</w:t>
      </w:r>
    </w:p>
    <w:p w:rsidR="007266AB" w:rsidRDefault="007266AB" w:rsidP="007266AB">
      <w:pPr>
        <w:ind w:left="1287"/>
        <w:rPr>
          <w:sz w:val="30"/>
          <w:szCs w:val="30"/>
        </w:rPr>
      </w:pPr>
    </w:p>
    <w:p w:rsidR="005B1DFB" w:rsidRPr="003607D3" w:rsidRDefault="007266AB" w:rsidP="005B1DF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D812A0">
        <w:rPr>
          <w:rFonts w:ascii="Times New Roman" w:hAnsi="Times New Roman" w:cs="Times New Roman"/>
          <w:sz w:val="30"/>
          <w:szCs w:val="30"/>
        </w:rPr>
        <w:t>.</w:t>
      </w:r>
      <w:r w:rsidR="0047268F" w:rsidRPr="00AB5FF4">
        <w:rPr>
          <w:rFonts w:ascii="Times New Roman" w:hAnsi="Times New Roman" w:cs="Times New Roman"/>
          <w:sz w:val="30"/>
          <w:szCs w:val="30"/>
        </w:rPr>
        <w:t xml:space="preserve"> Цел</w:t>
      </w:r>
      <w:r w:rsidR="00D812A0">
        <w:rPr>
          <w:rFonts w:ascii="Times New Roman" w:hAnsi="Times New Roman" w:cs="Times New Roman"/>
          <w:sz w:val="30"/>
          <w:szCs w:val="30"/>
        </w:rPr>
        <w:t>ью конкурса является</w:t>
      </w:r>
      <w:r w:rsidR="005B1DFB">
        <w:rPr>
          <w:rFonts w:ascii="Times New Roman" w:hAnsi="Times New Roman" w:cs="Times New Roman"/>
          <w:sz w:val="30"/>
          <w:szCs w:val="30"/>
        </w:rPr>
        <w:t xml:space="preserve"> поддержка и</w:t>
      </w:r>
      <w:r w:rsidR="005B1DFB" w:rsidRPr="003607D3">
        <w:rPr>
          <w:rFonts w:ascii="Times New Roman" w:hAnsi="Times New Roman" w:cs="Times New Roman"/>
          <w:sz w:val="30"/>
          <w:szCs w:val="30"/>
        </w:rPr>
        <w:t xml:space="preserve"> </w:t>
      </w:r>
      <w:r w:rsidR="005B1DFB">
        <w:rPr>
          <w:rFonts w:ascii="Times New Roman" w:hAnsi="Times New Roman" w:cs="Times New Roman"/>
          <w:sz w:val="30"/>
          <w:szCs w:val="30"/>
        </w:rPr>
        <w:t>стимулирование иннов</w:t>
      </w:r>
      <w:r w:rsidR="005B1DFB">
        <w:rPr>
          <w:rFonts w:ascii="Times New Roman" w:hAnsi="Times New Roman" w:cs="Times New Roman"/>
          <w:sz w:val="30"/>
          <w:szCs w:val="30"/>
        </w:rPr>
        <w:t>а</w:t>
      </w:r>
      <w:r w:rsidR="005B1DFB">
        <w:rPr>
          <w:rFonts w:ascii="Times New Roman" w:hAnsi="Times New Roman" w:cs="Times New Roman"/>
          <w:sz w:val="30"/>
          <w:szCs w:val="30"/>
        </w:rPr>
        <w:t>ционной, научно-технической деятельности молодежи в</w:t>
      </w:r>
      <w:r w:rsidR="005B1DFB" w:rsidRPr="003607D3">
        <w:rPr>
          <w:rFonts w:ascii="Times New Roman" w:hAnsi="Times New Roman" w:cs="Times New Roman"/>
          <w:sz w:val="30"/>
          <w:szCs w:val="30"/>
        </w:rPr>
        <w:t xml:space="preserve"> г</w:t>
      </w:r>
      <w:r w:rsidR="005B1DFB">
        <w:rPr>
          <w:rFonts w:ascii="Times New Roman" w:hAnsi="Times New Roman" w:cs="Times New Roman"/>
          <w:sz w:val="30"/>
          <w:szCs w:val="30"/>
        </w:rPr>
        <w:t>ороде</w:t>
      </w:r>
      <w:r w:rsidR="005B1DFB" w:rsidRPr="003607D3">
        <w:rPr>
          <w:rFonts w:ascii="Times New Roman" w:hAnsi="Times New Roman" w:cs="Times New Roman"/>
          <w:sz w:val="30"/>
          <w:szCs w:val="30"/>
        </w:rPr>
        <w:t xml:space="preserve"> Красн</w:t>
      </w:r>
      <w:r w:rsidR="005B1DFB" w:rsidRPr="003607D3">
        <w:rPr>
          <w:rFonts w:ascii="Times New Roman" w:hAnsi="Times New Roman" w:cs="Times New Roman"/>
          <w:sz w:val="30"/>
          <w:szCs w:val="30"/>
        </w:rPr>
        <w:t>о</w:t>
      </w:r>
      <w:r w:rsidR="005B1DFB" w:rsidRPr="003607D3">
        <w:rPr>
          <w:rFonts w:ascii="Times New Roman" w:hAnsi="Times New Roman" w:cs="Times New Roman"/>
          <w:sz w:val="30"/>
          <w:szCs w:val="30"/>
        </w:rPr>
        <w:t>ярск</w:t>
      </w:r>
      <w:r w:rsidR="005B1DFB">
        <w:rPr>
          <w:rFonts w:ascii="Times New Roman" w:hAnsi="Times New Roman" w:cs="Times New Roman"/>
          <w:sz w:val="30"/>
          <w:szCs w:val="30"/>
        </w:rPr>
        <w:t>е</w:t>
      </w:r>
      <w:r w:rsidR="005B1DFB" w:rsidRPr="003607D3">
        <w:rPr>
          <w:rFonts w:ascii="Times New Roman" w:hAnsi="Times New Roman" w:cs="Times New Roman"/>
          <w:sz w:val="30"/>
          <w:szCs w:val="30"/>
        </w:rPr>
        <w:t>.</w:t>
      </w:r>
    </w:p>
    <w:p w:rsidR="00624556" w:rsidRPr="007266AB" w:rsidRDefault="007266AB" w:rsidP="00AB6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D812A0" w:rsidRPr="007266AB">
        <w:rPr>
          <w:rFonts w:ascii="Times New Roman" w:hAnsi="Times New Roman" w:cs="Times New Roman"/>
          <w:sz w:val="30"/>
          <w:szCs w:val="30"/>
        </w:rPr>
        <w:t xml:space="preserve">. </w:t>
      </w:r>
      <w:r w:rsidR="00624556" w:rsidRPr="007266AB">
        <w:rPr>
          <w:rFonts w:ascii="Times New Roman" w:hAnsi="Times New Roman" w:cs="Times New Roman"/>
          <w:sz w:val="30"/>
          <w:szCs w:val="30"/>
        </w:rPr>
        <w:t>Задачи</w:t>
      </w:r>
      <w:r w:rsidR="00D812A0" w:rsidRPr="007266AB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624556" w:rsidRPr="007266AB">
        <w:rPr>
          <w:rFonts w:ascii="Times New Roman" w:hAnsi="Times New Roman" w:cs="Times New Roman"/>
          <w:sz w:val="30"/>
          <w:szCs w:val="30"/>
        </w:rPr>
        <w:t>:</w:t>
      </w:r>
    </w:p>
    <w:p w:rsidR="000F287D" w:rsidRPr="007266AB" w:rsidRDefault="00D812A0" w:rsidP="00AB6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266AB">
        <w:rPr>
          <w:rFonts w:ascii="Times New Roman" w:hAnsi="Times New Roman" w:cs="Times New Roman"/>
          <w:sz w:val="30"/>
          <w:szCs w:val="30"/>
        </w:rPr>
        <w:t xml:space="preserve">а) выявление и поддержка </w:t>
      </w:r>
      <w:r w:rsidR="005A3F2D" w:rsidRPr="007266AB">
        <w:rPr>
          <w:rFonts w:ascii="Times New Roman" w:hAnsi="Times New Roman" w:cs="Times New Roman"/>
          <w:sz w:val="30"/>
          <w:szCs w:val="30"/>
        </w:rPr>
        <w:t xml:space="preserve">инновационных </w:t>
      </w:r>
      <w:r w:rsidRPr="007266AB">
        <w:rPr>
          <w:rFonts w:ascii="Times New Roman" w:hAnsi="Times New Roman" w:cs="Times New Roman"/>
          <w:sz w:val="30"/>
          <w:szCs w:val="30"/>
        </w:rPr>
        <w:t xml:space="preserve">проектов научно-технического </w:t>
      </w:r>
      <w:r w:rsidR="005A3F2D" w:rsidRPr="007266AB">
        <w:rPr>
          <w:rFonts w:ascii="Times New Roman" w:hAnsi="Times New Roman" w:cs="Times New Roman"/>
          <w:sz w:val="30"/>
          <w:szCs w:val="30"/>
        </w:rPr>
        <w:t>творчества молодёжи, молодых изобретателей и рацион</w:t>
      </w:r>
      <w:r w:rsidR="005A3F2D" w:rsidRPr="007266AB">
        <w:rPr>
          <w:rFonts w:ascii="Times New Roman" w:hAnsi="Times New Roman" w:cs="Times New Roman"/>
          <w:sz w:val="30"/>
          <w:szCs w:val="30"/>
        </w:rPr>
        <w:t>а</w:t>
      </w:r>
      <w:r w:rsidR="005A3F2D" w:rsidRPr="007266AB">
        <w:rPr>
          <w:rFonts w:ascii="Times New Roman" w:hAnsi="Times New Roman" w:cs="Times New Roman"/>
          <w:sz w:val="30"/>
          <w:szCs w:val="30"/>
        </w:rPr>
        <w:t>лизаторов;</w:t>
      </w:r>
    </w:p>
    <w:p w:rsidR="0047268F" w:rsidRPr="00AB5FF4" w:rsidRDefault="000F287D" w:rsidP="00AB6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266AB">
        <w:rPr>
          <w:rFonts w:ascii="Times New Roman" w:hAnsi="Times New Roman" w:cs="Times New Roman"/>
          <w:sz w:val="30"/>
          <w:szCs w:val="30"/>
        </w:rPr>
        <w:t>б)</w:t>
      </w:r>
      <w:r w:rsidR="005A3F2D" w:rsidRPr="007266AB">
        <w:rPr>
          <w:rFonts w:ascii="Times New Roman" w:hAnsi="Times New Roman" w:cs="Times New Roman"/>
          <w:sz w:val="30"/>
          <w:szCs w:val="30"/>
        </w:rPr>
        <w:t xml:space="preserve"> создание условий в городе Красноярске для формирования мол</w:t>
      </w:r>
      <w:r w:rsidR="005A3F2D" w:rsidRPr="007266AB">
        <w:rPr>
          <w:rFonts w:ascii="Times New Roman" w:hAnsi="Times New Roman" w:cs="Times New Roman"/>
          <w:sz w:val="30"/>
          <w:szCs w:val="30"/>
        </w:rPr>
        <w:t>о</w:t>
      </w:r>
      <w:r w:rsidR="005A3F2D" w:rsidRPr="007266AB">
        <w:rPr>
          <w:rFonts w:ascii="Times New Roman" w:hAnsi="Times New Roman" w:cs="Times New Roman"/>
          <w:sz w:val="30"/>
          <w:szCs w:val="30"/>
        </w:rPr>
        <w:t>дёжного научно-технического сообщества, поя</w:t>
      </w:r>
      <w:r w:rsidR="005A3F2D" w:rsidRPr="007266AB">
        <w:rPr>
          <w:rFonts w:ascii="Times New Roman" w:hAnsi="Times New Roman" w:cs="Times New Roman"/>
          <w:sz w:val="30"/>
          <w:szCs w:val="30"/>
        </w:rPr>
        <w:t>в</w:t>
      </w:r>
      <w:r w:rsidR="005A3F2D" w:rsidRPr="007266AB">
        <w:rPr>
          <w:rFonts w:ascii="Times New Roman" w:hAnsi="Times New Roman" w:cs="Times New Roman"/>
          <w:sz w:val="30"/>
          <w:szCs w:val="30"/>
        </w:rPr>
        <w:t>ления новых научных лабораторий, технических площадок, конструкторских бюро;</w:t>
      </w:r>
    </w:p>
    <w:p w:rsidR="0047268F" w:rsidRPr="00AB5FF4" w:rsidRDefault="000F287D" w:rsidP="00AB6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47268F">
        <w:rPr>
          <w:rFonts w:ascii="Times New Roman" w:hAnsi="Times New Roman" w:cs="Times New Roman"/>
          <w:sz w:val="30"/>
          <w:szCs w:val="30"/>
        </w:rPr>
        <w:t>)</w:t>
      </w:r>
      <w:r w:rsidR="0047268F" w:rsidRPr="00AB5FF4">
        <w:rPr>
          <w:rFonts w:ascii="Times New Roman" w:hAnsi="Times New Roman" w:cs="Times New Roman"/>
          <w:sz w:val="30"/>
          <w:szCs w:val="30"/>
        </w:rPr>
        <w:t xml:space="preserve"> </w:t>
      </w:r>
      <w:r w:rsidR="005B1DFB">
        <w:rPr>
          <w:rFonts w:ascii="Times New Roman" w:hAnsi="Times New Roman" w:cs="Times New Roman"/>
          <w:sz w:val="30"/>
          <w:szCs w:val="30"/>
        </w:rPr>
        <w:t xml:space="preserve">популяризация </w:t>
      </w:r>
      <w:r>
        <w:rPr>
          <w:rFonts w:ascii="Times New Roman" w:hAnsi="Times New Roman" w:cs="Times New Roman"/>
          <w:sz w:val="30"/>
          <w:szCs w:val="30"/>
        </w:rPr>
        <w:t>идей технического творчества, робото</w:t>
      </w:r>
      <w:r w:rsidR="00624556">
        <w:rPr>
          <w:rFonts w:ascii="Times New Roman" w:hAnsi="Times New Roman" w:cs="Times New Roman"/>
          <w:sz w:val="30"/>
          <w:szCs w:val="30"/>
        </w:rPr>
        <w:t>техники, конструирования и моделирования среди молодежи города</w:t>
      </w:r>
      <w:r w:rsidR="00B66A59">
        <w:rPr>
          <w:rFonts w:ascii="Times New Roman" w:hAnsi="Times New Roman" w:cs="Times New Roman"/>
          <w:sz w:val="30"/>
          <w:szCs w:val="30"/>
        </w:rPr>
        <w:t>;</w:t>
      </w:r>
    </w:p>
    <w:p w:rsidR="0047268F" w:rsidRDefault="00E65ADC" w:rsidP="00AB6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 создание реестра научных разработок молодежи;</w:t>
      </w:r>
    </w:p>
    <w:p w:rsidR="00E65ADC" w:rsidRPr="00AB5FF4" w:rsidRDefault="00E65ADC" w:rsidP="00AB6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д) поддержка научных разработок.</w:t>
      </w:r>
    </w:p>
    <w:p w:rsidR="0047268F" w:rsidRPr="00AB5FF4" w:rsidRDefault="0047268F" w:rsidP="00FA0B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35DC9" w:rsidRDefault="005B1DFB" w:rsidP="00FA0BAF">
      <w:pPr>
        <w:pStyle w:val="ConsNormal"/>
        <w:widowControl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УЧРЕДИТЕЛИ И</w:t>
      </w:r>
      <w:r w:rsidR="0047268F">
        <w:rPr>
          <w:rFonts w:ascii="Times New Roman" w:hAnsi="Times New Roman" w:cs="Times New Roman"/>
          <w:sz w:val="30"/>
          <w:szCs w:val="30"/>
        </w:rPr>
        <w:t xml:space="preserve"> ОРГАНИЗАТОРЫ КОНКУРСА</w:t>
      </w:r>
      <w:r w:rsidR="00235DC9">
        <w:rPr>
          <w:rFonts w:ascii="Times New Roman" w:hAnsi="Times New Roman" w:cs="Times New Roman"/>
          <w:sz w:val="30"/>
          <w:szCs w:val="30"/>
        </w:rPr>
        <w:t>.</w:t>
      </w:r>
    </w:p>
    <w:p w:rsidR="0047268F" w:rsidRPr="00235DC9" w:rsidRDefault="00FA0BAF" w:rsidP="00FA0BA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ОРГАНИЗАЦИОННЫЙ КОМИТЕТ И </w:t>
      </w:r>
      <w:r w:rsidR="00235DC9">
        <w:rPr>
          <w:rFonts w:ascii="Times New Roman" w:hAnsi="Times New Roman" w:cs="Times New Roman"/>
          <w:sz w:val="30"/>
          <w:szCs w:val="30"/>
        </w:rPr>
        <w:t>ЭКСПЕРТНАЯ КОМИССИЯ</w:t>
      </w:r>
    </w:p>
    <w:p w:rsidR="007266AB" w:rsidRPr="00235DC9" w:rsidRDefault="007266AB" w:rsidP="007266AB">
      <w:pPr>
        <w:pStyle w:val="ConsNormal"/>
        <w:widowControl/>
        <w:ind w:left="1287" w:firstLine="0"/>
        <w:rPr>
          <w:rFonts w:ascii="Times New Roman" w:hAnsi="Times New Roman" w:cs="Times New Roman"/>
          <w:sz w:val="30"/>
          <w:szCs w:val="30"/>
        </w:rPr>
      </w:pPr>
    </w:p>
    <w:p w:rsidR="00D812A0" w:rsidRPr="00D812A0" w:rsidRDefault="007266AB" w:rsidP="0047268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548F">
        <w:rPr>
          <w:rFonts w:ascii="Times New Roman" w:hAnsi="Times New Roman" w:cs="Times New Roman"/>
          <w:sz w:val="30"/>
          <w:szCs w:val="30"/>
        </w:rPr>
        <w:t>5</w:t>
      </w:r>
      <w:r w:rsidR="00D812A0" w:rsidRPr="0017548F">
        <w:rPr>
          <w:rFonts w:ascii="Times New Roman" w:hAnsi="Times New Roman" w:cs="Times New Roman"/>
          <w:sz w:val="30"/>
          <w:szCs w:val="30"/>
        </w:rPr>
        <w:t xml:space="preserve">. Учредителем конкурса является </w:t>
      </w:r>
      <w:r w:rsidR="00AB04F3">
        <w:rPr>
          <w:rFonts w:ascii="Times New Roman" w:hAnsi="Times New Roman" w:cs="Times New Roman"/>
          <w:sz w:val="30"/>
          <w:szCs w:val="30"/>
        </w:rPr>
        <w:t>администрация города</w:t>
      </w:r>
      <w:r w:rsidR="00D812A0" w:rsidRPr="0017548F">
        <w:rPr>
          <w:rFonts w:ascii="Times New Roman" w:hAnsi="Times New Roman" w:cs="Times New Roman"/>
          <w:sz w:val="30"/>
          <w:szCs w:val="30"/>
        </w:rPr>
        <w:t xml:space="preserve"> Красн</w:t>
      </w:r>
      <w:r w:rsidR="00D812A0" w:rsidRPr="0017548F">
        <w:rPr>
          <w:rFonts w:ascii="Times New Roman" w:hAnsi="Times New Roman" w:cs="Times New Roman"/>
          <w:sz w:val="30"/>
          <w:szCs w:val="30"/>
        </w:rPr>
        <w:t>о</w:t>
      </w:r>
      <w:r w:rsidR="005A3F2D" w:rsidRPr="0017548F">
        <w:rPr>
          <w:rFonts w:ascii="Times New Roman" w:hAnsi="Times New Roman" w:cs="Times New Roman"/>
          <w:sz w:val="30"/>
          <w:szCs w:val="30"/>
        </w:rPr>
        <w:t>ярска</w:t>
      </w:r>
      <w:r w:rsidR="00AB04F3">
        <w:rPr>
          <w:rFonts w:ascii="Times New Roman" w:hAnsi="Times New Roman" w:cs="Times New Roman"/>
          <w:sz w:val="30"/>
          <w:szCs w:val="30"/>
        </w:rPr>
        <w:t xml:space="preserve">  в лице управления молодежной политики администрации города Красноярска</w:t>
      </w:r>
      <w:r w:rsidR="005A3F2D" w:rsidRPr="0017548F">
        <w:rPr>
          <w:rFonts w:ascii="Times New Roman" w:hAnsi="Times New Roman" w:cs="Times New Roman"/>
          <w:sz w:val="30"/>
          <w:szCs w:val="30"/>
        </w:rPr>
        <w:t>.</w:t>
      </w:r>
    </w:p>
    <w:p w:rsidR="0047268F" w:rsidRDefault="007266AB" w:rsidP="0047268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266AB">
        <w:rPr>
          <w:rFonts w:ascii="Times New Roman" w:hAnsi="Times New Roman" w:cs="Times New Roman"/>
          <w:sz w:val="30"/>
          <w:szCs w:val="30"/>
        </w:rPr>
        <w:t>6</w:t>
      </w:r>
      <w:r w:rsidR="0047268F">
        <w:rPr>
          <w:rFonts w:ascii="Times New Roman" w:hAnsi="Times New Roman" w:cs="Times New Roman"/>
          <w:sz w:val="30"/>
          <w:szCs w:val="30"/>
        </w:rPr>
        <w:t>. Организаторами конкурса являются:</w:t>
      </w:r>
    </w:p>
    <w:p w:rsidR="0047268F" w:rsidRDefault="007266AB" w:rsidP="0047268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7266AB">
        <w:rPr>
          <w:rFonts w:ascii="Times New Roman" w:hAnsi="Times New Roman" w:cs="Times New Roman"/>
          <w:sz w:val="30"/>
          <w:szCs w:val="30"/>
        </w:rPr>
        <w:t>)</w:t>
      </w:r>
      <w:r w:rsidR="000F287D">
        <w:rPr>
          <w:rFonts w:ascii="Times New Roman" w:hAnsi="Times New Roman" w:cs="Times New Roman"/>
          <w:sz w:val="30"/>
          <w:szCs w:val="30"/>
        </w:rPr>
        <w:t xml:space="preserve"> </w:t>
      </w:r>
      <w:r w:rsidR="0047268F">
        <w:rPr>
          <w:rFonts w:ascii="Times New Roman" w:hAnsi="Times New Roman" w:cs="Times New Roman"/>
          <w:sz w:val="30"/>
          <w:szCs w:val="30"/>
        </w:rPr>
        <w:t>администрац</w:t>
      </w:r>
      <w:r w:rsidR="000F287D">
        <w:rPr>
          <w:rFonts w:ascii="Times New Roman" w:hAnsi="Times New Roman" w:cs="Times New Roman"/>
          <w:sz w:val="30"/>
          <w:szCs w:val="30"/>
        </w:rPr>
        <w:t>ии районо</w:t>
      </w:r>
      <w:r w:rsidR="000F287D" w:rsidRPr="00AB04F3">
        <w:rPr>
          <w:rFonts w:ascii="Times New Roman" w:hAnsi="Times New Roman" w:cs="Times New Roman"/>
          <w:sz w:val="30"/>
          <w:szCs w:val="30"/>
        </w:rPr>
        <w:t>в</w:t>
      </w:r>
      <w:r w:rsidR="000F287D">
        <w:rPr>
          <w:rFonts w:ascii="Times New Roman" w:hAnsi="Times New Roman" w:cs="Times New Roman"/>
          <w:sz w:val="30"/>
          <w:szCs w:val="30"/>
        </w:rPr>
        <w:t xml:space="preserve"> в городе Красноярске;</w:t>
      </w:r>
    </w:p>
    <w:p w:rsidR="00D812A0" w:rsidRDefault="007266AB" w:rsidP="00D812A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б)</w:t>
      </w:r>
      <w:r w:rsidR="00D812A0">
        <w:rPr>
          <w:rFonts w:ascii="Times New Roman" w:hAnsi="Times New Roman" w:cs="Times New Roman"/>
          <w:sz w:val="30"/>
          <w:szCs w:val="30"/>
        </w:rPr>
        <w:t xml:space="preserve"> департамент социальной политики администрации города Кра</w:t>
      </w:r>
      <w:r w:rsidR="00D812A0">
        <w:rPr>
          <w:rFonts w:ascii="Times New Roman" w:hAnsi="Times New Roman" w:cs="Times New Roman"/>
          <w:sz w:val="30"/>
          <w:szCs w:val="30"/>
        </w:rPr>
        <w:t>с</w:t>
      </w:r>
      <w:r w:rsidR="00D812A0">
        <w:rPr>
          <w:rFonts w:ascii="Times New Roman" w:hAnsi="Times New Roman" w:cs="Times New Roman"/>
          <w:sz w:val="30"/>
          <w:szCs w:val="30"/>
        </w:rPr>
        <w:t>ноярска;</w:t>
      </w:r>
    </w:p>
    <w:p w:rsidR="000F287D" w:rsidRDefault="007266AB" w:rsidP="0047268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</w:t>
      </w:r>
      <w:r w:rsidR="000F287D">
        <w:rPr>
          <w:rFonts w:ascii="Times New Roman" w:hAnsi="Times New Roman" w:cs="Times New Roman"/>
          <w:sz w:val="30"/>
          <w:szCs w:val="30"/>
        </w:rPr>
        <w:t xml:space="preserve"> главное управление образования администрации города Красн</w:t>
      </w:r>
      <w:r w:rsidR="000F287D">
        <w:rPr>
          <w:rFonts w:ascii="Times New Roman" w:hAnsi="Times New Roman" w:cs="Times New Roman"/>
          <w:sz w:val="30"/>
          <w:szCs w:val="30"/>
        </w:rPr>
        <w:t>о</w:t>
      </w:r>
      <w:r w:rsidR="000F287D">
        <w:rPr>
          <w:rFonts w:ascii="Times New Roman" w:hAnsi="Times New Roman" w:cs="Times New Roman"/>
          <w:sz w:val="30"/>
          <w:szCs w:val="30"/>
        </w:rPr>
        <w:t>ярска;</w:t>
      </w:r>
    </w:p>
    <w:p w:rsidR="000F287D" w:rsidRDefault="007266AB" w:rsidP="0047268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</w:t>
      </w:r>
      <w:r w:rsidR="000F287D">
        <w:rPr>
          <w:rFonts w:ascii="Times New Roman" w:hAnsi="Times New Roman" w:cs="Times New Roman"/>
          <w:sz w:val="30"/>
          <w:szCs w:val="30"/>
        </w:rPr>
        <w:t xml:space="preserve"> управление молодежной политики администрации города Кра</w:t>
      </w:r>
      <w:r w:rsidR="000F287D">
        <w:rPr>
          <w:rFonts w:ascii="Times New Roman" w:hAnsi="Times New Roman" w:cs="Times New Roman"/>
          <w:sz w:val="30"/>
          <w:szCs w:val="30"/>
        </w:rPr>
        <w:t>с</w:t>
      </w:r>
      <w:r w:rsidR="000F287D">
        <w:rPr>
          <w:rFonts w:ascii="Times New Roman" w:hAnsi="Times New Roman" w:cs="Times New Roman"/>
          <w:sz w:val="30"/>
          <w:szCs w:val="30"/>
        </w:rPr>
        <w:t>ноярска;</w:t>
      </w:r>
    </w:p>
    <w:p w:rsidR="00D812A0" w:rsidRPr="007266AB" w:rsidRDefault="007266AB" w:rsidP="0047268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д)</w:t>
      </w:r>
      <w:r w:rsidR="00D812A0" w:rsidRPr="007266AB">
        <w:rPr>
          <w:rFonts w:ascii="Times New Roman" w:hAnsi="Times New Roman" w:cs="Times New Roman"/>
          <w:sz w:val="30"/>
          <w:szCs w:val="30"/>
        </w:rPr>
        <w:t xml:space="preserve"> Совет ректоров вузов Красноярского края (по согласованию);</w:t>
      </w:r>
    </w:p>
    <w:p w:rsidR="00D812A0" w:rsidRDefault="007266AB" w:rsidP="0047268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е)</w:t>
      </w:r>
      <w:r w:rsidR="00D812A0" w:rsidRPr="007266AB">
        <w:rPr>
          <w:rFonts w:ascii="Times New Roman" w:hAnsi="Times New Roman" w:cs="Times New Roman"/>
          <w:sz w:val="30"/>
          <w:szCs w:val="30"/>
        </w:rPr>
        <w:t xml:space="preserve"> Совет директоров образовательных учреждений среднего пр</w:t>
      </w:r>
      <w:r w:rsidR="00D812A0" w:rsidRPr="007266AB">
        <w:rPr>
          <w:rFonts w:ascii="Times New Roman" w:hAnsi="Times New Roman" w:cs="Times New Roman"/>
          <w:sz w:val="30"/>
          <w:szCs w:val="30"/>
        </w:rPr>
        <w:t>о</w:t>
      </w:r>
      <w:r w:rsidR="00D812A0" w:rsidRPr="007266AB">
        <w:rPr>
          <w:rFonts w:ascii="Times New Roman" w:hAnsi="Times New Roman" w:cs="Times New Roman"/>
          <w:sz w:val="30"/>
          <w:szCs w:val="30"/>
        </w:rPr>
        <w:t>фессионального образования Красноярского края (по согласованию);</w:t>
      </w:r>
    </w:p>
    <w:p w:rsidR="000F287D" w:rsidRDefault="007266AB" w:rsidP="0047268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ж)</w:t>
      </w:r>
      <w:r w:rsidR="000F287D">
        <w:rPr>
          <w:rFonts w:ascii="Times New Roman" w:hAnsi="Times New Roman" w:cs="Times New Roman"/>
          <w:sz w:val="30"/>
          <w:szCs w:val="30"/>
        </w:rPr>
        <w:t xml:space="preserve"> муниципальное бюджетное учреждение «Молодежный центр Свердловского района «Зебра».</w:t>
      </w:r>
    </w:p>
    <w:p w:rsidR="00EB46E7" w:rsidRPr="00A74451" w:rsidRDefault="00450778" w:rsidP="0047268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74451">
        <w:rPr>
          <w:rFonts w:ascii="Times New Roman" w:hAnsi="Times New Roman" w:cs="Times New Roman"/>
          <w:sz w:val="30"/>
          <w:szCs w:val="30"/>
        </w:rPr>
        <w:t>7</w:t>
      </w:r>
      <w:r w:rsidR="00235DC9" w:rsidRPr="00A74451">
        <w:rPr>
          <w:rFonts w:ascii="Times New Roman" w:hAnsi="Times New Roman" w:cs="Times New Roman"/>
          <w:sz w:val="30"/>
          <w:szCs w:val="30"/>
        </w:rPr>
        <w:t xml:space="preserve">. </w:t>
      </w:r>
      <w:r w:rsidR="00EB46E7" w:rsidRPr="00A74451">
        <w:rPr>
          <w:rFonts w:ascii="Times New Roman" w:hAnsi="Times New Roman" w:cs="Times New Roman"/>
          <w:sz w:val="30"/>
          <w:szCs w:val="30"/>
        </w:rPr>
        <w:t xml:space="preserve"> Организаторы конкурса в целях определения победителей ко</w:t>
      </w:r>
      <w:r w:rsidR="00EB46E7" w:rsidRPr="00A74451">
        <w:rPr>
          <w:rFonts w:ascii="Times New Roman" w:hAnsi="Times New Roman" w:cs="Times New Roman"/>
          <w:sz w:val="30"/>
          <w:szCs w:val="30"/>
        </w:rPr>
        <w:t>н</w:t>
      </w:r>
      <w:r w:rsidR="00EB46E7" w:rsidRPr="00A74451">
        <w:rPr>
          <w:rFonts w:ascii="Times New Roman" w:hAnsi="Times New Roman" w:cs="Times New Roman"/>
          <w:sz w:val="30"/>
          <w:szCs w:val="30"/>
        </w:rPr>
        <w:t xml:space="preserve">курса создают </w:t>
      </w:r>
      <w:r w:rsidR="00FA0BAF" w:rsidRPr="00A74451">
        <w:rPr>
          <w:rFonts w:ascii="Times New Roman" w:hAnsi="Times New Roman" w:cs="Times New Roman"/>
          <w:sz w:val="30"/>
          <w:szCs w:val="30"/>
        </w:rPr>
        <w:t>Организационный комитет</w:t>
      </w:r>
      <w:r w:rsidR="00EB46E7" w:rsidRPr="00A74451">
        <w:rPr>
          <w:rFonts w:ascii="Times New Roman" w:hAnsi="Times New Roman" w:cs="Times New Roman"/>
          <w:sz w:val="30"/>
          <w:szCs w:val="30"/>
        </w:rPr>
        <w:t>.</w:t>
      </w:r>
      <w:r w:rsidR="0017548F">
        <w:rPr>
          <w:rFonts w:ascii="Times New Roman" w:hAnsi="Times New Roman" w:cs="Times New Roman"/>
          <w:sz w:val="30"/>
          <w:szCs w:val="30"/>
        </w:rPr>
        <w:t xml:space="preserve"> </w:t>
      </w:r>
      <w:r w:rsidR="00EB46E7" w:rsidRPr="00A74451">
        <w:rPr>
          <w:rFonts w:ascii="Times New Roman" w:hAnsi="Times New Roman" w:cs="Times New Roman"/>
          <w:sz w:val="30"/>
          <w:szCs w:val="30"/>
        </w:rPr>
        <w:t>Состав организационного комитета утверждается распоряжением администрации города.</w:t>
      </w:r>
    </w:p>
    <w:p w:rsidR="00EB46E7" w:rsidRPr="00A74451" w:rsidRDefault="00EB46E7" w:rsidP="0047268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74451">
        <w:rPr>
          <w:rFonts w:ascii="Times New Roman" w:hAnsi="Times New Roman" w:cs="Times New Roman"/>
          <w:sz w:val="30"/>
          <w:szCs w:val="30"/>
        </w:rPr>
        <w:t>8. Функции Организационного комитета:</w:t>
      </w:r>
    </w:p>
    <w:p w:rsidR="00EB46E7" w:rsidRPr="00A74451" w:rsidRDefault="00EB46E7" w:rsidP="0047268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74451">
        <w:rPr>
          <w:rFonts w:ascii="Times New Roman" w:hAnsi="Times New Roman" w:cs="Times New Roman"/>
          <w:sz w:val="30"/>
          <w:szCs w:val="30"/>
        </w:rPr>
        <w:t xml:space="preserve">а) определение </w:t>
      </w:r>
      <w:r w:rsidR="009F4BB4" w:rsidRPr="00A74451">
        <w:rPr>
          <w:rFonts w:ascii="Times New Roman" w:hAnsi="Times New Roman" w:cs="Times New Roman"/>
          <w:sz w:val="30"/>
          <w:szCs w:val="30"/>
        </w:rPr>
        <w:t xml:space="preserve">победителей районных и городского этапов </w:t>
      </w:r>
      <w:r w:rsidRPr="00A74451">
        <w:rPr>
          <w:rFonts w:ascii="Times New Roman" w:hAnsi="Times New Roman" w:cs="Times New Roman"/>
          <w:sz w:val="30"/>
          <w:szCs w:val="30"/>
        </w:rPr>
        <w:t>конку</w:t>
      </w:r>
      <w:r w:rsidRPr="00A74451">
        <w:rPr>
          <w:rFonts w:ascii="Times New Roman" w:hAnsi="Times New Roman" w:cs="Times New Roman"/>
          <w:sz w:val="30"/>
          <w:szCs w:val="30"/>
        </w:rPr>
        <w:t>р</w:t>
      </w:r>
      <w:r w:rsidRPr="00A74451">
        <w:rPr>
          <w:rFonts w:ascii="Times New Roman" w:hAnsi="Times New Roman" w:cs="Times New Roman"/>
          <w:sz w:val="30"/>
          <w:szCs w:val="30"/>
        </w:rPr>
        <w:t>са</w:t>
      </w:r>
      <w:r w:rsidR="009F4BB4" w:rsidRPr="00A74451">
        <w:rPr>
          <w:rFonts w:ascii="Times New Roman" w:hAnsi="Times New Roman" w:cs="Times New Roman"/>
          <w:sz w:val="30"/>
          <w:szCs w:val="30"/>
        </w:rPr>
        <w:t>;</w:t>
      </w:r>
    </w:p>
    <w:p w:rsidR="00EB46E7" w:rsidRDefault="0084402E" w:rsidP="0047268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 решение</w:t>
      </w:r>
      <w:r w:rsidR="009F4BB4" w:rsidRPr="00A74451">
        <w:rPr>
          <w:rFonts w:ascii="Times New Roman" w:hAnsi="Times New Roman" w:cs="Times New Roman"/>
          <w:sz w:val="30"/>
          <w:szCs w:val="30"/>
        </w:rPr>
        <w:t xml:space="preserve"> </w:t>
      </w:r>
      <w:r w:rsidR="00EB46E7" w:rsidRPr="00A74451">
        <w:rPr>
          <w:rFonts w:ascii="Times New Roman" w:hAnsi="Times New Roman" w:cs="Times New Roman"/>
          <w:sz w:val="30"/>
          <w:szCs w:val="30"/>
        </w:rPr>
        <w:t>вопросов,</w:t>
      </w:r>
      <w:r w:rsidR="009F4BB4" w:rsidRPr="00A74451">
        <w:rPr>
          <w:rFonts w:ascii="Times New Roman" w:hAnsi="Times New Roman" w:cs="Times New Roman"/>
          <w:sz w:val="30"/>
          <w:szCs w:val="30"/>
        </w:rPr>
        <w:t xml:space="preserve"> </w:t>
      </w:r>
      <w:r w:rsidR="00EB46E7" w:rsidRPr="00A74451">
        <w:rPr>
          <w:rFonts w:ascii="Times New Roman" w:hAnsi="Times New Roman" w:cs="Times New Roman"/>
          <w:sz w:val="30"/>
          <w:szCs w:val="30"/>
        </w:rPr>
        <w:t>связанных с организацией и проведением</w:t>
      </w:r>
      <w:r w:rsidR="009F4BB4" w:rsidRPr="00A74451">
        <w:rPr>
          <w:rFonts w:ascii="Times New Roman" w:hAnsi="Times New Roman" w:cs="Times New Roman"/>
          <w:sz w:val="30"/>
          <w:szCs w:val="30"/>
        </w:rPr>
        <w:t xml:space="preserve"> конкурса, не предусмотренных настоящим Полож</w:t>
      </w:r>
      <w:r w:rsidR="009F4BB4" w:rsidRPr="00A74451">
        <w:rPr>
          <w:rFonts w:ascii="Times New Roman" w:hAnsi="Times New Roman" w:cs="Times New Roman"/>
          <w:sz w:val="30"/>
          <w:szCs w:val="30"/>
        </w:rPr>
        <w:t>е</w:t>
      </w:r>
      <w:r w:rsidR="009F4BB4" w:rsidRPr="00A74451">
        <w:rPr>
          <w:rFonts w:ascii="Times New Roman" w:hAnsi="Times New Roman" w:cs="Times New Roman"/>
          <w:sz w:val="30"/>
          <w:szCs w:val="30"/>
        </w:rPr>
        <w:t>нием и не входящих в компетенцию экспертной комиссии.</w:t>
      </w:r>
      <w:r w:rsidR="009F4BB4">
        <w:rPr>
          <w:rFonts w:ascii="Times New Roman" w:hAnsi="Times New Roman" w:cs="Times New Roman"/>
          <w:sz w:val="30"/>
          <w:szCs w:val="30"/>
        </w:rPr>
        <w:t xml:space="preserve">  </w:t>
      </w:r>
      <w:r w:rsidR="00EB46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5DC9" w:rsidRPr="00B5096F" w:rsidRDefault="009F4BB4" w:rsidP="0047268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</w:t>
      </w:r>
      <w:r w:rsidR="00EB46E7">
        <w:rPr>
          <w:rFonts w:ascii="Times New Roman" w:hAnsi="Times New Roman" w:cs="Times New Roman"/>
          <w:sz w:val="30"/>
          <w:szCs w:val="30"/>
        </w:rPr>
        <w:t xml:space="preserve">  </w:t>
      </w:r>
      <w:r w:rsidR="00FA0BAF">
        <w:rPr>
          <w:rFonts w:ascii="Times New Roman" w:hAnsi="Times New Roman" w:cs="Times New Roman"/>
          <w:sz w:val="30"/>
          <w:szCs w:val="30"/>
        </w:rPr>
        <w:t xml:space="preserve"> </w:t>
      </w:r>
      <w:r w:rsidR="00235DC9">
        <w:rPr>
          <w:rFonts w:ascii="Times New Roman" w:hAnsi="Times New Roman" w:cs="Times New Roman"/>
          <w:sz w:val="30"/>
          <w:szCs w:val="30"/>
        </w:rPr>
        <w:t xml:space="preserve">Для </w:t>
      </w:r>
      <w:r w:rsidR="00EB46E7">
        <w:rPr>
          <w:rFonts w:ascii="Times New Roman" w:hAnsi="Times New Roman" w:cs="Times New Roman"/>
          <w:sz w:val="30"/>
          <w:szCs w:val="30"/>
        </w:rPr>
        <w:t xml:space="preserve">экспертной </w:t>
      </w:r>
      <w:proofErr w:type="gramStart"/>
      <w:r w:rsidR="00235DC9">
        <w:rPr>
          <w:rFonts w:ascii="Times New Roman" w:hAnsi="Times New Roman" w:cs="Times New Roman"/>
          <w:sz w:val="30"/>
          <w:szCs w:val="30"/>
        </w:rPr>
        <w:t>оценки</w:t>
      </w:r>
      <w:proofErr w:type="gramEnd"/>
      <w:r w:rsidR="00235DC9">
        <w:rPr>
          <w:rFonts w:ascii="Times New Roman" w:hAnsi="Times New Roman" w:cs="Times New Roman"/>
          <w:sz w:val="30"/>
          <w:szCs w:val="30"/>
        </w:rPr>
        <w:t xml:space="preserve"> представляемых на конкурс проектов </w:t>
      </w:r>
      <w:r w:rsidR="00E7401F">
        <w:rPr>
          <w:rFonts w:ascii="Times New Roman" w:hAnsi="Times New Roman" w:cs="Times New Roman"/>
          <w:sz w:val="30"/>
          <w:szCs w:val="30"/>
        </w:rPr>
        <w:t xml:space="preserve"> </w:t>
      </w:r>
      <w:r w:rsidR="00235DC9">
        <w:rPr>
          <w:rFonts w:ascii="Times New Roman" w:hAnsi="Times New Roman" w:cs="Times New Roman"/>
          <w:sz w:val="30"/>
          <w:szCs w:val="30"/>
        </w:rPr>
        <w:t>конкурса формируется экспертная комиссия. Персональный состав эк</w:t>
      </w:r>
      <w:r w:rsidR="00235DC9">
        <w:rPr>
          <w:rFonts w:ascii="Times New Roman" w:hAnsi="Times New Roman" w:cs="Times New Roman"/>
          <w:sz w:val="30"/>
          <w:szCs w:val="30"/>
        </w:rPr>
        <w:t>с</w:t>
      </w:r>
      <w:r w:rsidR="00235DC9">
        <w:rPr>
          <w:rFonts w:ascii="Times New Roman" w:hAnsi="Times New Roman" w:cs="Times New Roman"/>
          <w:sz w:val="30"/>
          <w:szCs w:val="30"/>
        </w:rPr>
        <w:t xml:space="preserve">пертной комиссии </w:t>
      </w:r>
      <w:r w:rsidR="00B5096F">
        <w:rPr>
          <w:rFonts w:ascii="Times New Roman" w:hAnsi="Times New Roman" w:cs="Times New Roman"/>
          <w:sz w:val="30"/>
          <w:szCs w:val="30"/>
        </w:rPr>
        <w:t xml:space="preserve">утверждается </w:t>
      </w:r>
      <w:r w:rsidR="00D86B14">
        <w:rPr>
          <w:rFonts w:ascii="Times New Roman" w:hAnsi="Times New Roman" w:cs="Times New Roman"/>
          <w:sz w:val="30"/>
          <w:szCs w:val="30"/>
        </w:rPr>
        <w:t>руководителем управления молоде</w:t>
      </w:r>
      <w:r w:rsidR="00D86B14">
        <w:rPr>
          <w:rFonts w:ascii="Times New Roman" w:hAnsi="Times New Roman" w:cs="Times New Roman"/>
          <w:sz w:val="30"/>
          <w:szCs w:val="30"/>
        </w:rPr>
        <w:t>ж</w:t>
      </w:r>
      <w:r w:rsidR="00D86B14">
        <w:rPr>
          <w:rFonts w:ascii="Times New Roman" w:hAnsi="Times New Roman" w:cs="Times New Roman"/>
          <w:sz w:val="30"/>
          <w:szCs w:val="30"/>
        </w:rPr>
        <w:t>ной политики администрации города.</w:t>
      </w:r>
    </w:p>
    <w:p w:rsidR="00B5096F" w:rsidRDefault="009F4BB4" w:rsidP="0047268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450778">
        <w:rPr>
          <w:rFonts w:ascii="Times New Roman" w:hAnsi="Times New Roman" w:cs="Times New Roman"/>
          <w:sz w:val="30"/>
          <w:szCs w:val="30"/>
        </w:rPr>
        <w:t>.</w:t>
      </w:r>
      <w:r w:rsidR="00A74451">
        <w:rPr>
          <w:rFonts w:ascii="Times New Roman" w:hAnsi="Times New Roman" w:cs="Times New Roman"/>
          <w:sz w:val="30"/>
          <w:szCs w:val="30"/>
        </w:rPr>
        <w:t xml:space="preserve"> </w:t>
      </w:r>
      <w:r w:rsidR="00235DC9">
        <w:rPr>
          <w:rFonts w:ascii="Times New Roman" w:hAnsi="Times New Roman" w:cs="Times New Roman"/>
          <w:sz w:val="30"/>
          <w:szCs w:val="30"/>
        </w:rPr>
        <w:t>Функции экспертной комиссии:</w:t>
      </w:r>
    </w:p>
    <w:p w:rsidR="000015DD" w:rsidRDefault="00B5096F" w:rsidP="0047268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оценка</w:t>
      </w:r>
      <w:r w:rsidR="000015DD">
        <w:rPr>
          <w:rFonts w:ascii="Times New Roman" w:hAnsi="Times New Roman" w:cs="Times New Roman"/>
          <w:sz w:val="30"/>
          <w:szCs w:val="30"/>
        </w:rPr>
        <w:t xml:space="preserve"> проектов,</w:t>
      </w:r>
      <w:r>
        <w:rPr>
          <w:rFonts w:ascii="Times New Roman" w:hAnsi="Times New Roman" w:cs="Times New Roman"/>
          <w:sz w:val="30"/>
          <w:szCs w:val="30"/>
        </w:rPr>
        <w:t xml:space="preserve"> представленных на районных </w:t>
      </w:r>
      <w:r w:rsidR="000015DD">
        <w:rPr>
          <w:rFonts w:ascii="Times New Roman" w:hAnsi="Times New Roman" w:cs="Times New Roman"/>
          <w:sz w:val="30"/>
          <w:szCs w:val="30"/>
        </w:rPr>
        <w:t xml:space="preserve">и </w:t>
      </w:r>
      <w:proofErr w:type="gramStart"/>
      <w:r w:rsidR="000015DD">
        <w:rPr>
          <w:rFonts w:ascii="Times New Roman" w:hAnsi="Times New Roman" w:cs="Times New Roman"/>
          <w:sz w:val="30"/>
          <w:szCs w:val="30"/>
        </w:rPr>
        <w:t>городском</w:t>
      </w:r>
      <w:proofErr w:type="gramEnd"/>
      <w:r w:rsidR="000015DD">
        <w:rPr>
          <w:rFonts w:ascii="Times New Roman" w:hAnsi="Times New Roman" w:cs="Times New Roman"/>
          <w:sz w:val="30"/>
          <w:szCs w:val="30"/>
        </w:rPr>
        <w:t xml:space="preserve"> этапах конкурса;</w:t>
      </w:r>
    </w:p>
    <w:p w:rsidR="00890FAA" w:rsidRPr="00235DC9" w:rsidRDefault="00D86B14" w:rsidP="0047268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подготовка необходимых </w:t>
      </w:r>
      <w:r w:rsidRPr="00616EF1">
        <w:rPr>
          <w:rFonts w:ascii="Times New Roman" w:hAnsi="Times New Roman" w:cs="Times New Roman"/>
          <w:sz w:val="30"/>
          <w:szCs w:val="30"/>
        </w:rPr>
        <w:t xml:space="preserve">заключений </w:t>
      </w:r>
      <w:r w:rsidR="0084402E" w:rsidRPr="00616EF1">
        <w:rPr>
          <w:rFonts w:ascii="Times New Roman" w:hAnsi="Times New Roman" w:cs="Times New Roman"/>
          <w:sz w:val="30"/>
          <w:szCs w:val="30"/>
        </w:rPr>
        <w:t xml:space="preserve"> и рекомендаций</w:t>
      </w:r>
      <w:r w:rsidR="0084402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рамках проведения конкурса</w:t>
      </w:r>
      <w:r w:rsidR="00CD5E7C" w:rsidRPr="00CD5E7C">
        <w:rPr>
          <w:rFonts w:ascii="Times New Roman" w:hAnsi="Times New Roman" w:cs="Times New Roman"/>
          <w:sz w:val="30"/>
          <w:szCs w:val="30"/>
        </w:rPr>
        <w:t xml:space="preserve"> </w:t>
      </w:r>
      <w:r w:rsidR="00CD5E7C">
        <w:rPr>
          <w:rFonts w:ascii="Times New Roman" w:hAnsi="Times New Roman" w:cs="Times New Roman"/>
          <w:sz w:val="30"/>
          <w:szCs w:val="30"/>
        </w:rPr>
        <w:t>по проектам, оценённым и  рассмотренным в ра</w:t>
      </w:r>
      <w:r w:rsidR="00CD5E7C">
        <w:rPr>
          <w:rFonts w:ascii="Times New Roman" w:hAnsi="Times New Roman" w:cs="Times New Roman"/>
          <w:sz w:val="30"/>
          <w:szCs w:val="30"/>
        </w:rPr>
        <w:t>м</w:t>
      </w:r>
      <w:r w:rsidR="00CD5E7C">
        <w:rPr>
          <w:rFonts w:ascii="Times New Roman" w:hAnsi="Times New Roman" w:cs="Times New Roman"/>
          <w:sz w:val="30"/>
          <w:szCs w:val="30"/>
        </w:rPr>
        <w:t>ках районных и городского этапов конкурса</w:t>
      </w:r>
    </w:p>
    <w:p w:rsidR="00235DC9" w:rsidRDefault="00CD5E7C" w:rsidP="0047268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Заключения, </w:t>
      </w:r>
      <w:r w:rsidR="00D50203">
        <w:rPr>
          <w:rFonts w:ascii="Times New Roman" w:hAnsi="Times New Roman" w:cs="Times New Roman"/>
          <w:sz w:val="30"/>
          <w:szCs w:val="30"/>
        </w:rPr>
        <w:t>рекомендации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90FAA">
        <w:rPr>
          <w:rFonts w:ascii="Times New Roman" w:hAnsi="Times New Roman" w:cs="Times New Roman"/>
          <w:sz w:val="30"/>
          <w:szCs w:val="30"/>
        </w:rPr>
        <w:t>экспертной комиссии оформляются с</w:t>
      </w:r>
      <w:r w:rsidR="00890FAA">
        <w:rPr>
          <w:rFonts w:ascii="Times New Roman" w:hAnsi="Times New Roman" w:cs="Times New Roman"/>
          <w:sz w:val="30"/>
          <w:szCs w:val="30"/>
        </w:rPr>
        <w:t>о</w:t>
      </w:r>
      <w:r w:rsidR="00890FAA">
        <w:rPr>
          <w:rFonts w:ascii="Times New Roman" w:hAnsi="Times New Roman" w:cs="Times New Roman"/>
          <w:sz w:val="30"/>
          <w:szCs w:val="30"/>
        </w:rPr>
        <w:t>ответствующими протоколами.</w:t>
      </w:r>
    </w:p>
    <w:p w:rsidR="00C24170" w:rsidRDefault="00C24170" w:rsidP="0047268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24170" w:rsidRDefault="00C24170" w:rsidP="00C24170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>. КРИТЕРИИ ОТБОРА ПРОЕКТОВ</w:t>
      </w:r>
    </w:p>
    <w:p w:rsidR="00C24170" w:rsidRDefault="00C24170" w:rsidP="00C2417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24170" w:rsidRDefault="009F4BB4" w:rsidP="00C2417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C24170">
        <w:rPr>
          <w:rFonts w:ascii="Times New Roman" w:hAnsi="Times New Roman" w:cs="Times New Roman"/>
          <w:sz w:val="30"/>
          <w:szCs w:val="30"/>
        </w:rPr>
        <w:t xml:space="preserve">. При оценке </w:t>
      </w:r>
      <w:r w:rsidR="00C24170" w:rsidRPr="00342DE2">
        <w:rPr>
          <w:rFonts w:ascii="Times New Roman" w:hAnsi="Times New Roman" w:cs="Times New Roman"/>
          <w:sz w:val="30"/>
          <w:szCs w:val="30"/>
        </w:rPr>
        <w:t>проектов, заявленных на конкурс,</w:t>
      </w:r>
      <w:r w:rsidR="00C24170">
        <w:rPr>
          <w:rFonts w:ascii="Times New Roman" w:hAnsi="Times New Roman" w:cs="Times New Roman"/>
          <w:sz w:val="30"/>
          <w:szCs w:val="30"/>
        </w:rPr>
        <w:t xml:space="preserve"> экспертная к</w:t>
      </w:r>
      <w:r w:rsidR="00C24170">
        <w:rPr>
          <w:rFonts w:ascii="Times New Roman" w:hAnsi="Times New Roman" w:cs="Times New Roman"/>
          <w:sz w:val="30"/>
          <w:szCs w:val="30"/>
        </w:rPr>
        <w:t>о</w:t>
      </w:r>
      <w:r w:rsidR="00C24170">
        <w:rPr>
          <w:rFonts w:ascii="Times New Roman" w:hAnsi="Times New Roman" w:cs="Times New Roman"/>
          <w:sz w:val="30"/>
          <w:szCs w:val="30"/>
        </w:rPr>
        <w:t>миссия руководствуется следующими критериями:</w:t>
      </w:r>
    </w:p>
    <w:p w:rsidR="00C24170" w:rsidRPr="00616EF1" w:rsidRDefault="00616EF1" w:rsidP="00C2417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D86B14" w:rsidRPr="00616EF1">
        <w:rPr>
          <w:rFonts w:ascii="Times New Roman" w:hAnsi="Times New Roman" w:cs="Times New Roman"/>
          <w:sz w:val="30"/>
          <w:szCs w:val="30"/>
        </w:rPr>
        <w:t xml:space="preserve">) </w:t>
      </w:r>
      <w:r w:rsidR="00C24170" w:rsidRPr="00616EF1">
        <w:rPr>
          <w:rFonts w:ascii="Times New Roman" w:hAnsi="Times New Roman" w:cs="Times New Roman"/>
          <w:sz w:val="30"/>
          <w:szCs w:val="30"/>
        </w:rPr>
        <w:t>техническое исполнение;</w:t>
      </w:r>
    </w:p>
    <w:p w:rsidR="00C24170" w:rsidRPr="00616EF1" w:rsidRDefault="00616EF1" w:rsidP="00C2417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D86B14" w:rsidRPr="00616EF1">
        <w:rPr>
          <w:rFonts w:ascii="Times New Roman" w:hAnsi="Times New Roman" w:cs="Times New Roman"/>
          <w:sz w:val="30"/>
          <w:szCs w:val="30"/>
        </w:rPr>
        <w:t xml:space="preserve">) </w:t>
      </w:r>
      <w:r w:rsidR="00C24170" w:rsidRPr="00616EF1">
        <w:rPr>
          <w:rFonts w:ascii="Times New Roman" w:hAnsi="Times New Roman" w:cs="Times New Roman"/>
          <w:sz w:val="30"/>
          <w:szCs w:val="30"/>
        </w:rPr>
        <w:t>наличие действующего опытного образца, модели, изделия;</w:t>
      </w:r>
    </w:p>
    <w:p w:rsidR="00D86B14" w:rsidRPr="00616EF1" w:rsidRDefault="00616EF1" w:rsidP="00C24170">
      <w:pPr>
        <w:autoSpaceDE w:val="0"/>
        <w:autoSpaceDN w:val="0"/>
        <w:adjustRightInd w:val="0"/>
        <w:ind w:firstLine="540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в</w:t>
      </w:r>
      <w:r w:rsidR="00D86B14" w:rsidRPr="00616EF1">
        <w:rPr>
          <w:sz w:val="30"/>
          <w:szCs w:val="30"/>
        </w:rPr>
        <w:t>) оформление изделия, проекта;</w:t>
      </w:r>
    </w:p>
    <w:p w:rsidR="00C24170" w:rsidRPr="00616EF1" w:rsidRDefault="00616EF1" w:rsidP="00C24170">
      <w:pPr>
        <w:autoSpaceDE w:val="0"/>
        <w:autoSpaceDN w:val="0"/>
        <w:adjustRightInd w:val="0"/>
        <w:ind w:firstLine="540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г</w:t>
      </w:r>
      <w:r w:rsidR="00D86B14" w:rsidRPr="00616EF1">
        <w:rPr>
          <w:sz w:val="30"/>
          <w:szCs w:val="30"/>
        </w:rPr>
        <w:t xml:space="preserve">) </w:t>
      </w:r>
      <w:r w:rsidR="00C24170" w:rsidRPr="00616EF1">
        <w:rPr>
          <w:sz w:val="30"/>
          <w:szCs w:val="30"/>
        </w:rPr>
        <w:t>оригинальность проекта, его</w:t>
      </w:r>
      <w:r w:rsidR="00D86B14" w:rsidRPr="00616EF1">
        <w:rPr>
          <w:sz w:val="30"/>
          <w:szCs w:val="30"/>
        </w:rPr>
        <w:t xml:space="preserve"> новизна и</w:t>
      </w:r>
      <w:r w:rsidR="00C24170" w:rsidRPr="00616EF1">
        <w:rPr>
          <w:sz w:val="30"/>
          <w:szCs w:val="30"/>
        </w:rPr>
        <w:t xml:space="preserve"> инновационный характер;</w:t>
      </w:r>
    </w:p>
    <w:p w:rsidR="00C24170" w:rsidRPr="00616EF1" w:rsidRDefault="00616EF1" w:rsidP="00C2417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D86B14" w:rsidRPr="00616EF1">
        <w:rPr>
          <w:rFonts w:ascii="Times New Roman" w:hAnsi="Times New Roman" w:cs="Times New Roman"/>
          <w:sz w:val="30"/>
          <w:szCs w:val="30"/>
        </w:rPr>
        <w:t xml:space="preserve">) </w:t>
      </w:r>
      <w:r w:rsidR="00C24170" w:rsidRPr="00616EF1">
        <w:rPr>
          <w:rFonts w:ascii="Times New Roman" w:hAnsi="Times New Roman" w:cs="Times New Roman"/>
          <w:sz w:val="30"/>
          <w:szCs w:val="30"/>
        </w:rPr>
        <w:t>возможность практической реализации и внедрения на произво</w:t>
      </w:r>
      <w:r w:rsidR="00C24170" w:rsidRPr="00616EF1">
        <w:rPr>
          <w:rFonts w:ascii="Times New Roman" w:hAnsi="Times New Roman" w:cs="Times New Roman"/>
          <w:sz w:val="30"/>
          <w:szCs w:val="30"/>
        </w:rPr>
        <w:t>д</w:t>
      </w:r>
      <w:r w:rsidR="00C24170" w:rsidRPr="00616EF1">
        <w:rPr>
          <w:rFonts w:ascii="Times New Roman" w:hAnsi="Times New Roman" w:cs="Times New Roman"/>
          <w:sz w:val="30"/>
          <w:szCs w:val="30"/>
        </w:rPr>
        <w:t xml:space="preserve">стве, либо в иной сфере деятельности; </w:t>
      </w:r>
    </w:p>
    <w:p w:rsidR="00C24170" w:rsidRPr="00616EF1" w:rsidRDefault="00616EF1" w:rsidP="00C2417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е</w:t>
      </w:r>
      <w:r w:rsidR="00D86B14" w:rsidRPr="00616EF1">
        <w:rPr>
          <w:rFonts w:ascii="Times New Roman" w:hAnsi="Times New Roman" w:cs="Times New Roman"/>
          <w:sz w:val="30"/>
          <w:szCs w:val="30"/>
        </w:rPr>
        <w:t xml:space="preserve">) </w:t>
      </w:r>
      <w:r w:rsidR="00C24170" w:rsidRPr="00616EF1">
        <w:rPr>
          <w:rFonts w:ascii="Times New Roman" w:hAnsi="Times New Roman" w:cs="Times New Roman"/>
          <w:sz w:val="30"/>
          <w:szCs w:val="30"/>
        </w:rPr>
        <w:t>степень проработанности проектной идеи;</w:t>
      </w:r>
    </w:p>
    <w:p w:rsidR="00C24170" w:rsidRPr="00616EF1" w:rsidRDefault="00616EF1" w:rsidP="00C2417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</w:t>
      </w:r>
      <w:r w:rsidR="00D86B14" w:rsidRPr="00616EF1">
        <w:rPr>
          <w:rFonts w:ascii="Times New Roman" w:hAnsi="Times New Roman" w:cs="Times New Roman"/>
          <w:sz w:val="30"/>
          <w:szCs w:val="30"/>
        </w:rPr>
        <w:t xml:space="preserve">) </w:t>
      </w:r>
      <w:r w:rsidR="00C24170" w:rsidRPr="00616EF1">
        <w:rPr>
          <w:rFonts w:ascii="Times New Roman" w:hAnsi="Times New Roman" w:cs="Times New Roman"/>
          <w:sz w:val="30"/>
          <w:szCs w:val="30"/>
        </w:rPr>
        <w:t>реалистичность и реализуемость проекта</w:t>
      </w:r>
      <w:r w:rsidR="00D86B14" w:rsidRPr="00616EF1">
        <w:rPr>
          <w:rFonts w:ascii="Times New Roman" w:hAnsi="Times New Roman" w:cs="Times New Roman"/>
          <w:sz w:val="30"/>
          <w:szCs w:val="30"/>
        </w:rPr>
        <w:t>;</w:t>
      </w:r>
      <w:r w:rsidR="00C24170" w:rsidRPr="00616E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4170" w:rsidRPr="00616EF1" w:rsidRDefault="00616EF1" w:rsidP="00C2417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D86B14" w:rsidRPr="00616EF1">
        <w:rPr>
          <w:rFonts w:ascii="Times New Roman" w:hAnsi="Times New Roman" w:cs="Times New Roman"/>
          <w:sz w:val="30"/>
          <w:szCs w:val="30"/>
        </w:rPr>
        <w:t xml:space="preserve">) </w:t>
      </w:r>
      <w:r w:rsidR="00C24170" w:rsidRPr="00616EF1">
        <w:rPr>
          <w:rFonts w:ascii="Times New Roman" w:hAnsi="Times New Roman" w:cs="Times New Roman"/>
          <w:sz w:val="30"/>
          <w:szCs w:val="30"/>
        </w:rPr>
        <w:t xml:space="preserve">наличие </w:t>
      </w:r>
      <w:r w:rsidR="00D86B14" w:rsidRPr="00616EF1">
        <w:rPr>
          <w:rFonts w:ascii="Times New Roman" w:hAnsi="Times New Roman" w:cs="Times New Roman"/>
          <w:sz w:val="30"/>
          <w:szCs w:val="30"/>
        </w:rPr>
        <w:t xml:space="preserve">(либо возможность привлечения) </w:t>
      </w:r>
      <w:r w:rsidR="00C24170" w:rsidRPr="00616EF1">
        <w:rPr>
          <w:rFonts w:ascii="Times New Roman" w:hAnsi="Times New Roman" w:cs="Times New Roman"/>
          <w:sz w:val="30"/>
          <w:szCs w:val="30"/>
        </w:rPr>
        <w:t>потенциальных пар</w:t>
      </w:r>
      <w:r w:rsidR="00C24170" w:rsidRPr="00616EF1">
        <w:rPr>
          <w:rFonts w:ascii="Times New Roman" w:hAnsi="Times New Roman" w:cs="Times New Roman"/>
          <w:sz w:val="30"/>
          <w:szCs w:val="30"/>
        </w:rPr>
        <w:t>т</w:t>
      </w:r>
      <w:r w:rsidR="00C24170" w:rsidRPr="00616EF1">
        <w:rPr>
          <w:rFonts w:ascii="Times New Roman" w:hAnsi="Times New Roman" w:cs="Times New Roman"/>
          <w:sz w:val="30"/>
          <w:szCs w:val="30"/>
        </w:rPr>
        <w:t>неров, инвесторов, готовых к реализации данного проекта</w:t>
      </w:r>
      <w:r w:rsidR="00D86B14" w:rsidRPr="00616EF1">
        <w:rPr>
          <w:rFonts w:ascii="Times New Roman" w:hAnsi="Times New Roman" w:cs="Times New Roman"/>
          <w:sz w:val="30"/>
          <w:szCs w:val="30"/>
        </w:rPr>
        <w:t>;</w:t>
      </w:r>
      <w:r w:rsidR="00C24170" w:rsidRPr="00616E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4170" w:rsidRDefault="00616EF1" w:rsidP="00C2417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D86B14" w:rsidRPr="00616EF1">
        <w:rPr>
          <w:rFonts w:ascii="Times New Roman" w:hAnsi="Times New Roman" w:cs="Times New Roman"/>
          <w:sz w:val="30"/>
          <w:szCs w:val="30"/>
        </w:rPr>
        <w:t>) результативность.</w:t>
      </w:r>
    </w:p>
    <w:p w:rsidR="00A74451" w:rsidRPr="001B57FD" w:rsidRDefault="00A74451" w:rsidP="00C2417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57FD">
        <w:rPr>
          <w:rFonts w:ascii="Times New Roman" w:hAnsi="Times New Roman" w:cs="Times New Roman"/>
          <w:sz w:val="30"/>
          <w:szCs w:val="30"/>
        </w:rPr>
        <w:t>К участию в конкурсе не допускаются и не оцениваются  проекты:</w:t>
      </w:r>
    </w:p>
    <w:p w:rsidR="00A74451" w:rsidRPr="001B57FD" w:rsidRDefault="00A74451" w:rsidP="00C2417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57F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B57FD">
        <w:rPr>
          <w:rFonts w:ascii="Times New Roman" w:hAnsi="Times New Roman" w:cs="Times New Roman"/>
          <w:sz w:val="30"/>
          <w:szCs w:val="30"/>
        </w:rPr>
        <w:t>противоречащие</w:t>
      </w:r>
      <w:proofErr w:type="gramEnd"/>
      <w:r w:rsidRPr="001B57FD">
        <w:rPr>
          <w:rFonts w:ascii="Times New Roman" w:hAnsi="Times New Roman" w:cs="Times New Roman"/>
          <w:sz w:val="30"/>
          <w:szCs w:val="30"/>
        </w:rPr>
        <w:t xml:space="preserve"> действующему законодательству;</w:t>
      </w:r>
    </w:p>
    <w:p w:rsidR="00A74451" w:rsidRPr="001B57FD" w:rsidRDefault="00ED15F6" w:rsidP="00C2417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57FD">
        <w:rPr>
          <w:rFonts w:ascii="Times New Roman" w:hAnsi="Times New Roman" w:cs="Times New Roman"/>
          <w:sz w:val="30"/>
          <w:szCs w:val="30"/>
        </w:rPr>
        <w:t xml:space="preserve"> направленные на осуществление </w:t>
      </w:r>
      <w:r w:rsidR="00A74451" w:rsidRPr="001B57FD">
        <w:rPr>
          <w:rFonts w:ascii="Times New Roman" w:hAnsi="Times New Roman" w:cs="Times New Roman"/>
          <w:sz w:val="30"/>
          <w:szCs w:val="30"/>
        </w:rPr>
        <w:t xml:space="preserve"> деятельности религиозных орг</w:t>
      </w:r>
      <w:r w:rsidR="00A74451" w:rsidRPr="001B57FD">
        <w:rPr>
          <w:rFonts w:ascii="Times New Roman" w:hAnsi="Times New Roman" w:cs="Times New Roman"/>
          <w:sz w:val="30"/>
          <w:szCs w:val="30"/>
        </w:rPr>
        <w:t>а</w:t>
      </w:r>
      <w:r w:rsidR="00A74451" w:rsidRPr="001B57FD">
        <w:rPr>
          <w:rFonts w:ascii="Times New Roman" w:hAnsi="Times New Roman" w:cs="Times New Roman"/>
          <w:sz w:val="30"/>
          <w:szCs w:val="30"/>
        </w:rPr>
        <w:t>низа</w:t>
      </w:r>
      <w:r w:rsidR="0084402E">
        <w:rPr>
          <w:rFonts w:ascii="Times New Roman" w:hAnsi="Times New Roman" w:cs="Times New Roman"/>
          <w:sz w:val="30"/>
          <w:szCs w:val="30"/>
        </w:rPr>
        <w:t>ц</w:t>
      </w:r>
      <w:r w:rsidR="00A74451" w:rsidRPr="001B57FD">
        <w:rPr>
          <w:rFonts w:ascii="Times New Roman" w:hAnsi="Times New Roman" w:cs="Times New Roman"/>
          <w:sz w:val="30"/>
          <w:szCs w:val="30"/>
        </w:rPr>
        <w:t>ий, политических партий;</w:t>
      </w:r>
    </w:p>
    <w:p w:rsidR="00A74451" w:rsidRDefault="00A74451" w:rsidP="0084402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B57FD">
        <w:rPr>
          <w:rFonts w:ascii="Times New Roman" w:hAnsi="Times New Roman" w:cs="Times New Roman"/>
          <w:sz w:val="30"/>
          <w:szCs w:val="30"/>
        </w:rPr>
        <w:t xml:space="preserve"> направленны</w:t>
      </w:r>
      <w:r w:rsidR="00E6372A" w:rsidRPr="001B57FD">
        <w:rPr>
          <w:rFonts w:ascii="Times New Roman" w:hAnsi="Times New Roman" w:cs="Times New Roman"/>
          <w:sz w:val="30"/>
          <w:szCs w:val="30"/>
        </w:rPr>
        <w:t>е</w:t>
      </w:r>
      <w:r w:rsidRPr="001B57FD">
        <w:rPr>
          <w:rFonts w:ascii="Times New Roman" w:hAnsi="Times New Roman" w:cs="Times New Roman"/>
          <w:sz w:val="30"/>
          <w:szCs w:val="30"/>
        </w:rPr>
        <w:t xml:space="preserve"> на разжигание межнациональной, расовой и м</w:t>
      </w:r>
      <w:r w:rsidR="00E6372A" w:rsidRPr="001B57FD">
        <w:rPr>
          <w:rFonts w:ascii="Times New Roman" w:hAnsi="Times New Roman" w:cs="Times New Roman"/>
          <w:sz w:val="30"/>
          <w:szCs w:val="30"/>
        </w:rPr>
        <w:t>еж</w:t>
      </w:r>
      <w:r w:rsidRPr="001B57FD">
        <w:rPr>
          <w:rFonts w:ascii="Times New Roman" w:hAnsi="Times New Roman" w:cs="Times New Roman"/>
          <w:sz w:val="30"/>
          <w:szCs w:val="30"/>
        </w:rPr>
        <w:t>р</w:t>
      </w:r>
      <w:r w:rsidRPr="001B57FD">
        <w:rPr>
          <w:rFonts w:ascii="Times New Roman" w:hAnsi="Times New Roman" w:cs="Times New Roman"/>
          <w:sz w:val="30"/>
          <w:szCs w:val="30"/>
        </w:rPr>
        <w:t>е</w:t>
      </w:r>
      <w:r w:rsidRPr="001B57FD">
        <w:rPr>
          <w:rFonts w:ascii="Times New Roman" w:hAnsi="Times New Roman" w:cs="Times New Roman"/>
          <w:sz w:val="30"/>
          <w:szCs w:val="30"/>
        </w:rPr>
        <w:t>лигиозн</w:t>
      </w:r>
      <w:r w:rsidR="00E6372A" w:rsidRPr="001B57FD">
        <w:rPr>
          <w:rFonts w:ascii="Times New Roman" w:hAnsi="Times New Roman" w:cs="Times New Roman"/>
          <w:sz w:val="30"/>
          <w:szCs w:val="30"/>
        </w:rPr>
        <w:t>ой ненависти и розни.</w:t>
      </w:r>
    </w:p>
    <w:p w:rsidR="00D86B14" w:rsidRPr="00A74451" w:rsidRDefault="00A74451" w:rsidP="00C2417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744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7268F" w:rsidRPr="00235DC9" w:rsidRDefault="000F287D" w:rsidP="00C24170">
      <w:pPr>
        <w:pStyle w:val="ConsNormal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ПОРЯДОК ПРОВЕДЕНИЯ </w:t>
      </w:r>
      <w:r w:rsidR="0047268F" w:rsidRPr="003607D3">
        <w:rPr>
          <w:rFonts w:ascii="Times New Roman" w:hAnsi="Times New Roman" w:cs="Times New Roman"/>
          <w:sz w:val="30"/>
          <w:szCs w:val="30"/>
        </w:rPr>
        <w:t>КОНКУРСА</w:t>
      </w:r>
    </w:p>
    <w:p w:rsidR="007266AB" w:rsidRPr="007266AB" w:rsidRDefault="00450778" w:rsidP="007266A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9F4BB4">
        <w:rPr>
          <w:rFonts w:ascii="Times New Roman" w:hAnsi="Times New Roman" w:cs="Times New Roman"/>
          <w:sz w:val="30"/>
          <w:szCs w:val="30"/>
        </w:rPr>
        <w:t>2</w:t>
      </w:r>
      <w:r w:rsidR="0047268F">
        <w:rPr>
          <w:rFonts w:ascii="Times New Roman" w:hAnsi="Times New Roman" w:cs="Times New Roman"/>
          <w:sz w:val="30"/>
          <w:szCs w:val="30"/>
        </w:rPr>
        <w:t xml:space="preserve">. </w:t>
      </w:r>
      <w:r w:rsidR="007266AB">
        <w:rPr>
          <w:rFonts w:ascii="Times New Roman" w:hAnsi="Times New Roman" w:cs="Times New Roman"/>
          <w:sz w:val="30"/>
          <w:szCs w:val="30"/>
        </w:rPr>
        <w:t xml:space="preserve"> </w:t>
      </w:r>
      <w:r w:rsidR="007266AB" w:rsidRPr="007266AB">
        <w:rPr>
          <w:rFonts w:ascii="Times New Roman" w:hAnsi="Times New Roman" w:cs="Times New Roman"/>
          <w:sz w:val="30"/>
          <w:szCs w:val="30"/>
        </w:rPr>
        <w:t xml:space="preserve">В конкурсе </w:t>
      </w:r>
      <w:r w:rsidR="007266AB">
        <w:rPr>
          <w:rFonts w:ascii="Times New Roman" w:hAnsi="Times New Roman" w:cs="Times New Roman"/>
          <w:sz w:val="30"/>
          <w:szCs w:val="30"/>
        </w:rPr>
        <w:t xml:space="preserve">могут </w:t>
      </w:r>
      <w:r w:rsidR="007266AB" w:rsidRPr="007266AB">
        <w:rPr>
          <w:rFonts w:ascii="Times New Roman" w:hAnsi="Times New Roman" w:cs="Times New Roman"/>
          <w:sz w:val="30"/>
          <w:szCs w:val="30"/>
        </w:rPr>
        <w:t>принима</w:t>
      </w:r>
      <w:r w:rsidR="007266AB">
        <w:rPr>
          <w:rFonts w:ascii="Times New Roman" w:hAnsi="Times New Roman" w:cs="Times New Roman"/>
          <w:sz w:val="30"/>
          <w:szCs w:val="30"/>
        </w:rPr>
        <w:t>ть</w:t>
      </w:r>
      <w:r w:rsidR="007266AB" w:rsidRPr="007266AB">
        <w:rPr>
          <w:rFonts w:ascii="Times New Roman" w:hAnsi="Times New Roman" w:cs="Times New Roman"/>
          <w:sz w:val="30"/>
          <w:szCs w:val="30"/>
        </w:rPr>
        <w:t xml:space="preserve"> участие</w:t>
      </w:r>
      <w:r w:rsidR="007266AB">
        <w:rPr>
          <w:rFonts w:ascii="Times New Roman" w:hAnsi="Times New Roman" w:cs="Times New Roman"/>
          <w:sz w:val="30"/>
          <w:szCs w:val="30"/>
        </w:rPr>
        <w:t xml:space="preserve"> (в зависимости от ном</w:t>
      </w:r>
      <w:r w:rsidR="007266AB">
        <w:rPr>
          <w:rFonts w:ascii="Times New Roman" w:hAnsi="Times New Roman" w:cs="Times New Roman"/>
          <w:sz w:val="30"/>
          <w:szCs w:val="30"/>
        </w:rPr>
        <w:t>и</w:t>
      </w:r>
      <w:r w:rsidR="007266AB">
        <w:rPr>
          <w:rFonts w:ascii="Times New Roman" w:hAnsi="Times New Roman" w:cs="Times New Roman"/>
          <w:sz w:val="30"/>
          <w:szCs w:val="30"/>
        </w:rPr>
        <w:t>наций)</w:t>
      </w:r>
      <w:r w:rsidR="007266AB" w:rsidRPr="007266AB">
        <w:rPr>
          <w:rFonts w:ascii="Times New Roman" w:hAnsi="Times New Roman" w:cs="Times New Roman"/>
          <w:sz w:val="30"/>
          <w:szCs w:val="30"/>
        </w:rPr>
        <w:t xml:space="preserve"> </w:t>
      </w:r>
      <w:r w:rsidR="007266AB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7266AB" w:rsidRPr="007266AB">
        <w:rPr>
          <w:rFonts w:ascii="Times New Roman" w:hAnsi="Times New Roman" w:cs="Times New Roman"/>
          <w:sz w:val="30"/>
          <w:szCs w:val="30"/>
        </w:rPr>
        <w:t>категори</w:t>
      </w:r>
      <w:r w:rsidR="007266AB">
        <w:rPr>
          <w:rFonts w:ascii="Times New Roman" w:hAnsi="Times New Roman" w:cs="Times New Roman"/>
          <w:sz w:val="30"/>
          <w:szCs w:val="30"/>
        </w:rPr>
        <w:t>и</w:t>
      </w:r>
      <w:r w:rsidR="007266AB" w:rsidRPr="007266AB">
        <w:rPr>
          <w:rFonts w:ascii="Times New Roman" w:hAnsi="Times New Roman" w:cs="Times New Roman"/>
          <w:sz w:val="30"/>
          <w:szCs w:val="30"/>
        </w:rPr>
        <w:t xml:space="preserve"> участников</w:t>
      </w:r>
      <w:r w:rsidR="00E65ADC">
        <w:rPr>
          <w:rFonts w:ascii="Times New Roman" w:hAnsi="Times New Roman" w:cs="Times New Roman"/>
          <w:sz w:val="30"/>
          <w:szCs w:val="30"/>
        </w:rPr>
        <w:t xml:space="preserve"> в возра</w:t>
      </w:r>
      <w:r w:rsidR="00E65ADC">
        <w:rPr>
          <w:rFonts w:ascii="Times New Roman" w:hAnsi="Times New Roman" w:cs="Times New Roman"/>
          <w:sz w:val="30"/>
          <w:szCs w:val="30"/>
        </w:rPr>
        <w:t>с</w:t>
      </w:r>
      <w:r w:rsidR="00E65ADC">
        <w:rPr>
          <w:rFonts w:ascii="Times New Roman" w:hAnsi="Times New Roman" w:cs="Times New Roman"/>
          <w:sz w:val="30"/>
          <w:szCs w:val="30"/>
        </w:rPr>
        <w:t>те от 14 до 30 лет</w:t>
      </w:r>
      <w:r w:rsidR="007266AB" w:rsidRPr="007266AB">
        <w:rPr>
          <w:rFonts w:ascii="Times New Roman" w:hAnsi="Times New Roman" w:cs="Times New Roman"/>
          <w:sz w:val="30"/>
          <w:szCs w:val="30"/>
        </w:rPr>
        <w:t>:</w:t>
      </w:r>
    </w:p>
    <w:p w:rsidR="007266AB" w:rsidRDefault="007266AB" w:rsidP="007266A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а) </w:t>
      </w:r>
      <w:r w:rsidRPr="00E536B7">
        <w:rPr>
          <w:rFonts w:ascii="Times New Roman" w:hAnsi="Times New Roman" w:cs="Times New Roman"/>
          <w:sz w:val="30"/>
          <w:szCs w:val="30"/>
        </w:rPr>
        <w:t xml:space="preserve">учащиеся </w:t>
      </w:r>
      <w:r>
        <w:rPr>
          <w:rFonts w:ascii="Times New Roman" w:hAnsi="Times New Roman" w:cs="Times New Roman"/>
          <w:sz w:val="30"/>
          <w:szCs w:val="30"/>
        </w:rPr>
        <w:t>учреждений общего и дополнительного образования;</w:t>
      </w:r>
    </w:p>
    <w:p w:rsidR="007266AB" w:rsidRDefault="007266AB" w:rsidP="007266A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 учащиеся учреждений начального и среднего профессионального образования;</w:t>
      </w:r>
    </w:p>
    <w:p w:rsidR="007266AB" w:rsidRDefault="007266AB" w:rsidP="007266A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в) </w:t>
      </w:r>
      <w:r w:rsidRPr="00E536B7">
        <w:rPr>
          <w:rFonts w:ascii="Times New Roman" w:hAnsi="Times New Roman" w:cs="Times New Roman"/>
          <w:sz w:val="30"/>
          <w:szCs w:val="30"/>
        </w:rPr>
        <w:t xml:space="preserve">студенты </w:t>
      </w:r>
      <w:r>
        <w:rPr>
          <w:rFonts w:ascii="Times New Roman" w:hAnsi="Times New Roman" w:cs="Times New Roman"/>
          <w:sz w:val="30"/>
          <w:szCs w:val="30"/>
        </w:rPr>
        <w:t>и аспиранты высших учебных заведений;</w:t>
      </w:r>
    </w:p>
    <w:p w:rsidR="007266AB" w:rsidRDefault="007266AB" w:rsidP="007266A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г) </w:t>
      </w:r>
      <w:r w:rsidRPr="00B94F18">
        <w:rPr>
          <w:rFonts w:ascii="Times New Roman" w:hAnsi="Times New Roman" w:cs="Times New Roman"/>
          <w:sz w:val="30"/>
          <w:szCs w:val="30"/>
        </w:rPr>
        <w:t>молодые ученые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16EF1">
        <w:rPr>
          <w:rFonts w:ascii="Times New Roman" w:hAnsi="Times New Roman" w:cs="Times New Roman"/>
          <w:sz w:val="30"/>
          <w:szCs w:val="30"/>
        </w:rPr>
        <w:t xml:space="preserve">(лица, имеющие ученую степень) </w:t>
      </w:r>
      <w:r>
        <w:rPr>
          <w:rFonts w:ascii="Times New Roman" w:hAnsi="Times New Roman" w:cs="Times New Roman"/>
          <w:sz w:val="30"/>
          <w:szCs w:val="30"/>
        </w:rPr>
        <w:t>высших уче</w:t>
      </w:r>
      <w:r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ных заведений и институтов академии наук</w:t>
      </w:r>
      <w:r w:rsidRPr="00517340">
        <w:rPr>
          <w:rFonts w:ascii="Times New Roman" w:hAnsi="Times New Roman" w:cs="Times New Roman"/>
          <w:sz w:val="30"/>
          <w:szCs w:val="30"/>
        </w:rPr>
        <w:t>;</w:t>
      </w:r>
    </w:p>
    <w:p w:rsidR="007266AB" w:rsidRDefault="007266AB" w:rsidP="007266A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д) молодые специалисты</w:t>
      </w:r>
      <w:r w:rsidR="00616EF1">
        <w:rPr>
          <w:rFonts w:ascii="Times New Roman" w:hAnsi="Times New Roman" w:cs="Times New Roman"/>
          <w:sz w:val="30"/>
          <w:szCs w:val="30"/>
        </w:rPr>
        <w:t xml:space="preserve"> -</w:t>
      </w:r>
      <w:r w:rsidR="0084402E">
        <w:rPr>
          <w:rFonts w:ascii="Times New Roman" w:hAnsi="Times New Roman" w:cs="Times New Roman"/>
          <w:sz w:val="30"/>
          <w:szCs w:val="30"/>
        </w:rPr>
        <w:t xml:space="preserve"> работники </w:t>
      </w:r>
      <w:r>
        <w:rPr>
          <w:rFonts w:ascii="Times New Roman" w:hAnsi="Times New Roman" w:cs="Times New Roman"/>
          <w:sz w:val="30"/>
          <w:szCs w:val="30"/>
        </w:rPr>
        <w:t>предприятий</w:t>
      </w:r>
      <w:r w:rsidR="0084402E">
        <w:rPr>
          <w:rFonts w:ascii="Times New Roman" w:hAnsi="Times New Roman" w:cs="Times New Roman"/>
          <w:sz w:val="30"/>
          <w:szCs w:val="30"/>
        </w:rPr>
        <w:t xml:space="preserve"> </w:t>
      </w:r>
      <w:r w:rsidR="00616EF1">
        <w:rPr>
          <w:rFonts w:ascii="Times New Roman" w:hAnsi="Times New Roman" w:cs="Times New Roman"/>
          <w:sz w:val="30"/>
          <w:szCs w:val="30"/>
        </w:rPr>
        <w:t>и организаций города Красноярска</w:t>
      </w:r>
      <w:r w:rsidR="0084402E">
        <w:rPr>
          <w:rFonts w:ascii="Times New Roman" w:hAnsi="Times New Roman" w:cs="Times New Roman"/>
          <w:sz w:val="30"/>
          <w:szCs w:val="30"/>
        </w:rPr>
        <w:t>.</w:t>
      </w:r>
    </w:p>
    <w:p w:rsidR="0047268F" w:rsidRDefault="00450778" w:rsidP="007266A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9F4BB4">
        <w:rPr>
          <w:rFonts w:ascii="Times New Roman" w:hAnsi="Times New Roman" w:cs="Times New Roman"/>
          <w:sz w:val="30"/>
          <w:szCs w:val="30"/>
        </w:rPr>
        <w:t>3</w:t>
      </w:r>
      <w:r w:rsidR="007266AB">
        <w:rPr>
          <w:rFonts w:ascii="Times New Roman" w:hAnsi="Times New Roman" w:cs="Times New Roman"/>
          <w:sz w:val="30"/>
          <w:szCs w:val="30"/>
        </w:rPr>
        <w:t>.</w:t>
      </w:r>
      <w:r w:rsidR="0047268F" w:rsidRPr="00B94F18">
        <w:rPr>
          <w:rFonts w:ascii="Times New Roman" w:hAnsi="Times New Roman" w:cs="Times New Roman"/>
          <w:sz w:val="30"/>
          <w:szCs w:val="30"/>
        </w:rPr>
        <w:t xml:space="preserve">Конкурс </w:t>
      </w:r>
      <w:r w:rsidR="0047268F">
        <w:rPr>
          <w:rFonts w:ascii="Times New Roman" w:hAnsi="Times New Roman" w:cs="Times New Roman"/>
          <w:sz w:val="30"/>
          <w:szCs w:val="30"/>
        </w:rPr>
        <w:t>проводится по трем номинациям:</w:t>
      </w:r>
    </w:p>
    <w:p w:rsidR="0047268F" w:rsidRDefault="0047268F" w:rsidP="000F287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«Лучшие проекты в области технического творчества»</w:t>
      </w:r>
      <w:r w:rsidRPr="00422C77">
        <w:rPr>
          <w:rFonts w:ascii="Times New Roman" w:hAnsi="Times New Roman" w:cs="Times New Roman"/>
          <w:sz w:val="30"/>
          <w:szCs w:val="30"/>
        </w:rPr>
        <w:t>;</w:t>
      </w:r>
    </w:p>
    <w:p w:rsidR="0047268F" w:rsidRDefault="0047268F" w:rsidP="000F287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«Лучшие научно-исследовательские проекты»</w:t>
      </w:r>
      <w:r w:rsidRPr="00422C77">
        <w:rPr>
          <w:rFonts w:ascii="Times New Roman" w:hAnsi="Times New Roman" w:cs="Times New Roman"/>
          <w:sz w:val="30"/>
          <w:szCs w:val="30"/>
        </w:rPr>
        <w:t>;</w:t>
      </w:r>
    </w:p>
    <w:p w:rsidR="0047268F" w:rsidRDefault="0047268F" w:rsidP="000F287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«Лучшие молодежные инвестиционные проекты».</w:t>
      </w:r>
    </w:p>
    <w:p w:rsidR="0047268F" w:rsidRPr="003375C1" w:rsidRDefault="00450778" w:rsidP="0047268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9F4BB4">
        <w:rPr>
          <w:rFonts w:ascii="Times New Roman" w:hAnsi="Times New Roman" w:cs="Times New Roman"/>
          <w:sz w:val="30"/>
          <w:szCs w:val="30"/>
        </w:rPr>
        <w:t>4</w:t>
      </w:r>
      <w:r w:rsidR="0047268F" w:rsidRPr="007266AB">
        <w:rPr>
          <w:rFonts w:ascii="Times New Roman" w:hAnsi="Times New Roman" w:cs="Times New Roman"/>
          <w:sz w:val="30"/>
          <w:szCs w:val="30"/>
        </w:rPr>
        <w:t>.</w:t>
      </w:r>
      <w:r w:rsidR="007266AB">
        <w:rPr>
          <w:rFonts w:ascii="Times New Roman" w:hAnsi="Times New Roman" w:cs="Times New Roman"/>
          <w:sz w:val="30"/>
          <w:szCs w:val="30"/>
        </w:rPr>
        <w:t xml:space="preserve"> </w:t>
      </w:r>
      <w:r w:rsidR="0047268F" w:rsidRPr="00B94F18">
        <w:rPr>
          <w:rFonts w:ascii="Times New Roman" w:hAnsi="Times New Roman" w:cs="Times New Roman"/>
          <w:sz w:val="30"/>
          <w:szCs w:val="30"/>
        </w:rPr>
        <w:t>К номинации «</w:t>
      </w:r>
      <w:r w:rsidR="0047268F">
        <w:rPr>
          <w:rFonts w:ascii="Times New Roman" w:hAnsi="Times New Roman" w:cs="Times New Roman"/>
          <w:sz w:val="30"/>
          <w:szCs w:val="30"/>
        </w:rPr>
        <w:t>Лучшие проекты в области те</w:t>
      </w:r>
      <w:r w:rsidR="0047268F" w:rsidRPr="00B94F18">
        <w:rPr>
          <w:rFonts w:ascii="Times New Roman" w:hAnsi="Times New Roman" w:cs="Times New Roman"/>
          <w:sz w:val="30"/>
          <w:szCs w:val="30"/>
        </w:rPr>
        <w:t>хническо</w:t>
      </w:r>
      <w:r w:rsidR="0047268F">
        <w:rPr>
          <w:rFonts w:ascii="Times New Roman" w:hAnsi="Times New Roman" w:cs="Times New Roman"/>
          <w:sz w:val="30"/>
          <w:szCs w:val="30"/>
        </w:rPr>
        <w:t>го</w:t>
      </w:r>
      <w:r w:rsidR="0047268F" w:rsidRPr="00B94F18">
        <w:rPr>
          <w:rFonts w:ascii="Times New Roman" w:hAnsi="Times New Roman" w:cs="Times New Roman"/>
          <w:sz w:val="30"/>
          <w:szCs w:val="30"/>
        </w:rPr>
        <w:t xml:space="preserve"> </w:t>
      </w:r>
      <w:r w:rsidR="0047268F">
        <w:rPr>
          <w:rFonts w:ascii="Times New Roman" w:hAnsi="Times New Roman" w:cs="Times New Roman"/>
          <w:sz w:val="30"/>
          <w:szCs w:val="30"/>
        </w:rPr>
        <w:t>творч</w:t>
      </w:r>
      <w:r w:rsidR="0047268F">
        <w:rPr>
          <w:rFonts w:ascii="Times New Roman" w:hAnsi="Times New Roman" w:cs="Times New Roman"/>
          <w:sz w:val="30"/>
          <w:szCs w:val="30"/>
        </w:rPr>
        <w:t>е</w:t>
      </w:r>
      <w:r w:rsidR="0047268F">
        <w:rPr>
          <w:rFonts w:ascii="Times New Roman" w:hAnsi="Times New Roman" w:cs="Times New Roman"/>
          <w:sz w:val="30"/>
          <w:szCs w:val="30"/>
        </w:rPr>
        <w:t>ства</w:t>
      </w:r>
      <w:r w:rsidR="0047268F" w:rsidRPr="00B94F18">
        <w:rPr>
          <w:rFonts w:ascii="Times New Roman" w:hAnsi="Times New Roman" w:cs="Times New Roman"/>
          <w:sz w:val="30"/>
          <w:szCs w:val="30"/>
        </w:rPr>
        <w:t xml:space="preserve">» допускаются оригинальные модели </w:t>
      </w:r>
      <w:r w:rsidR="0047268F" w:rsidRPr="008F0D70">
        <w:rPr>
          <w:rFonts w:ascii="Times New Roman" w:hAnsi="Times New Roman" w:cs="Times New Roman"/>
          <w:sz w:val="30"/>
          <w:szCs w:val="30"/>
        </w:rPr>
        <w:t>уч</w:t>
      </w:r>
      <w:r w:rsidR="0047268F" w:rsidRPr="008F0D70">
        <w:rPr>
          <w:rFonts w:ascii="Times New Roman" w:hAnsi="Times New Roman" w:cs="Times New Roman"/>
          <w:sz w:val="30"/>
          <w:szCs w:val="30"/>
        </w:rPr>
        <w:t>а</w:t>
      </w:r>
      <w:r w:rsidR="0047268F" w:rsidRPr="008F0D70">
        <w:rPr>
          <w:rFonts w:ascii="Times New Roman" w:hAnsi="Times New Roman" w:cs="Times New Roman"/>
          <w:sz w:val="30"/>
          <w:szCs w:val="30"/>
        </w:rPr>
        <w:t>щихся учреждений общего и дополнительного образования, начального и среднего профес</w:t>
      </w:r>
      <w:r w:rsidR="00AB64F8">
        <w:rPr>
          <w:rFonts w:ascii="Times New Roman" w:hAnsi="Times New Roman" w:cs="Times New Roman"/>
          <w:sz w:val="30"/>
          <w:szCs w:val="30"/>
        </w:rPr>
        <w:t>сионал</w:t>
      </w:r>
      <w:r w:rsidR="00AB64F8">
        <w:rPr>
          <w:rFonts w:ascii="Times New Roman" w:hAnsi="Times New Roman" w:cs="Times New Roman"/>
          <w:sz w:val="30"/>
          <w:szCs w:val="30"/>
        </w:rPr>
        <w:t>ь</w:t>
      </w:r>
      <w:r w:rsidR="00AB64F8">
        <w:rPr>
          <w:rFonts w:ascii="Times New Roman" w:hAnsi="Times New Roman" w:cs="Times New Roman"/>
          <w:sz w:val="30"/>
          <w:szCs w:val="30"/>
        </w:rPr>
        <w:t>ного образования</w:t>
      </w:r>
      <w:r w:rsidR="0047268F">
        <w:rPr>
          <w:rFonts w:ascii="Times New Roman" w:hAnsi="Times New Roman" w:cs="Times New Roman"/>
          <w:sz w:val="30"/>
          <w:szCs w:val="30"/>
        </w:rPr>
        <w:t xml:space="preserve"> </w:t>
      </w:r>
      <w:r w:rsidR="0047268F" w:rsidRPr="00B94F18">
        <w:rPr>
          <w:rFonts w:ascii="Times New Roman" w:hAnsi="Times New Roman" w:cs="Times New Roman"/>
          <w:sz w:val="30"/>
          <w:szCs w:val="30"/>
        </w:rPr>
        <w:t xml:space="preserve">по направлениям: </w:t>
      </w:r>
      <w:r w:rsidR="0047268F" w:rsidRPr="003375C1">
        <w:rPr>
          <w:rFonts w:ascii="Times New Roman" w:hAnsi="Times New Roman" w:cs="Times New Roman"/>
          <w:sz w:val="30"/>
          <w:szCs w:val="30"/>
        </w:rPr>
        <w:t>робототехника, ави</w:t>
      </w:r>
      <w:proofErr w:type="gramStart"/>
      <w:r w:rsidR="0047268F" w:rsidRPr="003375C1">
        <w:rPr>
          <w:rFonts w:ascii="Times New Roman" w:hAnsi="Times New Roman" w:cs="Times New Roman"/>
          <w:sz w:val="30"/>
          <w:szCs w:val="30"/>
        </w:rPr>
        <w:t>а-</w:t>
      </w:r>
      <w:proofErr w:type="gramEnd"/>
      <w:r w:rsidR="007266AB">
        <w:rPr>
          <w:rFonts w:ascii="Times New Roman" w:hAnsi="Times New Roman" w:cs="Times New Roman"/>
          <w:sz w:val="30"/>
          <w:szCs w:val="30"/>
        </w:rPr>
        <w:t xml:space="preserve">; </w:t>
      </w:r>
      <w:r w:rsidR="0047268F" w:rsidRPr="003375C1">
        <w:rPr>
          <w:rFonts w:ascii="Times New Roman" w:hAnsi="Times New Roman" w:cs="Times New Roman"/>
          <w:sz w:val="30"/>
          <w:szCs w:val="30"/>
        </w:rPr>
        <w:t>мото-</w:t>
      </w:r>
      <w:r w:rsidR="007266AB">
        <w:rPr>
          <w:rFonts w:ascii="Times New Roman" w:hAnsi="Times New Roman" w:cs="Times New Roman"/>
          <w:sz w:val="30"/>
          <w:szCs w:val="30"/>
        </w:rPr>
        <w:t xml:space="preserve">; </w:t>
      </w:r>
      <w:r w:rsidR="0047268F" w:rsidRPr="003375C1">
        <w:rPr>
          <w:rFonts w:ascii="Times New Roman" w:hAnsi="Times New Roman" w:cs="Times New Roman"/>
          <w:sz w:val="30"/>
          <w:szCs w:val="30"/>
        </w:rPr>
        <w:t>рак</w:t>
      </w:r>
      <w:r w:rsidR="0047268F" w:rsidRPr="003375C1">
        <w:rPr>
          <w:rFonts w:ascii="Times New Roman" w:hAnsi="Times New Roman" w:cs="Times New Roman"/>
          <w:sz w:val="30"/>
          <w:szCs w:val="30"/>
        </w:rPr>
        <w:t>е</w:t>
      </w:r>
      <w:r w:rsidR="0047268F" w:rsidRPr="003375C1">
        <w:rPr>
          <w:rFonts w:ascii="Times New Roman" w:hAnsi="Times New Roman" w:cs="Times New Roman"/>
          <w:sz w:val="30"/>
          <w:szCs w:val="30"/>
        </w:rPr>
        <w:t>то</w:t>
      </w:r>
      <w:r w:rsidR="007266AB">
        <w:rPr>
          <w:rFonts w:ascii="Times New Roman" w:hAnsi="Times New Roman" w:cs="Times New Roman"/>
          <w:sz w:val="30"/>
          <w:szCs w:val="30"/>
        </w:rPr>
        <w:t xml:space="preserve">-; </w:t>
      </w:r>
      <w:r w:rsidR="0047268F" w:rsidRPr="003375C1">
        <w:rPr>
          <w:rFonts w:ascii="Times New Roman" w:hAnsi="Times New Roman" w:cs="Times New Roman"/>
          <w:sz w:val="30"/>
          <w:szCs w:val="30"/>
        </w:rPr>
        <w:t>судомоделирование, экспериментальные модели, модели фантазии, радиоуправляемые модели, электронные приборы и электротехнические устройства, рационализаторские проекты.</w:t>
      </w:r>
    </w:p>
    <w:p w:rsidR="0047268F" w:rsidRPr="00B94F18" w:rsidRDefault="009F4BB4" w:rsidP="0047268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47268F">
        <w:rPr>
          <w:rFonts w:ascii="Times New Roman" w:hAnsi="Times New Roman" w:cs="Times New Roman"/>
          <w:sz w:val="30"/>
          <w:szCs w:val="30"/>
        </w:rPr>
        <w:t xml:space="preserve">. </w:t>
      </w:r>
      <w:r w:rsidR="0047268F" w:rsidRPr="00B94F18">
        <w:rPr>
          <w:rFonts w:ascii="Times New Roman" w:hAnsi="Times New Roman" w:cs="Times New Roman"/>
          <w:sz w:val="30"/>
          <w:szCs w:val="30"/>
        </w:rPr>
        <w:t>К номинации «Лучшие научно-исследовательские проекты» д</w:t>
      </w:r>
      <w:r w:rsidR="0047268F" w:rsidRPr="00B94F18">
        <w:rPr>
          <w:rFonts w:ascii="Times New Roman" w:hAnsi="Times New Roman" w:cs="Times New Roman"/>
          <w:sz w:val="30"/>
          <w:szCs w:val="30"/>
        </w:rPr>
        <w:t>о</w:t>
      </w:r>
      <w:r w:rsidR="0047268F" w:rsidRPr="00B94F18">
        <w:rPr>
          <w:rFonts w:ascii="Times New Roman" w:hAnsi="Times New Roman" w:cs="Times New Roman"/>
          <w:sz w:val="30"/>
          <w:szCs w:val="30"/>
        </w:rPr>
        <w:t>пускаются инновационно</w:t>
      </w:r>
      <w:r w:rsidR="007266AB">
        <w:rPr>
          <w:rFonts w:ascii="Times New Roman" w:hAnsi="Times New Roman" w:cs="Times New Roman"/>
          <w:sz w:val="30"/>
          <w:szCs w:val="30"/>
        </w:rPr>
        <w:t xml:space="preserve"> </w:t>
      </w:r>
      <w:r w:rsidR="0047268F" w:rsidRPr="00B94F18">
        <w:rPr>
          <w:rFonts w:ascii="Times New Roman" w:hAnsi="Times New Roman" w:cs="Times New Roman"/>
          <w:sz w:val="30"/>
          <w:szCs w:val="30"/>
        </w:rPr>
        <w:t>ориентированные проекты</w:t>
      </w:r>
      <w:r w:rsidR="0047268F">
        <w:rPr>
          <w:rFonts w:ascii="Times New Roman" w:hAnsi="Times New Roman" w:cs="Times New Roman"/>
          <w:sz w:val="30"/>
          <w:szCs w:val="30"/>
        </w:rPr>
        <w:t xml:space="preserve"> </w:t>
      </w:r>
      <w:r w:rsidR="0047268F" w:rsidRPr="00ED7057">
        <w:rPr>
          <w:rFonts w:ascii="Times New Roman" w:hAnsi="Times New Roman" w:cs="Times New Roman"/>
          <w:sz w:val="30"/>
          <w:szCs w:val="30"/>
        </w:rPr>
        <w:t>студентов, асп</w:t>
      </w:r>
      <w:r w:rsidR="0047268F" w:rsidRPr="00ED7057">
        <w:rPr>
          <w:rFonts w:ascii="Times New Roman" w:hAnsi="Times New Roman" w:cs="Times New Roman"/>
          <w:sz w:val="30"/>
          <w:szCs w:val="30"/>
        </w:rPr>
        <w:t>и</w:t>
      </w:r>
      <w:r w:rsidR="0047268F" w:rsidRPr="00ED7057">
        <w:rPr>
          <w:rFonts w:ascii="Times New Roman" w:hAnsi="Times New Roman" w:cs="Times New Roman"/>
          <w:sz w:val="30"/>
          <w:szCs w:val="30"/>
        </w:rPr>
        <w:t>рантов и молодых учёных высших учебных заведений,</w:t>
      </w:r>
      <w:r w:rsidR="0047268F" w:rsidRPr="00B94F18">
        <w:rPr>
          <w:rFonts w:ascii="Times New Roman" w:hAnsi="Times New Roman" w:cs="Times New Roman"/>
          <w:sz w:val="30"/>
          <w:szCs w:val="30"/>
        </w:rPr>
        <w:t xml:space="preserve"> исследовател</w:t>
      </w:r>
      <w:r w:rsidR="0047268F" w:rsidRPr="00B94F18">
        <w:rPr>
          <w:rFonts w:ascii="Times New Roman" w:hAnsi="Times New Roman" w:cs="Times New Roman"/>
          <w:sz w:val="30"/>
          <w:szCs w:val="30"/>
        </w:rPr>
        <w:t>ь</w:t>
      </w:r>
      <w:r w:rsidR="0047268F" w:rsidRPr="00B94F18">
        <w:rPr>
          <w:rFonts w:ascii="Times New Roman" w:hAnsi="Times New Roman" w:cs="Times New Roman"/>
          <w:sz w:val="30"/>
          <w:szCs w:val="30"/>
        </w:rPr>
        <w:t>ские работы по</w:t>
      </w:r>
      <w:r w:rsidR="0047268F">
        <w:rPr>
          <w:rFonts w:ascii="Times New Roman" w:hAnsi="Times New Roman" w:cs="Times New Roman"/>
          <w:sz w:val="30"/>
          <w:szCs w:val="30"/>
        </w:rPr>
        <w:t xml:space="preserve"> следующим</w:t>
      </w:r>
      <w:r w:rsidR="0047268F" w:rsidRPr="00B94F18">
        <w:rPr>
          <w:rFonts w:ascii="Times New Roman" w:hAnsi="Times New Roman" w:cs="Times New Roman"/>
          <w:sz w:val="30"/>
          <w:szCs w:val="30"/>
        </w:rPr>
        <w:t xml:space="preserve"> научным</w:t>
      </w:r>
      <w:r w:rsidR="007266AB">
        <w:rPr>
          <w:rFonts w:ascii="Times New Roman" w:hAnsi="Times New Roman" w:cs="Times New Roman"/>
          <w:sz w:val="30"/>
          <w:szCs w:val="30"/>
        </w:rPr>
        <w:t xml:space="preserve"> </w:t>
      </w:r>
      <w:r w:rsidR="0047268F" w:rsidRPr="00B94F18">
        <w:rPr>
          <w:rFonts w:ascii="Times New Roman" w:hAnsi="Times New Roman" w:cs="Times New Roman"/>
          <w:sz w:val="30"/>
          <w:szCs w:val="30"/>
        </w:rPr>
        <w:t>направлениям:</w:t>
      </w:r>
    </w:p>
    <w:p w:rsidR="0047268F" w:rsidRPr="00B94F18" w:rsidRDefault="007266AB" w:rsidP="0047268F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т</w:t>
      </w:r>
      <w:r w:rsidR="0047268F" w:rsidRPr="00B94F18">
        <w:rPr>
          <w:rFonts w:ascii="Times New Roman" w:hAnsi="Times New Roman"/>
          <w:sz w:val="30"/>
          <w:szCs w:val="30"/>
        </w:rPr>
        <w:t>ехнические науки (авиация, космонавтика, геодезия, картография, информатика, вычислительная техника, металлургия, горное дело, строительство, архитектура, дизайн, радиотехника, электротехника, энергетика, автоматика, телемеханика, машиностроение, приборостро</w:t>
      </w:r>
      <w:r w:rsidR="0047268F" w:rsidRPr="00B94F18">
        <w:rPr>
          <w:rFonts w:ascii="Times New Roman" w:hAnsi="Times New Roman"/>
          <w:sz w:val="30"/>
          <w:szCs w:val="30"/>
        </w:rPr>
        <w:t>е</w:t>
      </w:r>
      <w:r w:rsidR="0047268F" w:rsidRPr="00B94F18">
        <w:rPr>
          <w:rFonts w:ascii="Times New Roman" w:hAnsi="Times New Roman"/>
          <w:sz w:val="30"/>
          <w:szCs w:val="30"/>
        </w:rPr>
        <w:t>ние, материаловедение, технология новых материалов);</w:t>
      </w:r>
      <w:proofErr w:type="gramEnd"/>
    </w:p>
    <w:p w:rsidR="0047268F" w:rsidRPr="00B94F18" w:rsidRDefault="007266AB" w:rsidP="0047268F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lastRenderedPageBreak/>
        <w:t>е</w:t>
      </w:r>
      <w:r w:rsidR="0047268F" w:rsidRPr="00B94F18">
        <w:rPr>
          <w:rFonts w:ascii="Times New Roman" w:hAnsi="Times New Roman"/>
          <w:sz w:val="30"/>
          <w:szCs w:val="30"/>
        </w:rPr>
        <w:t>стественные науки (физика, математика, биотехнология, химия, биология, медицина, фармакология, медицинская кибернетика, биом</w:t>
      </w:r>
      <w:r w:rsidR="0047268F" w:rsidRPr="00B94F18">
        <w:rPr>
          <w:rFonts w:ascii="Times New Roman" w:hAnsi="Times New Roman"/>
          <w:sz w:val="30"/>
          <w:szCs w:val="30"/>
        </w:rPr>
        <w:t>е</w:t>
      </w:r>
      <w:r w:rsidR="0047268F" w:rsidRPr="00B94F18">
        <w:rPr>
          <w:rFonts w:ascii="Times New Roman" w:hAnsi="Times New Roman"/>
          <w:sz w:val="30"/>
          <w:szCs w:val="30"/>
        </w:rPr>
        <w:t>дицинские технологии, медицинское приборостроение);</w:t>
      </w:r>
      <w:proofErr w:type="gramEnd"/>
    </w:p>
    <w:p w:rsidR="0047268F" w:rsidRPr="00B94F18" w:rsidRDefault="007266AB" w:rsidP="0047268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г</w:t>
      </w:r>
      <w:r w:rsidR="0047268F" w:rsidRPr="00B94F18">
        <w:rPr>
          <w:rFonts w:ascii="Times New Roman" w:hAnsi="Times New Roman"/>
          <w:sz w:val="30"/>
          <w:szCs w:val="30"/>
        </w:rPr>
        <w:t>уманитарные и социально-экономические науки (история, полит</w:t>
      </w:r>
      <w:r w:rsidR="0047268F" w:rsidRPr="00B94F18">
        <w:rPr>
          <w:rFonts w:ascii="Times New Roman" w:hAnsi="Times New Roman"/>
          <w:sz w:val="30"/>
          <w:szCs w:val="30"/>
        </w:rPr>
        <w:t>о</w:t>
      </w:r>
      <w:r w:rsidR="0047268F" w:rsidRPr="00B94F18">
        <w:rPr>
          <w:rFonts w:ascii="Times New Roman" w:hAnsi="Times New Roman"/>
          <w:sz w:val="30"/>
          <w:szCs w:val="30"/>
        </w:rPr>
        <w:t>логия, культурология, юриспруденция, социология, педагогика, псих</w:t>
      </w:r>
      <w:r w:rsidR="0047268F" w:rsidRPr="00B94F18">
        <w:rPr>
          <w:rFonts w:ascii="Times New Roman" w:hAnsi="Times New Roman"/>
          <w:sz w:val="30"/>
          <w:szCs w:val="30"/>
        </w:rPr>
        <w:t>о</w:t>
      </w:r>
      <w:r w:rsidR="0047268F" w:rsidRPr="00B94F18">
        <w:rPr>
          <w:rFonts w:ascii="Times New Roman" w:hAnsi="Times New Roman"/>
          <w:sz w:val="30"/>
          <w:szCs w:val="30"/>
        </w:rPr>
        <w:t>ло</w:t>
      </w:r>
      <w:r w:rsidR="0047268F">
        <w:rPr>
          <w:rFonts w:ascii="Times New Roman" w:hAnsi="Times New Roman"/>
          <w:sz w:val="30"/>
          <w:szCs w:val="30"/>
        </w:rPr>
        <w:t>ги</w:t>
      </w:r>
      <w:r w:rsidR="0047268F" w:rsidRPr="00B94F18">
        <w:rPr>
          <w:rFonts w:ascii="Times New Roman" w:hAnsi="Times New Roman"/>
          <w:sz w:val="30"/>
          <w:szCs w:val="30"/>
        </w:rPr>
        <w:t>я, экономика, менеджмент, маркетинг, статистика, бухучет).</w:t>
      </w:r>
      <w:proofErr w:type="gramEnd"/>
    </w:p>
    <w:p w:rsidR="0047268F" w:rsidRDefault="007266AB" w:rsidP="0047268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9F4BB4">
        <w:rPr>
          <w:rFonts w:ascii="Times New Roman" w:hAnsi="Times New Roman" w:cs="Times New Roman"/>
          <w:sz w:val="30"/>
          <w:szCs w:val="30"/>
        </w:rPr>
        <w:t>6</w:t>
      </w:r>
      <w:r w:rsidR="0047268F">
        <w:rPr>
          <w:rFonts w:ascii="Times New Roman" w:hAnsi="Times New Roman" w:cs="Times New Roman"/>
          <w:sz w:val="30"/>
          <w:szCs w:val="30"/>
        </w:rPr>
        <w:t xml:space="preserve">. К номинации «Лучшие молодежные инвестиционные проекты» допускаются уже готовые для реализации инновационные проекты и научно-технические разработки </w:t>
      </w:r>
      <w:r w:rsidR="0047268F" w:rsidRPr="00ED7057">
        <w:rPr>
          <w:rFonts w:ascii="Times New Roman" w:hAnsi="Times New Roman" w:cs="Times New Roman"/>
          <w:sz w:val="30"/>
          <w:szCs w:val="30"/>
        </w:rPr>
        <w:t>студентов, аспирантов и молодых уч</w:t>
      </w:r>
      <w:r w:rsidR="0047268F" w:rsidRPr="00ED7057">
        <w:rPr>
          <w:rFonts w:ascii="Times New Roman" w:hAnsi="Times New Roman" w:cs="Times New Roman"/>
          <w:sz w:val="30"/>
          <w:szCs w:val="30"/>
        </w:rPr>
        <w:t>ё</w:t>
      </w:r>
      <w:r w:rsidR="0047268F" w:rsidRPr="00ED7057">
        <w:rPr>
          <w:rFonts w:ascii="Times New Roman" w:hAnsi="Times New Roman" w:cs="Times New Roman"/>
          <w:sz w:val="30"/>
          <w:szCs w:val="30"/>
        </w:rPr>
        <w:t>ных высших учебных зав</w:t>
      </w:r>
      <w:r w:rsidR="0047268F" w:rsidRPr="00ED7057">
        <w:rPr>
          <w:rFonts w:ascii="Times New Roman" w:hAnsi="Times New Roman" w:cs="Times New Roman"/>
          <w:sz w:val="30"/>
          <w:szCs w:val="30"/>
        </w:rPr>
        <w:t>е</w:t>
      </w:r>
      <w:r w:rsidR="0047268F" w:rsidRPr="00ED7057">
        <w:rPr>
          <w:rFonts w:ascii="Times New Roman" w:hAnsi="Times New Roman" w:cs="Times New Roman"/>
          <w:sz w:val="30"/>
          <w:szCs w:val="30"/>
        </w:rPr>
        <w:t>д</w:t>
      </w:r>
      <w:r w:rsidR="00AB64F8">
        <w:rPr>
          <w:rFonts w:ascii="Times New Roman" w:hAnsi="Times New Roman" w:cs="Times New Roman"/>
          <w:sz w:val="30"/>
          <w:szCs w:val="30"/>
        </w:rPr>
        <w:t xml:space="preserve">ений и институтов академии наук, </w:t>
      </w:r>
      <w:r w:rsidR="00AB64F8" w:rsidRPr="007266AB">
        <w:rPr>
          <w:rFonts w:ascii="Times New Roman" w:hAnsi="Times New Roman" w:cs="Times New Roman"/>
          <w:sz w:val="30"/>
          <w:szCs w:val="30"/>
        </w:rPr>
        <w:t>молодых специалистов предприятий</w:t>
      </w:r>
      <w:r>
        <w:rPr>
          <w:rFonts w:ascii="Times New Roman" w:hAnsi="Times New Roman" w:cs="Times New Roman"/>
          <w:sz w:val="30"/>
          <w:szCs w:val="30"/>
        </w:rPr>
        <w:t xml:space="preserve"> и организаций города</w:t>
      </w:r>
      <w:r w:rsidR="00AB64F8" w:rsidRPr="007266AB">
        <w:rPr>
          <w:rFonts w:ascii="Times New Roman" w:hAnsi="Times New Roman" w:cs="Times New Roman"/>
          <w:sz w:val="30"/>
          <w:szCs w:val="30"/>
        </w:rPr>
        <w:t>.</w:t>
      </w:r>
    </w:p>
    <w:p w:rsidR="007266AB" w:rsidRDefault="007266AB" w:rsidP="0047268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9F4BB4">
        <w:rPr>
          <w:rFonts w:ascii="Times New Roman" w:hAnsi="Times New Roman" w:cs="Times New Roman"/>
          <w:sz w:val="30"/>
          <w:szCs w:val="30"/>
        </w:rPr>
        <w:t>7</w:t>
      </w:r>
      <w:r w:rsidR="0047268F">
        <w:rPr>
          <w:rFonts w:ascii="Times New Roman" w:hAnsi="Times New Roman" w:cs="Times New Roman"/>
          <w:sz w:val="30"/>
          <w:szCs w:val="30"/>
        </w:rPr>
        <w:t xml:space="preserve">. Конкурс </w:t>
      </w:r>
      <w:r w:rsidR="0047268F" w:rsidRPr="00B94F18">
        <w:rPr>
          <w:rFonts w:ascii="Times New Roman" w:hAnsi="Times New Roman" w:cs="Times New Roman"/>
          <w:sz w:val="30"/>
          <w:szCs w:val="30"/>
        </w:rPr>
        <w:t xml:space="preserve">проводится в </w:t>
      </w:r>
      <w:r w:rsidR="0047268F">
        <w:rPr>
          <w:rFonts w:ascii="Times New Roman" w:hAnsi="Times New Roman" w:cs="Times New Roman"/>
          <w:sz w:val="30"/>
          <w:szCs w:val="30"/>
        </w:rPr>
        <w:t>два</w:t>
      </w:r>
      <w:r w:rsidR="0047268F" w:rsidRPr="00B94F18">
        <w:rPr>
          <w:rFonts w:ascii="Times New Roman" w:hAnsi="Times New Roman" w:cs="Times New Roman"/>
          <w:sz w:val="30"/>
          <w:szCs w:val="30"/>
        </w:rPr>
        <w:t xml:space="preserve"> этапа</w:t>
      </w:r>
      <w:r w:rsidR="0047268F">
        <w:rPr>
          <w:rFonts w:ascii="Times New Roman" w:hAnsi="Times New Roman" w:cs="Times New Roman"/>
          <w:sz w:val="30"/>
          <w:szCs w:val="30"/>
        </w:rPr>
        <w:t>:</w:t>
      </w:r>
    </w:p>
    <w:p w:rsidR="007266AB" w:rsidRDefault="00D577C4" w:rsidP="0047268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266AB">
        <w:rPr>
          <w:rFonts w:ascii="Times New Roman" w:hAnsi="Times New Roman" w:cs="Times New Roman"/>
          <w:sz w:val="30"/>
          <w:szCs w:val="30"/>
        </w:rPr>
        <w:t xml:space="preserve">1 этап - </w:t>
      </w:r>
      <w:r w:rsidR="0047268F" w:rsidRPr="007266AB">
        <w:rPr>
          <w:rFonts w:ascii="Times New Roman" w:hAnsi="Times New Roman" w:cs="Times New Roman"/>
          <w:sz w:val="30"/>
          <w:szCs w:val="30"/>
        </w:rPr>
        <w:t xml:space="preserve">районные (отборочные) </w:t>
      </w:r>
      <w:r w:rsidR="007266AB">
        <w:rPr>
          <w:rFonts w:ascii="Times New Roman" w:hAnsi="Times New Roman" w:cs="Times New Roman"/>
          <w:sz w:val="30"/>
          <w:szCs w:val="30"/>
        </w:rPr>
        <w:t>смотры-конкурсы;</w:t>
      </w:r>
    </w:p>
    <w:p w:rsidR="0047268F" w:rsidRPr="00B94F18" w:rsidRDefault="00D577C4" w:rsidP="0047268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266AB">
        <w:rPr>
          <w:rFonts w:ascii="Times New Roman" w:hAnsi="Times New Roman" w:cs="Times New Roman"/>
          <w:sz w:val="30"/>
          <w:szCs w:val="30"/>
        </w:rPr>
        <w:t xml:space="preserve">2 этап - </w:t>
      </w:r>
      <w:r w:rsidR="0047268F" w:rsidRPr="007266AB">
        <w:rPr>
          <w:rFonts w:ascii="Times New Roman" w:hAnsi="Times New Roman" w:cs="Times New Roman"/>
          <w:sz w:val="30"/>
          <w:szCs w:val="30"/>
        </w:rPr>
        <w:t>городской (финальный).</w:t>
      </w:r>
    </w:p>
    <w:p w:rsidR="00DC2AE0" w:rsidRDefault="009F4BB4" w:rsidP="0047268F">
      <w:pP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="0047268F" w:rsidRPr="000140C4">
        <w:rPr>
          <w:sz w:val="30"/>
          <w:szCs w:val="30"/>
        </w:rPr>
        <w:t>. Районные</w:t>
      </w:r>
      <w:r w:rsidR="006809A7">
        <w:rPr>
          <w:sz w:val="30"/>
          <w:szCs w:val="30"/>
        </w:rPr>
        <w:t xml:space="preserve"> (отборочные) смотры-</w:t>
      </w:r>
      <w:r w:rsidR="0047268F" w:rsidRPr="000140C4">
        <w:rPr>
          <w:sz w:val="30"/>
          <w:szCs w:val="30"/>
        </w:rPr>
        <w:t>конкурс</w:t>
      </w:r>
      <w:r w:rsidR="006809A7">
        <w:rPr>
          <w:sz w:val="30"/>
          <w:szCs w:val="30"/>
        </w:rPr>
        <w:t>ы</w:t>
      </w:r>
      <w:r w:rsidR="0047268F" w:rsidRPr="000140C4">
        <w:rPr>
          <w:sz w:val="30"/>
          <w:szCs w:val="30"/>
        </w:rPr>
        <w:t xml:space="preserve"> проводятся </w:t>
      </w:r>
      <w:r w:rsidR="008E153C">
        <w:rPr>
          <w:sz w:val="30"/>
          <w:szCs w:val="30"/>
        </w:rPr>
        <w:t xml:space="preserve">до 25 марта </w:t>
      </w:r>
      <w:r w:rsidR="00616EF1">
        <w:rPr>
          <w:sz w:val="30"/>
          <w:szCs w:val="30"/>
        </w:rPr>
        <w:t xml:space="preserve">каждого года </w:t>
      </w:r>
      <w:r w:rsidR="0047268F" w:rsidRPr="000140C4">
        <w:rPr>
          <w:sz w:val="30"/>
          <w:szCs w:val="30"/>
        </w:rPr>
        <w:t>и представляют собой выставк</w:t>
      </w:r>
      <w:r w:rsidR="006809A7">
        <w:rPr>
          <w:sz w:val="30"/>
          <w:szCs w:val="30"/>
        </w:rPr>
        <w:t>у</w:t>
      </w:r>
      <w:r w:rsidR="0047268F" w:rsidRPr="000140C4">
        <w:rPr>
          <w:sz w:val="30"/>
          <w:szCs w:val="30"/>
        </w:rPr>
        <w:t xml:space="preserve"> проектов</w:t>
      </w:r>
      <w:r w:rsidR="006809A7">
        <w:rPr>
          <w:sz w:val="30"/>
          <w:szCs w:val="30"/>
        </w:rPr>
        <w:t xml:space="preserve"> в сфере научно-технического творчества. </w:t>
      </w:r>
    </w:p>
    <w:p w:rsidR="00E055AF" w:rsidRDefault="009F4BB4" w:rsidP="00E055AF">
      <w:pP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235DC9">
        <w:rPr>
          <w:sz w:val="30"/>
          <w:szCs w:val="30"/>
        </w:rPr>
        <w:t xml:space="preserve">. </w:t>
      </w:r>
      <w:r w:rsidR="00DC2AE0">
        <w:rPr>
          <w:sz w:val="30"/>
          <w:szCs w:val="30"/>
        </w:rPr>
        <w:t>Экспертная комиссия</w:t>
      </w:r>
      <w:r w:rsidR="00CD5E7C">
        <w:rPr>
          <w:sz w:val="30"/>
          <w:szCs w:val="30"/>
        </w:rPr>
        <w:t xml:space="preserve"> </w:t>
      </w:r>
      <w:r w:rsidR="00235DC9">
        <w:rPr>
          <w:sz w:val="30"/>
          <w:szCs w:val="30"/>
        </w:rPr>
        <w:t xml:space="preserve">осуществляет оценку </w:t>
      </w:r>
      <w:r w:rsidR="00CD5E7C">
        <w:rPr>
          <w:sz w:val="30"/>
          <w:szCs w:val="30"/>
        </w:rPr>
        <w:t xml:space="preserve">представленных проектов и представляет в адрес организационного комитета </w:t>
      </w:r>
      <w:r w:rsidR="003E3CA2">
        <w:rPr>
          <w:sz w:val="30"/>
          <w:szCs w:val="30"/>
        </w:rPr>
        <w:t>заключ</w:t>
      </w:r>
      <w:r w:rsidR="003E3CA2">
        <w:rPr>
          <w:sz w:val="30"/>
          <w:szCs w:val="30"/>
        </w:rPr>
        <w:t>е</w:t>
      </w:r>
      <w:r w:rsidR="003E3CA2">
        <w:rPr>
          <w:sz w:val="30"/>
          <w:szCs w:val="30"/>
        </w:rPr>
        <w:t xml:space="preserve">ния </w:t>
      </w:r>
      <w:r w:rsidR="00CD5E7C">
        <w:rPr>
          <w:sz w:val="30"/>
          <w:szCs w:val="30"/>
        </w:rPr>
        <w:t xml:space="preserve">по определению </w:t>
      </w:r>
      <w:r w:rsidR="00235DC9">
        <w:rPr>
          <w:sz w:val="30"/>
          <w:szCs w:val="30"/>
        </w:rPr>
        <w:t>проектов-победителей районного смотр</w:t>
      </w:r>
      <w:r w:rsidR="00890FAA">
        <w:rPr>
          <w:sz w:val="30"/>
          <w:szCs w:val="30"/>
        </w:rPr>
        <w:t>а</w:t>
      </w:r>
      <w:r w:rsidR="00235DC9">
        <w:rPr>
          <w:sz w:val="30"/>
          <w:szCs w:val="30"/>
        </w:rPr>
        <w:t>-</w:t>
      </w:r>
      <w:r w:rsidR="00235DC9" w:rsidRPr="000140C4">
        <w:rPr>
          <w:sz w:val="30"/>
          <w:szCs w:val="30"/>
        </w:rPr>
        <w:t>конкурс</w:t>
      </w:r>
      <w:r w:rsidR="00890FAA">
        <w:rPr>
          <w:sz w:val="30"/>
          <w:szCs w:val="30"/>
        </w:rPr>
        <w:t>а.</w:t>
      </w:r>
      <w:r w:rsidR="00E055AF">
        <w:rPr>
          <w:sz w:val="30"/>
          <w:szCs w:val="30"/>
        </w:rPr>
        <w:t xml:space="preserve"> </w:t>
      </w:r>
      <w:r w:rsidR="00890FAA">
        <w:rPr>
          <w:sz w:val="30"/>
          <w:szCs w:val="30"/>
        </w:rPr>
        <w:t xml:space="preserve">Экспертная комиссия вправе </w:t>
      </w:r>
      <w:r w:rsidR="0047268F" w:rsidRPr="000140C4">
        <w:rPr>
          <w:sz w:val="30"/>
          <w:szCs w:val="30"/>
        </w:rPr>
        <w:t>рекоменд</w:t>
      </w:r>
      <w:r w:rsidR="00890FAA">
        <w:rPr>
          <w:sz w:val="30"/>
          <w:szCs w:val="30"/>
        </w:rPr>
        <w:t xml:space="preserve">овать </w:t>
      </w:r>
      <w:r w:rsidR="0047268F" w:rsidRPr="000140C4">
        <w:rPr>
          <w:sz w:val="30"/>
          <w:szCs w:val="30"/>
        </w:rPr>
        <w:t>к участию в городском эт</w:t>
      </w:r>
      <w:r w:rsidR="0047268F" w:rsidRPr="000140C4">
        <w:rPr>
          <w:sz w:val="30"/>
          <w:szCs w:val="30"/>
        </w:rPr>
        <w:t>а</w:t>
      </w:r>
      <w:r w:rsidR="0047268F" w:rsidRPr="000140C4">
        <w:rPr>
          <w:sz w:val="30"/>
          <w:szCs w:val="30"/>
        </w:rPr>
        <w:t>пе конкурса</w:t>
      </w:r>
      <w:r w:rsidR="00890FAA">
        <w:rPr>
          <w:sz w:val="30"/>
          <w:szCs w:val="30"/>
        </w:rPr>
        <w:t xml:space="preserve"> про</w:t>
      </w:r>
      <w:r w:rsidR="00890FAA" w:rsidRPr="00E055AF">
        <w:rPr>
          <w:sz w:val="30"/>
          <w:szCs w:val="30"/>
        </w:rPr>
        <w:t>ек</w:t>
      </w:r>
      <w:r w:rsidR="00890FAA">
        <w:rPr>
          <w:sz w:val="30"/>
          <w:szCs w:val="30"/>
        </w:rPr>
        <w:t>ты, представленные на районных смотрах-конкурсах и не ставшие победителями</w:t>
      </w:r>
      <w:r w:rsidR="0047268F" w:rsidRPr="000140C4">
        <w:rPr>
          <w:sz w:val="30"/>
          <w:szCs w:val="30"/>
        </w:rPr>
        <w:t>.</w:t>
      </w:r>
      <w:r w:rsidR="00E055AF" w:rsidRPr="00E055AF">
        <w:rPr>
          <w:sz w:val="30"/>
          <w:szCs w:val="30"/>
        </w:rPr>
        <w:t xml:space="preserve"> </w:t>
      </w:r>
    </w:p>
    <w:p w:rsidR="00E055AF" w:rsidRDefault="00E055AF" w:rsidP="00E055AF">
      <w:pP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Проекты-победители районных смотров конкурсов получают право на участие в  городском этапе конкурса.</w:t>
      </w:r>
    </w:p>
    <w:p w:rsidR="00E055AF" w:rsidRDefault="00E055AF" w:rsidP="00E055AF">
      <w:pP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Список проектов-победителей районных смотров-</w:t>
      </w:r>
      <w:r w:rsidRPr="000140C4">
        <w:rPr>
          <w:sz w:val="30"/>
          <w:szCs w:val="30"/>
        </w:rPr>
        <w:t>конкурс</w:t>
      </w:r>
      <w:r>
        <w:rPr>
          <w:sz w:val="30"/>
          <w:szCs w:val="30"/>
        </w:rPr>
        <w:t>ов, а та</w:t>
      </w:r>
      <w:r>
        <w:rPr>
          <w:sz w:val="30"/>
          <w:szCs w:val="30"/>
        </w:rPr>
        <w:t>к</w:t>
      </w:r>
      <w:r>
        <w:rPr>
          <w:sz w:val="30"/>
          <w:szCs w:val="30"/>
        </w:rPr>
        <w:t>же проектов, рекомендованных к участию в г</w:t>
      </w:r>
      <w:r>
        <w:rPr>
          <w:sz w:val="30"/>
          <w:szCs w:val="30"/>
        </w:rPr>
        <w:t>о</w:t>
      </w:r>
      <w:r>
        <w:rPr>
          <w:sz w:val="30"/>
          <w:szCs w:val="30"/>
        </w:rPr>
        <w:t>родском этапе конкурса, определяется решением организационного комитета, оформленным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>ответствующим проток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лом. </w:t>
      </w:r>
    </w:p>
    <w:p w:rsidR="008E153C" w:rsidRDefault="00696C5B" w:rsidP="0047268F">
      <w:pP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6809A7">
        <w:rPr>
          <w:sz w:val="30"/>
          <w:szCs w:val="30"/>
        </w:rPr>
        <w:t xml:space="preserve">. </w:t>
      </w:r>
      <w:r w:rsidR="0047268F">
        <w:rPr>
          <w:sz w:val="30"/>
          <w:szCs w:val="30"/>
        </w:rPr>
        <w:t xml:space="preserve"> Город</w:t>
      </w:r>
      <w:r w:rsidR="008E153C">
        <w:rPr>
          <w:sz w:val="30"/>
          <w:szCs w:val="30"/>
        </w:rPr>
        <w:t xml:space="preserve">ской этап конкурса проводится </w:t>
      </w:r>
      <w:r w:rsidR="00616EF1">
        <w:rPr>
          <w:sz w:val="30"/>
          <w:szCs w:val="30"/>
        </w:rPr>
        <w:t xml:space="preserve">ежегодно </w:t>
      </w:r>
      <w:r w:rsidR="0047268F">
        <w:rPr>
          <w:sz w:val="30"/>
          <w:szCs w:val="30"/>
        </w:rPr>
        <w:t>в рамках в</w:t>
      </w:r>
      <w:r w:rsidR="0047268F">
        <w:rPr>
          <w:sz w:val="30"/>
          <w:szCs w:val="30"/>
        </w:rPr>
        <w:t>ы</w:t>
      </w:r>
      <w:r w:rsidR="0047268F">
        <w:rPr>
          <w:sz w:val="30"/>
          <w:szCs w:val="30"/>
        </w:rPr>
        <w:t>ставки инновационных проектов и научно-технических раз</w:t>
      </w:r>
      <w:r w:rsidR="008E153C">
        <w:rPr>
          <w:sz w:val="30"/>
          <w:szCs w:val="30"/>
        </w:rPr>
        <w:t xml:space="preserve">работок </w:t>
      </w:r>
      <w:r w:rsidR="0017548F">
        <w:rPr>
          <w:sz w:val="30"/>
          <w:szCs w:val="30"/>
        </w:rPr>
        <w:t>еж</w:t>
      </w:r>
      <w:r w:rsidR="0017548F">
        <w:rPr>
          <w:sz w:val="30"/>
          <w:szCs w:val="30"/>
        </w:rPr>
        <w:t>е</w:t>
      </w:r>
      <w:r w:rsidR="0017548F">
        <w:rPr>
          <w:sz w:val="30"/>
          <w:szCs w:val="30"/>
        </w:rPr>
        <w:t xml:space="preserve">годной </w:t>
      </w:r>
      <w:r w:rsidR="0047268F">
        <w:rPr>
          <w:sz w:val="30"/>
          <w:szCs w:val="30"/>
        </w:rPr>
        <w:t>общегородской ассамблеи «Красноярск.</w:t>
      </w:r>
      <w:r w:rsidR="00D86B14">
        <w:rPr>
          <w:sz w:val="30"/>
          <w:szCs w:val="30"/>
        </w:rPr>
        <w:t xml:space="preserve"> </w:t>
      </w:r>
      <w:r w:rsidR="0047268F">
        <w:rPr>
          <w:sz w:val="30"/>
          <w:szCs w:val="30"/>
        </w:rPr>
        <w:t>Технологии будущего» и представляет с</w:t>
      </w:r>
      <w:r w:rsidR="0047268F">
        <w:rPr>
          <w:sz w:val="30"/>
          <w:szCs w:val="30"/>
        </w:rPr>
        <w:t>о</w:t>
      </w:r>
      <w:r w:rsidR="0047268F">
        <w:rPr>
          <w:sz w:val="30"/>
          <w:szCs w:val="30"/>
        </w:rPr>
        <w:t xml:space="preserve">бой отдельную экспозицию </w:t>
      </w:r>
      <w:r w:rsidR="003C3E5E">
        <w:rPr>
          <w:sz w:val="30"/>
          <w:szCs w:val="30"/>
        </w:rPr>
        <w:t xml:space="preserve">молодежных </w:t>
      </w:r>
      <w:r w:rsidR="0047268F" w:rsidRPr="003C3E5E">
        <w:rPr>
          <w:sz w:val="30"/>
          <w:szCs w:val="30"/>
        </w:rPr>
        <w:t>проектов.</w:t>
      </w:r>
    </w:p>
    <w:p w:rsidR="0047268F" w:rsidRDefault="00696C5B" w:rsidP="0047268F">
      <w:pP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21</w:t>
      </w:r>
      <w:r w:rsidR="0047268F" w:rsidRPr="003C63F5">
        <w:rPr>
          <w:sz w:val="30"/>
          <w:szCs w:val="30"/>
        </w:rPr>
        <w:t>.</w:t>
      </w:r>
      <w:r w:rsidR="0047268F">
        <w:rPr>
          <w:sz w:val="30"/>
          <w:szCs w:val="30"/>
        </w:rPr>
        <w:t xml:space="preserve"> </w:t>
      </w:r>
      <w:r w:rsidR="0047268F" w:rsidRPr="003C63F5">
        <w:rPr>
          <w:sz w:val="30"/>
          <w:szCs w:val="30"/>
        </w:rPr>
        <w:t>В городском этапе конкурса участвуют</w:t>
      </w:r>
      <w:r w:rsidR="00890FAA">
        <w:rPr>
          <w:sz w:val="30"/>
          <w:szCs w:val="30"/>
        </w:rPr>
        <w:t xml:space="preserve"> победители районных смотров-конкурсов, а также проекты, не призна</w:t>
      </w:r>
      <w:r w:rsidR="00890FAA">
        <w:rPr>
          <w:sz w:val="30"/>
          <w:szCs w:val="30"/>
        </w:rPr>
        <w:t>н</w:t>
      </w:r>
      <w:r w:rsidR="00890FAA">
        <w:rPr>
          <w:sz w:val="30"/>
          <w:szCs w:val="30"/>
        </w:rPr>
        <w:t>ные победителями</w:t>
      </w:r>
      <w:r w:rsidR="00C24170">
        <w:rPr>
          <w:sz w:val="30"/>
          <w:szCs w:val="30"/>
        </w:rPr>
        <w:t>, но рекомендованные экспертной комиссией к участию в городском этапе конкурса</w:t>
      </w:r>
      <w:r w:rsidR="0047268F" w:rsidRPr="003C63F5">
        <w:rPr>
          <w:sz w:val="30"/>
          <w:szCs w:val="30"/>
        </w:rPr>
        <w:t>.</w:t>
      </w:r>
    </w:p>
    <w:p w:rsidR="0076457E" w:rsidRDefault="00696C5B" w:rsidP="00C763E5">
      <w:pPr>
        <w:pStyle w:val="a6"/>
        <w:spacing w:line="240" w:lineRule="auto"/>
        <w:ind w:left="0" w:firstLine="567"/>
        <w:jc w:val="both"/>
        <w:rPr>
          <w:rStyle w:val="a7"/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22</w:t>
      </w:r>
      <w:r w:rsidR="00C763E5" w:rsidRPr="00C763E5">
        <w:rPr>
          <w:rFonts w:ascii="Times New Roman" w:hAnsi="Times New Roman"/>
          <w:sz w:val="30"/>
          <w:szCs w:val="30"/>
        </w:rPr>
        <w:t>. Для подтверждения участия в городском этапе конкурса, лица имеющие право на участие</w:t>
      </w:r>
      <w:r w:rsidR="0076457E">
        <w:rPr>
          <w:rFonts w:ascii="Times New Roman" w:hAnsi="Times New Roman"/>
          <w:sz w:val="30"/>
          <w:szCs w:val="30"/>
        </w:rPr>
        <w:t xml:space="preserve"> </w:t>
      </w:r>
      <w:r w:rsidR="00C763E5" w:rsidRPr="00C763E5">
        <w:rPr>
          <w:rFonts w:ascii="Times New Roman" w:hAnsi="Times New Roman"/>
          <w:sz w:val="30"/>
          <w:szCs w:val="30"/>
        </w:rPr>
        <w:t>в городском этапе конкурса, обязаны</w:t>
      </w:r>
      <w:r w:rsidR="0076457E">
        <w:rPr>
          <w:rFonts w:ascii="Times New Roman" w:hAnsi="Times New Roman"/>
          <w:sz w:val="30"/>
          <w:szCs w:val="30"/>
        </w:rPr>
        <w:t xml:space="preserve"> не позднее</w:t>
      </w:r>
      <w:r w:rsidR="00C763E5" w:rsidRPr="00C763E5">
        <w:rPr>
          <w:rFonts w:ascii="Times New Roman" w:hAnsi="Times New Roman"/>
          <w:sz w:val="30"/>
          <w:szCs w:val="30"/>
        </w:rPr>
        <w:t xml:space="preserve"> </w:t>
      </w:r>
      <w:r w:rsidR="0076457E" w:rsidRPr="00C763E5">
        <w:rPr>
          <w:rFonts w:ascii="Times New Roman" w:hAnsi="Times New Roman"/>
          <w:sz w:val="30"/>
          <w:szCs w:val="30"/>
        </w:rPr>
        <w:t>05</w:t>
      </w:r>
      <w:r w:rsidR="0076457E">
        <w:rPr>
          <w:rFonts w:ascii="Times New Roman" w:hAnsi="Times New Roman"/>
          <w:sz w:val="30"/>
          <w:szCs w:val="30"/>
        </w:rPr>
        <w:t xml:space="preserve"> апреля </w:t>
      </w:r>
      <w:r w:rsidR="00616EF1">
        <w:rPr>
          <w:rFonts w:ascii="Times New Roman" w:hAnsi="Times New Roman"/>
          <w:sz w:val="30"/>
          <w:szCs w:val="30"/>
        </w:rPr>
        <w:t xml:space="preserve">каждого года </w:t>
      </w:r>
      <w:r w:rsidR="0076457E">
        <w:rPr>
          <w:rFonts w:ascii="Times New Roman" w:hAnsi="Times New Roman"/>
          <w:sz w:val="30"/>
          <w:szCs w:val="30"/>
        </w:rPr>
        <w:t xml:space="preserve">заполнить </w:t>
      </w:r>
      <w:r w:rsidR="00C763E5" w:rsidRPr="00C763E5">
        <w:rPr>
          <w:rFonts w:ascii="Times New Roman" w:hAnsi="Times New Roman"/>
          <w:sz w:val="30"/>
          <w:szCs w:val="30"/>
        </w:rPr>
        <w:t>заявку на участие</w:t>
      </w:r>
      <w:r w:rsidR="0076457E">
        <w:rPr>
          <w:rFonts w:ascii="Times New Roman" w:hAnsi="Times New Roman"/>
          <w:sz w:val="30"/>
          <w:szCs w:val="30"/>
        </w:rPr>
        <w:t xml:space="preserve"> согласно</w:t>
      </w:r>
      <w:r w:rsidR="0084402E">
        <w:rPr>
          <w:rFonts w:ascii="Times New Roman" w:hAnsi="Times New Roman"/>
          <w:sz w:val="30"/>
          <w:szCs w:val="30"/>
        </w:rPr>
        <w:t xml:space="preserve"> приложению</w:t>
      </w:r>
      <w:r w:rsidR="0076457E">
        <w:rPr>
          <w:rFonts w:ascii="Times New Roman" w:hAnsi="Times New Roman"/>
          <w:sz w:val="30"/>
          <w:szCs w:val="30"/>
        </w:rPr>
        <w:t xml:space="preserve"> к настоящему п</w:t>
      </w:r>
      <w:r w:rsidR="0076457E">
        <w:rPr>
          <w:rFonts w:ascii="Times New Roman" w:hAnsi="Times New Roman"/>
          <w:sz w:val="30"/>
          <w:szCs w:val="30"/>
        </w:rPr>
        <w:t>о</w:t>
      </w:r>
      <w:r w:rsidR="0076457E">
        <w:rPr>
          <w:rFonts w:ascii="Times New Roman" w:hAnsi="Times New Roman"/>
          <w:sz w:val="30"/>
          <w:szCs w:val="30"/>
        </w:rPr>
        <w:t xml:space="preserve">ложению </w:t>
      </w:r>
      <w:r w:rsidR="00C763E5" w:rsidRPr="00C763E5">
        <w:rPr>
          <w:rFonts w:ascii="Times New Roman" w:hAnsi="Times New Roman"/>
          <w:sz w:val="30"/>
          <w:szCs w:val="30"/>
        </w:rPr>
        <w:t>и направ</w:t>
      </w:r>
      <w:r w:rsidR="0076457E">
        <w:rPr>
          <w:rFonts w:ascii="Times New Roman" w:hAnsi="Times New Roman"/>
          <w:sz w:val="30"/>
          <w:szCs w:val="30"/>
        </w:rPr>
        <w:t>ить в электронном виде</w:t>
      </w:r>
      <w:r w:rsidR="00E7401F">
        <w:rPr>
          <w:rFonts w:ascii="Times New Roman" w:hAnsi="Times New Roman"/>
          <w:sz w:val="30"/>
          <w:szCs w:val="30"/>
        </w:rPr>
        <w:t xml:space="preserve"> в департамент социальной политики</w:t>
      </w:r>
      <w:r w:rsidR="0076457E">
        <w:rPr>
          <w:rFonts w:ascii="Times New Roman" w:hAnsi="Times New Roman"/>
          <w:sz w:val="30"/>
          <w:szCs w:val="30"/>
        </w:rPr>
        <w:t xml:space="preserve"> по</w:t>
      </w:r>
      <w:r w:rsidR="00C763E5" w:rsidRPr="00C763E5">
        <w:rPr>
          <w:rFonts w:ascii="Times New Roman" w:hAnsi="Times New Roman"/>
          <w:sz w:val="30"/>
          <w:szCs w:val="30"/>
        </w:rPr>
        <w:t xml:space="preserve"> адресу</w:t>
      </w:r>
      <w:r w:rsidR="0076457E">
        <w:rPr>
          <w:rFonts w:ascii="Times New Roman" w:hAnsi="Times New Roman"/>
          <w:sz w:val="30"/>
          <w:szCs w:val="30"/>
        </w:rPr>
        <w:t xml:space="preserve"> </w:t>
      </w:r>
      <w:r w:rsidR="00C763E5" w:rsidRPr="00C763E5">
        <w:rPr>
          <w:rFonts w:ascii="Times New Roman" w:hAnsi="Times New Roman"/>
          <w:sz w:val="30"/>
          <w:szCs w:val="30"/>
        </w:rPr>
        <w:t xml:space="preserve">электронной почты: </w:t>
      </w:r>
      <w:hyperlink r:id="rId8" w:history="1">
        <w:r w:rsidR="00C763E5" w:rsidRPr="00C763E5">
          <w:rPr>
            <w:rStyle w:val="a7"/>
            <w:rFonts w:ascii="Times New Roman" w:hAnsi="Times New Roman"/>
            <w:sz w:val="30"/>
            <w:szCs w:val="30"/>
            <w:lang w:val="en-US"/>
          </w:rPr>
          <w:t>kirill</w:t>
        </w:r>
        <w:r w:rsidR="00C763E5" w:rsidRPr="00C763E5">
          <w:rPr>
            <w:rStyle w:val="a7"/>
            <w:rFonts w:ascii="Times New Roman" w:hAnsi="Times New Roman"/>
            <w:sz w:val="30"/>
            <w:szCs w:val="30"/>
          </w:rPr>
          <w:t>@</w:t>
        </w:r>
        <w:r w:rsidR="00C763E5" w:rsidRPr="00C763E5">
          <w:rPr>
            <w:rStyle w:val="a7"/>
            <w:rFonts w:ascii="Times New Roman" w:hAnsi="Times New Roman"/>
            <w:sz w:val="30"/>
            <w:szCs w:val="30"/>
            <w:lang w:val="en-US"/>
          </w:rPr>
          <w:t>admkrsk</w:t>
        </w:r>
        <w:r w:rsidR="00C763E5" w:rsidRPr="00C763E5">
          <w:rPr>
            <w:rStyle w:val="a7"/>
            <w:rFonts w:ascii="Times New Roman" w:hAnsi="Times New Roman"/>
            <w:sz w:val="30"/>
            <w:szCs w:val="30"/>
          </w:rPr>
          <w:t>.</w:t>
        </w:r>
        <w:r w:rsidR="00C763E5" w:rsidRPr="00C763E5">
          <w:rPr>
            <w:rStyle w:val="a7"/>
            <w:rFonts w:ascii="Times New Roman" w:hAnsi="Times New Roman"/>
            <w:sz w:val="30"/>
            <w:szCs w:val="30"/>
            <w:lang w:val="en-US"/>
          </w:rPr>
          <w:t>ru</w:t>
        </w:r>
      </w:hyperlink>
      <w:r w:rsidR="00C763E5" w:rsidRPr="00C763E5">
        <w:rPr>
          <w:rStyle w:val="a7"/>
          <w:rFonts w:ascii="Times New Roman" w:hAnsi="Times New Roman"/>
          <w:sz w:val="30"/>
          <w:szCs w:val="30"/>
        </w:rPr>
        <w:t>.</w:t>
      </w:r>
      <w:r w:rsidR="0076457E">
        <w:rPr>
          <w:rStyle w:val="a7"/>
          <w:rFonts w:ascii="Times New Roman" w:hAnsi="Times New Roman"/>
          <w:sz w:val="30"/>
          <w:szCs w:val="30"/>
        </w:rPr>
        <w:t xml:space="preserve"> </w:t>
      </w:r>
    </w:p>
    <w:p w:rsidR="00C763E5" w:rsidRPr="0076457E" w:rsidRDefault="0076457E" w:rsidP="0076457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76457E">
        <w:rPr>
          <w:rStyle w:val="a7"/>
          <w:rFonts w:ascii="Times New Roman" w:hAnsi="Times New Roman"/>
          <w:color w:val="auto"/>
          <w:sz w:val="30"/>
          <w:szCs w:val="30"/>
          <w:u w:val="none"/>
        </w:rPr>
        <w:lastRenderedPageBreak/>
        <w:t>Лица, не подавшие заявку в установленный срок</w:t>
      </w:r>
      <w:r>
        <w:rPr>
          <w:rStyle w:val="a7"/>
          <w:rFonts w:ascii="Times New Roman" w:hAnsi="Times New Roman"/>
          <w:color w:val="auto"/>
          <w:sz w:val="30"/>
          <w:szCs w:val="30"/>
          <w:u w:val="none"/>
        </w:rPr>
        <w:t>,</w:t>
      </w:r>
      <w:r w:rsidRPr="0076457E">
        <w:rPr>
          <w:rStyle w:val="a7"/>
          <w:rFonts w:ascii="Times New Roman" w:hAnsi="Times New Roman"/>
          <w:color w:val="auto"/>
          <w:sz w:val="30"/>
          <w:szCs w:val="30"/>
          <w:u w:val="none"/>
        </w:rPr>
        <w:t xml:space="preserve"> к </w:t>
      </w:r>
      <w:r>
        <w:rPr>
          <w:rStyle w:val="a7"/>
          <w:rFonts w:ascii="Times New Roman" w:hAnsi="Times New Roman"/>
          <w:color w:val="auto"/>
          <w:sz w:val="30"/>
          <w:szCs w:val="30"/>
          <w:u w:val="none"/>
        </w:rPr>
        <w:t xml:space="preserve">участию в </w:t>
      </w:r>
      <w:r w:rsidRPr="0076457E">
        <w:rPr>
          <w:rStyle w:val="a7"/>
          <w:rFonts w:ascii="Times New Roman" w:hAnsi="Times New Roman"/>
          <w:color w:val="auto"/>
          <w:sz w:val="30"/>
          <w:szCs w:val="30"/>
          <w:u w:val="none"/>
        </w:rPr>
        <w:t>г</w:t>
      </w:r>
      <w:r w:rsidRPr="0076457E">
        <w:rPr>
          <w:rStyle w:val="a7"/>
          <w:rFonts w:ascii="Times New Roman" w:hAnsi="Times New Roman"/>
          <w:color w:val="auto"/>
          <w:sz w:val="30"/>
          <w:szCs w:val="30"/>
          <w:u w:val="none"/>
        </w:rPr>
        <w:t>о</w:t>
      </w:r>
      <w:r w:rsidRPr="0076457E">
        <w:rPr>
          <w:rStyle w:val="a7"/>
          <w:rFonts w:ascii="Times New Roman" w:hAnsi="Times New Roman"/>
          <w:color w:val="auto"/>
          <w:sz w:val="30"/>
          <w:szCs w:val="30"/>
          <w:u w:val="none"/>
        </w:rPr>
        <w:t>родском этап</w:t>
      </w:r>
      <w:r>
        <w:rPr>
          <w:rStyle w:val="a7"/>
          <w:rFonts w:ascii="Times New Roman" w:hAnsi="Times New Roman"/>
          <w:color w:val="auto"/>
          <w:sz w:val="30"/>
          <w:szCs w:val="30"/>
          <w:u w:val="none"/>
        </w:rPr>
        <w:t>е</w:t>
      </w:r>
      <w:r w:rsidR="00AB3078">
        <w:rPr>
          <w:rStyle w:val="a7"/>
          <w:rFonts w:ascii="Times New Roman" w:hAnsi="Times New Roman"/>
          <w:color w:val="auto"/>
          <w:sz w:val="30"/>
          <w:szCs w:val="30"/>
          <w:u w:val="none"/>
        </w:rPr>
        <w:t xml:space="preserve"> конкурса</w:t>
      </w:r>
      <w:r w:rsidRPr="0076457E">
        <w:rPr>
          <w:rStyle w:val="a7"/>
          <w:rFonts w:ascii="Times New Roman" w:hAnsi="Times New Roman"/>
          <w:color w:val="auto"/>
          <w:sz w:val="30"/>
          <w:szCs w:val="30"/>
          <w:u w:val="none"/>
        </w:rPr>
        <w:t xml:space="preserve"> не допускаются.</w:t>
      </w:r>
    </w:p>
    <w:p w:rsidR="0047268F" w:rsidRDefault="00696C5B" w:rsidP="0076457E">
      <w:pP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23</w:t>
      </w:r>
      <w:r w:rsidR="0084402E">
        <w:rPr>
          <w:sz w:val="30"/>
          <w:szCs w:val="30"/>
        </w:rPr>
        <w:t>. Экспертиза проектов прово</w:t>
      </w:r>
      <w:r w:rsidR="00616EF1">
        <w:rPr>
          <w:sz w:val="30"/>
          <w:szCs w:val="30"/>
        </w:rPr>
        <w:t>д</w:t>
      </w:r>
      <w:r w:rsidR="0084402E">
        <w:rPr>
          <w:sz w:val="30"/>
          <w:szCs w:val="30"/>
        </w:rPr>
        <w:t xml:space="preserve">ится </w:t>
      </w:r>
      <w:r w:rsidR="00616EF1">
        <w:rPr>
          <w:sz w:val="30"/>
          <w:szCs w:val="30"/>
        </w:rPr>
        <w:t>экспертной комиссией конку</w:t>
      </w:r>
      <w:r w:rsidR="00616EF1">
        <w:rPr>
          <w:sz w:val="30"/>
          <w:szCs w:val="30"/>
        </w:rPr>
        <w:t>р</w:t>
      </w:r>
      <w:r w:rsidR="00616EF1">
        <w:rPr>
          <w:sz w:val="30"/>
          <w:szCs w:val="30"/>
        </w:rPr>
        <w:t xml:space="preserve">са </w:t>
      </w:r>
      <w:r w:rsidR="0084402E">
        <w:rPr>
          <w:sz w:val="30"/>
          <w:szCs w:val="30"/>
        </w:rPr>
        <w:t xml:space="preserve"> </w:t>
      </w:r>
      <w:r w:rsidR="0047268F">
        <w:rPr>
          <w:sz w:val="30"/>
          <w:szCs w:val="30"/>
        </w:rPr>
        <w:t>непосредственно на выставке. По</w:t>
      </w:r>
      <w:r w:rsidR="00E055AF">
        <w:rPr>
          <w:sz w:val="30"/>
          <w:szCs w:val="30"/>
        </w:rPr>
        <w:t xml:space="preserve"> </w:t>
      </w:r>
      <w:r w:rsidR="0047268F">
        <w:rPr>
          <w:sz w:val="30"/>
          <w:szCs w:val="30"/>
        </w:rPr>
        <w:t>завершении экспертизы проводи</w:t>
      </w:r>
      <w:r w:rsidR="0047268F">
        <w:rPr>
          <w:sz w:val="30"/>
          <w:szCs w:val="30"/>
        </w:rPr>
        <w:t>т</w:t>
      </w:r>
      <w:r w:rsidR="0047268F">
        <w:rPr>
          <w:sz w:val="30"/>
          <w:szCs w:val="30"/>
        </w:rPr>
        <w:t xml:space="preserve">ся заседание </w:t>
      </w:r>
      <w:r w:rsidR="00E055AF">
        <w:rPr>
          <w:sz w:val="30"/>
          <w:szCs w:val="30"/>
        </w:rPr>
        <w:t xml:space="preserve">организационного комитета </w:t>
      </w:r>
      <w:r w:rsidR="00D86B14">
        <w:rPr>
          <w:sz w:val="30"/>
          <w:szCs w:val="30"/>
        </w:rPr>
        <w:t>для определения победителей конкурса. Решение об опр</w:t>
      </w:r>
      <w:r w:rsidR="00D86B14">
        <w:rPr>
          <w:sz w:val="30"/>
          <w:szCs w:val="30"/>
        </w:rPr>
        <w:t>е</w:t>
      </w:r>
      <w:r w:rsidR="00D86B14">
        <w:rPr>
          <w:sz w:val="30"/>
          <w:szCs w:val="30"/>
        </w:rPr>
        <w:t xml:space="preserve">делении победителей конкурса </w:t>
      </w:r>
      <w:r w:rsidR="0047268F">
        <w:rPr>
          <w:sz w:val="30"/>
          <w:szCs w:val="30"/>
        </w:rPr>
        <w:t>оформляется</w:t>
      </w:r>
      <w:r w:rsidR="00D86B14">
        <w:rPr>
          <w:sz w:val="30"/>
          <w:szCs w:val="30"/>
        </w:rPr>
        <w:t xml:space="preserve"> соответствующим </w:t>
      </w:r>
      <w:r w:rsidR="0047268F">
        <w:rPr>
          <w:sz w:val="30"/>
          <w:szCs w:val="30"/>
        </w:rPr>
        <w:t xml:space="preserve"> протокол</w:t>
      </w:r>
      <w:r w:rsidR="00D86B14">
        <w:rPr>
          <w:sz w:val="30"/>
          <w:szCs w:val="30"/>
        </w:rPr>
        <w:t>ом</w:t>
      </w:r>
      <w:r w:rsidR="0047268F">
        <w:rPr>
          <w:sz w:val="30"/>
          <w:szCs w:val="30"/>
        </w:rPr>
        <w:t>.</w:t>
      </w:r>
    </w:p>
    <w:p w:rsidR="008E153C" w:rsidRDefault="00696C5B" w:rsidP="008E153C">
      <w:pP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24</w:t>
      </w:r>
      <w:r w:rsidR="008E153C">
        <w:rPr>
          <w:sz w:val="30"/>
          <w:szCs w:val="30"/>
        </w:rPr>
        <w:t xml:space="preserve">. </w:t>
      </w:r>
      <w:r w:rsidR="008E153C" w:rsidRPr="00342DE2">
        <w:rPr>
          <w:sz w:val="30"/>
          <w:szCs w:val="30"/>
        </w:rPr>
        <w:t>В городском этапе конкурса определяются победители, заня</w:t>
      </w:r>
      <w:r w:rsidR="008E153C" w:rsidRPr="00342DE2">
        <w:rPr>
          <w:sz w:val="30"/>
          <w:szCs w:val="30"/>
        </w:rPr>
        <w:t>в</w:t>
      </w:r>
      <w:r w:rsidR="008E153C" w:rsidRPr="00342DE2">
        <w:rPr>
          <w:sz w:val="30"/>
          <w:szCs w:val="30"/>
        </w:rPr>
        <w:t xml:space="preserve">шие I, </w:t>
      </w:r>
      <w:r w:rsidR="008E153C" w:rsidRPr="00342DE2">
        <w:rPr>
          <w:sz w:val="30"/>
          <w:szCs w:val="30"/>
          <w:lang w:val="en-US"/>
        </w:rPr>
        <w:t>II</w:t>
      </w:r>
      <w:r w:rsidR="008E153C" w:rsidRPr="00342DE2">
        <w:rPr>
          <w:sz w:val="30"/>
          <w:szCs w:val="30"/>
        </w:rPr>
        <w:t xml:space="preserve"> и </w:t>
      </w:r>
      <w:r w:rsidR="008E153C" w:rsidRPr="00342DE2">
        <w:rPr>
          <w:sz w:val="30"/>
          <w:szCs w:val="30"/>
          <w:lang w:val="en-US"/>
        </w:rPr>
        <w:t>III</w:t>
      </w:r>
      <w:r w:rsidR="008E153C" w:rsidRPr="00342DE2">
        <w:rPr>
          <w:sz w:val="30"/>
          <w:szCs w:val="30"/>
        </w:rPr>
        <w:t xml:space="preserve"> призовые места по всем трем номин</w:t>
      </w:r>
      <w:r w:rsidR="008E153C" w:rsidRPr="00342DE2">
        <w:rPr>
          <w:sz w:val="30"/>
          <w:szCs w:val="30"/>
        </w:rPr>
        <w:t>а</w:t>
      </w:r>
      <w:r w:rsidR="008E153C" w:rsidRPr="00342DE2">
        <w:rPr>
          <w:sz w:val="30"/>
          <w:szCs w:val="30"/>
        </w:rPr>
        <w:t xml:space="preserve">циям </w:t>
      </w:r>
      <w:r w:rsidR="00BF4CCD" w:rsidRPr="00342DE2">
        <w:rPr>
          <w:sz w:val="30"/>
          <w:szCs w:val="30"/>
        </w:rPr>
        <w:t>конкурса</w:t>
      </w:r>
      <w:r w:rsidR="008E153C" w:rsidRPr="003C3E5E">
        <w:rPr>
          <w:sz w:val="30"/>
          <w:szCs w:val="30"/>
        </w:rPr>
        <w:t>.</w:t>
      </w:r>
    </w:p>
    <w:p w:rsidR="0047268F" w:rsidRDefault="00342DE2" w:rsidP="0047268F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696C5B">
        <w:rPr>
          <w:rFonts w:ascii="Times New Roman" w:hAnsi="Times New Roman"/>
          <w:sz w:val="30"/>
          <w:szCs w:val="30"/>
        </w:rPr>
        <w:t>5</w:t>
      </w:r>
      <w:r w:rsidR="0047268F" w:rsidRPr="00564816">
        <w:rPr>
          <w:rFonts w:ascii="Times New Roman" w:hAnsi="Times New Roman"/>
          <w:sz w:val="30"/>
          <w:szCs w:val="30"/>
        </w:rPr>
        <w:t>.</w:t>
      </w:r>
      <w:r w:rsidR="00ED15F6">
        <w:rPr>
          <w:rFonts w:ascii="Times New Roman" w:hAnsi="Times New Roman"/>
          <w:sz w:val="30"/>
          <w:szCs w:val="30"/>
        </w:rPr>
        <w:t xml:space="preserve"> </w:t>
      </w:r>
      <w:r w:rsidR="0047268F" w:rsidRPr="00564816">
        <w:rPr>
          <w:rFonts w:ascii="Times New Roman" w:hAnsi="Times New Roman"/>
          <w:sz w:val="30"/>
          <w:szCs w:val="30"/>
        </w:rPr>
        <w:t>Награждение</w:t>
      </w:r>
      <w:r w:rsidR="0047268F">
        <w:rPr>
          <w:rFonts w:ascii="Times New Roman" w:hAnsi="Times New Roman"/>
          <w:sz w:val="30"/>
          <w:szCs w:val="30"/>
        </w:rPr>
        <w:t xml:space="preserve"> </w:t>
      </w:r>
      <w:r w:rsidR="0047268F" w:rsidRPr="00564816">
        <w:rPr>
          <w:rFonts w:ascii="Times New Roman" w:hAnsi="Times New Roman"/>
          <w:sz w:val="30"/>
          <w:szCs w:val="30"/>
        </w:rPr>
        <w:t xml:space="preserve">победителей конкурса </w:t>
      </w:r>
      <w:r w:rsidR="00D86B14" w:rsidRPr="003E3CA2">
        <w:rPr>
          <w:rFonts w:ascii="Times New Roman" w:hAnsi="Times New Roman"/>
          <w:sz w:val="30"/>
          <w:szCs w:val="30"/>
        </w:rPr>
        <w:t>производится</w:t>
      </w:r>
      <w:r w:rsidR="00E055AF" w:rsidRPr="003E3CA2">
        <w:rPr>
          <w:rFonts w:ascii="Times New Roman" w:hAnsi="Times New Roman"/>
          <w:sz w:val="30"/>
          <w:szCs w:val="30"/>
        </w:rPr>
        <w:t xml:space="preserve"> </w:t>
      </w:r>
      <w:r w:rsidR="0047268F" w:rsidRPr="003E3CA2">
        <w:rPr>
          <w:rFonts w:ascii="Times New Roman" w:hAnsi="Times New Roman"/>
          <w:sz w:val="30"/>
          <w:szCs w:val="30"/>
        </w:rPr>
        <w:t xml:space="preserve">в рамках торжественной церемонии закрытия </w:t>
      </w:r>
      <w:r w:rsidR="003E3CA2">
        <w:rPr>
          <w:rFonts w:ascii="Times New Roman" w:hAnsi="Times New Roman"/>
          <w:sz w:val="30"/>
          <w:szCs w:val="30"/>
        </w:rPr>
        <w:t xml:space="preserve">ежегодной </w:t>
      </w:r>
      <w:r w:rsidR="0047268F" w:rsidRPr="003E3CA2">
        <w:rPr>
          <w:rFonts w:ascii="Times New Roman" w:hAnsi="Times New Roman"/>
          <w:sz w:val="30"/>
          <w:szCs w:val="30"/>
        </w:rPr>
        <w:t>общегородской ассам</w:t>
      </w:r>
      <w:r w:rsidR="0047268F" w:rsidRPr="003E3CA2">
        <w:rPr>
          <w:rFonts w:ascii="Times New Roman" w:hAnsi="Times New Roman"/>
          <w:sz w:val="30"/>
          <w:szCs w:val="30"/>
        </w:rPr>
        <w:t>б</w:t>
      </w:r>
      <w:r w:rsidR="0047268F" w:rsidRPr="003E3CA2">
        <w:rPr>
          <w:rFonts w:ascii="Times New Roman" w:hAnsi="Times New Roman"/>
          <w:sz w:val="30"/>
          <w:szCs w:val="30"/>
        </w:rPr>
        <w:t>леи «Красноярск. Технологии будущего».</w:t>
      </w:r>
    </w:p>
    <w:p w:rsidR="0047268F" w:rsidRDefault="00342DE2" w:rsidP="00E055A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696C5B">
        <w:rPr>
          <w:rFonts w:ascii="Times New Roman" w:hAnsi="Times New Roman"/>
          <w:sz w:val="30"/>
          <w:szCs w:val="30"/>
        </w:rPr>
        <w:t>6</w:t>
      </w:r>
      <w:r w:rsidR="0047268F">
        <w:rPr>
          <w:rFonts w:ascii="Times New Roman" w:hAnsi="Times New Roman"/>
          <w:sz w:val="30"/>
          <w:szCs w:val="30"/>
        </w:rPr>
        <w:t>. В качестве поощрения победителям конкурса предусмотрены</w:t>
      </w:r>
      <w:r w:rsidR="0047268F" w:rsidRPr="00993280">
        <w:rPr>
          <w:rFonts w:ascii="Times New Roman" w:hAnsi="Times New Roman"/>
          <w:sz w:val="30"/>
          <w:szCs w:val="30"/>
        </w:rPr>
        <w:t>:</w:t>
      </w:r>
    </w:p>
    <w:p w:rsidR="0047268F" w:rsidRPr="00E6372A" w:rsidRDefault="00EB46E7" w:rsidP="0047268F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 w:rsidR="00342DE2">
        <w:rPr>
          <w:rFonts w:ascii="Times New Roman" w:hAnsi="Times New Roman"/>
          <w:sz w:val="30"/>
          <w:szCs w:val="30"/>
        </w:rPr>
        <w:t>)</w:t>
      </w:r>
      <w:r w:rsidR="0047268F">
        <w:rPr>
          <w:rFonts w:ascii="Times New Roman" w:hAnsi="Times New Roman"/>
          <w:sz w:val="30"/>
          <w:szCs w:val="30"/>
        </w:rPr>
        <w:t xml:space="preserve"> </w:t>
      </w:r>
      <w:r w:rsidR="0047268F" w:rsidRPr="005D39AE">
        <w:rPr>
          <w:rFonts w:ascii="Times New Roman" w:hAnsi="Times New Roman"/>
          <w:sz w:val="30"/>
          <w:szCs w:val="30"/>
        </w:rPr>
        <w:t xml:space="preserve">номинирование </w:t>
      </w:r>
      <w:r w:rsidR="00C24170">
        <w:rPr>
          <w:rFonts w:ascii="Times New Roman" w:hAnsi="Times New Roman"/>
          <w:sz w:val="30"/>
          <w:szCs w:val="30"/>
        </w:rPr>
        <w:t>автора</w:t>
      </w:r>
      <w:proofErr w:type="gramStart"/>
      <w:r w:rsidR="00C763E5">
        <w:rPr>
          <w:rFonts w:ascii="Times New Roman" w:hAnsi="Times New Roman"/>
          <w:sz w:val="30"/>
          <w:szCs w:val="30"/>
        </w:rPr>
        <w:t xml:space="preserve"> </w:t>
      </w:r>
      <w:r w:rsidR="00C24170">
        <w:rPr>
          <w:rFonts w:ascii="Times New Roman" w:hAnsi="Times New Roman"/>
          <w:sz w:val="30"/>
          <w:szCs w:val="30"/>
        </w:rPr>
        <w:t>(-</w:t>
      </w:r>
      <w:proofErr w:type="gramEnd"/>
      <w:r w:rsidR="00C24170">
        <w:rPr>
          <w:rFonts w:ascii="Times New Roman" w:hAnsi="Times New Roman"/>
          <w:sz w:val="30"/>
          <w:szCs w:val="30"/>
        </w:rPr>
        <w:t xml:space="preserve">ов) проекта (-ов) </w:t>
      </w:r>
      <w:r w:rsidR="0047268F" w:rsidRPr="005D39AE">
        <w:rPr>
          <w:rFonts w:ascii="Times New Roman" w:hAnsi="Times New Roman"/>
          <w:sz w:val="30"/>
          <w:szCs w:val="30"/>
        </w:rPr>
        <w:t>на вручение Премии Главы города молодым та</w:t>
      </w:r>
      <w:r w:rsidR="00BF4CCD">
        <w:rPr>
          <w:rFonts w:ascii="Times New Roman" w:hAnsi="Times New Roman"/>
          <w:sz w:val="30"/>
          <w:szCs w:val="30"/>
        </w:rPr>
        <w:t>лантам в 2012</w:t>
      </w:r>
      <w:r w:rsidR="0047268F" w:rsidRPr="005D39AE">
        <w:rPr>
          <w:rFonts w:ascii="Times New Roman" w:hAnsi="Times New Roman"/>
          <w:sz w:val="30"/>
          <w:szCs w:val="30"/>
        </w:rPr>
        <w:t xml:space="preserve"> году в н</w:t>
      </w:r>
      <w:r w:rsidR="0047268F" w:rsidRPr="005D39AE">
        <w:rPr>
          <w:rFonts w:ascii="Times New Roman" w:hAnsi="Times New Roman"/>
          <w:sz w:val="30"/>
          <w:szCs w:val="30"/>
        </w:rPr>
        <w:t>о</w:t>
      </w:r>
      <w:r w:rsidR="0047268F" w:rsidRPr="005D39AE">
        <w:rPr>
          <w:rFonts w:ascii="Times New Roman" w:hAnsi="Times New Roman"/>
          <w:sz w:val="30"/>
          <w:szCs w:val="30"/>
        </w:rPr>
        <w:t>минациях «за высокие достижения в области образования» и «за высокие достижения в нау</w:t>
      </w:r>
      <w:r w:rsidR="0047268F" w:rsidRPr="005D39AE">
        <w:rPr>
          <w:rFonts w:ascii="Times New Roman" w:hAnsi="Times New Roman"/>
          <w:sz w:val="30"/>
          <w:szCs w:val="30"/>
        </w:rPr>
        <w:t>ч</w:t>
      </w:r>
      <w:r w:rsidR="0047268F" w:rsidRPr="005D39AE">
        <w:rPr>
          <w:rFonts w:ascii="Times New Roman" w:hAnsi="Times New Roman"/>
          <w:sz w:val="30"/>
          <w:szCs w:val="30"/>
        </w:rPr>
        <w:t>но-учебной деятельности</w:t>
      </w:r>
      <w:r w:rsidR="0047268F" w:rsidRPr="00E6372A">
        <w:rPr>
          <w:rFonts w:ascii="Times New Roman" w:hAnsi="Times New Roman"/>
          <w:sz w:val="30"/>
          <w:szCs w:val="30"/>
        </w:rPr>
        <w:t>»;</w:t>
      </w:r>
    </w:p>
    <w:p w:rsidR="0047268F" w:rsidRDefault="00114E1B" w:rsidP="0047268F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="00342DE2">
        <w:rPr>
          <w:rFonts w:ascii="Times New Roman" w:hAnsi="Times New Roman"/>
          <w:sz w:val="30"/>
          <w:szCs w:val="30"/>
        </w:rPr>
        <w:t>)</w:t>
      </w:r>
      <w:r w:rsidR="0047268F">
        <w:rPr>
          <w:rFonts w:ascii="Times New Roman" w:hAnsi="Times New Roman"/>
          <w:sz w:val="30"/>
          <w:szCs w:val="30"/>
        </w:rPr>
        <w:t xml:space="preserve"> </w:t>
      </w:r>
      <w:r w:rsidR="0047268F" w:rsidRPr="005D39AE">
        <w:rPr>
          <w:rFonts w:ascii="Times New Roman" w:hAnsi="Times New Roman"/>
          <w:sz w:val="30"/>
          <w:szCs w:val="30"/>
        </w:rPr>
        <w:t>ценные призы и поощрительные подарки.</w:t>
      </w:r>
      <w:r w:rsidR="00EB46E7">
        <w:rPr>
          <w:rFonts w:ascii="Times New Roman" w:hAnsi="Times New Roman"/>
          <w:sz w:val="30"/>
          <w:szCs w:val="30"/>
        </w:rPr>
        <w:t xml:space="preserve"> </w:t>
      </w:r>
    </w:p>
    <w:p w:rsidR="00E6372A" w:rsidRPr="005D39AE" w:rsidRDefault="00E6372A" w:rsidP="0047268F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1B57FD">
        <w:rPr>
          <w:rFonts w:ascii="Times New Roman" w:hAnsi="Times New Roman"/>
          <w:sz w:val="30"/>
          <w:szCs w:val="30"/>
        </w:rPr>
        <w:t>Конкретные формы поощрения каждого из победителей устанавл</w:t>
      </w:r>
      <w:r w:rsidRPr="001B57FD">
        <w:rPr>
          <w:rFonts w:ascii="Times New Roman" w:hAnsi="Times New Roman"/>
          <w:sz w:val="30"/>
          <w:szCs w:val="30"/>
        </w:rPr>
        <w:t>и</w:t>
      </w:r>
      <w:r w:rsidRPr="001B57FD">
        <w:rPr>
          <w:rFonts w:ascii="Times New Roman" w:hAnsi="Times New Roman"/>
          <w:sz w:val="30"/>
          <w:szCs w:val="30"/>
        </w:rPr>
        <w:t>ваются решением организационного комитета, оформленного соотве</w:t>
      </w:r>
      <w:r w:rsidRPr="001B57FD">
        <w:rPr>
          <w:rFonts w:ascii="Times New Roman" w:hAnsi="Times New Roman"/>
          <w:sz w:val="30"/>
          <w:szCs w:val="30"/>
        </w:rPr>
        <w:t>т</w:t>
      </w:r>
      <w:r w:rsidRPr="001B57FD">
        <w:rPr>
          <w:rFonts w:ascii="Times New Roman" w:hAnsi="Times New Roman"/>
          <w:sz w:val="30"/>
          <w:szCs w:val="30"/>
        </w:rPr>
        <w:t>ствующим протоколом.</w:t>
      </w:r>
    </w:p>
    <w:p w:rsidR="0047268F" w:rsidRPr="008C578B" w:rsidRDefault="00342DE2" w:rsidP="0047268F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696C5B">
        <w:rPr>
          <w:rFonts w:ascii="Times New Roman" w:hAnsi="Times New Roman"/>
          <w:sz w:val="30"/>
          <w:szCs w:val="30"/>
        </w:rPr>
        <w:t>7</w:t>
      </w:r>
      <w:r w:rsidR="0047268F">
        <w:rPr>
          <w:rFonts w:ascii="Times New Roman" w:hAnsi="Times New Roman"/>
          <w:sz w:val="30"/>
          <w:szCs w:val="30"/>
        </w:rPr>
        <w:t>. Каждый победитель городского этапа конкурса награждаетс</w:t>
      </w:r>
      <w:r w:rsidR="00BF4CCD">
        <w:rPr>
          <w:rFonts w:ascii="Times New Roman" w:hAnsi="Times New Roman"/>
          <w:sz w:val="30"/>
          <w:szCs w:val="30"/>
        </w:rPr>
        <w:t xml:space="preserve">я Дипломом оргкомитета </w:t>
      </w:r>
      <w:r w:rsidR="0047268F">
        <w:rPr>
          <w:rFonts w:ascii="Times New Roman" w:hAnsi="Times New Roman"/>
          <w:sz w:val="30"/>
          <w:szCs w:val="30"/>
        </w:rPr>
        <w:t>общегородской ассамблеи «Красноярск</w:t>
      </w:r>
      <w:r w:rsidR="0047268F" w:rsidRPr="00342DE2">
        <w:rPr>
          <w:rFonts w:ascii="Times New Roman" w:hAnsi="Times New Roman"/>
          <w:sz w:val="30"/>
          <w:szCs w:val="30"/>
        </w:rPr>
        <w:t>. Техн</w:t>
      </w:r>
      <w:r w:rsidR="0047268F" w:rsidRPr="00342DE2">
        <w:rPr>
          <w:rFonts w:ascii="Times New Roman" w:hAnsi="Times New Roman"/>
          <w:sz w:val="30"/>
          <w:szCs w:val="30"/>
        </w:rPr>
        <w:t>о</w:t>
      </w:r>
      <w:r w:rsidR="00BF4CCD" w:rsidRPr="00342DE2">
        <w:rPr>
          <w:rFonts w:ascii="Times New Roman" w:hAnsi="Times New Roman"/>
          <w:sz w:val="30"/>
          <w:szCs w:val="30"/>
        </w:rPr>
        <w:t>логии будущего».</w:t>
      </w:r>
    </w:p>
    <w:p w:rsidR="0047268F" w:rsidRPr="00EB3B94" w:rsidRDefault="00B66A59" w:rsidP="0047268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BF4CCD">
        <w:rPr>
          <w:rFonts w:ascii="Times New Roman" w:hAnsi="Times New Roman" w:cs="Times New Roman"/>
          <w:sz w:val="30"/>
          <w:szCs w:val="30"/>
        </w:rPr>
        <w:t>. ФИНАНСИРОВАНИЕ</w:t>
      </w:r>
      <w:r w:rsidR="0047268F">
        <w:rPr>
          <w:rFonts w:ascii="Times New Roman" w:hAnsi="Times New Roman" w:cs="Times New Roman"/>
          <w:sz w:val="30"/>
          <w:szCs w:val="30"/>
        </w:rPr>
        <w:t xml:space="preserve"> КОНКУРСА</w:t>
      </w:r>
    </w:p>
    <w:p w:rsidR="00EB46E7" w:rsidRPr="00A74451" w:rsidRDefault="00450778" w:rsidP="002661D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74451">
        <w:rPr>
          <w:rFonts w:ascii="Times New Roman" w:hAnsi="Times New Roman" w:cs="Times New Roman"/>
          <w:sz w:val="30"/>
          <w:szCs w:val="30"/>
        </w:rPr>
        <w:t>2</w:t>
      </w:r>
      <w:r w:rsidR="00696C5B" w:rsidRPr="00A74451">
        <w:rPr>
          <w:rFonts w:ascii="Times New Roman" w:hAnsi="Times New Roman" w:cs="Times New Roman"/>
          <w:sz w:val="30"/>
          <w:szCs w:val="30"/>
        </w:rPr>
        <w:t>8</w:t>
      </w:r>
      <w:r w:rsidR="002661D1" w:rsidRPr="00A74451">
        <w:rPr>
          <w:rFonts w:ascii="Times New Roman" w:hAnsi="Times New Roman" w:cs="Times New Roman"/>
          <w:sz w:val="30"/>
          <w:szCs w:val="30"/>
        </w:rPr>
        <w:t>. Расходы на организацию и проведение</w:t>
      </w:r>
      <w:r w:rsidR="0047268F" w:rsidRPr="00A74451">
        <w:rPr>
          <w:rFonts w:ascii="Times New Roman" w:hAnsi="Times New Roman" w:cs="Times New Roman"/>
          <w:sz w:val="30"/>
          <w:szCs w:val="30"/>
        </w:rPr>
        <w:t xml:space="preserve"> конкурса осуществляю</w:t>
      </w:r>
      <w:r w:rsidR="0047268F" w:rsidRPr="00A74451">
        <w:rPr>
          <w:rFonts w:ascii="Times New Roman" w:hAnsi="Times New Roman" w:cs="Times New Roman"/>
          <w:sz w:val="30"/>
          <w:szCs w:val="30"/>
        </w:rPr>
        <w:t>т</w:t>
      </w:r>
      <w:r w:rsidR="0047268F" w:rsidRPr="00A74451">
        <w:rPr>
          <w:rFonts w:ascii="Times New Roman" w:hAnsi="Times New Roman" w:cs="Times New Roman"/>
          <w:sz w:val="30"/>
          <w:szCs w:val="30"/>
        </w:rPr>
        <w:t xml:space="preserve">ся </w:t>
      </w:r>
      <w:r w:rsidR="002661D1" w:rsidRPr="00A74451">
        <w:rPr>
          <w:rFonts w:ascii="Times New Roman" w:hAnsi="Times New Roman" w:cs="Times New Roman"/>
          <w:sz w:val="30"/>
          <w:szCs w:val="30"/>
        </w:rPr>
        <w:t>за счёт средств, предусмотренных в долг</w:t>
      </w:r>
      <w:r w:rsidR="002661D1" w:rsidRPr="00A74451">
        <w:rPr>
          <w:rFonts w:ascii="Times New Roman" w:hAnsi="Times New Roman" w:cs="Times New Roman"/>
          <w:sz w:val="30"/>
          <w:szCs w:val="30"/>
        </w:rPr>
        <w:t>о</w:t>
      </w:r>
      <w:r w:rsidR="002661D1" w:rsidRPr="00A74451">
        <w:rPr>
          <w:rFonts w:ascii="Times New Roman" w:hAnsi="Times New Roman" w:cs="Times New Roman"/>
          <w:sz w:val="30"/>
          <w:szCs w:val="30"/>
        </w:rPr>
        <w:t>срочной городской целевой программе «Развитие молодёжной политики города</w:t>
      </w:r>
      <w:r w:rsidR="00342DE2" w:rsidRPr="00A74451">
        <w:rPr>
          <w:rFonts w:ascii="Times New Roman" w:hAnsi="Times New Roman" w:cs="Times New Roman"/>
          <w:sz w:val="30"/>
          <w:szCs w:val="30"/>
        </w:rPr>
        <w:t xml:space="preserve"> Красноярска» на 2012-201</w:t>
      </w:r>
      <w:r w:rsidR="00A74451">
        <w:rPr>
          <w:rFonts w:ascii="Times New Roman" w:hAnsi="Times New Roman" w:cs="Times New Roman"/>
          <w:sz w:val="30"/>
          <w:szCs w:val="30"/>
        </w:rPr>
        <w:t>4 годы, пр</w:t>
      </w:r>
      <w:r w:rsidR="00A74451">
        <w:rPr>
          <w:rFonts w:ascii="Times New Roman" w:hAnsi="Times New Roman" w:cs="Times New Roman"/>
          <w:sz w:val="30"/>
          <w:szCs w:val="30"/>
        </w:rPr>
        <w:t>о</w:t>
      </w:r>
      <w:r w:rsidR="00A74451">
        <w:rPr>
          <w:rFonts w:ascii="Times New Roman" w:hAnsi="Times New Roman" w:cs="Times New Roman"/>
          <w:sz w:val="30"/>
          <w:szCs w:val="30"/>
        </w:rPr>
        <w:t xml:space="preserve">граммное мероприятие </w:t>
      </w:r>
      <w:r w:rsidR="002661D1" w:rsidRPr="00A74451">
        <w:rPr>
          <w:rFonts w:ascii="Times New Roman" w:hAnsi="Times New Roman" w:cs="Times New Roman"/>
          <w:sz w:val="30"/>
          <w:szCs w:val="30"/>
        </w:rPr>
        <w:t>«Конкурс научно-технического творчества молодёжи (НТТМ)»</w:t>
      </w:r>
      <w:r w:rsidR="00EB46E7" w:rsidRPr="00A74451">
        <w:rPr>
          <w:rFonts w:ascii="Times New Roman" w:hAnsi="Times New Roman" w:cs="Times New Roman"/>
          <w:sz w:val="30"/>
          <w:szCs w:val="30"/>
        </w:rPr>
        <w:t xml:space="preserve"> </w:t>
      </w:r>
      <w:r w:rsidR="00696C5B" w:rsidRPr="00A74451">
        <w:rPr>
          <w:rFonts w:ascii="Times New Roman" w:hAnsi="Times New Roman" w:cs="Times New Roman"/>
          <w:sz w:val="30"/>
          <w:szCs w:val="30"/>
        </w:rPr>
        <w:t>и иных привлеченных  средств.</w:t>
      </w:r>
    </w:p>
    <w:p w:rsidR="002661D1" w:rsidRDefault="00EB46E7" w:rsidP="002661D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74451">
        <w:rPr>
          <w:rFonts w:ascii="Times New Roman" w:hAnsi="Times New Roman" w:cs="Times New Roman"/>
          <w:sz w:val="30"/>
          <w:szCs w:val="30"/>
        </w:rPr>
        <w:t>2</w:t>
      </w:r>
      <w:r w:rsidR="00696C5B" w:rsidRPr="00A74451">
        <w:rPr>
          <w:rFonts w:ascii="Times New Roman" w:hAnsi="Times New Roman" w:cs="Times New Roman"/>
          <w:sz w:val="30"/>
          <w:szCs w:val="30"/>
        </w:rPr>
        <w:t>9</w:t>
      </w:r>
      <w:r w:rsidRPr="00A74451">
        <w:rPr>
          <w:rFonts w:ascii="Times New Roman" w:hAnsi="Times New Roman" w:cs="Times New Roman"/>
          <w:sz w:val="30"/>
          <w:szCs w:val="30"/>
        </w:rPr>
        <w:t>. Расходы на приобретение имиджевой  продукции, ценных пр</w:t>
      </w:r>
      <w:r w:rsidRPr="00A74451">
        <w:rPr>
          <w:rFonts w:ascii="Times New Roman" w:hAnsi="Times New Roman" w:cs="Times New Roman"/>
          <w:sz w:val="30"/>
          <w:szCs w:val="30"/>
        </w:rPr>
        <w:t>и</w:t>
      </w:r>
      <w:r w:rsidRPr="00A74451">
        <w:rPr>
          <w:rFonts w:ascii="Times New Roman" w:hAnsi="Times New Roman" w:cs="Times New Roman"/>
          <w:sz w:val="30"/>
          <w:szCs w:val="30"/>
        </w:rPr>
        <w:t xml:space="preserve">зов и поощрительных </w:t>
      </w:r>
      <w:r w:rsidR="009F4BB4" w:rsidRPr="00A74451">
        <w:rPr>
          <w:rFonts w:ascii="Times New Roman" w:hAnsi="Times New Roman" w:cs="Times New Roman"/>
          <w:sz w:val="30"/>
          <w:szCs w:val="30"/>
        </w:rPr>
        <w:t>подарков могут осуществляться за счет спонсо</w:t>
      </w:r>
      <w:r w:rsidR="009F4BB4" w:rsidRPr="00A74451">
        <w:rPr>
          <w:rFonts w:ascii="Times New Roman" w:hAnsi="Times New Roman" w:cs="Times New Roman"/>
          <w:sz w:val="30"/>
          <w:szCs w:val="30"/>
        </w:rPr>
        <w:t>р</w:t>
      </w:r>
      <w:r w:rsidR="009F4BB4" w:rsidRPr="00A74451">
        <w:rPr>
          <w:rFonts w:ascii="Times New Roman" w:hAnsi="Times New Roman" w:cs="Times New Roman"/>
          <w:sz w:val="30"/>
          <w:szCs w:val="30"/>
        </w:rPr>
        <w:t>ских</w:t>
      </w:r>
      <w:r w:rsidR="00696C5B" w:rsidRPr="00A74451">
        <w:rPr>
          <w:rFonts w:ascii="Times New Roman" w:hAnsi="Times New Roman" w:cs="Times New Roman"/>
          <w:sz w:val="30"/>
          <w:szCs w:val="30"/>
        </w:rPr>
        <w:t xml:space="preserve"> средств</w:t>
      </w:r>
      <w:r w:rsidR="002661D1" w:rsidRPr="00A74451">
        <w:rPr>
          <w:rFonts w:ascii="Times New Roman" w:hAnsi="Times New Roman" w:cs="Times New Roman"/>
          <w:sz w:val="30"/>
          <w:szCs w:val="30"/>
        </w:rPr>
        <w:t>.</w:t>
      </w:r>
    </w:p>
    <w:p w:rsidR="00696C5B" w:rsidRDefault="00696C5B" w:rsidP="002661D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42DE2" w:rsidRDefault="00342DE2" w:rsidP="00E637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  <w:sectPr w:rsidR="00342DE2" w:rsidSect="000019A8">
          <w:headerReference w:type="default" r:id="rId9"/>
          <w:type w:val="continuous"/>
          <w:pgSz w:w="11906" w:h="16838"/>
          <w:pgMar w:top="1134" w:right="567" w:bottom="851" w:left="1984" w:header="720" w:footer="720" w:gutter="0"/>
          <w:cols w:space="708"/>
          <w:titlePg/>
          <w:docGrid w:linePitch="360"/>
        </w:sectPr>
      </w:pPr>
    </w:p>
    <w:p w:rsidR="00342DE2" w:rsidRPr="00342DE2" w:rsidRDefault="00342DE2" w:rsidP="00342DE2">
      <w:pPr>
        <w:jc w:val="right"/>
        <w:rPr>
          <w:bCs/>
          <w:sz w:val="28"/>
          <w:szCs w:val="28"/>
        </w:rPr>
      </w:pPr>
    </w:p>
    <w:p w:rsidR="00B85109" w:rsidRPr="00342DE2" w:rsidRDefault="00B85109" w:rsidP="00B85109">
      <w:pPr>
        <w:jc w:val="center"/>
        <w:rPr>
          <w:bCs/>
          <w:sz w:val="28"/>
          <w:szCs w:val="28"/>
        </w:rPr>
      </w:pPr>
      <w:r w:rsidRPr="00342DE2">
        <w:rPr>
          <w:bCs/>
          <w:sz w:val="28"/>
          <w:szCs w:val="28"/>
        </w:rPr>
        <w:t>Заявка</w:t>
      </w:r>
    </w:p>
    <w:p w:rsidR="00B85109" w:rsidRPr="00342DE2" w:rsidRDefault="00B85109" w:rsidP="00B85109">
      <w:pPr>
        <w:jc w:val="center"/>
        <w:rPr>
          <w:bCs/>
          <w:sz w:val="28"/>
          <w:szCs w:val="28"/>
        </w:rPr>
      </w:pPr>
      <w:r w:rsidRPr="00342DE2">
        <w:rPr>
          <w:bCs/>
          <w:sz w:val="28"/>
          <w:szCs w:val="28"/>
        </w:rPr>
        <w:t>на участие в общегородской выставке инновационных проектов и научно-технических разработок</w:t>
      </w:r>
    </w:p>
    <w:p w:rsidR="00B85109" w:rsidRPr="00D06123" w:rsidRDefault="00B85109" w:rsidP="00B85109">
      <w:pPr>
        <w:rPr>
          <w:sz w:val="22"/>
          <w:szCs w:val="22"/>
        </w:rPr>
      </w:pPr>
    </w:p>
    <w:tbl>
      <w:tblPr>
        <w:tblW w:w="143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10027"/>
        <w:gridCol w:w="3513"/>
      </w:tblGrid>
      <w:tr w:rsidR="00B85109" w:rsidRPr="00D50203" w:rsidTr="00D50203">
        <w:trPr>
          <w:trHeight w:val="660"/>
        </w:trPr>
        <w:tc>
          <w:tcPr>
            <w:tcW w:w="648" w:type="dxa"/>
          </w:tcPr>
          <w:p w:rsidR="00B85109" w:rsidRPr="00D50203" w:rsidRDefault="00B85109" w:rsidP="00D50203">
            <w:pPr>
              <w:jc w:val="center"/>
              <w:rPr>
                <w:sz w:val="28"/>
                <w:szCs w:val="28"/>
              </w:rPr>
            </w:pPr>
            <w:r w:rsidRPr="00D50203">
              <w:rPr>
                <w:sz w:val="28"/>
                <w:szCs w:val="28"/>
              </w:rPr>
              <w:t xml:space="preserve">№ </w:t>
            </w:r>
            <w:proofErr w:type="gramStart"/>
            <w:r w:rsidRPr="00D50203">
              <w:rPr>
                <w:sz w:val="28"/>
                <w:szCs w:val="28"/>
              </w:rPr>
              <w:t>п</w:t>
            </w:r>
            <w:proofErr w:type="gramEnd"/>
            <w:r w:rsidRPr="00D50203">
              <w:rPr>
                <w:sz w:val="28"/>
                <w:szCs w:val="28"/>
              </w:rPr>
              <w:t>/п</w:t>
            </w:r>
          </w:p>
        </w:tc>
        <w:tc>
          <w:tcPr>
            <w:tcW w:w="10125" w:type="dxa"/>
          </w:tcPr>
          <w:p w:rsidR="00B85109" w:rsidRPr="00D50203" w:rsidRDefault="00D50203" w:rsidP="00D50203">
            <w:pPr>
              <w:jc w:val="center"/>
              <w:rPr>
                <w:sz w:val="28"/>
                <w:szCs w:val="28"/>
              </w:rPr>
            </w:pPr>
            <w:r w:rsidRPr="00D50203">
              <w:rPr>
                <w:sz w:val="28"/>
                <w:szCs w:val="28"/>
              </w:rPr>
              <w:t>Категория предоставляемой информации</w:t>
            </w:r>
          </w:p>
        </w:tc>
        <w:tc>
          <w:tcPr>
            <w:tcW w:w="3543" w:type="dxa"/>
          </w:tcPr>
          <w:p w:rsidR="00B85109" w:rsidRPr="00D50203" w:rsidRDefault="00D50203" w:rsidP="00D50203">
            <w:pPr>
              <w:jc w:val="center"/>
              <w:rPr>
                <w:sz w:val="28"/>
                <w:szCs w:val="28"/>
              </w:rPr>
            </w:pPr>
            <w:r w:rsidRPr="00D50203">
              <w:rPr>
                <w:sz w:val="28"/>
                <w:szCs w:val="28"/>
              </w:rPr>
              <w:t>Данные заявителя</w:t>
            </w:r>
          </w:p>
        </w:tc>
      </w:tr>
      <w:tr w:rsidR="00D83067" w:rsidRPr="00D50203" w:rsidTr="00CF2999">
        <w:tc>
          <w:tcPr>
            <w:tcW w:w="648" w:type="dxa"/>
          </w:tcPr>
          <w:p w:rsidR="00D83067" w:rsidRPr="00D50203" w:rsidRDefault="00D50203" w:rsidP="00D50203">
            <w:pPr>
              <w:jc w:val="center"/>
              <w:rPr>
                <w:sz w:val="28"/>
                <w:szCs w:val="28"/>
              </w:rPr>
            </w:pPr>
            <w:r w:rsidRPr="00D50203">
              <w:rPr>
                <w:sz w:val="28"/>
                <w:szCs w:val="28"/>
              </w:rPr>
              <w:t>1.</w:t>
            </w:r>
          </w:p>
        </w:tc>
        <w:tc>
          <w:tcPr>
            <w:tcW w:w="10125" w:type="dxa"/>
          </w:tcPr>
          <w:p w:rsidR="00D83067" w:rsidRPr="00D50203" w:rsidRDefault="00D50203" w:rsidP="00D50203">
            <w:pPr>
              <w:jc w:val="center"/>
              <w:rPr>
                <w:sz w:val="28"/>
                <w:szCs w:val="28"/>
              </w:rPr>
            </w:pPr>
            <w:r w:rsidRPr="00D50203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D83067" w:rsidRPr="00D50203" w:rsidRDefault="00D50203" w:rsidP="00D50203">
            <w:pPr>
              <w:jc w:val="center"/>
              <w:rPr>
                <w:sz w:val="28"/>
                <w:szCs w:val="28"/>
              </w:rPr>
            </w:pPr>
            <w:r w:rsidRPr="00D50203">
              <w:rPr>
                <w:sz w:val="28"/>
                <w:szCs w:val="28"/>
              </w:rPr>
              <w:t>3</w:t>
            </w:r>
          </w:p>
        </w:tc>
      </w:tr>
      <w:tr w:rsidR="00B85109" w:rsidRPr="003C3E5E" w:rsidTr="00CF2999">
        <w:tc>
          <w:tcPr>
            <w:tcW w:w="648" w:type="dxa"/>
          </w:tcPr>
          <w:p w:rsidR="00B85109" w:rsidRPr="00955CD1" w:rsidRDefault="00B85109" w:rsidP="00955CD1">
            <w:pPr>
              <w:jc w:val="center"/>
              <w:rPr>
                <w:sz w:val="28"/>
                <w:szCs w:val="28"/>
              </w:rPr>
            </w:pPr>
            <w:r w:rsidRPr="00955CD1">
              <w:rPr>
                <w:sz w:val="28"/>
                <w:szCs w:val="28"/>
              </w:rPr>
              <w:t>1.</w:t>
            </w:r>
          </w:p>
        </w:tc>
        <w:tc>
          <w:tcPr>
            <w:tcW w:w="10125" w:type="dxa"/>
          </w:tcPr>
          <w:p w:rsidR="00B85109" w:rsidRPr="00D50203" w:rsidRDefault="00B85109" w:rsidP="002D4E86">
            <w:pPr>
              <w:rPr>
                <w:sz w:val="28"/>
                <w:szCs w:val="28"/>
              </w:rPr>
            </w:pPr>
            <w:r w:rsidRPr="00D50203">
              <w:rPr>
                <w:sz w:val="28"/>
                <w:szCs w:val="28"/>
              </w:rPr>
              <w:t>Ф.И.О. автора (авторов) проекта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955CD1" w:rsidRPr="00955CD1" w:rsidTr="00CF2999">
        <w:tc>
          <w:tcPr>
            <w:tcW w:w="648" w:type="dxa"/>
          </w:tcPr>
          <w:p w:rsidR="00955CD1" w:rsidRPr="00955CD1" w:rsidRDefault="00955CD1" w:rsidP="00955CD1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C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125" w:type="dxa"/>
          </w:tcPr>
          <w:p w:rsidR="00E7401F" w:rsidRPr="00D50203" w:rsidRDefault="00E7401F" w:rsidP="00D83067">
            <w:pPr>
              <w:jc w:val="both"/>
              <w:rPr>
                <w:i/>
                <w:sz w:val="20"/>
                <w:szCs w:val="20"/>
              </w:rPr>
            </w:pPr>
            <w:r w:rsidRPr="00D50203">
              <w:rPr>
                <w:sz w:val="28"/>
                <w:szCs w:val="28"/>
              </w:rPr>
              <w:t xml:space="preserve">Наименование юридического лица (некоммерческой организации) </w:t>
            </w:r>
            <w:r w:rsidR="00955CD1" w:rsidRPr="00D50203">
              <w:rPr>
                <w:sz w:val="28"/>
                <w:szCs w:val="28"/>
              </w:rPr>
              <w:t xml:space="preserve"> – заявителя,</w:t>
            </w:r>
            <w:r w:rsidRPr="00D50203">
              <w:rPr>
                <w:sz w:val="28"/>
                <w:szCs w:val="28"/>
              </w:rPr>
              <w:t xml:space="preserve"> </w:t>
            </w:r>
            <w:r w:rsidR="00955CD1" w:rsidRPr="00D50203">
              <w:rPr>
                <w:sz w:val="28"/>
                <w:szCs w:val="28"/>
              </w:rPr>
              <w:t xml:space="preserve">от </w:t>
            </w:r>
            <w:r w:rsidRPr="00D50203">
              <w:rPr>
                <w:sz w:val="28"/>
                <w:szCs w:val="28"/>
              </w:rPr>
              <w:t xml:space="preserve">имени </w:t>
            </w:r>
            <w:r w:rsidR="00955CD1" w:rsidRPr="00D50203">
              <w:rPr>
                <w:sz w:val="28"/>
                <w:szCs w:val="28"/>
              </w:rPr>
              <w:t xml:space="preserve">которого подается проект </w:t>
            </w:r>
          </w:p>
        </w:tc>
        <w:tc>
          <w:tcPr>
            <w:tcW w:w="3543" w:type="dxa"/>
          </w:tcPr>
          <w:p w:rsidR="00955CD1" w:rsidRPr="00955CD1" w:rsidRDefault="00955CD1" w:rsidP="002D4E86">
            <w:pPr>
              <w:rPr>
                <w:b/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955CD1" w:rsidRDefault="00955CD1" w:rsidP="00955CD1">
            <w:pPr>
              <w:jc w:val="center"/>
              <w:rPr>
                <w:sz w:val="28"/>
                <w:szCs w:val="28"/>
              </w:rPr>
            </w:pPr>
            <w:r w:rsidRPr="00955CD1">
              <w:rPr>
                <w:sz w:val="28"/>
                <w:szCs w:val="28"/>
              </w:rPr>
              <w:t>3.</w:t>
            </w:r>
          </w:p>
        </w:tc>
        <w:tc>
          <w:tcPr>
            <w:tcW w:w="10125" w:type="dxa"/>
          </w:tcPr>
          <w:p w:rsidR="00B85109" w:rsidRPr="00D50203" w:rsidRDefault="00B85109" w:rsidP="002D4E86">
            <w:pPr>
              <w:rPr>
                <w:sz w:val="28"/>
                <w:szCs w:val="28"/>
              </w:rPr>
            </w:pPr>
            <w:r w:rsidRPr="00D50203">
              <w:rPr>
                <w:sz w:val="28"/>
                <w:szCs w:val="28"/>
              </w:rPr>
              <w:t>Должность, место работы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955CD1" w:rsidRDefault="00B85109" w:rsidP="00955CD1">
            <w:pPr>
              <w:jc w:val="center"/>
              <w:rPr>
                <w:sz w:val="28"/>
                <w:szCs w:val="28"/>
              </w:rPr>
            </w:pPr>
            <w:r w:rsidRPr="00955CD1">
              <w:rPr>
                <w:sz w:val="28"/>
                <w:szCs w:val="28"/>
              </w:rPr>
              <w:t>3.</w:t>
            </w:r>
          </w:p>
        </w:tc>
        <w:tc>
          <w:tcPr>
            <w:tcW w:w="10125" w:type="dxa"/>
          </w:tcPr>
          <w:p w:rsidR="00B85109" w:rsidRPr="00D50203" w:rsidRDefault="00B85109" w:rsidP="002D4E86">
            <w:pPr>
              <w:rPr>
                <w:sz w:val="28"/>
                <w:szCs w:val="28"/>
              </w:rPr>
            </w:pPr>
            <w:r w:rsidRPr="00D50203">
              <w:rPr>
                <w:sz w:val="28"/>
                <w:szCs w:val="28"/>
              </w:rPr>
              <w:t xml:space="preserve">Контактные данные: </w:t>
            </w:r>
            <w:r w:rsidRPr="00D50203">
              <w:rPr>
                <w:sz w:val="28"/>
                <w:szCs w:val="28"/>
                <w:lang w:val="en-US"/>
              </w:rPr>
              <w:t>e</w:t>
            </w:r>
            <w:r w:rsidRPr="00D50203">
              <w:rPr>
                <w:sz w:val="28"/>
                <w:szCs w:val="28"/>
              </w:rPr>
              <w:t>-</w:t>
            </w:r>
            <w:r w:rsidRPr="00D50203">
              <w:rPr>
                <w:sz w:val="28"/>
                <w:szCs w:val="28"/>
                <w:lang w:val="en-US"/>
              </w:rPr>
              <w:t>mail</w:t>
            </w:r>
            <w:r w:rsidRPr="00D50203">
              <w:rPr>
                <w:sz w:val="28"/>
                <w:szCs w:val="28"/>
              </w:rPr>
              <w:t>, телефон (рабочий и мобильный)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D50203">
        <w:trPr>
          <w:trHeight w:val="401"/>
        </w:trPr>
        <w:tc>
          <w:tcPr>
            <w:tcW w:w="648" w:type="dxa"/>
          </w:tcPr>
          <w:p w:rsidR="00B85109" w:rsidRPr="00955CD1" w:rsidRDefault="00B85109" w:rsidP="00955CD1">
            <w:pPr>
              <w:jc w:val="center"/>
              <w:rPr>
                <w:sz w:val="28"/>
                <w:szCs w:val="28"/>
              </w:rPr>
            </w:pPr>
            <w:r w:rsidRPr="00955CD1">
              <w:rPr>
                <w:sz w:val="28"/>
                <w:szCs w:val="28"/>
              </w:rPr>
              <w:t>4.</w:t>
            </w:r>
          </w:p>
        </w:tc>
        <w:tc>
          <w:tcPr>
            <w:tcW w:w="10125" w:type="dxa"/>
          </w:tcPr>
          <w:p w:rsidR="00B85109" w:rsidRPr="00D50203" w:rsidRDefault="00B85109" w:rsidP="00D50203">
            <w:pPr>
              <w:jc w:val="both"/>
              <w:rPr>
                <w:sz w:val="28"/>
                <w:szCs w:val="28"/>
              </w:rPr>
            </w:pPr>
            <w:r w:rsidRPr="00D50203">
              <w:rPr>
                <w:bCs/>
                <w:sz w:val="28"/>
                <w:szCs w:val="28"/>
              </w:rPr>
              <w:t xml:space="preserve">Информация о проекте, </w:t>
            </w:r>
            <w:r w:rsidR="00D50203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D50203" w:rsidRDefault="00D83067" w:rsidP="00955CD1">
            <w:pPr>
              <w:jc w:val="center"/>
              <w:rPr>
                <w:sz w:val="28"/>
                <w:szCs w:val="28"/>
              </w:rPr>
            </w:pPr>
            <w:r w:rsidRPr="00D50203">
              <w:rPr>
                <w:sz w:val="28"/>
                <w:szCs w:val="28"/>
              </w:rPr>
              <w:t>4.1.</w:t>
            </w:r>
          </w:p>
        </w:tc>
        <w:tc>
          <w:tcPr>
            <w:tcW w:w="10125" w:type="dxa"/>
          </w:tcPr>
          <w:p w:rsidR="00B85109" w:rsidRPr="003C3E5E" w:rsidRDefault="00B85109" w:rsidP="00D50203">
            <w:pPr>
              <w:jc w:val="both"/>
              <w:rPr>
                <w:bCs/>
                <w:sz w:val="28"/>
                <w:szCs w:val="28"/>
              </w:rPr>
            </w:pPr>
            <w:r w:rsidRPr="003C3E5E">
              <w:rPr>
                <w:bCs/>
                <w:sz w:val="28"/>
                <w:szCs w:val="28"/>
              </w:rPr>
              <w:t xml:space="preserve">Номинация 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D50203" w:rsidRDefault="00D83067" w:rsidP="00955CD1">
            <w:pPr>
              <w:jc w:val="center"/>
              <w:rPr>
                <w:sz w:val="28"/>
                <w:szCs w:val="28"/>
              </w:rPr>
            </w:pPr>
            <w:r w:rsidRPr="00D50203">
              <w:rPr>
                <w:sz w:val="28"/>
                <w:szCs w:val="28"/>
              </w:rPr>
              <w:t>4.2.</w:t>
            </w:r>
          </w:p>
        </w:tc>
        <w:tc>
          <w:tcPr>
            <w:tcW w:w="10125" w:type="dxa"/>
          </w:tcPr>
          <w:p w:rsidR="00B85109" w:rsidRPr="003C3E5E" w:rsidRDefault="00B85109" w:rsidP="002D4E86">
            <w:pPr>
              <w:jc w:val="both"/>
              <w:rPr>
                <w:bCs/>
                <w:sz w:val="28"/>
                <w:szCs w:val="28"/>
              </w:rPr>
            </w:pPr>
            <w:r w:rsidRPr="003C3E5E">
              <w:rPr>
                <w:bCs/>
                <w:sz w:val="28"/>
                <w:szCs w:val="28"/>
              </w:rPr>
              <w:t>Название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D50203" w:rsidRDefault="00D50203" w:rsidP="00955CD1">
            <w:pPr>
              <w:jc w:val="center"/>
              <w:rPr>
                <w:sz w:val="28"/>
                <w:szCs w:val="28"/>
              </w:rPr>
            </w:pPr>
            <w:r w:rsidRPr="00D50203">
              <w:rPr>
                <w:sz w:val="28"/>
                <w:szCs w:val="28"/>
              </w:rPr>
              <w:t>4.3.</w:t>
            </w:r>
          </w:p>
        </w:tc>
        <w:tc>
          <w:tcPr>
            <w:tcW w:w="10125" w:type="dxa"/>
          </w:tcPr>
          <w:p w:rsidR="00B85109" w:rsidRPr="003C3E5E" w:rsidRDefault="00B85109" w:rsidP="002D4E86">
            <w:pPr>
              <w:jc w:val="both"/>
              <w:rPr>
                <w:bCs/>
                <w:sz w:val="28"/>
                <w:szCs w:val="28"/>
              </w:rPr>
            </w:pPr>
            <w:r w:rsidRPr="003C3E5E">
              <w:rPr>
                <w:bCs/>
                <w:sz w:val="28"/>
                <w:szCs w:val="28"/>
              </w:rPr>
              <w:t>Область применения (указать одну из нижеследующих):</w:t>
            </w:r>
          </w:p>
          <w:p w:rsidR="00B85109" w:rsidRPr="003C3E5E" w:rsidRDefault="00B85109" w:rsidP="002D4E86">
            <w:pPr>
              <w:jc w:val="both"/>
              <w:rPr>
                <w:bCs/>
                <w:sz w:val="28"/>
                <w:szCs w:val="28"/>
              </w:rPr>
            </w:pPr>
            <w:r w:rsidRPr="003C3E5E">
              <w:rPr>
                <w:bCs/>
                <w:sz w:val="28"/>
                <w:szCs w:val="28"/>
              </w:rPr>
              <w:t>1.1.Образование 1.2.Среда жизнедеятельности 1.3.Здоровый образ жизни 2.1.Охрана окружающей среды и утилизация отходов 2.2.Переработка древес</w:t>
            </w:r>
            <w:r w:rsidRPr="003C3E5E">
              <w:rPr>
                <w:bCs/>
                <w:sz w:val="28"/>
                <w:szCs w:val="28"/>
              </w:rPr>
              <w:t>и</w:t>
            </w:r>
            <w:r w:rsidRPr="003C3E5E">
              <w:rPr>
                <w:bCs/>
                <w:sz w:val="28"/>
                <w:szCs w:val="28"/>
              </w:rPr>
              <w:t>ны, лесохимия. Продукты леса 2.3.Пищевая промышленность 2.4.Возобновляемые ресурсы 3.1.Машинстроение и приборостроение 3.2.Новые материалы 3.3.Биотехнологии 3.4. Биомедицина 4.1.Энергосебрежение, энерг</w:t>
            </w:r>
            <w:r w:rsidRPr="003C3E5E">
              <w:rPr>
                <w:bCs/>
                <w:sz w:val="28"/>
                <w:szCs w:val="28"/>
              </w:rPr>
              <w:t>е</w:t>
            </w:r>
            <w:r w:rsidRPr="003C3E5E">
              <w:rPr>
                <w:bCs/>
                <w:sz w:val="28"/>
                <w:szCs w:val="28"/>
              </w:rPr>
              <w:t>тическая техника, нетрадиционные энергии. Энергия солнца. Малые гидроста</w:t>
            </w:r>
            <w:r w:rsidRPr="003C3E5E">
              <w:rPr>
                <w:bCs/>
                <w:sz w:val="28"/>
                <w:szCs w:val="28"/>
              </w:rPr>
              <w:t>н</w:t>
            </w:r>
            <w:r w:rsidRPr="003C3E5E">
              <w:rPr>
                <w:bCs/>
                <w:sz w:val="28"/>
                <w:szCs w:val="28"/>
              </w:rPr>
              <w:t>ции.  4.2.Глубокая переработка угля 5.1.Логистика, транспортная доступность и новый транспорт 5.2.Аэрокосмическая техника и спутниковая навигация 5.3.Информационные технологии 5.4.Инвестиционные ресурсы 6.1.</w:t>
            </w:r>
            <w:proofErr w:type="gramStart"/>
            <w:r w:rsidRPr="003C3E5E">
              <w:rPr>
                <w:bCs/>
                <w:sz w:val="28"/>
                <w:szCs w:val="28"/>
              </w:rPr>
              <w:t>Другое</w:t>
            </w:r>
            <w:proofErr w:type="gramEnd"/>
            <w:r w:rsidRPr="003C3E5E">
              <w:rPr>
                <w:bCs/>
                <w:sz w:val="28"/>
                <w:szCs w:val="28"/>
              </w:rPr>
              <w:t xml:space="preserve"> (ук</w:t>
            </w:r>
            <w:r w:rsidRPr="003C3E5E">
              <w:rPr>
                <w:bCs/>
                <w:sz w:val="28"/>
                <w:szCs w:val="28"/>
              </w:rPr>
              <w:t>а</w:t>
            </w:r>
            <w:r w:rsidRPr="003C3E5E">
              <w:rPr>
                <w:bCs/>
                <w:sz w:val="28"/>
                <w:szCs w:val="28"/>
              </w:rPr>
              <w:t>зать)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3C3E5E" w:rsidRDefault="00D50203" w:rsidP="00955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10125" w:type="dxa"/>
          </w:tcPr>
          <w:p w:rsidR="00B85109" w:rsidRPr="003C3E5E" w:rsidRDefault="00B85109" w:rsidP="002D4E86">
            <w:pPr>
              <w:jc w:val="both"/>
              <w:rPr>
                <w:sz w:val="28"/>
                <w:szCs w:val="28"/>
              </w:rPr>
            </w:pPr>
            <w:r w:rsidRPr="003C3E5E">
              <w:rPr>
                <w:bCs/>
                <w:sz w:val="28"/>
                <w:szCs w:val="28"/>
              </w:rPr>
              <w:t>Аннотация: ситуация на рынке, назначение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3C3E5E" w:rsidRDefault="00D50203" w:rsidP="00955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10125" w:type="dxa"/>
          </w:tcPr>
          <w:p w:rsidR="00B85109" w:rsidRPr="003C3E5E" w:rsidRDefault="00B85109" w:rsidP="002D4E86">
            <w:pPr>
              <w:jc w:val="both"/>
              <w:rPr>
                <w:sz w:val="28"/>
                <w:szCs w:val="28"/>
              </w:rPr>
            </w:pPr>
            <w:r w:rsidRPr="003C3E5E">
              <w:rPr>
                <w:bCs/>
                <w:sz w:val="28"/>
                <w:szCs w:val="28"/>
              </w:rPr>
              <w:t xml:space="preserve">Главные преимущества по сравнению с аналогами: технические и экономические 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3C3E5E" w:rsidRDefault="00D50203" w:rsidP="00955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10125" w:type="dxa"/>
          </w:tcPr>
          <w:p w:rsidR="00B85109" w:rsidRPr="003C3E5E" w:rsidRDefault="00B85109" w:rsidP="002D4E86">
            <w:pPr>
              <w:jc w:val="both"/>
              <w:rPr>
                <w:sz w:val="28"/>
                <w:szCs w:val="28"/>
              </w:rPr>
            </w:pPr>
            <w:r w:rsidRPr="003C3E5E">
              <w:rPr>
                <w:bCs/>
                <w:sz w:val="28"/>
                <w:szCs w:val="28"/>
              </w:rPr>
              <w:t>Новизна предложения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3C3E5E" w:rsidRDefault="00D50203" w:rsidP="00955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10125" w:type="dxa"/>
          </w:tcPr>
          <w:p w:rsidR="00B85109" w:rsidRPr="003C3E5E" w:rsidRDefault="00B85109" w:rsidP="002D4E86">
            <w:pPr>
              <w:jc w:val="both"/>
              <w:rPr>
                <w:sz w:val="28"/>
                <w:szCs w:val="28"/>
              </w:rPr>
            </w:pPr>
            <w:r w:rsidRPr="003C3E5E">
              <w:rPr>
                <w:bCs/>
                <w:sz w:val="28"/>
                <w:szCs w:val="28"/>
              </w:rPr>
              <w:t>Общая стоимость проекта: собственные средства и недостающие средства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3C3E5E" w:rsidRDefault="00D50203" w:rsidP="00955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4.8.</w:t>
            </w:r>
          </w:p>
        </w:tc>
        <w:tc>
          <w:tcPr>
            <w:tcW w:w="10125" w:type="dxa"/>
          </w:tcPr>
          <w:p w:rsidR="00B85109" w:rsidRPr="003C3E5E" w:rsidRDefault="00B85109" w:rsidP="002D4E86">
            <w:pPr>
              <w:jc w:val="both"/>
              <w:rPr>
                <w:sz w:val="28"/>
                <w:szCs w:val="28"/>
              </w:rPr>
            </w:pPr>
            <w:r w:rsidRPr="003C3E5E">
              <w:rPr>
                <w:bCs/>
                <w:sz w:val="28"/>
                <w:szCs w:val="28"/>
              </w:rPr>
              <w:t>Текущая стадия разработки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3C3E5E" w:rsidRDefault="00D50203" w:rsidP="00955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10125" w:type="dxa"/>
          </w:tcPr>
          <w:p w:rsidR="00B85109" w:rsidRPr="003C3E5E" w:rsidRDefault="00B85109" w:rsidP="002D4E86">
            <w:pPr>
              <w:jc w:val="both"/>
              <w:rPr>
                <w:bCs/>
                <w:sz w:val="28"/>
                <w:szCs w:val="28"/>
              </w:rPr>
            </w:pPr>
            <w:r w:rsidRPr="003C3E5E">
              <w:rPr>
                <w:bCs/>
                <w:sz w:val="28"/>
                <w:szCs w:val="28"/>
              </w:rPr>
              <w:t>Время разработки (представления) опытного (промышленного) образца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3C3E5E" w:rsidRDefault="00D50203" w:rsidP="00955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10125" w:type="dxa"/>
          </w:tcPr>
          <w:p w:rsidR="00B85109" w:rsidRPr="003C3E5E" w:rsidRDefault="00B85109" w:rsidP="002D4E86">
            <w:pPr>
              <w:jc w:val="both"/>
              <w:rPr>
                <w:sz w:val="28"/>
                <w:szCs w:val="28"/>
              </w:rPr>
            </w:pPr>
            <w:r w:rsidRPr="003C3E5E">
              <w:rPr>
                <w:bCs/>
                <w:sz w:val="28"/>
                <w:szCs w:val="28"/>
              </w:rPr>
              <w:t>Форма защиты интеллектуальной собственности (номер патента или свидетел</w:t>
            </w:r>
            <w:r w:rsidRPr="003C3E5E">
              <w:rPr>
                <w:bCs/>
                <w:sz w:val="28"/>
                <w:szCs w:val="28"/>
              </w:rPr>
              <w:t>ь</w:t>
            </w:r>
            <w:r w:rsidRPr="003C3E5E">
              <w:rPr>
                <w:bCs/>
                <w:sz w:val="28"/>
                <w:szCs w:val="28"/>
              </w:rPr>
              <w:t>ства)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3C3E5E" w:rsidRDefault="00D50203" w:rsidP="00955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10125" w:type="dxa"/>
          </w:tcPr>
          <w:p w:rsidR="00B85109" w:rsidRPr="003C3E5E" w:rsidRDefault="00B85109" w:rsidP="002D4E86">
            <w:pPr>
              <w:jc w:val="both"/>
              <w:rPr>
                <w:sz w:val="28"/>
                <w:szCs w:val="28"/>
              </w:rPr>
            </w:pPr>
            <w:r w:rsidRPr="003C3E5E">
              <w:rPr>
                <w:bCs/>
                <w:sz w:val="28"/>
                <w:szCs w:val="28"/>
              </w:rPr>
              <w:t>Формы сотрудничества (финансовые ресурсы, дальнейшие исследования, лице</w:t>
            </w:r>
            <w:r w:rsidRPr="003C3E5E">
              <w:rPr>
                <w:bCs/>
                <w:sz w:val="28"/>
                <w:szCs w:val="28"/>
              </w:rPr>
              <w:t>н</w:t>
            </w:r>
            <w:r w:rsidRPr="003C3E5E">
              <w:rPr>
                <w:bCs/>
                <w:sz w:val="28"/>
                <w:szCs w:val="28"/>
              </w:rPr>
              <w:t>зионное соглашение, производственное соглашение: субподряд и совместный подряд, техническая кооперация, коммерческое соглашение с техническим с</w:t>
            </w:r>
            <w:r w:rsidRPr="003C3E5E">
              <w:rPr>
                <w:bCs/>
                <w:sz w:val="28"/>
                <w:szCs w:val="28"/>
              </w:rPr>
              <w:t>о</w:t>
            </w:r>
            <w:r w:rsidRPr="003C3E5E">
              <w:rPr>
                <w:bCs/>
                <w:sz w:val="28"/>
                <w:szCs w:val="28"/>
              </w:rPr>
              <w:t>действием и т.д.)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3C3E5E" w:rsidRDefault="00D50203" w:rsidP="00955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125" w:type="dxa"/>
          </w:tcPr>
          <w:p w:rsidR="00B85109" w:rsidRPr="003C3E5E" w:rsidRDefault="00B85109" w:rsidP="002D4E86">
            <w:pPr>
              <w:rPr>
                <w:bCs/>
                <w:sz w:val="28"/>
                <w:szCs w:val="28"/>
              </w:rPr>
            </w:pPr>
            <w:r w:rsidRPr="003C3E5E">
              <w:rPr>
                <w:bCs/>
                <w:sz w:val="28"/>
                <w:szCs w:val="28"/>
              </w:rPr>
              <w:t>Предпочитаемые страны для внедрения проекта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D50203" w:rsidRDefault="00D50203" w:rsidP="00955CD1">
            <w:pPr>
              <w:jc w:val="center"/>
              <w:rPr>
                <w:sz w:val="28"/>
                <w:szCs w:val="28"/>
              </w:rPr>
            </w:pPr>
            <w:r w:rsidRPr="00D50203">
              <w:rPr>
                <w:sz w:val="28"/>
                <w:szCs w:val="28"/>
              </w:rPr>
              <w:t>6</w:t>
            </w:r>
            <w:r w:rsidR="00B85109" w:rsidRPr="00D50203">
              <w:rPr>
                <w:sz w:val="28"/>
                <w:szCs w:val="28"/>
              </w:rPr>
              <w:t>.</w:t>
            </w:r>
          </w:p>
        </w:tc>
        <w:tc>
          <w:tcPr>
            <w:tcW w:w="10125" w:type="dxa"/>
          </w:tcPr>
          <w:p w:rsidR="00B85109" w:rsidRPr="00D50203" w:rsidRDefault="00B85109" w:rsidP="002D4E86">
            <w:pPr>
              <w:jc w:val="both"/>
              <w:rPr>
                <w:bCs/>
                <w:sz w:val="28"/>
                <w:szCs w:val="28"/>
              </w:rPr>
            </w:pPr>
            <w:r w:rsidRPr="00D50203">
              <w:rPr>
                <w:bCs/>
                <w:sz w:val="28"/>
                <w:szCs w:val="28"/>
              </w:rPr>
              <w:t xml:space="preserve">Вид представленного экспоната (плакат, макет, прототип, серийный образец, электронная версия для персонального компьютера) 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D50203" w:rsidRDefault="00D50203" w:rsidP="00955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5109" w:rsidRPr="00D50203">
              <w:rPr>
                <w:sz w:val="28"/>
                <w:szCs w:val="28"/>
              </w:rPr>
              <w:t>.</w:t>
            </w:r>
          </w:p>
        </w:tc>
        <w:tc>
          <w:tcPr>
            <w:tcW w:w="10125" w:type="dxa"/>
          </w:tcPr>
          <w:p w:rsidR="00B85109" w:rsidRPr="00D50203" w:rsidRDefault="00B85109" w:rsidP="002D4E86">
            <w:pPr>
              <w:rPr>
                <w:bCs/>
                <w:sz w:val="28"/>
                <w:szCs w:val="28"/>
              </w:rPr>
            </w:pPr>
            <w:r w:rsidRPr="00D50203">
              <w:rPr>
                <w:bCs/>
                <w:sz w:val="28"/>
                <w:szCs w:val="28"/>
              </w:rPr>
              <w:t xml:space="preserve">Цветная фотография продукта 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D50203" w:rsidRDefault="00D50203" w:rsidP="00955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85109" w:rsidRPr="00D50203">
              <w:rPr>
                <w:sz w:val="28"/>
                <w:szCs w:val="28"/>
              </w:rPr>
              <w:t>.</w:t>
            </w:r>
          </w:p>
        </w:tc>
        <w:tc>
          <w:tcPr>
            <w:tcW w:w="10125" w:type="dxa"/>
          </w:tcPr>
          <w:p w:rsidR="00B85109" w:rsidRPr="00D50203" w:rsidRDefault="00B85109" w:rsidP="002D4E86">
            <w:pPr>
              <w:rPr>
                <w:bCs/>
                <w:sz w:val="28"/>
                <w:szCs w:val="28"/>
              </w:rPr>
            </w:pPr>
            <w:r w:rsidRPr="00D50203">
              <w:rPr>
                <w:sz w:val="28"/>
                <w:szCs w:val="28"/>
              </w:rPr>
              <w:t>Требования к презентации проекта на выставке: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D50203" w:rsidRDefault="00B85109" w:rsidP="00955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5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  <w:r w:rsidRPr="003C3E5E">
              <w:rPr>
                <w:sz w:val="28"/>
                <w:szCs w:val="28"/>
              </w:rPr>
              <w:t>Площадь стенда (в квадратных метрах)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D50203" w:rsidRDefault="00B85109" w:rsidP="00955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5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  <w:r w:rsidRPr="003C3E5E">
              <w:rPr>
                <w:sz w:val="28"/>
                <w:szCs w:val="28"/>
              </w:rPr>
              <w:t xml:space="preserve">Конфигурация стенда 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D50203" w:rsidRDefault="00B85109" w:rsidP="00955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5" w:type="dxa"/>
          </w:tcPr>
          <w:p w:rsidR="00B85109" w:rsidRPr="003C3E5E" w:rsidRDefault="00B85109" w:rsidP="002D4E86">
            <w:pPr>
              <w:jc w:val="both"/>
              <w:rPr>
                <w:sz w:val="28"/>
                <w:szCs w:val="28"/>
              </w:rPr>
            </w:pPr>
            <w:r w:rsidRPr="003C3E5E">
              <w:rPr>
                <w:sz w:val="28"/>
                <w:szCs w:val="28"/>
              </w:rPr>
              <w:t xml:space="preserve">Необходимое количество источников электропитания 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D50203" w:rsidRDefault="00B85109" w:rsidP="002D4E86">
            <w:pPr>
              <w:rPr>
                <w:sz w:val="28"/>
                <w:szCs w:val="28"/>
              </w:rPr>
            </w:pPr>
          </w:p>
        </w:tc>
        <w:tc>
          <w:tcPr>
            <w:tcW w:w="10125" w:type="dxa"/>
          </w:tcPr>
          <w:p w:rsidR="00B85109" w:rsidRPr="003C3E5E" w:rsidRDefault="00B85109" w:rsidP="002D4E86">
            <w:pPr>
              <w:jc w:val="both"/>
              <w:rPr>
                <w:sz w:val="28"/>
                <w:szCs w:val="28"/>
              </w:rPr>
            </w:pPr>
            <w:r w:rsidRPr="003C3E5E">
              <w:rPr>
                <w:sz w:val="28"/>
                <w:szCs w:val="28"/>
              </w:rPr>
              <w:t xml:space="preserve">Необходимое количество столов, стульев 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D50203" w:rsidRDefault="00B85109" w:rsidP="002D4E86">
            <w:pPr>
              <w:rPr>
                <w:sz w:val="28"/>
                <w:szCs w:val="28"/>
              </w:rPr>
            </w:pPr>
          </w:p>
        </w:tc>
        <w:tc>
          <w:tcPr>
            <w:tcW w:w="10125" w:type="dxa"/>
          </w:tcPr>
          <w:p w:rsidR="00B85109" w:rsidRPr="003C3E5E" w:rsidRDefault="00B85109" w:rsidP="002D4E86">
            <w:pPr>
              <w:jc w:val="both"/>
              <w:rPr>
                <w:sz w:val="28"/>
                <w:szCs w:val="28"/>
              </w:rPr>
            </w:pPr>
            <w:r w:rsidRPr="003C3E5E">
              <w:rPr>
                <w:sz w:val="28"/>
                <w:szCs w:val="28"/>
              </w:rPr>
              <w:t>Наличие дополнительного технического оборудования (указать необходимое, но не имеющееся в наличии оборудование для обеспечения наглядной презентации проекта)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  <w:tr w:rsidR="00B85109" w:rsidRPr="003C3E5E" w:rsidTr="00CF2999">
        <w:tc>
          <w:tcPr>
            <w:tcW w:w="648" w:type="dxa"/>
          </w:tcPr>
          <w:p w:rsidR="00B85109" w:rsidRPr="00D50203" w:rsidRDefault="00D50203" w:rsidP="00114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85109" w:rsidRPr="00D50203">
              <w:rPr>
                <w:sz w:val="28"/>
                <w:szCs w:val="28"/>
              </w:rPr>
              <w:t>.</w:t>
            </w:r>
          </w:p>
        </w:tc>
        <w:tc>
          <w:tcPr>
            <w:tcW w:w="10125" w:type="dxa"/>
          </w:tcPr>
          <w:p w:rsidR="00B85109" w:rsidRPr="00D50203" w:rsidRDefault="00B85109" w:rsidP="002D4E86">
            <w:pPr>
              <w:jc w:val="both"/>
              <w:rPr>
                <w:sz w:val="28"/>
                <w:szCs w:val="28"/>
              </w:rPr>
            </w:pPr>
            <w:r w:rsidRPr="00D50203">
              <w:rPr>
                <w:sz w:val="28"/>
                <w:szCs w:val="28"/>
              </w:rPr>
              <w:t>Примечание</w:t>
            </w:r>
          </w:p>
        </w:tc>
        <w:tc>
          <w:tcPr>
            <w:tcW w:w="3543" w:type="dxa"/>
          </w:tcPr>
          <w:p w:rsidR="00B85109" w:rsidRPr="003C3E5E" w:rsidRDefault="00B85109" w:rsidP="002D4E86">
            <w:pPr>
              <w:rPr>
                <w:sz w:val="28"/>
                <w:szCs w:val="28"/>
              </w:rPr>
            </w:pPr>
          </w:p>
        </w:tc>
      </w:tr>
    </w:tbl>
    <w:p w:rsidR="00B85109" w:rsidRDefault="00B85109" w:rsidP="00B8510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B85109" w:rsidSect="003C3E5E">
          <w:pgSz w:w="16838" w:h="11906" w:orient="landscape"/>
          <w:pgMar w:top="360" w:right="638" w:bottom="993" w:left="539" w:header="709" w:footer="709" w:gutter="0"/>
          <w:cols w:space="708"/>
          <w:docGrid w:linePitch="360"/>
        </w:sectPr>
      </w:pPr>
    </w:p>
    <w:p w:rsidR="003C3E5E" w:rsidRPr="00051D6C" w:rsidRDefault="003C3E5E" w:rsidP="008C3557">
      <w:pPr>
        <w:pStyle w:val="ConsPlusNormal"/>
        <w:widowControl/>
        <w:spacing w:line="192" w:lineRule="auto"/>
        <w:ind w:firstLine="0"/>
        <w:jc w:val="both"/>
        <w:rPr>
          <w:sz w:val="30"/>
          <w:szCs w:val="30"/>
        </w:rPr>
      </w:pPr>
    </w:p>
    <w:sectPr w:rsidR="003C3E5E" w:rsidRPr="00051D6C" w:rsidSect="00B85109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A3" w:rsidRDefault="005B2FA3" w:rsidP="00B1657C">
      <w:r>
        <w:separator/>
      </w:r>
    </w:p>
  </w:endnote>
  <w:endnote w:type="continuationSeparator" w:id="0">
    <w:p w:rsidR="005B2FA3" w:rsidRDefault="005B2FA3" w:rsidP="00B1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A3" w:rsidRDefault="005B2FA3" w:rsidP="00B1657C">
      <w:r>
        <w:separator/>
      </w:r>
    </w:p>
  </w:footnote>
  <w:footnote w:type="continuationSeparator" w:id="0">
    <w:p w:rsidR="005B2FA3" w:rsidRDefault="005B2FA3" w:rsidP="00B16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2E" w:rsidRDefault="00F70EF9" w:rsidP="00B1657C">
    <w:pPr>
      <w:pStyle w:val="aa"/>
      <w:jc w:val="center"/>
    </w:pPr>
    <w:r>
      <w:fldChar w:fldCharType="begin"/>
    </w:r>
    <w:r w:rsidR="0084402E">
      <w:instrText xml:space="preserve"> PAGE   \* MERGEFORMAT </w:instrText>
    </w:r>
    <w:r>
      <w:fldChar w:fldCharType="separate"/>
    </w:r>
    <w:r w:rsidR="008C355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>
    <w:nsid w:val="09152B44"/>
    <w:multiLevelType w:val="hybridMultilevel"/>
    <w:tmpl w:val="7484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4961"/>
    <w:multiLevelType w:val="hybridMultilevel"/>
    <w:tmpl w:val="EF145FF4"/>
    <w:lvl w:ilvl="0" w:tplc="07C212A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103DD"/>
    <w:multiLevelType w:val="hybridMultilevel"/>
    <w:tmpl w:val="CACE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928BC"/>
    <w:multiLevelType w:val="hybridMultilevel"/>
    <w:tmpl w:val="D820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C111C"/>
    <w:multiLevelType w:val="hybridMultilevel"/>
    <w:tmpl w:val="47C6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E7A81"/>
    <w:multiLevelType w:val="hybridMultilevel"/>
    <w:tmpl w:val="9D3A2620"/>
    <w:lvl w:ilvl="0" w:tplc="45923F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B05D4"/>
    <w:multiLevelType w:val="hybridMultilevel"/>
    <w:tmpl w:val="6E4E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A072C"/>
    <w:multiLevelType w:val="hybridMultilevel"/>
    <w:tmpl w:val="67165024"/>
    <w:lvl w:ilvl="0" w:tplc="F3CA3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764BB"/>
    <w:multiLevelType w:val="hybridMultilevel"/>
    <w:tmpl w:val="529A3A98"/>
    <w:lvl w:ilvl="0" w:tplc="685610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934E1"/>
    <w:multiLevelType w:val="hybridMultilevel"/>
    <w:tmpl w:val="0986A534"/>
    <w:lvl w:ilvl="0" w:tplc="2B2CB1E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20510"/>
    <w:multiLevelType w:val="hybridMultilevel"/>
    <w:tmpl w:val="BBEA88A2"/>
    <w:lvl w:ilvl="0" w:tplc="91609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AD785C"/>
    <w:multiLevelType w:val="hybridMultilevel"/>
    <w:tmpl w:val="E492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82678"/>
    <w:multiLevelType w:val="hybridMultilevel"/>
    <w:tmpl w:val="0CC89AF4"/>
    <w:lvl w:ilvl="0" w:tplc="18CE1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7109BE"/>
    <w:multiLevelType w:val="multilevel"/>
    <w:tmpl w:val="F7C00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3D2026F"/>
    <w:multiLevelType w:val="hybridMultilevel"/>
    <w:tmpl w:val="0BEEF2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E9E3BC0"/>
    <w:multiLevelType w:val="hybridMultilevel"/>
    <w:tmpl w:val="E5D0D9DA"/>
    <w:lvl w:ilvl="0" w:tplc="40EAC9E4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7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B90"/>
    <w:rsid w:val="000015DD"/>
    <w:rsid w:val="000019A8"/>
    <w:rsid w:val="000111AF"/>
    <w:rsid w:val="00021066"/>
    <w:rsid w:val="00021D93"/>
    <w:rsid w:val="00023400"/>
    <w:rsid w:val="0002624B"/>
    <w:rsid w:val="00037735"/>
    <w:rsid w:val="0003786E"/>
    <w:rsid w:val="00051D6C"/>
    <w:rsid w:val="00056647"/>
    <w:rsid w:val="000825E6"/>
    <w:rsid w:val="00084041"/>
    <w:rsid w:val="00093528"/>
    <w:rsid w:val="000949C2"/>
    <w:rsid w:val="00095DCA"/>
    <w:rsid w:val="0009745D"/>
    <w:rsid w:val="000B1B1F"/>
    <w:rsid w:val="000B6E8D"/>
    <w:rsid w:val="000B72DD"/>
    <w:rsid w:val="000C5A1E"/>
    <w:rsid w:val="000D5754"/>
    <w:rsid w:val="000E61D6"/>
    <w:rsid w:val="000F216D"/>
    <w:rsid w:val="000F287D"/>
    <w:rsid w:val="000F2C64"/>
    <w:rsid w:val="00100018"/>
    <w:rsid w:val="0011394E"/>
    <w:rsid w:val="00114E1B"/>
    <w:rsid w:val="00123440"/>
    <w:rsid w:val="001279C5"/>
    <w:rsid w:val="00132556"/>
    <w:rsid w:val="00134319"/>
    <w:rsid w:val="00136936"/>
    <w:rsid w:val="00136B5B"/>
    <w:rsid w:val="00142AD9"/>
    <w:rsid w:val="001512E8"/>
    <w:rsid w:val="001524BB"/>
    <w:rsid w:val="00152B76"/>
    <w:rsid w:val="001565B5"/>
    <w:rsid w:val="00157235"/>
    <w:rsid w:val="00172C6B"/>
    <w:rsid w:val="001737E5"/>
    <w:rsid w:val="0017548F"/>
    <w:rsid w:val="0018201D"/>
    <w:rsid w:val="001A0DA1"/>
    <w:rsid w:val="001B071B"/>
    <w:rsid w:val="001B57FD"/>
    <w:rsid w:val="001B652A"/>
    <w:rsid w:val="001C164D"/>
    <w:rsid w:val="001E085B"/>
    <w:rsid w:val="001E1094"/>
    <w:rsid w:val="001E5E0A"/>
    <w:rsid w:val="001E663B"/>
    <w:rsid w:val="001F240D"/>
    <w:rsid w:val="001F2ACE"/>
    <w:rsid w:val="001F6216"/>
    <w:rsid w:val="00204557"/>
    <w:rsid w:val="00215009"/>
    <w:rsid w:val="00220C83"/>
    <w:rsid w:val="00221D29"/>
    <w:rsid w:val="002249D5"/>
    <w:rsid w:val="00235DC9"/>
    <w:rsid w:val="002400E4"/>
    <w:rsid w:val="002526CC"/>
    <w:rsid w:val="002661D1"/>
    <w:rsid w:val="002670D8"/>
    <w:rsid w:val="002808F0"/>
    <w:rsid w:val="00283B25"/>
    <w:rsid w:val="00284F66"/>
    <w:rsid w:val="002A47A6"/>
    <w:rsid w:val="002A55D1"/>
    <w:rsid w:val="002C1516"/>
    <w:rsid w:val="002C7853"/>
    <w:rsid w:val="002D4E86"/>
    <w:rsid w:val="002E0B21"/>
    <w:rsid w:val="002E3C35"/>
    <w:rsid w:val="002E5344"/>
    <w:rsid w:val="002E7000"/>
    <w:rsid w:val="002E7DB4"/>
    <w:rsid w:val="00301776"/>
    <w:rsid w:val="00321836"/>
    <w:rsid w:val="00321AD7"/>
    <w:rsid w:val="00325BC5"/>
    <w:rsid w:val="00342DE2"/>
    <w:rsid w:val="00343A4C"/>
    <w:rsid w:val="0034496D"/>
    <w:rsid w:val="00344A6C"/>
    <w:rsid w:val="003616AD"/>
    <w:rsid w:val="00363109"/>
    <w:rsid w:val="003646F4"/>
    <w:rsid w:val="0036515E"/>
    <w:rsid w:val="00365707"/>
    <w:rsid w:val="00381942"/>
    <w:rsid w:val="003A249F"/>
    <w:rsid w:val="003B6D64"/>
    <w:rsid w:val="003C00B0"/>
    <w:rsid w:val="003C38AF"/>
    <w:rsid w:val="003C3E5E"/>
    <w:rsid w:val="003C7543"/>
    <w:rsid w:val="003E3CA2"/>
    <w:rsid w:val="003F29FA"/>
    <w:rsid w:val="003F357B"/>
    <w:rsid w:val="003F4C2A"/>
    <w:rsid w:val="003F747E"/>
    <w:rsid w:val="00424C44"/>
    <w:rsid w:val="00430848"/>
    <w:rsid w:val="00443668"/>
    <w:rsid w:val="00446818"/>
    <w:rsid w:val="00450778"/>
    <w:rsid w:val="00450FE9"/>
    <w:rsid w:val="0045324B"/>
    <w:rsid w:val="0045624E"/>
    <w:rsid w:val="00463D94"/>
    <w:rsid w:val="00467EDA"/>
    <w:rsid w:val="0047268F"/>
    <w:rsid w:val="00476FB6"/>
    <w:rsid w:val="004B5D2B"/>
    <w:rsid w:val="004C336A"/>
    <w:rsid w:val="004C4786"/>
    <w:rsid w:val="004D394A"/>
    <w:rsid w:val="004E3756"/>
    <w:rsid w:val="004F6E5C"/>
    <w:rsid w:val="004F7FBE"/>
    <w:rsid w:val="00513C9D"/>
    <w:rsid w:val="00524ED8"/>
    <w:rsid w:val="0053446A"/>
    <w:rsid w:val="005532AC"/>
    <w:rsid w:val="00554D15"/>
    <w:rsid w:val="005571DF"/>
    <w:rsid w:val="00572481"/>
    <w:rsid w:val="00573EB6"/>
    <w:rsid w:val="00580252"/>
    <w:rsid w:val="005A188E"/>
    <w:rsid w:val="005A3F2D"/>
    <w:rsid w:val="005A44B9"/>
    <w:rsid w:val="005B197C"/>
    <w:rsid w:val="005B1DFB"/>
    <w:rsid w:val="005B2FA3"/>
    <w:rsid w:val="005C145A"/>
    <w:rsid w:val="005C1B5D"/>
    <w:rsid w:val="005E0D09"/>
    <w:rsid w:val="005E4D10"/>
    <w:rsid w:val="00602743"/>
    <w:rsid w:val="006035F7"/>
    <w:rsid w:val="006055C6"/>
    <w:rsid w:val="0061208A"/>
    <w:rsid w:val="00612774"/>
    <w:rsid w:val="00616EF1"/>
    <w:rsid w:val="00617DD8"/>
    <w:rsid w:val="00621E4E"/>
    <w:rsid w:val="00624556"/>
    <w:rsid w:val="00625DBA"/>
    <w:rsid w:val="00634241"/>
    <w:rsid w:val="006442E4"/>
    <w:rsid w:val="0065000D"/>
    <w:rsid w:val="006666C4"/>
    <w:rsid w:val="006710FE"/>
    <w:rsid w:val="00674731"/>
    <w:rsid w:val="006809A7"/>
    <w:rsid w:val="006847B1"/>
    <w:rsid w:val="00685F97"/>
    <w:rsid w:val="00693B8A"/>
    <w:rsid w:val="00696C5B"/>
    <w:rsid w:val="006A1557"/>
    <w:rsid w:val="006C51DA"/>
    <w:rsid w:val="006C79D0"/>
    <w:rsid w:val="006D3B7E"/>
    <w:rsid w:val="006D631C"/>
    <w:rsid w:val="006E38C3"/>
    <w:rsid w:val="006E3A3A"/>
    <w:rsid w:val="006E6BB1"/>
    <w:rsid w:val="006F5E29"/>
    <w:rsid w:val="00703D77"/>
    <w:rsid w:val="00710139"/>
    <w:rsid w:val="00724831"/>
    <w:rsid w:val="0072515B"/>
    <w:rsid w:val="00725E25"/>
    <w:rsid w:val="007266AB"/>
    <w:rsid w:val="00727C7E"/>
    <w:rsid w:val="00732760"/>
    <w:rsid w:val="00740234"/>
    <w:rsid w:val="00742058"/>
    <w:rsid w:val="0074687B"/>
    <w:rsid w:val="00747F36"/>
    <w:rsid w:val="00750AB3"/>
    <w:rsid w:val="00755ED2"/>
    <w:rsid w:val="00761B60"/>
    <w:rsid w:val="0076457E"/>
    <w:rsid w:val="00773C3F"/>
    <w:rsid w:val="00776F64"/>
    <w:rsid w:val="0079655F"/>
    <w:rsid w:val="007A5B7D"/>
    <w:rsid w:val="007B1E6D"/>
    <w:rsid w:val="007E2DF3"/>
    <w:rsid w:val="007E4004"/>
    <w:rsid w:val="007E49D7"/>
    <w:rsid w:val="007E58E3"/>
    <w:rsid w:val="007E5DC8"/>
    <w:rsid w:val="007F149E"/>
    <w:rsid w:val="007F6E28"/>
    <w:rsid w:val="00804A07"/>
    <w:rsid w:val="0080697E"/>
    <w:rsid w:val="00806C74"/>
    <w:rsid w:val="008176AD"/>
    <w:rsid w:val="0084402E"/>
    <w:rsid w:val="008534C0"/>
    <w:rsid w:val="008708FC"/>
    <w:rsid w:val="00880025"/>
    <w:rsid w:val="00882F2C"/>
    <w:rsid w:val="00884AB2"/>
    <w:rsid w:val="00890FAA"/>
    <w:rsid w:val="008948CB"/>
    <w:rsid w:val="008B37F2"/>
    <w:rsid w:val="008C3557"/>
    <w:rsid w:val="008D3704"/>
    <w:rsid w:val="008E153C"/>
    <w:rsid w:val="008E2CDC"/>
    <w:rsid w:val="008E7BDA"/>
    <w:rsid w:val="008F54B5"/>
    <w:rsid w:val="00901CA0"/>
    <w:rsid w:val="00905E2D"/>
    <w:rsid w:val="00907140"/>
    <w:rsid w:val="009160FB"/>
    <w:rsid w:val="009162AC"/>
    <w:rsid w:val="00917E23"/>
    <w:rsid w:val="00925C9D"/>
    <w:rsid w:val="00932641"/>
    <w:rsid w:val="00942125"/>
    <w:rsid w:val="009459D8"/>
    <w:rsid w:val="009505D6"/>
    <w:rsid w:val="009507FD"/>
    <w:rsid w:val="00955CD1"/>
    <w:rsid w:val="00962233"/>
    <w:rsid w:val="00966B90"/>
    <w:rsid w:val="009710CD"/>
    <w:rsid w:val="00975784"/>
    <w:rsid w:val="00992036"/>
    <w:rsid w:val="009A144B"/>
    <w:rsid w:val="009B5570"/>
    <w:rsid w:val="009C5690"/>
    <w:rsid w:val="009D18A0"/>
    <w:rsid w:val="009E4EF1"/>
    <w:rsid w:val="009F1FBE"/>
    <w:rsid w:val="009F2095"/>
    <w:rsid w:val="009F4BB4"/>
    <w:rsid w:val="009F7C03"/>
    <w:rsid w:val="00A00B7C"/>
    <w:rsid w:val="00A01CF3"/>
    <w:rsid w:val="00A04370"/>
    <w:rsid w:val="00A103CA"/>
    <w:rsid w:val="00A156AB"/>
    <w:rsid w:val="00A15711"/>
    <w:rsid w:val="00A21BC3"/>
    <w:rsid w:val="00A32FA7"/>
    <w:rsid w:val="00A57F62"/>
    <w:rsid w:val="00A63DA6"/>
    <w:rsid w:val="00A71679"/>
    <w:rsid w:val="00A74451"/>
    <w:rsid w:val="00AA1630"/>
    <w:rsid w:val="00AA4F1D"/>
    <w:rsid w:val="00AB04F3"/>
    <w:rsid w:val="00AB3078"/>
    <w:rsid w:val="00AB5FF4"/>
    <w:rsid w:val="00AB64F8"/>
    <w:rsid w:val="00AC7076"/>
    <w:rsid w:val="00AD0F0D"/>
    <w:rsid w:val="00AE667C"/>
    <w:rsid w:val="00AF5DC0"/>
    <w:rsid w:val="00B0184A"/>
    <w:rsid w:val="00B15F9A"/>
    <w:rsid w:val="00B1657C"/>
    <w:rsid w:val="00B31608"/>
    <w:rsid w:val="00B40C92"/>
    <w:rsid w:val="00B456F0"/>
    <w:rsid w:val="00B46224"/>
    <w:rsid w:val="00B5096F"/>
    <w:rsid w:val="00B548DC"/>
    <w:rsid w:val="00B66572"/>
    <w:rsid w:val="00B66A59"/>
    <w:rsid w:val="00B7330A"/>
    <w:rsid w:val="00B8374D"/>
    <w:rsid w:val="00B85109"/>
    <w:rsid w:val="00B9334F"/>
    <w:rsid w:val="00BB779D"/>
    <w:rsid w:val="00BF2665"/>
    <w:rsid w:val="00BF4CCD"/>
    <w:rsid w:val="00C24170"/>
    <w:rsid w:val="00C25676"/>
    <w:rsid w:val="00C257A2"/>
    <w:rsid w:val="00C25DAD"/>
    <w:rsid w:val="00C27851"/>
    <w:rsid w:val="00C312C4"/>
    <w:rsid w:val="00C44BD9"/>
    <w:rsid w:val="00C46936"/>
    <w:rsid w:val="00C52EAD"/>
    <w:rsid w:val="00C578A6"/>
    <w:rsid w:val="00C612B6"/>
    <w:rsid w:val="00C7609F"/>
    <w:rsid w:val="00C763E5"/>
    <w:rsid w:val="00C84B15"/>
    <w:rsid w:val="00CA434E"/>
    <w:rsid w:val="00CA6275"/>
    <w:rsid w:val="00CB2206"/>
    <w:rsid w:val="00CB52C1"/>
    <w:rsid w:val="00CC4CF5"/>
    <w:rsid w:val="00CC6C6C"/>
    <w:rsid w:val="00CC71B7"/>
    <w:rsid w:val="00CD13F0"/>
    <w:rsid w:val="00CD1A73"/>
    <w:rsid w:val="00CD29A8"/>
    <w:rsid w:val="00CD5E7C"/>
    <w:rsid w:val="00CF1A5A"/>
    <w:rsid w:val="00CF2999"/>
    <w:rsid w:val="00D15D34"/>
    <w:rsid w:val="00D2398A"/>
    <w:rsid w:val="00D34645"/>
    <w:rsid w:val="00D35EA7"/>
    <w:rsid w:val="00D50203"/>
    <w:rsid w:val="00D537BA"/>
    <w:rsid w:val="00D577C4"/>
    <w:rsid w:val="00D812A0"/>
    <w:rsid w:val="00D83067"/>
    <w:rsid w:val="00D86B14"/>
    <w:rsid w:val="00D87392"/>
    <w:rsid w:val="00D91E43"/>
    <w:rsid w:val="00D93A09"/>
    <w:rsid w:val="00DA0439"/>
    <w:rsid w:val="00DA4631"/>
    <w:rsid w:val="00DA5715"/>
    <w:rsid w:val="00DA5A0F"/>
    <w:rsid w:val="00DB0A4C"/>
    <w:rsid w:val="00DB2AB0"/>
    <w:rsid w:val="00DB2F62"/>
    <w:rsid w:val="00DC2AAF"/>
    <w:rsid w:val="00DC2AE0"/>
    <w:rsid w:val="00DD344F"/>
    <w:rsid w:val="00DF60EC"/>
    <w:rsid w:val="00E055AF"/>
    <w:rsid w:val="00E1018F"/>
    <w:rsid w:val="00E118AB"/>
    <w:rsid w:val="00E21F71"/>
    <w:rsid w:val="00E34C06"/>
    <w:rsid w:val="00E3591B"/>
    <w:rsid w:val="00E47AA7"/>
    <w:rsid w:val="00E56DB6"/>
    <w:rsid w:val="00E604CF"/>
    <w:rsid w:val="00E619E8"/>
    <w:rsid w:val="00E6372A"/>
    <w:rsid w:val="00E65ADC"/>
    <w:rsid w:val="00E67844"/>
    <w:rsid w:val="00E70F16"/>
    <w:rsid w:val="00E7401F"/>
    <w:rsid w:val="00E74B1B"/>
    <w:rsid w:val="00E95E9C"/>
    <w:rsid w:val="00EA0DCD"/>
    <w:rsid w:val="00EA1E35"/>
    <w:rsid w:val="00EA3615"/>
    <w:rsid w:val="00EA7579"/>
    <w:rsid w:val="00EB3B94"/>
    <w:rsid w:val="00EB3E25"/>
    <w:rsid w:val="00EB3E53"/>
    <w:rsid w:val="00EB46E7"/>
    <w:rsid w:val="00EC036D"/>
    <w:rsid w:val="00EC07C6"/>
    <w:rsid w:val="00EC4BEF"/>
    <w:rsid w:val="00ED15F6"/>
    <w:rsid w:val="00ED172D"/>
    <w:rsid w:val="00ED7501"/>
    <w:rsid w:val="00EE313A"/>
    <w:rsid w:val="00EF26EE"/>
    <w:rsid w:val="00F05C94"/>
    <w:rsid w:val="00F2081F"/>
    <w:rsid w:val="00F23D5F"/>
    <w:rsid w:val="00F254E1"/>
    <w:rsid w:val="00F25BA9"/>
    <w:rsid w:val="00F47B9F"/>
    <w:rsid w:val="00F53036"/>
    <w:rsid w:val="00F70EF9"/>
    <w:rsid w:val="00F94BC6"/>
    <w:rsid w:val="00FA0BAF"/>
    <w:rsid w:val="00FB392E"/>
    <w:rsid w:val="00FC3185"/>
    <w:rsid w:val="00FC7F00"/>
    <w:rsid w:val="00FD0355"/>
    <w:rsid w:val="00FD351A"/>
    <w:rsid w:val="00FE46F7"/>
    <w:rsid w:val="00FF0AB5"/>
    <w:rsid w:val="00FF2E3B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20C8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66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66B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0"/>
    <w:uiPriority w:val="99"/>
    <w:rsid w:val="00A01CF3"/>
    <w:pPr>
      <w:spacing w:before="100" w:beforeAutospacing="1" w:after="100" w:afterAutospacing="1"/>
    </w:pPr>
    <w:rPr>
      <w:rFonts w:ascii="Arial CYR" w:hAnsi="Arial CYR" w:cs="Arial CYR"/>
      <w:color w:val="003399"/>
      <w:sz w:val="15"/>
      <w:szCs w:val="15"/>
    </w:rPr>
  </w:style>
  <w:style w:type="paragraph" w:styleId="a">
    <w:name w:val="List Bullet"/>
    <w:basedOn w:val="a0"/>
    <w:rsid w:val="00A01CF3"/>
    <w:pPr>
      <w:numPr>
        <w:numId w:val="1"/>
      </w:numPr>
      <w:spacing w:after="20"/>
      <w:jc w:val="both"/>
    </w:pPr>
    <w:rPr>
      <w:sz w:val="28"/>
      <w:szCs w:val="20"/>
    </w:rPr>
  </w:style>
  <w:style w:type="paragraph" w:customStyle="1" w:styleId="a5">
    <w:name w:val="Основной"/>
    <w:basedOn w:val="a0"/>
    <w:rsid w:val="00A01CF3"/>
    <w:pPr>
      <w:spacing w:after="20"/>
      <w:ind w:firstLine="709"/>
      <w:jc w:val="both"/>
    </w:pPr>
    <w:rPr>
      <w:sz w:val="28"/>
      <w:szCs w:val="20"/>
    </w:rPr>
  </w:style>
  <w:style w:type="paragraph" w:styleId="a6">
    <w:name w:val="List Paragraph"/>
    <w:basedOn w:val="a0"/>
    <w:qFormat/>
    <w:rsid w:val="00A01C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1"/>
    <w:rsid w:val="00F05C94"/>
    <w:rPr>
      <w:color w:val="0000FF"/>
      <w:u w:val="single"/>
    </w:rPr>
  </w:style>
  <w:style w:type="paragraph" w:styleId="a8">
    <w:name w:val="Balloon Text"/>
    <w:basedOn w:val="a0"/>
    <w:link w:val="a9"/>
    <w:rsid w:val="00D35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35EA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B165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1657C"/>
    <w:rPr>
      <w:sz w:val="24"/>
      <w:szCs w:val="24"/>
    </w:rPr>
  </w:style>
  <w:style w:type="paragraph" w:styleId="ac">
    <w:name w:val="footer"/>
    <w:basedOn w:val="a0"/>
    <w:link w:val="ad"/>
    <w:rsid w:val="00B165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B1657C"/>
    <w:rPr>
      <w:sz w:val="24"/>
      <w:szCs w:val="24"/>
    </w:rPr>
  </w:style>
  <w:style w:type="paragraph" w:styleId="ae">
    <w:name w:val="Body Text Indent"/>
    <w:basedOn w:val="a0"/>
    <w:link w:val="af"/>
    <w:rsid w:val="00AB5FF4"/>
    <w:pPr>
      <w:ind w:left="360" w:firstLine="540"/>
      <w:jc w:val="both"/>
    </w:pPr>
    <w:rPr>
      <w:sz w:val="28"/>
    </w:rPr>
  </w:style>
  <w:style w:type="character" w:customStyle="1" w:styleId="af">
    <w:name w:val="Основной текст с отступом Знак"/>
    <w:basedOn w:val="a1"/>
    <w:link w:val="ae"/>
    <w:rsid w:val="00AB5FF4"/>
    <w:rPr>
      <w:sz w:val="28"/>
      <w:szCs w:val="24"/>
    </w:rPr>
  </w:style>
  <w:style w:type="paragraph" w:customStyle="1" w:styleId="ConsNormal">
    <w:name w:val="ConsNormal"/>
    <w:rsid w:val="004726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72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20C8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66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66B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0"/>
    <w:uiPriority w:val="99"/>
    <w:rsid w:val="00A01CF3"/>
    <w:pPr>
      <w:spacing w:before="100" w:beforeAutospacing="1" w:after="100" w:afterAutospacing="1"/>
    </w:pPr>
    <w:rPr>
      <w:rFonts w:ascii="Arial CYR" w:hAnsi="Arial CYR" w:cs="Arial CYR"/>
      <w:color w:val="003399"/>
      <w:sz w:val="15"/>
      <w:szCs w:val="15"/>
    </w:rPr>
  </w:style>
  <w:style w:type="paragraph" w:styleId="a">
    <w:name w:val="List Bullet"/>
    <w:basedOn w:val="a0"/>
    <w:rsid w:val="00A01CF3"/>
    <w:pPr>
      <w:numPr>
        <w:numId w:val="1"/>
      </w:numPr>
      <w:spacing w:after="20"/>
      <w:jc w:val="both"/>
    </w:pPr>
    <w:rPr>
      <w:sz w:val="28"/>
      <w:szCs w:val="20"/>
    </w:rPr>
  </w:style>
  <w:style w:type="paragraph" w:customStyle="1" w:styleId="a5">
    <w:name w:val="Основной"/>
    <w:basedOn w:val="a0"/>
    <w:rsid w:val="00A01CF3"/>
    <w:pPr>
      <w:spacing w:after="20"/>
      <w:ind w:firstLine="709"/>
      <w:jc w:val="both"/>
    </w:pPr>
    <w:rPr>
      <w:sz w:val="28"/>
      <w:szCs w:val="20"/>
    </w:rPr>
  </w:style>
  <w:style w:type="paragraph" w:styleId="a6">
    <w:name w:val="List Paragraph"/>
    <w:basedOn w:val="a0"/>
    <w:qFormat/>
    <w:rsid w:val="00A01C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1"/>
    <w:rsid w:val="00F05C94"/>
    <w:rPr>
      <w:color w:val="0000FF"/>
      <w:u w:val="single"/>
    </w:rPr>
  </w:style>
  <w:style w:type="paragraph" w:styleId="a8">
    <w:name w:val="Balloon Text"/>
    <w:basedOn w:val="a0"/>
    <w:link w:val="a9"/>
    <w:rsid w:val="00D35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35EA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B165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1657C"/>
    <w:rPr>
      <w:sz w:val="24"/>
      <w:szCs w:val="24"/>
    </w:rPr>
  </w:style>
  <w:style w:type="paragraph" w:styleId="ac">
    <w:name w:val="footer"/>
    <w:basedOn w:val="a0"/>
    <w:link w:val="ad"/>
    <w:rsid w:val="00B165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B1657C"/>
    <w:rPr>
      <w:sz w:val="24"/>
      <w:szCs w:val="24"/>
    </w:rPr>
  </w:style>
  <w:style w:type="paragraph" w:styleId="ae">
    <w:name w:val="Body Text Indent"/>
    <w:basedOn w:val="a0"/>
    <w:link w:val="af"/>
    <w:rsid w:val="00AB5FF4"/>
    <w:pPr>
      <w:ind w:left="360" w:firstLine="540"/>
      <w:jc w:val="both"/>
    </w:pPr>
    <w:rPr>
      <w:sz w:val="28"/>
    </w:rPr>
  </w:style>
  <w:style w:type="character" w:customStyle="1" w:styleId="af">
    <w:name w:val="Основной текст с отступом Знак"/>
    <w:basedOn w:val="a1"/>
    <w:link w:val="ae"/>
    <w:rsid w:val="00AB5FF4"/>
    <w:rPr>
      <w:sz w:val="28"/>
      <w:szCs w:val="24"/>
    </w:rPr>
  </w:style>
  <w:style w:type="paragraph" w:customStyle="1" w:styleId="ConsNormal">
    <w:name w:val="ConsNormal"/>
    <w:rsid w:val="004726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72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l@admkrsk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6E79E-06AA-4E21-9D2C-DA9E21A290EF}"/>
</file>

<file path=customXml/itemProps2.xml><?xml version="1.0" encoding="utf-8"?>
<ds:datastoreItem xmlns:ds="http://schemas.openxmlformats.org/officeDocument/2006/customXml" ds:itemID="{E32D8700-999B-46EF-8740-8C927F5004AE}"/>
</file>

<file path=customXml/itemProps3.xml><?xml version="1.0" encoding="utf-8"?>
<ds:datastoreItem xmlns:ds="http://schemas.openxmlformats.org/officeDocument/2006/customXml" ds:itemID="{2018D084-48EB-4D70-A4C1-610DD4AC326D}"/>
</file>

<file path=customXml/itemProps4.xml><?xml version="1.0" encoding="utf-8"?>
<ds:datastoreItem xmlns:ds="http://schemas.openxmlformats.org/officeDocument/2006/customXml" ds:itemID="{78AA0A0F-6FC9-4DD0-9774-A3FDA968F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</Company>
  <LinksUpToDate>false</LinksUpToDate>
  <CharactersWithSpaces>12411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7340097</vt:i4>
      </vt:variant>
      <vt:variant>
        <vt:i4>3</vt:i4>
      </vt:variant>
      <vt:variant>
        <vt:i4>0</vt:i4>
      </vt:variant>
      <vt:variant>
        <vt:i4>5</vt:i4>
      </vt:variant>
      <vt:variant>
        <vt:lpwstr>mailto:kirill@admkrsk.ru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mailto:kirill@admkrsk.ru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Урдаева</dc:creator>
  <cp:keywords/>
  <dc:description/>
  <cp:lastModifiedBy>Lavrichenko</cp:lastModifiedBy>
  <cp:revision>16</cp:revision>
  <cp:lastPrinted>2012-03-16T01:34:00Z</cp:lastPrinted>
  <dcterms:created xsi:type="dcterms:W3CDTF">2012-02-13T02:49:00Z</dcterms:created>
  <dcterms:modified xsi:type="dcterms:W3CDTF">2012-03-16T02:03:00Z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