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97" w:rsidRDefault="00C34E97" w:rsidP="00C34E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47EAB">
        <w:rPr>
          <w:rFonts w:ascii="Times New Roman" w:hAnsi="Times New Roman"/>
          <w:b/>
          <w:sz w:val="32"/>
          <w:szCs w:val="28"/>
        </w:rPr>
        <w:t>ПРЕСС-РЕЛИЗ</w:t>
      </w:r>
    </w:p>
    <w:p w:rsidR="00C34E97" w:rsidRPr="00E47EAB" w:rsidRDefault="00C34E97" w:rsidP="00C34E9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34E97" w:rsidRPr="00C34E97" w:rsidRDefault="00C34E97" w:rsidP="00C3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E97">
        <w:rPr>
          <w:rFonts w:ascii="Times New Roman" w:hAnsi="Times New Roman"/>
          <w:b/>
          <w:sz w:val="28"/>
          <w:szCs w:val="28"/>
        </w:rPr>
        <w:t>Детский районный  фотоконкурс</w:t>
      </w:r>
    </w:p>
    <w:p w:rsidR="00C34E97" w:rsidRPr="00C34E97" w:rsidRDefault="00C34E97" w:rsidP="00C3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E97">
        <w:rPr>
          <w:rFonts w:ascii="Times New Roman" w:hAnsi="Times New Roman"/>
          <w:b/>
          <w:sz w:val="28"/>
          <w:szCs w:val="28"/>
        </w:rPr>
        <w:t xml:space="preserve"> «Моя счастливая семья»</w:t>
      </w:r>
    </w:p>
    <w:p w:rsidR="00C34E97" w:rsidRPr="00E47EAB" w:rsidRDefault="00C34E97" w:rsidP="00C34E97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:rsidR="00C34E97" w:rsidRPr="008B2B81" w:rsidRDefault="00C34E97" w:rsidP="00C34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B81">
        <w:rPr>
          <w:rFonts w:ascii="Times New Roman" w:hAnsi="Times New Roman"/>
          <w:sz w:val="28"/>
          <w:szCs w:val="28"/>
        </w:rPr>
        <w:t>в рамках реализации проекта «Мой выбор – здоровое будущее»</w:t>
      </w:r>
    </w:p>
    <w:p w:rsidR="00C34E97" w:rsidRPr="00E47EAB" w:rsidRDefault="00C34E97" w:rsidP="008B2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E97" w:rsidRDefault="00C34E97" w:rsidP="008B2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B2B81" w:rsidRDefault="008B2B81" w:rsidP="008B2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E97" w:rsidRPr="00C34E97" w:rsidRDefault="00C34E97" w:rsidP="008B2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E97">
        <w:rPr>
          <w:rFonts w:ascii="Times New Roman" w:hAnsi="Times New Roman"/>
          <w:sz w:val="28"/>
          <w:szCs w:val="28"/>
        </w:rPr>
        <w:t>С 11 октября  по 9 ноября 2012 года для обучающихся образовательных учреждений Свердловского района г.</w:t>
      </w:r>
      <w:r w:rsidR="004D0A19">
        <w:rPr>
          <w:rFonts w:ascii="Times New Roman" w:hAnsi="Times New Roman"/>
          <w:sz w:val="28"/>
          <w:szCs w:val="28"/>
        </w:rPr>
        <w:t xml:space="preserve"> </w:t>
      </w:r>
      <w:r w:rsidRPr="00C34E97">
        <w:rPr>
          <w:rFonts w:ascii="Times New Roman" w:hAnsi="Times New Roman"/>
          <w:sz w:val="28"/>
          <w:szCs w:val="28"/>
        </w:rPr>
        <w:t xml:space="preserve">Красноярска проводится Детский районный  фотоконкурс «Моя счастливая семья». </w:t>
      </w:r>
    </w:p>
    <w:p w:rsidR="00C34E97" w:rsidRPr="008B2B81" w:rsidRDefault="00C34E97" w:rsidP="008B2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Pr="00C34E97">
        <w:rPr>
          <w:rFonts w:ascii="Times New Roman" w:hAnsi="Times New Roman"/>
          <w:sz w:val="28"/>
          <w:szCs w:val="28"/>
        </w:rPr>
        <w:t>проводят Некоммерческое партнерство</w:t>
      </w:r>
      <w:r w:rsidRPr="00E47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47EAB">
        <w:rPr>
          <w:rFonts w:ascii="Times New Roman" w:hAnsi="Times New Roman"/>
          <w:sz w:val="28"/>
          <w:szCs w:val="28"/>
        </w:rPr>
        <w:t>роектно-аналитическ</w:t>
      </w:r>
      <w:r>
        <w:rPr>
          <w:rFonts w:ascii="Times New Roman" w:hAnsi="Times New Roman"/>
          <w:sz w:val="28"/>
          <w:szCs w:val="28"/>
        </w:rPr>
        <w:t>ая</w:t>
      </w:r>
      <w:r w:rsidRPr="00E47EAB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E47EA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47EAB">
        <w:rPr>
          <w:rFonts w:ascii="Times New Roman" w:hAnsi="Times New Roman"/>
          <w:sz w:val="28"/>
          <w:szCs w:val="28"/>
        </w:rPr>
        <w:t>Эврика-Зеркало</w:t>
      </w:r>
      <w:proofErr w:type="gramEnd"/>
      <w:r w:rsidRPr="00E47E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47EAB">
        <w:rPr>
          <w:rFonts w:ascii="Times New Roman" w:hAnsi="Times New Roman"/>
          <w:sz w:val="28"/>
          <w:szCs w:val="28"/>
        </w:rPr>
        <w:t>МБОУ ДОД «Центр детского творчества № 2»</w:t>
      </w:r>
      <w:r>
        <w:rPr>
          <w:rFonts w:ascii="Times New Roman" w:hAnsi="Times New Roman"/>
          <w:sz w:val="28"/>
          <w:szCs w:val="28"/>
        </w:rPr>
        <w:t xml:space="preserve"> в рамках проекта «Мой выбор – здоровое будущее», реализуемого на средства бюджета города Красноярска в рамках </w:t>
      </w:r>
      <w:r w:rsidRPr="00C34E97">
        <w:rPr>
          <w:rFonts w:ascii="Times New Roman" w:hAnsi="Times New Roman"/>
          <w:sz w:val="28"/>
          <w:szCs w:val="28"/>
        </w:rPr>
        <w:t xml:space="preserve">конкурса социальных проектов среди некоммерческих организаций. </w:t>
      </w:r>
      <w:r>
        <w:rPr>
          <w:rFonts w:ascii="Times New Roman" w:hAnsi="Times New Roman"/>
          <w:sz w:val="28"/>
          <w:szCs w:val="28"/>
        </w:rPr>
        <w:t xml:space="preserve">Основные идеи </w:t>
      </w:r>
      <w:r w:rsidRPr="00C34E97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–</w:t>
      </w:r>
      <w:r w:rsidRPr="00C34E97">
        <w:rPr>
          <w:rFonts w:ascii="Times New Roman" w:hAnsi="Times New Roman"/>
          <w:sz w:val="28"/>
          <w:szCs w:val="28"/>
        </w:rPr>
        <w:t xml:space="preserve">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B81">
        <w:rPr>
          <w:rFonts w:ascii="Times New Roman" w:hAnsi="Times New Roman"/>
          <w:sz w:val="28"/>
          <w:szCs w:val="28"/>
        </w:rPr>
        <w:t xml:space="preserve">позитивного образа семьи через искусство фотографии и пропаганда крепкой благополучной семьи, семейных ценностей, здорового образа жизни. </w:t>
      </w:r>
    </w:p>
    <w:p w:rsidR="008B2B81" w:rsidRPr="008B2B81" w:rsidRDefault="008B2B81" w:rsidP="008B2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81">
        <w:rPr>
          <w:rFonts w:ascii="Times New Roman" w:hAnsi="Times New Roman"/>
          <w:sz w:val="28"/>
          <w:szCs w:val="28"/>
        </w:rPr>
        <w:t>Оцениваться представленные на конкурс работы будут по следующим критериям:</w:t>
      </w:r>
    </w:p>
    <w:p w:rsidR="008B2B81" w:rsidRPr="008B2B81" w:rsidRDefault="008B2B81" w:rsidP="008B2B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B81">
        <w:rPr>
          <w:rFonts w:ascii="Times New Roman" w:hAnsi="Times New Roman"/>
          <w:sz w:val="28"/>
          <w:szCs w:val="28"/>
        </w:rPr>
        <w:t>технические качества: качество цифровой обработки;</w:t>
      </w:r>
    </w:p>
    <w:p w:rsidR="008B2B81" w:rsidRPr="008B2B81" w:rsidRDefault="008B2B81" w:rsidP="008B2B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B81">
        <w:rPr>
          <w:rFonts w:ascii="Times New Roman" w:hAnsi="Times New Roman"/>
          <w:sz w:val="28"/>
          <w:szCs w:val="28"/>
        </w:rPr>
        <w:t>эстетические качества работы: композиционное и цветовое решение;</w:t>
      </w:r>
    </w:p>
    <w:p w:rsidR="008B2B81" w:rsidRPr="008B2B81" w:rsidRDefault="008B2B81" w:rsidP="008B2B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B81">
        <w:rPr>
          <w:rFonts w:ascii="Times New Roman" w:hAnsi="Times New Roman"/>
          <w:sz w:val="28"/>
          <w:szCs w:val="28"/>
        </w:rPr>
        <w:t>оригинальность решения;</w:t>
      </w:r>
    </w:p>
    <w:p w:rsidR="008B2B81" w:rsidRPr="008B2B81" w:rsidRDefault="008B2B81" w:rsidP="008B2B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B81">
        <w:rPr>
          <w:rFonts w:ascii="Times New Roman" w:hAnsi="Times New Roman"/>
          <w:sz w:val="28"/>
          <w:szCs w:val="28"/>
        </w:rPr>
        <w:t>точность соответствия тематике конкурса.</w:t>
      </w:r>
    </w:p>
    <w:p w:rsidR="008B2B81" w:rsidRDefault="008B2B81" w:rsidP="008B2B81">
      <w:pPr>
        <w:widowControl w:val="0"/>
        <w:tabs>
          <w:tab w:val="left" w:pos="72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81">
        <w:rPr>
          <w:rFonts w:ascii="Times New Roman" w:hAnsi="Times New Roman"/>
          <w:sz w:val="28"/>
          <w:szCs w:val="28"/>
        </w:rPr>
        <w:t xml:space="preserve">По итогам Конкурса </w:t>
      </w:r>
      <w:r>
        <w:rPr>
          <w:rFonts w:ascii="Times New Roman" w:hAnsi="Times New Roman"/>
          <w:sz w:val="28"/>
          <w:szCs w:val="28"/>
        </w:rPr>
        <w:t>5 лучших работ станут победителями, а их авторы получа</w:t>
      </w:r>
      <w:r w:rsidRPr="008B2B81">
        <w:rPr>
          <w:rFonts w:ascii="Times New Roman" w:hAnsi="Times New Roman"/>
          <w:sz w:val="28"/>
          <w:szCs w:val="28"/>
        </w:rPr>
        <w:t>т ценные призы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B2B81" w:rsidRPr="008B2B81" w:rsidRDefault="008B2B81" w:rsidP="008B2B81">
      <w:pPr>
        <w:widowControl w:val="0"/>
        <w:tabs>
          <w:tab w:val="left" w:pos="72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81">
        <w:rPr>
          <w:rFonts w:ascii="Times New Roman" w:hAnsi="Times New Roman"/>
          <w:sz w:val="28"/>
          <w:szCs w:val="28"/>
        </w:rPr>
        <w:t>Результаты конкурса будут объявлены 17 ноября 2012 года на итоговой фото</w:t>
      </w:r>
      <w:r>
        <w:rPr>
          <w:rFonts w:ascii="Times New Roman" w:hAnsi="Times New Roman"/>
          <w:sz w:val="28"/>
          <w:szCs w:val="28"/>
        </w:rPr>
        <w:t>выставке</w:t>
      </w:r>
      <w:r w:rsidRPr="008B2B81">
        <w:rPr>
          <w:rFonts w:ascii="Times New Roman" w:hAnsi="Times New Roman"/>
          <w:sz w:val="28"/>
          <w:szCs w:val="28"/>
        </w:rPr>
        <w:t xml:space="preserve"> в рамках проведения праздника «День семьи», куда будут приглашены все участники конкурса.</w:t>
      </w:r>
    </w:p>
    <w:p w:rsidR="008B2B81" w:rsidRDefault="008B2B81" w:rsidP="008B2B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2B81" w:rsidRPr="008B2B81" w:rsidRDefault="008B2B81" w:rsidP="008B2B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8B2B81">
        <w:rPr>
          <w:rFonts w:ascii="Times New Roman" w:hAnsi="Times New Roman"/>
          <w:sz w:val="28"/>
          <w:szCs w:val="28"/>
        </w:rPr>
        <w:t xml:space="preserve"> для справок: 8(319)</w:t>
      </w:r>
      <w:r w:rsidR="00430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236-44-42</w:t>
      </w:r>
      <w:r w:rsidR="00430A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30AD1">
        <w:rPr>
          <w:rFonts w:ascii="Times New Roman" w:hAnsi="Times New Roman"/>
          <w:sz w:val="28"/>
          <w:szCs w:val="28"/>
        </w:rPr>
        <w:t xml:space="preserve">Рубцов </w:t>
      </w:r>
      <w:r>
        <w:rPr>
          <w:rFonts w:ascii="Times New Roman" w:hAnsi="Times New Roman"/>
          <w:sz w:val="28"/>
          <w:szCs w:val="28"/>
        </w:rPr>
        <w:t>Иван Валерьевич</w:t>
      </w:r>
      <w:r w:rsidR="00430AD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34E97" w:rsidRPr="008B2B81" w:rsidRDefault="00C34E97" w:rsidP="008B2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34E97" w:rsidRPr="008B2B81" w:rsidSect="0070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2A1"/>
    <w:multiLevelType w:val="multilevel"/>
    <w:tmpl w:val="4B7651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0D21747"/>
    <w:multiLevelType w:val="hybridMultilevel"/>
    <w:tmpl w:val="85A2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30"/>
    <w:rsid w:val="001E2730"/>
    <w:rsid w:val="00430AD1"/>
    <w:rsid w:val="004D0A19"/>
    <w:rsid w:val="008B2B81"/>
    <w:rsid w:val="00C34E97"/>
    <w:rsid w:val="00D02D0A"/>
    <w:rsid w:val="00F2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81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rsid w:val="008B2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81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rsid w:val="008B2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DE40E-692B-4F22-81CE-7D5906FD4B72}"/>
</file>

<file path=customXml/itemProps2.xml><?xml version="1.0" encoding="utf-8"?>
<ds:datastoreItem xmlns:ds="http://schemas.openxmlformats.org/officeDocument/2006/customXml" ds:itemID="{9B49E30E-A65B-448E-80AB-C7201A48FE89}"/>
</file>

<file path=customXml/itemProps3.xml><?xml version="1.0" encoding="utf-8"?>
<ds:datastoreItem xmlns:ds="http://schemas.openxmlformats.org/officeDocument/2006/customXml" ds:itemID="{CED73C1C-EE91-4B55-A258-BE31CDB4B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Konovalova</cp:lastModifiedBy>
  <cp:revision>3</cp:revision>
  <dcterms:created xsi:type="dcterms:W3CDTF">2012-10-17T02:53:00Z</dcterms:created>
  <dcterms:modified xsi:type="dcterms:W3CDTF">2012-10-17T02:53:00Z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