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39" w:rsidRDefault="00D31A39">
      <w:pPr>
        <w:pStyle w:val="ConsPlusTitle"/>
        <w:jc w:val="center"/>
        <w:outlineLvl w:val="0"/>
      </w:pPr>
      <w:r>
        <w:t>АДМИНИСТРАЦИЯ ГОРОДА КРАСНОЯРСКА</w:t>
      </w:r>
    </w:p>
    <w:p w:rsidR="00D31A39" w:rsidRDefault="00D31A39">
      <w:pPr>
        <w:pStyle w:val="ConsPlusTitle"/>
        <w:jc w:val="center"/>
      </w:pPr>
    </w:p>
    <w:p w:rsidR="00D31A39" w:rsidRDefault="00D31A39">
      <w:pPr>
        <w:pStyle w:val="ConsPlusTitle"/>
        <w:jc w:val="center"/>
      </w:pPr>
      <w:r>
        <w:t>РАСПОРЯЖЕНИЕ</w:t>
      </w:r>
    </w:p>
    <w:p w:rsidR="00D31A39" w:rsidRDefault="00D31A39">
      <w:pPr>
        <w:pStyle w:val="ConsPlusTitle"/>
        <w:jc w:val="center"/>
      </w:pPr>
      <w:r>
        <w:t>от 27 февраля 2012 г. N 29-р</w:t>
      </w:r>
    </w:p>
    <w:p w:rsidR="00D31A39" w:rsidRDefault="00D31A39">
      <w:pPr>
        <w:pStyle w:val="ConsPlusTitle"/>
        <w:jc w:val="center"/>
      </w:pPr>
    </w:p>
    <w:p w:rsidR="00D31A39" w:rsidRDefault="00D31A39">
      <w:pPr>
        <w:pStyle w:val="ConsPlusTitle"/>
        <w:jc w:val="center"/>
      </w:pPr>
      <w:r>
        <w:t>ОБ УТВЕРЖДЕНИИ СОСТАВА МЕЖВЕДОМСТВЕННОЙ КОМИССИИ</w:t>
      </w:r>
    </w:p>
    <w:p w:rsidR="00D31A39" w:rsidRDefault="00D31A39">
      <w:pPr>
        <w:pStyle w:val="ConsPlusTitle"/>
        <w:jc w:val="center"/>
      </w:pPr>
      <w:r>
        <w:t>ПО ПРОТИВОДЕЙСТВИЮ КОРРУПЦИИ В ГОРОДЕ КРАСНОЯРСКЕ</w:t>
      </w:r>
    </w:p>
    <w:p w:rsidR="00D31A39" w:rsidRDefault="00D31A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A39" w:rsidRDefault="009B51D9" w:rsidP="00D31A39">
            <w:pPr>
              <w:pStyle w:val="ConsPlusNormal"/>
              <w:jc w:val="center"/>
            </w:pPr>
            <w:r>
              <w:rPr>
                <w:color w:val="392C69"/>
              </w:rPr>
              <w:t xml:space="preserve"> </w:t>
            </w:r>
            <w:r w:rsidR="00D31A39">
              <w:rPr>
                <w:color w:val="392C69"/>
              </w:rPr>
              <w:t xml:space="preserve">(в ред. Распоряжения администрации г. Красноярска  от 29.08.2019 </w:t>
            </w:r>
            <w:hyperlink r:id="rId5" w:history="1">
              <w:r w:rsidR="00D31A39">
                <w:rPr>
                  <w:color w:val="0000FF"/>
                </w:rPr>
                <w:t>N 282-р</w:t>
              </w:r>
            </w:hyperlink>
            <w:r w:rsidR="00D31A39">
              <w:rPr>
                <w:color w:val="392C69"/>
              </w:rPr>
              <w:t>)</w:t>
            </w:r>
          </w:p>
        </w:tc>
      </w:tr>
    </w:tbl>
    <w:p w:rsidR="00D31A39" w:rsidRDefault="00D31A39">
      <w:pPr>
        <w:pStyle w:val="ConsPlusNormal"/>
        <w:jc w:val="center"/>
      </w:pPr>
    </w:p>
    <w:p w:rsidR="00D31A39" w:rsidRDefault="00D31A39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8-144 "О </w:t>
      </w:r>
      <w:proofErr w:type="gramStart"/>
      <w:r>
        <w:t>мерах</w:t>
      </w:r>
      <w:proofErr w:type="gramEnd"/>
      <w:r>
        <w:t xml:space="preserve"> по противодействию коррупции в городе Красноярске", в соответствии с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администрации города Красноярска от 06.04.2010 N 38-р "О создании Совета при Главе города Красноярска по противодействию коррупции", руководствуясь </w:t>
      </w:r>
      <w:hyperlink r:id="rId8" w:history="1">
        <w:r>
          <w:rPr>
            <w:color w:val="0000FF"/>
          </w:rPr>
          <w:t>ст. ст.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D31A39" w:rsidRDefault="00D31A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состав</w:t>
        </w:r>
      </w:hyperlink>
      <w:r>
        <w:t xml:space="preserve"> межведомственной комиссии по противодействию коррупции в городе Красноярске согласно приложению.</w:t>
      </w:r>
    </w:p>
    <w:p w:rsidR="00D31A39" w:rsidRDefault="00D31A3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администрации города Красноярска от 30.08.2010 N 123-р "Об утверждении состава межведомственной комиссии по противодействию коррупции в городе Красноярске".</w:t>
      </w:r>
    </w:p>
    <w:p w:rsidR="00D31A39" w:rsidRDefault="00D31A39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Распоряжение в газете "Городские новости" и разместить на официальном сайте администрации города.</w:t>
      </w:r>
    </w:p>
    <w:p w:rsidR="00D31A39" w:rsidRDefault="00D31A39">
      <w:pPr>
        <w:pStyle w:val="ConsPlusNormal"/>
        <w:ind w:firstLine="540"/>
        <w:jc w:val="both"/>
      </w:pPr>
    </w:p>
    <w:p w:rsidR="00D31A39" w:rsidRDefault="00D31A3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31A39" w:rsidRDefault="00D31A39">
      <w:pPr>
        <w:pStyle w:val="ConsPlusNormal"/>
        <w:jc w:val="right"/>
      </w:pPr>
      <w:r>
        <w:t>Главы города</w:t>
      </w:r>
    </w:p>
    <w:p w:rsidR="00D31A39" w:rsidRDefault="00D31A39">
      <w:pPr>
        <w:pStyle w:val="ConsPlusNormal"/>
        <w:jc w:val="right"/>
      </w:pPr>
      <w:r>
        <w:t>Э.Ш.АКБУЛАТОВ</w:t>
      </w: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9B51D9" w:rsidRDefault="009B51D9">
      <w:pPr>
        <w:pStyle w:val="ConsPlusNormal"/>
        <w:jc w:val="right"/>
      </w:pPr>
    </w:p>
    <w:p w:rsidR="00D31A39" w:rsidRDefault="00D31A39">
      <w:pPr>
        <w:pStyle w:val="ConsPlusNormal"/>
        <w:jc w:val="right"/>
      </w:pPr>
    </w:p>
    <w:p w:rsidR="00D31A39" w:rsidRDefault="00D31A39">
      <w:pPr>
        <w:pStyle w:val="ConsPlusNormal"/>
        <w:jc w:val="right"/>
        <w:outlineLvl w:val="0"/>
      </w:pPr>
      <w:r>
        <w:lastRenderedPageBreak/>
        <w:t>Приложение</w:t>
      </w:r>
    </w:p>
    <w:p w:rsidR="00D31A39" w:rsidRDefault="00D31A39">
      <w:pPr>
        <w:pStyle w:val="ConsPlusNormal"/>
        <w:jc w:val="right"/>
      </w:pPr>
      <w:r>
        <w:t>к Распоряжению</w:t>
      </w:r>
    </w:p>
    <w:p w:rsidR="00D31A39" w:rsidRDefault="00D31A39">
      <w:pPr>
        <w:pStyle w:val="ConsPlusNormal"/>
        <w:jc w:val="right"/>
      </w:pPr>
      <w:r>
        <w:t>администрации города</w:t>
      </w:r>
    </w:p>
    <w:p w:rsidR="00D31A39" w:rsidRDefault="00D31A39">
      <w:pPr>
        <w:pStyle w:val="ConsPlusNormal"/>
        <w:jc w:val="right"/>
      </w:pPr>
      <w:r>
        <w:t>от 27 февраля 2012 г. N 29-р</w:t>
      </w:r>
    </w:p>
    <w:p w:rsidR="00D31A39" w:rsidRDefault="00D31A39">
      <w:pPr>
        <w:pStyle w:val="ConsPlusNormal"/>
        <w:ind w:firstLine="540"/>
        <w:jc w:val="both"/>
      </w:pPr>
    </w:p>
    <w:p w:rsidR="00D31A39" w:rsidRDefault="00D31A39">
      <w:pPr>
        <w:pStyle w:val="ConsPlusTitle"/>
        <w:jc w:val="center"/>
      </w:pPr>
      <w:bookmarkStart w:id="0" w:name="P35"/>
      <w:bookmarkEnd w:id="0"/>
      <w:r>
        <w:t>СОСТАВ</w:t>
      </w:r>
    </w:p>
    <w:p w:rsidR="00D31A39" w:rsidRDefault="00D31A39">
      <w:pPr>
        <w:pStyle w:val="ConsPlusTitle"/>
        <w:jc w:val="center"/>
      </w:pPr>
      <w:r>
        <w:t>МЕЖВЕДОМСТВЕННОЙ КОМИССИИ ПО ПРОТИВОДЕЙСТВИЮ</w:t>
      </w:r>
    </w:p>
    <w:p w:rsidR="00D31A39" w:rsidRDefault="00D31A39">
      <w:pPr>
        <w:pStyle w:val="ConsPlusTitle"/>
        <w:jc w:val="center"/>
      </w:pPr>
      <w:r>
        <w:t>КОРРУПЦИИ В ГОРОДЕ КРАСНОЯРСКЕ</w:t>
      </w:r>
    </w:p>
    <w:p w:rsidR="00D31A39" w:rsidRDefault="00D31A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A39" w:rsidRDefault="009B51D9" w:rsidP="00D31A39">
            <w:pPr>
              <w:pStyle w:val="ConsPlusNormal"/>
              <w:jc w:val="center"/>
            </w:pPr>
            <w:r>
              <w:rPr>
                <w:color w:val="392C69"/>
              </w:rPr>
              <w:t xml:space="preserve"> </w:t>
            </w:r>
            <w:r w:rsidR="00D31A39">
              <w:rPr>
                <w:color w:val="392C69"/>
              </w:rPr>
              <w:t xml:space="preserve">(в ред. Распоряжения администрации г. Красноярска от 29.08.2019 </w:t>
            </w:r>
            <w:hyperlink r:id="rId12" w:history="1">
              <w:r w:rsidR="00D31A39">
                <w:rPr>
                  <w:color w:val="0000FF"/>
                </w:rPr>
                <w:t>N 282-р</w:t>
              </w:r>
            </w:hyperlink>
            <w:r w:rsidR="00D31A39">
              <w:rPr>
                <w:color w:val="392C69"/>
              </w:rPr>
              <w:t>)</w:t>
            </w:r>
          </w:p>
        </w:tc>
      </w:tr>
    </w:tbl>
    <w:p w:rsidR="00D31A39" w:rsidRDefault="00D31A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97"/>
        <w:gridCol w:w="6180"/>
      </w:tblGrid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Давыдов А.В.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первый заместитель Главы города, председатель комиссии;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Коротков А.В.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заместитель Главы города - руководитель департамента общественной безопасности, заместитель председателя комиссии;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proofErr w:type="spellStart"/>
            <w:r>
              <w:t>Мугако</w:t>
            </w:r>
            <w:proofErr w:type="spellEnd"/>
            <w:r>
              <w:t xml:space="preserve"> Д.М.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руководитель управления кадровой политики и организационной работы администрации города, заместитель председателя комиссии;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Зубарева И.В.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начальник отдела оперативно-правовой работы департамента общественной безопасности администрации города, секретарь комиссии;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proofErr w:type="spellStart"/>
            <w:r>
              <w:t>Акунченко</w:t>
            </w:r>
            <w:proofErr w:type="spellEnd"/>
            <w:r>
              <w:t xml:space="preserve"> Е.А.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 xml:space="preserve">старший преподаватель кафедры </w:t>
            </w:r>
            <w:proofErr w:type="spellStart"/>
            <w:r>
              <w:t>деликтологии</w:t>
            </w:r>
            <w:proofErr w:type="spellEnd"/>
            <w:r>
              <w:t xml:space="preserve"> и криминологии ФГОУ ВПО "Сибирский федеральный университет", младший научный сотрудник Центра противодействия коррупции и правовых экспертиз ФГОУ ВПО "Сибирский федеральный университет"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proofErr w:type="spellStart"/>
            <w:r>
              <w:t>Басуев</w:t>
            </w:r>
            <w:proofErr w:type="spellEnd"/>
            <w:r>
              <w:t xml:space="preserve"> Д.А.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председатель Красноярской городской местной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proofErr w:type="spellStart"/>
            <w:r>
              <w:t>Блах</w:t>
            </w:r>
            <w:proofErr w:type="spellEnd"/>
            <w:r>
              <w:t xml:space="preserve"> Е.В.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руководитель управления учета и реализации жилищной политики администрации города;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Боброва Н.Л.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заместитель Главы города - руководитель департамента социального развития;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Бондарев В.Ю.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Власов Д.В.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Волков М.В.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руководитель управления архитектуры администрации города;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proofErr w:type="spellStart"/>
            <w:r>
              <w:t>Дюков</w:t>
            </w:r>
            <w:proofErr w:type="spellEnd"/>
            <w:r>
              <w:t xml:space="preserve"> В.И.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Иванова И.Г.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lastRenderedPageBreak/>
              <w:t>Калужских Т.И.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руководителя юридического управления администрации города;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proofErr w:type="spellStart"/>
            <w:r>
              <w:t>Каяшкин</w:t>
            </w:r>
            <w:proofErr w:type="spellEnd"/>
            <w:r>
              <w:t xml:space="preserve"> П.В.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 xml:space="preserve">начальник отделения по борьбе с преступлениями коррупционной направленности </w:t>
            </w:r>
            <w:proofErr w:type="spellStart"/>
            <w:r>
              <w:t>ОЭБиПК</w:t>
            </w:r>
            <w:proofErr w:type="spellEnd"/>
            <w:r>
              <w:t xml:space="preserve"> МУ МВД России "Красноярское"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Кобылинский А.А.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заместитель руководителя департамента общественной безопасности администрации города;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proofErr w:type="spellStart"/>
            <w:r>
              <w:t>Крастелев</w:t>
            </w:r>
            <w:proofErr w:type="spellEnd"/>
            <w:r>
              <w:t xml:space="preserve"> Р.Е.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proofErr w:type="spellStart"/>
            <w:r>
              <w:t>Курамшина</w:t>
            </w:r>
            <w:proofErr w:type="spellEnd"/>
            <w:r>
              <w:t xml:space="preserve"> Е.В.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Ларионов М.Н.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proofErr w:type="gramStart"/>
            <w:r>
              <w:t>старший</w:t>
            </w:r>
            <w:proofErr w:type="gramEnd"/>
            <w:r>
              <w:t xml:space="preserve"> оперуполномоченный отделения по борьбе с преступлениями коррупционной направленности </w:t>
            </w:r>
            <w:proofErr w:type="spellStart"/>
            <w:r>
              <w:t>ОЭБиПК</w:t>
            </w:r>
            <w:proofErr w:type="spellEnd"/>
            <w:r>
              <w:t xml:space="preserve"> МУ МВД России "Красноярское"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Левый А.А.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Лисовская А.Г.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председатель Избирательной комиссии города Красноярска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Медведев А.А.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заместитель руководителя департамента общественной безопасности администрации города - начальник отдела охраны общественного порядка и взаимодействия с правоохранительными органами;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Мельникова Н.С.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Назарова О.В.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первый заместитель прокурора города Красноярска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Павлович Н.Н.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заместитель Главы города - руководитель департамента муниципального имущества и земельных отношений;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Панченко О.П.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Попов А.В.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заместитель начальника управления Губернатора Красноярского края по безопасности, профилактике коррупционных и иных правонарушений - начальник отдела по профилактике коррупционных правонарушений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Попова Л.Г.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Постников Е.И.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налогообложения доходов физических лиц</w:t>
            </w:r>
            <w:proofErr w:type="gramEnd"/>
            <w:r>
              <w:t xml:space="preserve"> и администрирования страховых взносов УФНС России по Красноярскому краю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Савин Ю.А.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 xml:space="preserve">заместитель Главы города - руководитель департамента </w:t>
            </w:r>
            <w:r>
              <w:lastRenderedPageBreak/>
              <w:t>городского хозяйства;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lastRenderedPageBreak/>
              <w:t>Самсонова И.Ю.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заместителя Главы города - руководителя департамента информационной политики;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proofErr w:type="spellStart"/>
            <w:r>
              <w:t>Сарапулов</w:t>
            </w:r>
            <w:proofErr w:type="spellEnd"/>
            <w:r>
              <w:t xml:space="preserve"> Н.К.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председатель палаты правозащитных организаций Гражданской Ассамблеи Красноярского края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Соколов Р.С.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руководитель департамента градостроительства администрации города;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Сорокин И.В.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proofErr w:type="spellStart"/>
            <w:r>
              <w:t>Тарбагаев</w:t>
            </w:r>
            <w:proofErr w:type="spellEnd"/>
            <w:r>
              <w:t xml:space="preserve"> А.Н.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заведующий кафедрой уголовного права юридического института ФГОУ ВПО "Сибирский федеральный университет", доктор юридических наук, профессор, заслуженный юрист России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r>
              <w:t>Усачев А.С.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заместитель начальника 2-го отдела - начальник 1-го отделения 2-го отдела службы экономической безопасности УФСБ России по Красноярскому краю (по согласованию);</w:t>
            </w:r>
          </w:p>
        </w:tc>
      </w:tr>
      <w:tr w:rsidR="00D31A3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</w:pPr>
            <w:proofErr w:type="spellStart"/>
            <w:r>
              <w:t>Хандошко</w:t>
            </w:r>
            <w:proofErr w:type="spellEnd"/>
            <w:r>
              <w:t xml:space="preserve"> О.И.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1A39" w:rsidRDefault="00D31A39">
            <w:pPr>
              <w:pStyle w:val="ConsPlusNormal"/>
              <w:jc w:val="both"/>
            </w:pPr>
            <w:r>
              <w:t>заместитель председателя Контрольно-счетной палаты города Красноярска (по согласованию).</w:t>
            </w:r>
          </w:p>
        </w:tc>
      </w:tr>
    </w:tbl>
    <w:p w:rsidR="00D31A39" w:rsidRDefault="00D31A39">
      <w:pPr>
        <w:pStyle w:val="ConsPlusNormal"/>
        <w:ind w:firstLine="540"/>
        <w:jc w:val="both"/>
      </w:pPr>
    </w:p>
    <w:p w:rsidR="00D31A39" w:rsidRDefault="00D31A39">
      <w:pPr>
        <w:pStyle w:val="ConsPlusNormal"/>
        <w:ind w:firstLine="540"/>
        <w:jc w:val="both"/>
      </w:pPr>
    </w:p>
    <w:p w:rsidR="00D31A39" w:rsidRDefault="00D31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501991" w:rsidRDefault="00501991"/>
    <w:sectPr w:rsidR="00501991" w:rsidSect="00E6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39"/>
    <w:rsid w:val="00501991"/>
    <w:rsid w:val="009B51D9"/>
    <w:rsid w:val="00D3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466ED99245464D51175A845AFF4277DA21671536B932F895DD88AAD1044DF3A6E4A735E6D3EA60161AADB4CF596750F9AC6F1CD42A4A6325F740AH4yF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7466ED99245464D51175A845AFF4277DA21671546898268A5E8580A54948DD3D611576597C3EA7027FA8DE5AFCC225H4y2C" TargetMode="External"/><Relationship Id="rId12" Type="http://schemas.openxmlformats.org/officeDocument/2006/relationships/hyperlink" Target="consultantplus://offline/ref=1C7466ED99245464D51175A845AFF4277DA2167153699A278A50D88AAD1044DF3A6E4A735E6D3EA60161A9DE41F596750F9AC6F1CD42A4A6325F740AH4yFC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466ED99245464D51175A845AFF4277DA2167153689F278356D88AAD1044DF3A6E4A735E6D3EA60161A9DD45F596750F9AC6F1CD42A4A6325F740AH4yFC" TargetMode="External"/><Relationship Id="rId11" Type="http://schemas.openxmlformats.org/officeDocument/2006/relationships/hyperlink" Target="consultantplus://offline/ref=1C7466ED99245464D51175A845AFF4277DA2167157699A258F5E8580A54948DD3D611576597C3EA7027FA8DE5AFCC225H4y2C" TargetMode="External"/><Relationship Id="rId5" Type="http://schemas.openxmlformats.org/officeDocument/2006/relationships/hyperlink" Target="consultantplus://offline/ref=1C7466ED99245464D51175A845AFF4277DA2167153699A278A50D88AAD1044DF3A6E4A735E6D3EA60161A9DE41F596750F9AC6F1CD42A4A6325F740AH4yFC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1C7466ED99245464D51175A845AFF4277DA21671536B932F895DD88AAD1044DF3A6E4A735E6D3EA60161ADD644F596750F9AC6F1CD42A4A6325F740AH4y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466ED99245464D51175A845AFF4277DA21671536B932F895DD88AAD1044DF3A6E4A735E6D3EA60162A28A15BA97294BCCD5F0CE42A7A62DH5y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88EB8F-A242-4171-B6A8-33D9D9C1D4BC}"/>
</file>

<file path=customXml/itemProps2.xml><?xml version="1.0" encoding="utf-8"?>
<ds:datastoreItem xmlns:ds="http://schemas.openxmlformats.org/officeDocument/2006/customXml" ds:itemID="{8A8D0366-6194-4E8F-BDAC-603C89E3E5AE}"/>
</file>

<file path=customXml/itemProps3.xml><?xml version="1.0" encoding="utf-8"?>
<ds:datastoreItem xmlns:ds="http://schemas.openxmlformats.org/officeDocument/2006/customXml" ds:itemID="{36261FBE-7D31-445E-B7B0-BCFE15C72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Денис Викторович</dc:creator>
  <cp:lastModifiedBy>Фокин Денис Викторович</cp:lastModifiedBy>
  <cp:revision>2</cp:revision>
  <dcterms:created xsi:type="dcterms:W3CDTF">2019-10-03T02:50:00Z</dcterms:created>
  <dcterms:modified xsi:type="dcterms:W3CDTF">2019-10-03T02:56:00Z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