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7B" w:rsidRPr="008D457B" w:rsidRDefault="008D457B" w:rsidP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24 августа </w:t>
      </w:r>
      <w:r w:rsidRPr="008D457B">
        <w:rPr>
          <w:rFonts w:ascii="Times New Roman" w:hAnsi="Times New Roman" w:cs="Times New Roman"/>
          <w:sz w:val="28"/>
          <w:szCs w:val="28"/>
        </w:rPr>
        <w:t xml:space="preserve">в Красноярске </w:t>
      </w:r>
      <w:r>
        <w:rPr>
          <w:rFonts w:ascii="Times New Roman" w:hAnsi="Times New Roman" w:cs="Times New Roman"/>
          <w:sz w:val="28"/>
          <w:szCs w:val="28"/>
        </w:rPr>
        <w:t xml:space="preserve">продлено перекрытие нескольких участков </w:t>
      </w:r>
      <w:r w:rsidRPr="008D457B">
        <w:rPr>
          <w:rFonts w:ascii="Times New Roman" w:hAnsi="Times New Roman" w:cs="Times New Roman"/>
          <w:sz w:val="28"/>
          <w:szCs w:val="28"/>
        </w:rPr>
        <w:t>ул. Горького</w:t>
      </w:r>
    </w:p>
    <w:p w:rsidR="008D457B" w:rsidRPr="008D457B" w:rsidRDefault="008D457B" w:rsidP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57B" w:rsidRPr="008D457B" w:rsidRDefault="008D457B" w:rsidP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57B">
        <w:rPr>
          <w:rFonts w:ascii="Times New Roman" w:hAnsi="Times New Roman" w:cs="Times New Roman"/>
          <w:sz w:val="28"/>
          <w:szCs w:val="28"/>
        </w:rPr>
        <w:t xml:space="preserve">Там продолжаются работы по капитальному ремонту тепловых сетей.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8D457B">
        <w:rPr>
          <w:rFonts w:ascii="Times New Roman" w:hAnsi="Times New Roman" w:cs="Times New Roman"/>
          <w:sz w:val="28"/>
          <w:szCs w:val="28"/>
        </w:rPr>
        <w:t>ведет ЦРТС СМУ Красноярского филиала АО «</w:t>
      </w:r>
      <w:proofErr w:type="spellStart"/>
      <w:r w:rsidRPr="008D457B">
        <w:rPr>
          <w:rFonts w:ascii="Times New Roman" w:hAnsi="Times New Roman" w:cs="Times New Roman"/>
          <w:sz w:val="28"/>
          <w:szCs w:val="28"/>
        </w:rPr>
        <w:t>СибЭр</w:t>
      </w:r>
      <w:proofErr w:type="spellEnd"/>
      <w:r w:rsidRPr="008D457B">
        <w:rPr>
          <w:rFonts w:ascii="Times New Roman" w:hAnsi="Times New Roman" w:cs="Times New Roman"/>
          <w:sz w:val="28"/>
          <w:szCs w:val="28"/>
        </w:rPr>
        <w:t xml:space="preserve">». Схема организации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 изменена </w:t>
      </w:r>
      <w:r w:rsidRPr="008D457B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8D457B" w:rsidRPr="008D457B" w:rsidRDefault="008D457B" w:rsidP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57B" w:rsidRPr="008D457B" w:rsidRDefault="008D457B" w:rsidP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57B">
        <w:rPr>
          <w:rFonts w:ascii="Times New Roman" w:hAnsi="Times New Roman" w:cs="Times New Roman"/>
          <w:sz w:val="28"/>
          <w:szCs w:val="28"/>
        </w:rPr>
        <w:t>ул. Горького полностью закрыта для движения на участке от ул. Красной Армии до ул. Ленина,</w:t>
      </w:r>
    </w:p>
    <w:p w:rsidR="008D457B" w:rsidRPr="008D457B" w:rsidRDefault="008D457B" w:rsidP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57B" w:rsidRPr="008D457B" w:rsidRDefault="008D457B" w:rsidP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57B">
        <w:rPr>
          <w:rFonts w:ascii="Times New Roman" w:hAnsi="Times New Roman" w:cs="Times New Roman"/>
          <w:sz w:val="28"/>
          <w:szCs w:val="28"/>
        </w:rPr>
        <w:t xml:space="preserve">также по ул. Горького будет закрыт участок  длиной 10 метров в районе дома по адресу ул. Ленина, 131 и крайняя правая полоса движения в районе дома по адресу ул. Горького, 22. </w:t>
      </w:r>
    </w:p>
    <w:p w:rsidR="008D457B" w:rsidRPr="008D457B" w:rsidRDefault="008D457B" w:rsidP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5AC" w:rsidRPr="008D457B" w:rsidRDefault="008D457B" w:rsidP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57B">
        <w:rPr>
          <w:rFonts w:ascii="Times New Roman" w:hAnsi="Times New Roman" w:cs="Times New Roman"/>
          <w:sz w:val="28"/>
          <w:szCs w:val="28"/>
        </w:rPr>
        <w:t xml:space="preserve">Объезжать участок можно по временной схеме. На период временного ограничения одностороннее движение организовано по ул. Красной Армии (от </w:t>
      </w:r>
      <w:proofErr w:type="spellStart"/>
      <w:r w:rsidRPr="008D457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8D457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D457B">
        <w:rPr>
          <w:rFonts w:ascii="Times New Roman" w:hAnsi="Times New Roman" w:cs="Times New Roman"/>
          <w:sz w:val="28"/>
          <w:szCs w:val="28"/>
        </w:rPr>
        <w:t>орького</w:t>
      </w:r>
      <w:proofErr w:type="spellEnd"/>
      <w:r w:rsidRPr="008D457B">
        <w:rPr>
          <w:rFonts w:ascii="Times New Roman" w:hAnsi="Times New Roman" w:cs="Times New Roman"/>
          <w:sz w:val="28"/>
          <w:szCs w:val="28"/>
        </w:rPr>
        <w:t xml:space="preserve"> до ул. Декабристов) и по ул. Декабристов (от ул. Красной Армии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57B">
        <w:rPr>
          <w:rFonts w:ascii="Times New Roman" w:hAnsi="Times New Roman" w:cs="Times New Roman"/>
          <w:sz w:val="28"/>
          <w:szCs w:val="28"/>
        </w:rPr>
        <w:t>до ул. Карла Маркса).  А ул. Горького на участке от ул. Ленина до пр. Мира функционирует в режиме двустороннего движения.</w:t>
      </w:r>
    </w:p>
    <w:p w:rsidR="008D457B" w:rsidRDefault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57B" w:rsidRPr="008D457B" w:rsidRDefault="008D4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продлено с 23.00 15 августа 2018 года до 22.00 24 августа 2018 года. </w:t>
      </w:r>
      <w:bookmarkStart w:id="0" w:name="_GoBack"/>
      <w:bookmarkEnd w:id="0"/>
    </w:p>
    <w:sectPr w:rsidR="008D457B" w:rsidRPr="008D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6B"/>
    <w:rsid w:val="008D457B"/>
    <w:rsid w:val="00DF45AC"/>
    <w:rsid w:val="00EC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B408F5-E1BD-4957-90F1-37428B145ABC}"/>
</file>

<file path=customXml/itemProps2.xml><?xml version="1.0" encoding="utf-8"?>
<ds:datastoreItem xmlns:ds="http://schemas.openxmlformats.org/officeDocument/2006/customXml" ds:itemID="{88D9F3D0-EECA-46D7-A412-1F3B74259032}"/>
</file>

<file path=customXml/itemProps3.xml><?xml version="1.0" encoding="utf-8"?>
<ds:datastoreItem xmlns:ds="http://schemas.openxmlformats.org/officeDocument/2006/customXml" ds:itemID="{9AADC666-B593-4BEF-8C51-05CA4D401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2018-08-15T09:59:00Z</dcterms:created>
  <dcterms:modified xsi:type="dcterms:W3CDTF">2018-08-15T10:02:00Z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