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43C2D" w14:textId="28221CD1" w:rsidR="00D6370A" w:rsidRPr="004C6108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4C6108" w:rsidRPr="004C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3F1F4D" w:rsidRPr="004C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C6108" w:rsidRPr="004C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Pr="004C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будет изменена организация дорожного движения на </w:t>
      </w:r>
      <w:r w:rsidR="00553449" w:rsidRPr="004C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</w:t>
      </w:r>
      <w:r w:rsidR="004C6108" w:rsidRPr="004C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Тимирязева</w:t>
      </w:r>
      <w:r w:rsidR="00553449" w:rsidRPr="004C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15C62A5" w14:textId="6B89B13D" w:rsidR="00A84265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3F1F4D" w:rsidRPr="004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</w:t>
      </w:r>
      <w:r w:rsidR="004C6108" w:rsidRPr="004C6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ул. Толстого д</w:t>
      </w:r>
      <w:r w:rsidR="0096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здания №21А по ул. Тимирязева. Там будет введено одностороннее движение и запрещена парковка. Такое решение принято для снижения </w:t>
      </w:r>
      <w:proofErr w:type="spellStart"/>
      <w:r w:rsidR="009651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заторовой</w:t>
      </w:r>
      <w:proofErr w:type="spellEnd"/>
      <w:r w:rsidR="0096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и обеспечения безопасного проезда для машин коммунальных и других специальных служб. </w:t>
      </w:r>
    </w:p>
    <w:p w14:paraId="12F577E5" w14:textId="5041132E" w:rsidR="00D6370A" w:rsidRDefault="00965141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 часы пик на этом  участке ул. Тимирязева наблюдаются заторы. Это обусловлено тем, что по правой стороне дороги хаотично паркуются автомобили.</w:t>
      </w:r>
      <w:r w:rsidR="00A8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значительно сужает проезд. </w:t>
      </w:r>
      <w:r w:rsidRPr="004C6108">
        <w:rPr>
          <w:rFonts w:ascii="Times New Roman" w:hAnsi="Times New Roman" w:cs="Times New Roman"/>
          <w:sz w:val="28"/>
          <w:szCs w:val="28"/>
        </w:rPr>
        <w:t xml:space="preserve">Ширина проезжей части в таком случае составляет от 3,5 </w:t>
      </w:r>
      <w:r w:rsidR="00A84265">
        <w:rPr>
          <w:rFonts w:ascii="Times New Roman" w:hAnsi="Times New Roman" w:cs="Times New Roman"/>
          <w:sz w:val="28"/>
          <w:szCs w:val="28"/>
        </w:rPr>
        <w:t>до 4,0 метров</w:t>
      </w:r>
      <w:proofErr w:type="gramStart"/>
      <w:r w:rsidR="00A842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4265">
        <w:rPr>
          <w:rFonts w:ascii="Times New Roman" w:hAnsi="Times New Roman" w:cs="Times New Roman"/>
          <w:sz w:val="28"/>
          <w:szCs w:val="28"/>
        </w:rPr>
        <w:t xml:space="preserve"> По такому проезду в двухстороннем режиме не может двигаться крупногабаритный транспорт, в том числе машины коммунальных служб и пожарная техника. Ширина дороги не позволяет ни разъехаться, ни осуществить разворот. </w:t>
      </w:r>
    </w:p>
    <w:p w14:paraId="0EDC551B" w14:textId="1D1E41D4" w:rsidR="00A84265" w:rsidRDefault="00A84265" w:rsidP="00A8426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осложняет, в том числе обслуживание жилых домов. Например, к дому по ул. Толстова, 21 не могут проехать мусоровозы. </w:t>
      </w:r>
    </w:p>
    <w:p w14:paraId="0145C5CE" w14:textId="253C88CC" w:rsidR="00A84265" w:rsidRPr="004C6108" w:rsidRDefault="00A84265" w:rsidP="00A8426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безопасности и снижения заторов вблизи жилой застройки схему организации движения и парковки на участке ул. Тимирязева от ул. Толстого до здания по адресу: ул. Тимирязева, 21А решено изменить. </w:t>
      </w:r>
      <w:r w:rsidR="00991C37">
        <w:rPr>
          <w:rFonts w:ascii="Times New Roman" w:hAnsi="Times New Roman" w:cs="Times New Roman"/>
          <w:sz w:val="28"/>
          <w:szCs w:val="28"/>
        </w:rPr>
        <w:t xml:space="preserve">Новые дорожные знаки установят на участке </w:t>
      </w:r>
      <w:r w:rsidR="0099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октября 2023 года</w:t>
      </w:r>
      <w:r w:rsidR="0099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этого времени новая схема организации движения будет действовать </w:t>
      </w:r>
      <w:r w:rsidRPr="004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основе. </w:t>
      </w:r>
    </w:p>
    <w:p w14:paraId="6E05553E" w14:textId="5FFA0F4D" w:rsidR="00D60E43" w:rsidRPr="004C6108" w:rsidRDefault="004C6108" w:rsidP="005534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29F130" wp14:editId="3E128066">
            <wp:extent cx="5940425" cy="4560570"/>
            <wp:effectExtent l="0" t="0" r="3175" b="0"/>
            <wp:docPr id="6945293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29344" name="Рисунок 6945293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6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0E43" w:rsidRPr="004C6108" w:rsidSect="00991C37">
      <w:pgSz w:w="11906" w:h="16838"/>
      <w:pgMar w:top="851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3F1F4D"/>
    <w:rsid w:val="004C6108"/>
    <w:rsid w:val="00553449"/>
    <w:rsid w:val="00581B9B"/>
    <w:rsid w:val="00621FC5"/>
    <w:rsid w:val="006448BA"/>
    <w:rsid w:val="007232FF"/>
    <w:rsid w:val="007D6E7C"/>
    <w:rsid w:val="0092762A"/>
    <w:rsid w:val="00965141"/>
    <w:rsid w:val="00991C37"/>
    <w:rsid w:val="00A84265"/>
    <w:rsid w:val="00B45152"/>
    <w:rsid w:val="00C40B75"/>
    <w:rsid w:val="00D446F0"/>
    <w:rsid w:val="00D60E43"/>
    <w:rsid w:val="00D6370A"/>
    <w:rsid w:val="00DD3CBB"/>
    <w:rsid w:val="00E1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D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29F238-1555-455C-94B4-AD46964A0957}"/>
</file>

<file path=customXml/itemProps2.xml><?xml version="1.0" encoding="utf-8"?>
<ds:datastoreItem xmlns:ds="http://schemas.openxmlformats.org/officeDocument/2006/customXml" ds:itemID="{F2B61143-AAF8-469B-BE7C-C7C42CB92AD5}"/>
</file>

<file path=customXml/itemProps3.xml><?xml version="1.0" encoding="utf-8"?>
<ds:datastoreItem xmlns:ds="http://schemas.openxmlformats.org/officeDocument/2006/customXml" ds:itemID="{6CF19474-C16C-458D-817B-1E29BE479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3</cp:revision>
  <cp:lastPrinted>2023-06-09T08:17:00Z</cp:lastPrinted>
  <dcterms:created xsi:type="dcterms:W3CDTF">2023-10-02T08:29:00Z</dcterms:created>
  <dcterms:modified xsi:type="dcterms:W3CDTF">2023-10-02T09:54:00Z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