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0B" w:rsidRDefault="005147E0" w:rsidP="00B536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15 октября </w:t>
      </w:r>
      <w:r w:rsidR="00B5360B">
        <w:rPr>
          <w:rFonts w:ascii="Times New Roman" w:hAnsi="Times New Roman" w:cs="Times New Roman"/>
          <w:sz w:val="28"/>
          <w:szCs w:val="28"/>
        </w:rPr>
        <w:t xml:space="preserve">в Красноярске </w:t>
      </w:r>
      <w:r>
        <w:rPr>
          <w:rFonts w:ascii="Times New Roman" w:hAnsi="Times New Roman" w:cs="Times New Roman"/>
          <w:sz w:val="28"/>
          <w:szCs w:val="28"/>
        </w:rPr>
        <w:t xml:space="preserve">продлено действие схемы </w:t>
      </w:r>
      <w:r w:rsidR="00B5360B">
        <w:rPr>
          <w:rFonts w:ascii="Times New Roman" w:hAnsi="Times New Roman" w:cs="Times New Roman"/>
          <w:sz w:val="28"/>
          <w:szCs w:val="28"/>
        </w:rPr>
        <w:t xml:space="preserve">организации движения по проезду возле здания краевой научной библиотеки </w:t>
      </w:r>
    </w:p>
    <w:p w:rsidR="005147E0" w:rsidRDefault="005147E0" w:rsidP="00B536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организации движения на </w:t>
      </w:r>
      <w:r w:rsidR="00B5360B">
        <w:rPr>
          <w:rFonts w:ascii="Times New Roman" w:hAnsi="Times New Roman" w:cs="Times New Roman"/>
          <w:sz w:val="28"/>
          <w:szCs w:val="28"/>
        </w:rPr>
        <w:t>участке от пр. Мира до ул. Маркса в районе здания по адресу ул. Карла Маркса, 114</w:t>
      </w:r>
      <w:r>
        <w:rPr>
          <w:rFonts w:ascii="Times New Roman" w:hAnsi="Times New Roman" w:cs="Times New Roman"/>
          <w:sz w:val="28"/>
          <w:szCs w:val="28"/>
        </w:rPr>
        <w:t xml:space="preserve"> изменилась 19 июня 2021 года</w:t>
      </w:r>
      <w:proofErr w:type="gramStart"/>
      <w:r w:rsidR="00B5360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5360B">
        <w:rPr>
          <w:rFonts w:ascii="Times New Roman" w:hAnsi="Times New Roman" w:cs="Times New Roman"/>
          <w:sz w:val="28"/>
          <w:szCs w:val="28"/>
        </w:rPr>
        <w:t xml:space="preserve">вижение </w:t>
      </w: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="00504F19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r w:rsidR="00B5360B">
        <w:rPr>
          <w:rFonts w:ascii="Times New Roman" w:hAnsi="Times New Roman" w:cs="Times New Roman"/>
          <w:sz w:val="28"/>
          <w:szCs w:val="28"/>
        </w:rPr>
        <w:t xml:space="preserve">односторонним. Автотранспорт может проезжать только со стороны проспекта Мира в сторону ул. Карла Маркса. </w:t>
      </w:r>
    </w:p>
    <w:p w:rsidR="00B5360B" w:rsidRDefault="00B5360B" w:rsidP="0051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обеспечения безопасности и в целях оптимизации транспортных потоков. </w:t>
      </w:r>
      <w:r w:rsidR="005147E0">
        <w:rPr>
          <w:rFonts w:ascii="Times New Roman" w:hAnsi="Times New Roman" w:cs="Times New Roman"/>
          <w:sz w:val="28"/>
          <w:szCs w:val="28"/>
        </w:rPr>
        <w:t>Ранее двигаться</w:t>
      </w:r>
      <w:r>
        <w:rPr>
          <w:rFonts w:ascii="Times New Roman" w:hAnsi="Times New Roman" w:cs="Times New Roman"/>
          <w:sz w:val="28"/>
          <w:szCs w:val="28"/>
        </w:rPr>
        <w:t xml:space="preserve"> по этому проезду </w:t>
      </w:r>
      <w:r w:rsidR="005147E0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>в двухстороннем режиме. Однако на практике два автомобиля там мог</w:t>
      </w:r>
      <w:r w:rsidR="005147E0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разъехаться с большим трудом. Так как, несмотря на запрет остановки и стоянки водители постоянно оставля</w:t>
      </w:r>
      <w:r w:rsidR="005147E0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на проезде свои транспортные средства. </w:t>
      </w:r>
    </w:p>
    <w:p w:rsidR="000843C3" w:rsidRDefault="00B5360B" w:rsidP="00514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изменения схемы движения на участке разрешена парковка транспорта по одной стороне (возле здания библиотеки). </w:t>
      </w:r>
      <w:r w:rsidR="000843C3">
        <w:rPr>
          <w:rFonts w:ascii="Times New Roman" w:hAnsi="Times New Roman" w:cs="Times New Roman"/>
          <w:sz w:val="28"/>
          <w:szCs w:val="28"/>
        </w:rPr>
        <w:t>А также введены следующие ограничения для парковки транспорта:</w:t>
      </w:r>
    </w:p>
    <w:p w:rsidR="000843C3" w:rsidRPr="000843C3" w:rsidRDefault="000843C3" w:rsidP="000843C3">
      <w:pPr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3C3">
        <w:rPr>
          <w:rFonts w:ascii="Times New Roman" w:hAnsi="Times New Roman" w:cs="Times New Roman"/>
          <w:color w:val="000000"/>
          <w:sz w:val="28"/>
          <w:szCs w:val="28"/>
        </w:rPr>
        <w:t>- по нечетной стороне пр. Мира на участке от ул. Обороны до проезда вдоль здания Краевой научной библиотеки;</w:t>
      </w:r>
    </w:p>
    <w:p w:rsidR="000843C3" w:rsidRPr="000843C3" w:rsidRDefault="000843C3" w:rsidP="000843C3">
      <w:pPr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3C3">
        <w:rPr>
          <w:rFonts w:ascii="Times New Roman" w:hAnsi="Times New Roman" w:cs="Times New Roman"/>
          <w:color w:val="000000"/>
          <w:sz w:val="28"/>
          <w:szCs w:val="28"/>
        </w:rPr>
        <w:t>- по проезду вдоль здания Краевой научной библиотеки от пр. Мира до парковочного кармана;</w:t>
      </w:r>
    </w:p>
    <w:p w:rsidR="000843C3" w:rsidRPr="000843C3" w:rsidRDefault="000843C3" w:rsidP="000843C3">
      <w:pPr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3C3">
        <w:rPr>
          <w:rFonts w:ascii="Times New Roman" w:hAnsi="Times New Roman" w:cs="Times New Roman"/>
          <w:color w:val="000000"/>
          <w:sz w:val="28"/>
          <w:szCs w:val="28"/>
        </w:rPr>
        <w:t>- по проезду вдоль здания Краевой научной библиотеки от парковочного кармана до ул. Карла Маркса.</w:t>
      </w:r>
    </w:p>
    <w:p w:rsidR="005147E0" w:rsidRDefault="005147E0" w:rsidP="005147E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Мониторинг показал, что такая схема организации движения является более эффективной. Поэтому ее </w:t>
      </w:r>
      <w:r w:rsidR="000843C3">
        <w:rPr>
          <w:rFonts w:ascii="Times New Roman" w:hAnsi="Times New Roman" w:cs="Times New Roman"/>
          <w:sz w:val="28"/>
          <w:szCs w:val="28"/>
        </w:rPr>
        <w:t xml:space="preserve">действие </w:t>
      </w:r>
      <w:r>
        <w:rPr>
          <w:rFonts w:ascii="Times New Roman" w:hAnsi="Times New Roman" w:cs="Times New Roman"/>
          <w:sz w:val="28"/>
          <w:szCs w:val="28"/>
        </w:rPr>
        <w:t xml:space="preserve">решено продлить хотя бы на время продолжения ремонтных и строительных работ в центральной части города, до </w:t>
      </w:r>
      <w:r w:rsidR="000843C3">
        <w:rPr>
          <w:rFonts w:ascii="Times New Roman" w:hAnsi="Times New Roman" w:cs="Times New Roman"/>
          <w:sz w:val="28"/>
          <w:szCs w:val="28"/>
        </w:rPr>
        <w:t xml:space="preserve">24.00 часов </w:t>
      </w:r>
      <w:r>
        <w:rPr>
          <w:rFonts w:ascii="Times New Roman" w:hAnsi="Times New Roman" w:cs="Times New Roman"/>
          <w:sz w:val="28"/>
          <w:szCs w:val="28"/>
        </w:rPr>
        <w:t xml:space="preserve">15 октября 2021 года. </w:t>
      </w:r>
    </w:p>
    <w:p w:rsidR="00B5360B" w:rsidRDefault="005147E0" w:rsidP="00B536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4F19">
        <w:rPr>
          <w:rFonts w:ascii="Times New Roman" w:hAnsi="Times New Roman" w:cs="Times New Roman"/>
          <w:sz w:val="28"/>
          <w:szCs w:val="28"/>
        </w:rPr>
        <w:t>се это время</w:t>
      </w:r>
      <w:r>
        <w:rPr>
          <w:rFonts w:ascii="Times New Roman" w:hAnsi="Times New Roman" w:cs="Times New Roman"/>
          <w:sz w:val="28"/>
          <w:szCs w:val="28"/>
        </w:rPr>
        <w:t xml:space="preserve"> за участком буду</w:t>
      </w:r>
      <w:r w:rsidR="00B5360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продолжать наблюдение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60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504F19">
        <w:rPr>
          <w:rFonts w:ascii="Times New Roman" w:hAnsi="Times New Roman" w:cs="Times New Roman"/>
          <w:sz w:val="28"/>
          <w:szCs w:val="28"/>
        </w:rPr>
        <w:t xml:space="preserve">- </w:t>
      </w:r>
      <w:r w:rsidR="00B5360B">
        <w:rPr>
          <w:rFonts w:ascii="Times New Roman" w:hAnsi="Times New Roman" w:cs="Times New Roman"/>
          <w:sz w:val="28"/>
          <w:szCs w:val="28"/>
        </w:rPr>
        <w:t xml:space="preserve">схема может быть утверждена как постоянно действующая. </w:t>
      </w:r>
    </w:p>
    <w:p w:rsidR="00B5360B" w:rsidRDefault="00B5360B" w:rsidP="00B53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60B" w:rsidRPr="00B5360B" w:rsidRDefault="00B5360B" w:rsidP="00B536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360B" w:rsidRPr="00B5360B" w:rsidSect="00B536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C5"/>
    <w:rsid w:val="000843C3"/>
    <w:rsid w:val="001F183E"/>
    <w:rsid w:val="00504F19"/>
    <w:rsid w:val="005147E0"/>
    <w:rsid w:val="008726C5"/>
    <w:rsid w:val="00B5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4CC10A-6E4F-44CE-A155-0E6A0A561385}"/>
</file>

<file path=customXml/itemProps2.xml><?xml version="1.0" encoding="utf-8"?>
<ds:datastoreItem xmlns:ds="http://schemas.openxmlformats.org/officeDocument/2006/customXml" ds:itemID="{F93E52A1-4BD3-4311-8729-1418C502A86D}"/>
</file>

<file path=customXml/itemProps3.xml><?xml version="1.0" encoding="utf-8"?>
<ds:datastoreItem xmlns:ds="http://schemas.openxmlformats.org/officeDocument/2006/customXml" ds:itemID="{B4DC6AFF-EF91-4D52-BEDF-69D514BEA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6</cp:revision>
  <dcterms:created xsi:type="dcterms:W3CDTF">2021-06-11T02:37:00Z</dcterms:created>
  <dcterms:modified xsi:type="dcterms:W3CDTF">2021-08-27T07:58:00Z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