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0B" w:rsidRDefault="004B7A0B" w:rsidP="004B7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 февраля в Красноярске изменятся дорожные знаки на путепроводе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B7A0B" w:rsidRDefault="004B7A0B" w:rsidP="004B7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демонтируют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запрещаюние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знаки, ограничивающие максимальную скорость до 40 км/ч. </w:t>
      </w:r>
    </w:p>
    <w:p w:rsidR="000C1558" w:rsidRDefault="004B7A0B" w:rsidP="004B7A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A0B">
        <w:rPr>
          <w:rFonts w:ascii="Times New Roman" w:hAnsi="Times New Roman" w:cs="Times New Roman"/>
          <w:sz w:val="28"/>
          <w:szCs w:val="28"/>
        </w:rPr>
        <w:t>Взамен будут установлены информационные дорожные знаки  «Рекомендуемая скорость - 40 км/час» (скорость, с которой рекомендуется движение на данном участке дороги.</w:t>
      </w:r>
      <w:proofErr w:type="gramEnd"/>
      <w:r w:rsidRPr="004B7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A0B">
        <w:rPr>
          <w:rFonts w:ascii="Times New Roman" w:hAnsi="Times New Roman" w:cs="Times New Roman"/>
          <w:sz w:val="28"/>
          <w:szCs w:val="28"/>
        </w:rPr>
        <w:t>Зона действия знака распространяется до ближайшего перекрестка) при движении в обоих направлениях по путепроводу.</w:t>
      </w:r>
      <w:proofErr w:type="gramEnd"/>
    </w:p>
    <w:p w:rsidR="004B7A0B" w:rsidRPr="004B7A0B" w:rsidRDefault="004B7A0B" w:rsidP="004B7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в связи с утверждением проекта организации дорожного движения на этом участке, согласованного с ГИБДД. </w:t>
      </w:r>
      <w:r w:rsidR="00D26594">
        <w:rPr>
          <w:rFonts w:ascii="Times New Roman" w:hAnsi="Times New Roman" w:cs="Times New Roman"/>
          <w:sz w:val="28"/>
          <w:szCs w:val="28"/>
        </w:rPr>
        <w:t xml:space="preserve">Такая схема организации движения будет действовать на постоянной основе. </w:t>
      </w:r>
      <w:bookmarkStart w:id="0" w:name="_GoBack"/>
      <w:bookmarkEnd w:id="0"/>
    </w:p>
    <w:sectPr w:rsidR="004B7A0B" w:rsidRPr="004B7A0B" w:rsidSect="004B7A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B1"/>
    <w:rsid w:val="000C1558"/>
    <w:rsid w:val="004B7A0B"/>
    <w:rsid w:val="009607B1"/>
    <w:rsid w:val="00D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8914D5-E790-462B-818B-B89C0C8A3FDF}"/>
</file>

<file path=customXml/itemProps2.xml><?xml version="1.0" encoding="utf-8"?>
<ds:datastoreItem xmlns:ds="http://schemas.openxmlformats.org/officeDocument/2006/customXml" ds:itemID="{D35D4D4B-E381-4776-A310-9F51E5952EF1}"/>
</file>

<file path=customXml/itemProps3.xml><?xml version="1.0" encoding="utf-8"?>
<ds:datastoreItem xmlns:ds="http://schemas.openxmlformats.org/officeDocument/2006/customXml" ds:itemID="{93B47CC5-B62D-48B5-AAA8-9DEAD37FC1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2024-01-30T09:14:00Z</dcterms:created>
  <dcterms:modified xsi:type="dcterms:W3CDTF">2024-01-30T09:17:00Z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