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F8" w:rsidRDefault="00F308C0">
      <w:pPr>
        <w:rPr>
          <w:rFonts w:ascii="Times New Roman" w:hAnsi="Times New Roman" w:cs="Times New Roman"/>
          <w:sz w:val="28"/>
          <w:szCs w:val="28"/>
        </w:rPr>
      </w:pPr>
      <w:r w:rsidRPr="00F308C0">
        <w:rPr>
          <w:rFonts w:ascii="Times New Roman" w:hAnsi="Times New Roman" w:cs="Times New Roman"/>
          <w:sz w:val="28"/>
          <w:szCs w:val="28"/>
        </w:rPr>
        <w:t>С 1</w:t>
      </w:r>
      <w:bookmarkStart w:id="0" w:name="_GoBack"/>
      <w:bookmarkEnd w:id="0"/>
      <w:r w:rsidRPr="00F308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633531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в Красноярске </w:t>
      </w:r>
      <w:r w:rsidR="003C6BF8">
        <w:rPr>
          <w:rFonts w:ascii="Times New Roman" w:hAnsi="Times New Roman" w:cs="Times New Roman"/>
          <w:sz w:val="28"/>
          <w:szCs w:val="28"/>
        </w:rPr>
        <w:t xml:space="preserve">изменится схема </w:t>
      </w:r>
      <w:r w:rsidR="00633531">
        <w:rPr>
          <w:rFonts w:ascii="Times New Roman" w:hAnsi="Times New Roman" w:cs="Times New Roman"/>
          <w:sz w:val="28"/>
          <w:szCs w:val="28"/>
        </w:rPr>
        <w:t xml:space="preserve">организации движения и </w:t>
      </w:r>
      <w:r w:rsidR="003C6BF8">
        <w:rPr>
          <w:rFonts w:ascii="Times New Roman" w:hAnsi="Times New Roman" w:cs="Times New Roman"/>
          <w:sz w:val="28"/>
          <w:szCs w:val="28"/>
        </w:rPr>
        <w:t xml:space="preserve">парковки транспорта на ул. Ладо </w:t>
      </w:r>
      <w:proofErr w:type="spellStart"/>
      <w:r w:rsidR="003C6BF8">
        <w:rPr>
          <w:rFonts w:ascii="Times New Roman" w:hAnsi="Times New Roman" w:cs="Times New Roman"/>
          <w:sz w:val="28"/>
          <w:szCs w:val="28"/>
        </w:rPr>
        <w:t>Кецховели</w:t>
      </w:r>
      <w:proofErr w:type="spellEnd"/>
    </w:p>
    <w:p w:rsidR="003C6BF8" w:rsidRDefault="003C6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участках ул. Ладо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Кецховели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Красной Армии до ул. Бограда и от ул. Советская до ул. Красной Армии будет запрещена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стоянка транспорта вдоль проезжей части.</w:t>
      </w:r>
    </w:p>
    <w:p w:rsidR="003C6BF8" w:rsidRDefault="003C6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 и увеличения пропускной способности участков в соответствии с разработанным проектом организации дорожного движения. </w:t>
      </w:r>
    </w:p>
    <w:p w:rsidR="007B2F31" w:rsidRDefault="003C6BF8" w:rsidP="003C6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участках будут установлены соответствующие дорожные знаки. Они будут действовать на постоянной основе. </w:t>
      </w:r>
    </w:p>
    <w:p w:rsidR="00633531" w:rsidRDefault="00633531" w:rsidP="003C6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801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2 at 15.09.5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BF8" w:rsidRPr="00F308C0" w:rsidRDefault="003C6BF8" w:rsidP="003C6BF8">
      <w:pPr>
        <w:rPr>
          <w:rFonts w:ascii="Times New Roman" w:hAnsi="Times New Roman" w:cs="Times New Roman"/>
          <w:sz w:val="28"/>
          <w:szCs w:val="28"/>
        </w:rPr>
      </w:pPr>
    </w:p>
    <w:sectPr w:rsidR="003C6BF8" w:rsidRPr="00F308C0" w:rsidSect="00F308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3F"/>
    <w:rsid w:val="003C6BF8"/>
    <w:rsid w:val="00633531"/>
    <w:rsid w:val="007B2F31"/>
    <w:rsid w:val="008C353F"/>
    <w:rsid w:val="00F3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8CECC-7E16-4B0A-A9AB-6C73871709BB}"/>
</file>

<file path=customXml/itemProps2.xml><?xml version="1.0" encoding="utf-8"?>
<ds:datastoreItem xmlns:ds="http://schemas.openxmlformats.org/officeDocument/2006/customXml" ds:itemID="{BAEFF81A-28DA-4991-8B34-B2DF5A469E33}"/>
</file>

<file path=customXml/itemProps3.xml><?xml version="1.0" encoding="utf-8"?>
<ds:datastoreItem xmlns:ds="http://schemas.openxmlformats.org/officeDocument/2006/customXml" ds:itemID="{4F14795E-0A55-4821-BD86-263ABF464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2025-04-22T10:10:00Z</dcterms:created>
  <dcterms:modified xsi:type="dcterms:W3CDTF">2025-04-22T10:24:00Z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