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960" w:rsidRDefault="00667960" w:rsidP="007013BE">
      <w:pPr>
        <w:ind w:firstLine="708"/>
        <w:jc w:val="both"/>
        <w:rPr>
          <w:rStyle w:val="ab"/>
          <w:rFonts w:ascii="Times New Roman" w:hAnsi="Times New Roman" w:cs="Times New Roman"/>
          <w:color w:val="auto"/>
          <w:u w:val="none"/>
          <w:lang w:val="en-US"/>
        </w:rPr>
      </w:pPr>
    </w:p>
    <w:p w:rsidR="00384230" w:rsidRDefault="00384230" w:rsidP="00384230">
      <w:pPr>
        <w:rPr>
          <w:rFonts w:ascii="Times New Roman" w:hAnsi="Times New Roman"/>
          <w:b/>
          <w:sz w:val="28"/>
          <w:szCs w:val="28"/>
        </w:rPr>
      </w:pPr>
      <w:r w:rsidRPr="00287C94">
        <w:rPr>
          <w:rFonts w:ascii="Times New Roman" w:hAnsi="Times New Roman"/>
          <w:b/>
          <w:sz w:val="28"/>
          <w:szCs w:val="28"/>
        </w:rPr>
        <w:t>В Красноярске началась подготовка к благоустройству общественных простран</w:t>
      </w:r>
      <w:proofErr w:type="gramStart"/>
      <w:r w:rsidRPr="00287C94">
        <w:rPr>
          <w:rFonts w:ascii="Times New Roman" w:hAnsi="Times New Roman"/>
          <w:b/>
          <w:sz w:val="28"/>
          <w:szCs w:val="28"/>
        </w:rPr>
        <w:t>ств сл</w:t>
      </w:r>
      <w:proofErr w:type="gramEnd"/>
      <w:r w:rsidRPr="00287C94">
        <w:rPr>
          <w:rFonts w:ascii="Times New Roman" w:hAnsi="Times New Roman"/>
          <w:b/>
          <w:sz w:val="28"/>
          <w:szCs w:val="28"/>
        </w:rPr>
        <w:t>едующего года</w:t>
      </w:r>
    </w:p>
    <w:p w:rsidR="00384230" w:rsidRPr="00384230" w:rsidRDefault="00384230" w:rsidP="00384230">
      <w:pPr>
        <w:rPr>
          <w:rFonts w:ascii="Times New Roman" w:hAnsi="Times New Roman"/>
          <w:b/>
          <w:i/>
          <w:sz w:val="28"/>
          <w:szCs w:val="28"/>
        </w:rPr>
      </w:pPr>
    </w:p>
    <w:p w:rsidR="00384230" w:rsidRPr="00384230" w:rsidRDefault="00384230" w:rsidP="00384230">
      <w:pPr>
        <w:rPr>
          <w:rFonts w:ascii="Times New Roman" w:hAnsi="Times New Roman"/>
          <w:i/>
          <w:sz w:val="28"/>
          <w:szCs w:val="28"/>
        </w:rPr>
      </w:pPr>
      <w:r w:rsidRPr="00384230">
        <w:rPr>
          <w:rFonts w:ascii="Times New Roman" w:hAnsi="Times New Roman"/>
          <w:i/>
          <w:sz w:val="28"/>
          <w:szCs w:val="28"/>
        </w:rPr>
        <w:t>Скверы, парки и набережные города в следующем году будут также благоустраивать в рамках национального проекта «Жилье и городская среда» по программе «Формирование комфортной городской среды».</w:t>
      </w:r>
    </w:p>
    <w:p w:rsidR="00384230" w:rsidRPr="00C665C0" w:rsidRDefault="00384230" w:rsidP="00384230">
      <w:pPr>
        <w:jc w:val="both"/>
        <w:rPr>
          <w:rFonts w:ascii="Times New Roman" w:hAnsi="Times New Roman"/>
          <w:sz w:val="28"/>
          <w:szCs w:val="28"/>
        </w:rPr>
      </w:pPr>
    </w:p>
    <w:p w:rsidR="00384230" w:rsidRPr="00C665C0" w:rsidRDefault="00384230" w:rsidP="00384230">
      <w:pPr>
        <w:jc w:val="both"/>
        <w:rPr>
          <w:rFonts w:ascii="Times New Roman" w:hAnsi="Times New Roman"/>
          <w:sz w:val="28"/>
          <w:szCs w:val="28"/>
        </w:rPr>
      </w:pPr>
      <w:r w:rsidRPr="00C665C0">
        <w:rPr>
          <w:rFonts w:ascii="Times New Roman" w:hAnsi="Times New Roman"/>
          <w:sz w:val="28"/>
          <w:szCs w:val="28"/>
        </w:rPr>
        <w:t xml:space="preserve">Пространства, </w:t>
      </w:r>
      <w:r>
        <w:rPr>
          <w:rFonts w:ascii="Times New Roman" w:hAnsi="Times New Roman"/>
          <w:sz w:val="28"/>
          <w:szCs w:val="28"/>
        </w:rPr>
        <w:t xml:space="preserve">где проведут работы в 2021 году, горожане  выбрали на очном голосовании. Оно проходило в сентябре </w:t>
      </w:r>
      <w:r w:rsidRPr="00C665C0">
        <w:rPr>
          <w:rFonts w:ascii="Times New Roman" w:hAnsi="Times New Roman"/>
          <w:sz w:val="28"/>
          <w:szCs w:val="28"/>
        </w:rPr>
        <w:t xml:space="preserve">прошлого года, в нем приняли участие </w:t>
      </w:r>
      <w:r w:rsidRPr="00C665C0">
        <w:rPr>
          <w:rFonts w:ascii="Times New Roman" w:hAnsi="Times New Roman"/>
          <w:b/>
          <w:sz w:val="28"/>
          <w:szCs w:val="28"/>
        </w:rPr>
        <w:t>больше 82 тысяч человек</w:t>
      </w:r>
      <w:r>
        <w:rPr>
          <w:rFonts w:ascii="Times New Roman" w:hAnsi="Times New Roman"/>
          <w:sz w:val="28"/>
          <w:szCs w:val="28"/>
        </w:rPr>
        <w:t>. Красноярцы</w:t>
      </w:r>
      <w:r w:rsidRPr="00C665C0">
        <w:rPr>
          <w:rFonts w:ascii="Times New Roman" w:hAnsi="Times New Roman"/>
          <w:sz w:val="28"/>
          <w:szCs w:val="28"/>
        </w:rPr>
        <w:t xml:space="preserve"> голосовали за пространства, которые нужно благоустроить в 2020 и 2021 году одновременно, выбор проходил путем заполнения бюллетеней и сбора их в урны, которые размещались в каждом микрорайо</w:t>
      </w:r>
      <w:r>
        <w:rPr>
          <w:rFonts w:ascii="Times New Roman" w:hAnsi="Times New Roman"/>
          <w:sz w:val="28"/>
          <w:szCs w:val="28"/>
        </w:rPr>
        <w:t>не</w:t>
      </w:r>
      <w:r w:rsidRPr="00C665C0">
        <w:rPr>
          <w:rFonts w:ascii="Times New Roman" w:hAnsi="Times New Roman"/>
          <w:sz w:val="28"/>
          <w:szCs w:val="28"/>
        </w:rPr>
        <w:t xml:space="preserve">. </w:t>
      </w:r>
    </w:p>
    <w:p w:rsidR="00384230" w:rsidRDefault="00384230" w:rsidP="00384230">
      <w:pPr>
        <w:jc w:val="both"/>
        <w:rPr>
          <w:rFonts w:ascii="Times New Roman" w:hAnsi="Times New Roman"/>
          <w:sz w:val="28"/>
          <w:szCs w:val="28"/>
        </w:rPr>
      </w:pPr>
    </w:p>
    <w:p w:rsidR="00384230" w:rsidRPr="00C665C0" w:rsidRDefault="00384230" w:rsidP="00384230">
      <w:pPr>
        <w:jc w:val="both"/>
        <w:rPr>
          <w:rFonts w:ascii="Times New Roman" w:hAnsi="Times New Roman"/>
          <w:sz w:val="28"/>
          <w:szCs w:val="28"/>
        </w:rPr>
      </w:pPr>
      <w:r>
        <w:rPr>
          <w:rFonts w:ascii="Times New Roman" w:hAnsi="Times New Roman"/>
          <w:sz w:val="28"/>
          <w:szCs w:val="28"/>
        </w:rPr>
        <w:t xml:space="preserve">По итогам голосования в план благоустройства следующего года попали </w:t>
      </w:r>
      <w:r w:rsidRPr="00C665C0">
        <w:rPr>
          <w:rFonts w:ascii="Times New Roman" w:hAnsi="Times New Roman"/>
          <w:sz w:val="28"/>
          <w:szCs w:val="28"/>
        </w:rPr>
        <w:t xml:space="preserve">20 общественных пространств. </w:t>
      </w:r>
      <w:r>
        <w:rPr>
          <w:rFonts w:ascii="Times New Roman" w:hAnsi="Times New Roman"/>
          <w:sz w:val="28"/>
          <w:szCs w:val="28"/>
        </w:rPr>
        <w:t xml:space="preserve">Среди них скверы, бульвары, набережные в каждом районе города. </w:t>
      </w:r>
      <w:r w:rsidRPr="00C665C0">
        <w:rPr>
          <w:rFonts w:ascii="Times New Roman" w:hAnsi="Times New Roman"/>
          <w:sz w:val="28"/>
          <w:szCs w:val="28"/>
        </w:rPr>
        <w:t>Подготовка к их преображению нач</w:t>
      </w:r>
      <w:r>
        <w:rPr>
          <w:rFonts w:ascii="Times New Roman" w:hAnsi="Times New Roman"/>
          <w:sz w:val="28"/>
          <w:szCs w:val="28"/>
        </w:rPr>
        <w:t>инается уже сейчас. Ч</w:t>
      </w:r>
      <w:r w:rsidRPr="00C665C0">
        <w:rPr>
          <w:rFonts w:ascii="Times New Roman" w:hAnsi="Times New Roman"/>
          <w:sz w:val="28"/>
          <w:szCs w:val="28"/>
        </w:rPr>
        <w:t xml:space="preserve">тобы проектно-сметная документация была готова уже в этом году, а работы в 2021 году могли начаться, как только позволит погода. </w:t>
      </w:r>
    </w:p>
    <w:p w:rsidR="00384230" w:rsidRDefault="00384230" w:rsidP="00384230">
      <w:pPr>
        <w:jc w:val="both"/>
        <w:rPr>
          <w:rFonts w:ascii="Times New Roman" w:hAnsi="Times New Roman"/>
          <w:sz w:val="28"/>
          <w:szCs w:val="28"/>
        </w:rPr>
      </w:pPr>
      <w:r w:rsidRPr="00C665C0">
        <w:rPr>
          <w:rFonts w:ascii="Times New Roman" w:hAnsi="Times New Roman"/>
          <w:sz w:val="28"/>
          <w:szCs w:val="28"/>
        </w:rPr>
        <w:t xml:space="preserve"> </w:t>
      </w:r>
    </w:p>
    <w:p w:rsidR="00384230" w:rsidRDefault="00384230" w:rsidP="00384230">
      <w:pPr>
        <w:jc w:val="both"/>
        <w:rPr>
          <w:rFonts w:ascii="Times New Roman" w:hAnsi="Times New Roman"/>
          <w:sz w:val="28"/>
          <w:szCs w:val="28"/>
          <w:lang w:eastAsia="ru-RU"/>
        </w:rPr>
      </w:pPr>
      <w:r w:rsidRPr="00C665C0">
        <w:rPr>
          <w:rFonts w:ascii="Times New Roman" w:hAnsi="Times New Roman"/>
          <w:sz w:val="28"/>
          <w:szCs w:val="28"/>
        </w:rPr>
        <w:t xml:space="preserve">Три территории из тех, что выбрали горожане, в плане пришлось заменить. Такое решение приняла </w:t>
      </w:r>
      <w:r>
        <w:rPr>
          <w:rFonts w:ascii="Times New Roman" w:hAnsi="Times New Roman"/>
          <w:sz w:val="28"/>
          <w:szCs w:val="28"/>
        </w:rPr>
        <w:t xml:space="preserve">общественная </w:t>
      </w:r>
      <w:r w:rsidRPr="00C665C0">
        <w:rPr>
          <w:rFonts w:ascii="Times New Roman" w:hAnsi="Times New Roman"/>
          <w:sz w:val="28"/>
          <w:szCs w:val="28"/>
        </w:rPr>
        <w:t>комиссия</w:t>
      </w:r>
      <w:r>
        <w:rPr>
          <w:rFonts w:ascii="Times New Roman" w:hAnsi="Times New Roman"/>
          <w:sz w:val="28"/>
          <w:szCs w:val="28"/>
        </w:rPr>
        <w:t xml:space="preserve"> по развитию городской среды</w:t>
      </w:r>
      <w:r w:rsidRPr="00C665C0">
        <w:rPr>
          <w:rFonts w:ascii="Times New Roman" w:hAnsi="Times New Roman"/>
          <w:sz w:val="28"/>
          <w:szCs w:val="28"/>
        </w:rPr>
        <w:t xml:space="preserve">, куда входят депутаты всех уровней, специалисты по благоустройству, общественники. </w:t>
      </w:r>
      <w:r w:rsidRPr="00287C94">
        <w:rPr>
          <w:rFonts w:ascii="Times New Roman" w:hAnsi="Times New Roman"/>
          <w:sz w:val="28"/>
          <w:szCs w:val="28"/>
          <w:lang w:eastAsia="ru-RU"/>
        </w:rPr>
        <w:t>Для</w:t>
      </w:r>
      <w:r>
        <w:rPr>
          <w:rFonts w:ascii="Times New Roman" w:hAnsi="Times New Roman"/>
          <w:sz w:val="28"/>
          <w:szCs w:val="28"/>
          <w:lang w:eastAsia="ru-RU"/>
        </w:rPr>
        <w:t xml:space="preserve"> замены </w:t>
      </w:r>
      <w:r w:rsidRPr="00287C94">
        <w:rPr>
          <w:rFonts w:ascii="Times New Roman" w:hAnsi="Times New Roman"/>
          <w:sz w:val="28"/>
          <w:szCs w:val="28"/>
          <w:lang w:eastAsia="ru-RU"/>
        </w:rPr>
        <w:t xml:space="preserve">были объективные причины. </w:t>
      </w:r>
    </w:p>
    <w:p w:rsidR="00384230" w:rsidRPr="00287C94" w:rsidRDefault="00384230" w:rsidP="00384230">
      <w:pPr>
        <w:jc w:val="both"/>
        <w:rPr>
          <w:rFonts w:ascii="Times New Roman" w:hAnsi="Times New Roman"/>
          <w:sz w:val="28"/>
          <w:szCs w:val="28"/>
          <w:lang w:eastAsia="ru-RU"/>
        </w:rPr>
      </w:pPr>
    </w:p>
    <w:p w:rsidR="00384230" w:rsidRDefault="00384230" w:rsidP="00384230">
      <w:pPr>
        <w:jc w:val="both"/>
        <w:rPr>
          <w:rFonts w:ascii="Times New Roman" w:hAnsi="Times New Roman"/>
          <w:sz w:val="28"/>
          <w:szCs w:val="28"/>
          <w:lang w:eastAsia="ru-RU"/>
        </w:rPr>
      </w:pPr>
      <w:r w:rsidRPr="00287C94">
        <w:rPr>
          <w:rFonts w:ascii="Times New Roman" w:hAnsi="Times New Roman"/>
          <w:sz w:val="28"/>
          <w:szCs w:val="28"/>
          <w:lang w:eastAsia="ru-RU"/>
        </w:rPr>
        <w:t xml:space="preserve">Так бульвар по ул. </w:t>
      </w:r>
      <w:proofErr w:type="spellStart"/>
      <w:r w:rsidRPr="00287C94">
        <w:rPr>
          <w:rFonts w:ascii="Times New Roman" w:hAnsi="Times New Roman"/>
          <w:sz w:val="28"/>
          <w:szCs w:val="28"/>
          <w:lang w:eastAsia="ru-RU"/>
        </w:rPr>
        <w:t>Даурской</w:t>
      </w:r>
      <w:proofErr w:type="spellEnd"/>
      <w:r w:rsidRPr="00287C94">
        <w:rPr>
          <w:rFonts w:ascii="Times New Roman" w:hAnsi="Times New Roman"/>
          <w:sz w:val="28"/>
          <w:szCs w:val="28"/>
          <w:lang w:eastAsia="ru-RU"/>
        </w:rPr>
        <w:t xml:space="preserve">, 4 – 16 в Ленинском районе будет </w:t>
      </w:r>
      <w:proofErr w:type="spellStart"/>
      <w:r w:rsidRPr="00287C94">
        <w:rPr>
          <w:rFonts w:ascii="Times New Roman" w:hAnsi="Times New Roman"/>
          <w:sz w:val="28"/>
          <w:szCs w:val="28"/>
          <w:lang w:eastAsia="ru-RU"/>
        </w:rPr>
        <w:t>обрагорожен</w:t>
      </w:r>
      <w:proofErr w:type="spellEnd"/>
      <w:r w:rsidRPr="00287C94">
        <w:rPr>
          <w:rFonts w:ascii="Times New Roman" w:hAnsi="Times New Roman"/>
          <w:sz w:val="28"/>
          <w:szCs w:val="28"/>
          <w:lang w:eastAsia="ru-RU"/>
        </w:rPr>
        <w:t xml:space="preserve"> уже в этом году. Там заменят урны и уличные диваны, проведут санитарную и омолаживающую обрезку деревьев. </w:t>
      </w:r>
      <w:r>
        <w:rPr>
          <w:rFonts w:ascii="Times New Roman" w:hAnsi="Times New Roman"/>
          <w:sz w:val="28"/>
          <w:szCs w:val="28"/>
          <w:lang w:eastAsia="ru-RU"/>
        </w:rPr>
        <w:t xml:space="preserve">Он не требует значительных преображений и находится в удовлетворительном состоянии. </w:t>
      </w:r>
    </w:p>
    <w:p w:rsidR="00384230" w:rsidRPr="00287C94" w:rsidRDefault="00384230" w:rsidP="00384230">
      <w:pPr>
        <w:jc w:val="both"/>
        <w:rPr>
          <w:rFonts w:ascii="Times New Roman" w:hAnsi="Times New Roman"/>
          <w:sz w:val="28"/>
          <w:szCs w:val="28"/>
          <w:lang w:eastAsia="ru-RU"/>
        </w:rPr>
      </w:pPr>
    </w:p>
    <w:p w:rsidR="00384230" w:rsidRPr="00287C94" w:rsidRDefault="00384230" w:rsidP="00384230">
      <w:pPr>
        <w:jc w:val="both"/>
        <w:rPr>
          <w:rFonts w:ascii="Times New Roman" w:hAnsi="Times New Roman"/>
          <w:sz w:val="28"/>
          <w:szCs w:val="28"/>
        </w:rPr>
      </w:pPr>
      <w:r w:rsidRPr="00287C94">
        <w:rPr>
          <w:rFonts w:ascii="Times New Roman" w:hAnsi="Times New Roman"/>
          <w:sz w:val="28"/>
          <w:szCs w:val="28"/>
          <w:lang w:eastAsia="ru-RU"/>
        </w:rPr>
        <w:t>Сквер</w:t>
      </w:r>
      <w:proofErr w:type="gramStart"/>
      <w:r w:rsidRPr="00287C94">
        <w:rPr>
          <w:rFonts w:ascii="Times New Roman" w:hAnsi="Times New Roman"/>
          <w:sz w:val="28"/>
          <w:szCs w:val="28"/>
          <w:lang w:eastAsia="ru-RU"/>
        </w:rPr>
        <w:t xml:space="preserve"> ,</w:t>
      </w:r>
      <w:proofErr w:type="gramEnd"/>
      <w:r w:rsidRPr="00287C94">
        <w:rPr>
          <w:rFonts w:ascii="Times New Roman" w:hAnsi="Times New Roman"/>
          <w:sz w:val="28"/>
          <w:szCs w:val="28"/>
          <w:lang w:eastAsia="ru-RU"/>
        </w:rPr>
        <w:t xml:space="preserve"> расположенный на ул. </w:t>
      </w:r>
      <w:proofErr w:type="spellStart"/>
      <w:r w:rsidRPr="00287C94">
        <w:rPr>
          <w:rFonts w:ascii="Times New Roman" w:hAnsi="Times New Roman"/>
          <w:sz w:val="28"/>
          <w:szCs w:val="28"/>
          <w:lang w:eastAsia="ru-RU"/>
        </w:rPr>
        <w:t>Ястынской</w:t>
      </w:r>
      <w:proofErr w:type="spellEnd"/>
      <w:r w:rsidRPr="00287C94">
        <w:rPr>
          <w:rFonts w:ascii="Times New Roman" w:hAnsi="Times New Roman"/>
          <w:sz w:val="28"/>
          <w:szCs w:val="28"/>
          <w:lang w:eastAsia="ru-RU"/>
        </w:rPr>
        <w:t xml:space="preserve">, 1 - Мате </w:t>
      </w:r>
      <w:proofErr w:type="spellStart"/>
      <w:r w:rsidRPr="00287C94">
        <w:rPr>
          <w:rFonts w:ascii="Times New Roman" w:hAnsi="Times New Roman"/>
          <w:sz w:val="28"/>
          <w:szCs w:val="28"/>
          <w:lang w:eastAsia="ru-RU"/>
        </w:rPr>
        <w:t>Залки</w:t>
      </w:r>
      <w:proofErr w:type="spellEnd"/>
      <w:r w:rsidRPr="00287C94">
        <w:rPr>
          <w:rFonts w:ascii="Times New Roman" w:hAnsi="Times New Roman"/>
          <w:sz w:val="28"/>
          <w:szCs w:val="28"/>
          <w:lang w:eastAsia="ru-RU"/>
        </w:rPr>
        <w:t>, 31 в Советском районе фактически</w:t>
      </w:r>
      <w:r>
        <w:rPr>
          <w:rFonts w:ascii="Times New Roman" w:hAnsi="Times New Roman"/>
          <w:sz w:val="28"/>
          <w:szCs w:val="28"/>
          <w:lang w:eastAsia="ru-RU"/>
        </w:rPr>
        <w:t xml:space="preserve"> является дворовой территорией, а не сквером. </w:t>
      </w:r>
    </w:p>
    <w:p w:rsidR="00384230" w:rsidRPr="00287C94" w:rsidRDefault="00384230" w:rsidP="00384230">
      <w:pPr>
        <w:pStyle w:val="ac"/>
        <w:jc w:val="both"/>
        <w:rPr>
          <w:rFonts w:ascii="Times New Roman" w:hAnsi="Times New Roman"/>
          <w:sz w:val="28"/>
          <w:szCs w:val="28"/>
          <w:lang w:eastAsia="ru-RU"/>
        </w:rPr>
      </w:pPr>
      <w:r w:rsidRPr="00287C94">
        <w:rPr>
          <w:rFonts w:ascii="Times New Roman" w:hAnsi="Times New Roman"/>
          <w:sz w:val="28"/>
          <w:szCs w:val="28"/>
          <w:lang w:eastAsia="ru-RU"/>
        </w:rPr>
        <w:lastRenderedPageBreak/>
        <w:t xml:space="preserve">А сквер в поселке </w:t>
      </w:r>
      <w:proofErr w:type="spellStart"/>
      <w:r w:rsidRPr="00287C94">
        <w:rPr>
          <w:rFonts w:ascii="Times New Roman" w:hAnsi="Times New Roman"/>
          <w:sz w:val="28"/>
          <w:szCs w:val="28"/>
          <w:lang w:eastAsia="ru-RU"/>
        </w:rPr>
        <w:t>Торгашино</w:t>
      </w:r>
      <w:proofErr w:type="spellEnd"/>
      <w:r w:rsidRPr="00287C94">
        <w:rPr>
          <w:rFonts w:ascii="Times New Roman" w:hAnsi="Times New Roman"/>
          <w:sz w:val="28"/>
          <w:szCs w:val="28"/>
          <w:lang w:eastAsia="ru-RU"/>
        </w:rPr>
        <w:t xml:space="preserve"> по ул. Васнецова - ул. </w:t>
      </w:r>
      <w:proofErr w:type="spellStart"/>
      <w:r w:rsidRPr="00287C94">
        <w:rPr>
          <w:rFonts w:ascii="Times New Roman" w:hAnsi="Times New Roman"/>
          <w:sz w:val="28"/>
          <w:szCs w:val="28"/>
          <w:lang w:eastAsia="ru-RU"/>
        </w:rPr>
        <w:t>Шиферников</w:t>
      </w:r>
      <w:proofErr w:type="spellEnd"/>
      <w:r w:rsidRPr="00287C94">
        <w:rPr>
          <w:rFonts w:ascii="Times New Roman" w:hAnsi="Times New Roman"/>
          <w:sz w:val="28"/>
          <w:szCs w:val="28"/>
          <w:lang w:eastAsia="ru-RU"/>
        </w:rPr>
        <w:t xml:space="preserve"> в Свердловском районе благоустроить не получится </w:t>
      </w:r>
      <w:r>
        <w:rPr>
          <w:rFonts w:ascii="Times New Roman" w:hAnsi="Times New Roman"/>
          <w:sz w:val="28"/>
          <w:szCs w:val="28"/>
          <w:lang w:eastAsia="ru-RU"/>
        </w:rPr>
        <w:t>по техническим причинам. Вся его</w:t>
      </w:r>
      <w:r w:rsidRPr="00287C94">
        <w:rPr>
          <w:rFonts w:ascii="Times New Roman" w:hAnsi="Times New Roman"/>
          <w:sz w:val="28"/>
          <w:szCs w:val="28"/>
          <w:lang w:eastAsia="ru-RU"/>
        </w:rPr>
        <w:t xml:space="preserve"> территория находится в  охранной зоне ЛЭП. </w:t>
      </w:r>
    </w:p>
    <w:p w:rsidR="00384230" w:rsidRDefault="00384230" w:rsidP="00384230">
      <w:pPr>
        <w:pStyle w:val="ac"/>
        <w:jc w:val="both"/>
        <w:rPr>
          <w:rFonts w:ascii="Times New Roman" w:hAnsi="Times New Roman"/>
          <w:b/>
          <w:i/>
          <w:lang w:eastAsia="ru-RU"/>
        </w:rPr>
      </w:pPr>
    </w:p>
    <w:p w:rsidR="00384230" w:rsidRPr="00C665C0" w:rsidRDefault="00384230" w:rsidP="00384230">
      <w:pPr>
        <w:jc w:val="both"/>
        <w:rPr>
          <w:rFonts w:ascii="Times New Roman" w:hAnsi="Times New Roman"/>
          <w:sz w:val="28"/>
          <w:szCs w:val="28"/>
        </w:rPr>
      </w:pPr>
      <w:r w:rsidRPr="00C665C0">
        <w:rPr>
          <w:rFonts w:ascii="Times New Roman" w:hAnsi="Times New Roman"/>
          <w:sz w:val="28"/>
          <w:szCs w:val="28"/>
        </w:rPr>
        <w:t xml:space="preserve">После обследования </w:t>
      </w:r>
      <w:r>
        <w:rPr>
          <w:rFonts w:ascii="Times New Roman" w:hAnsi="Times New Roman"/>
          <w:sz w:val="28"/>
          <w:szCs w:val="28"/>
        </w:rPr>
        <w:t xml:space="preserve">пришла к выводу, </w:t>
      </w:r>
      <w:r w:rsidRPr="00C665C0">
        <w:rPr>
          <w:rFonts w:ascii="Times New Roman" w:hAnsi="Times New Roman"/>
          <w:sz w:val="28"/>
          <w:szCs w:val="28"/>
        </w:rPr>
        <w:t xml:space="preserve">что </w:t>
      </w:r>
      <w:r>
        <w:rPr>
          <w:rFonts w:ascii="Times New Roman" w:hAnsi="Times New Roman"/>
          <w:sz w:val="28"/>
          <w:szCs w:val="28"/>
        </w:rPr>
        <w:t xml:space="preserve">эти три пространства в плане благоустройства следующего года нужно </w:t>
      </w:r>
      <w:proofErr w:type="gramStart"/>
      <w:r>
        <w:rPr>
          <w:rFonts w:ascii="Times New Roman" w:hAnsi="Times New Roman"/>
          <w:sz w:val="28"/>
          <w:szCs w:val="28"/>
        </w:rPr>
        <w:t xml:space="preserve">заменить </w:t>
      </w:r>
      <w:r w:rsidRPr="00C665C0">
        <w:rPr>
          <w:rFonts w:ascii="Times New Roman" w:hAnsi="Times New Roman"/>
          <w:sz w:val="28"/>
          <w:szCs w:val="28"/>
        </w:rPr>
        <w:t>на пространства</w:t>
      </w:r>
      <w:proofErr w:type="gramEnd"/>
      <w:r w:rsidRPr="00C665C0">
        <w:rPr>
          <w:rFonts w:ascii="Times New Roman" w:hAnsi="Times New Roman"/>
          <w:sz w:val="28"/>
          <w:szCs w:val="28"/>
        </w:rPr>
        <w:t xml:space="preserve"> в тех же районах города, за которые красноярцы также отдали свои голоса.</w:t>
      </w:r>
    </w:p>
    <w:p w:rsidR="00384230" w:rsidRDefault="00384230" w:rsidP="00384230">
      <w:pPr>
        <w:pStyle w:val="ac"/>
        <w:jc w:val="both"/>
        <w:rPr>
          <w:rFonts w:ascii="Times New Roman" w:hAnsi="Times New Roman"/>
          <w:sz w:val="28"/>
          <w:szCs w:val="28"/>
        </w:rPr>
      </w:pPr>
    </w:p>
    <w:p w:rsidR="00384230" w:rsidRDefault="00384230" w:rsidP="00384230">
      <w:pPr>
        <w:jc w:val="both"/>
        <w:rPr>
          <w:rFonts w:ascii="Times New Roman" w:hAnsi="Times New Roman"/>
          <w:sz w:val="28"/>
          <w:szCs w:val="28"/>
        </w:rPr>
      </w:pPr>
      <w:r w:rsidRPr="00C665C0">
        <w:rPr>
          <w:rFonts w:ascii="Times New Roman" w:hAnsi="Times New Roman"/>
          <w:sz w:val="28"/>
          <w:szCs w:val="28"/>
        </w:rPr>
        <w:t xml:space="preserve"> Сейчас для каждого сквера, парка, бульвара и набережной</w:t>
      </w:r>
      <w:r>
        <w:rPr>
          <w:rFonts w:ascii="Times New Roman" w:hAnsi="Times New Roman"/>
          <w:sz w:val="28"/>
          <w:szCs w:val="28"/>
        </w:rPr>
        <w:t xml:space="preserve">, </w:t>
      </w:r>
      <w:proofErr w:type="gramStart"/>
      <w:r>
        <w:rPr>
          <w:rFonts w:ascii="Times New Roman" w:hAnsi="Times New Roman"/>
          <w:sz w:val="28"/>
          <w:szCs w:val="28"/>
        </w:rPr>
        <w:t>попавших</w:t>
      </w:r>
      <w:proofErr w:type="gramEnd"/>
      <w:r>
        <w:rPr>
          <w:rFonts w:ascii="Times New Roman" w:hAnsi="Times New Roman"/>
          <w:sz w:val="28"/>
          <w:szCs w:val="28"/>
        </w:rPr>
        <w:t xml:space="preserve"> в план,</w:t>
      </w:r>
      <w:r w:rsidRPr="00C665C0">
        <w:rPr>
          <w:rFonts w:ascii="Times New Roman" w:hAnsi="Times New Roman"/>
          <w:sz w:val="28"/>
          <w:szCs w:val="28"/>
        </w:rPr>
        <w:t xml:space="preserve"> начинают разрабатывать проекты. Заказчиком выступает министерство строительства края. Чем именно должны наполнить то или иное пространство во время благоустройства должны решить жители. Это главное условие программы. Поэтому сейчас всех горожан призывают участвовать в обсуждениях и активно вносить свои предложения. </w:t>
      </w:r>
      <w:r>
        <w:rPr>
          <w:rFonts w:ascii="Times New Roman" w:hAnsi="Times New Roman"/>
          <w:sz w:val="28"/>
          <w:szCs w:val="28"/>
        </w:rPr>
        <w:t xml:space="preserve">Нужны ли в сквере качели, дорожки для бега или выгула собак или это должно быть место для тихого отдыха, предстоит решить жителям города. </w:t>
      </w:r>
    </w:p>
    <w:p w:rsidR="00384230" w:rsidRPr="00C665C0" w:rsidRDefault="00384230" w:rsidP="00384230">
      <w:pPr>
        <w:jc w:val="both"/>
        <w:rPr>
          <w:rFonts w:ascii="Times New Roman" w:hAnsi="Times New Roman"/>
          <w:sz w:val="28"/>
          <w:szCs w:val="28"/>
        </w:rPr>
      </w:pPr>
      <w:bookmarkStart w:id="0" w:name="_GoBack"/>
      <w:bookmarkEnd w:id="0"/>
    </w:p>
    <w:p w:rsidR="00384230" w:rsidRPr="00C665C0" w:rsidRDefault="00384230" w:rsidP="00384230">
      <w:pPr>
        <w:jc w:val="both"/>
        <w:rPr>
          <w:rFonts w:ascii="Times New Roman" w:hAnsi="Times New Roman"/>
          <w:sz w:val="28"/>
          <w:szCs w:val="28"/>
        </w:rPr>
      </w:pPr>
      <w:r w:rsidRPr="00C665C0">
        <w:rPr>
          <w:rFonts w:ascii="Times New Roman" w:hAnsi="Times New Roman"/>
          <w:sz w:val="28"/>
          <w:szCs w:val="28"/>
        </w:rPr>
        <w:t xml:space="preserve">Сбор мнений красноярцев архитекторы в этом году решили поручить молодежи. Активисты из краевого отделения центра городских реноваций будут применять для сбора предложений самые передовые методы – проводить опросы, устраивать </w:t>
      </w:r>
      <w:proofErr w:type="spellStart"/>
      <w:r w:rsidRPr="00C665C0">
        <w:rPr>
          <w:rFonts w:ascii="Times New Roman" w:hAnsi="Times New Roman"/>
          <w:sz w:val="28"/>
          <w:szCs w:val="28"/>
        </w:rPr>
        <w:t>урбан</w:t>
      </w:r>
      <w:proofErr w:type="spellEnd"/>
      <w:r w:rsidRPr="00C665C0">
        <w:rPr>
          <w:rFonts w:ascii="Times New Roman" w:hAnsi="Times New Roman"/>
          <w:sz w:val="28"/>
          <w:szCs w:val="28"/>
        </w:rPr>
        <w:t xml:space="preserve">-форумы, анкетирование, опрашивать как обычных жителей микрорайонов, так и профессионалов-урбанистов. Мнения и предложения для удобства горожан будут собирать, в основном, через интернет. Анкеты и опросы уже распространяют социальных </w:t>
      </w:r>
      <w:proofErr w:type="gramStart"/>
      <w:r w:rsidRPr="00C665C0">
        <w:rPr>
          <w:rFonts w:ascii="Times New Roman" w:hAnsi="Times New Roman"/>
          <w:sz w:val="28"/>
          <w:szCs w:val="28"/>
        </w:rPr>
        <w:t>сетях</w:t>
      </w:r>
      <w:proofErr w:type="gramEnd"/>
      <w:r w:rsidRPr="00C665C0">
        <w:rPr>
          <w:rFonts w:ascii="Times New Roman" w:hAnsi="Times New Roman"/>
          <w:sz w:val="28"/>
          <w:szCs w:val="28"/>
        </w:rPr>
        <w:t xml:space="preserve"> и популярных городских </w:t>
      </w:r>
      <w:proofErr w:type="spellStart"/>
      <w:r w:rsidRPr="00C665C0">
        <w:rPr>
          <w:rFonts w:ascii="Times New Roman" w:hAnsi="Times New Roman"/>
          <w:sz w:val="28"/>
          <w:szCs w:val="28"/>
        </w:rPr>
        <w:t>пабликах</w:t>
      </w:r>
      <w:proofErr w:type="spellEnd"/>
      <w:r w:rsidRPr="00C665C0">
        <w:rPr>
          <w:rFonts w:ascii="Times New Roman" w:hAnsi="Times New Roman"/>
          <w:sz w:val="28"/>
          <w:szCs w:val="28"/>
        </w:rPr>
        <w:t xml:space="preserve">. </w:t>
      </w:r>
    </w:p>
    <w:p w:rsidR="00384230" w:rsidRDefault="00384230" w:rsidP="007013BE">
      <w:pPr>
        <w:ind w:firstLine="708"/>
        <w:jc w:val="both"/>
        <w:rPr>
          <w:rStyle w:val="ab"/>
          <w:rFonts w:ascii="Times New Roman" w:hAnsi="Times New Roman" w:cs="Times New Roman"/>
          <w:color w:val="auto"/>
          <w:u w:val="none"/>
        </w:rPr>
      </w:pPr>
    </w:p>
    <w:p w:rsidR="00384230" w:rsidRDefault="00384230" w:rsidP="007013BE">
      <w:pPr>
        <w:ind w:firstLine="708"/>
        <w:jc w:val="both"/>
        <w:rPr>
          <w:rStyle w:val="ab"/>
          <w:rFonts w:ascii="Times New Roman" w:hAnsi="Times New Roman" w:cs="Times New Roman"/>
          <w:color w:val="auto"/>
          <w:u w:val="none"/>
        </w:rPr>
      </w:pPr>
    </w:p>
    <w:p w:rsidR="00667960" w:rsidRPr="00667960" w:rsidRDefault="00667960" w:rsidP="007013BE">
      <w:pPr>
        <w:ind w:firstLine="708"/>
        <w:jc w:val="both"/>
        <w:rPr>
          <w:rStyle w:val="ab"/>
          <w:rFonts w:ascii="Times New Roman" w:hAnsi="Times New Roman" w:cs="Times New Roman"/>
          <w:color w:val="auto"/>
          <w:u w:val="none"/>
          <w:lang w:val="en-US"/>
        </w:rPr>
      </w:pPr>
      <w:r w:rsidRPr="00667960">
        <w:rPr>
          <w:rStyle w:val="ab"/>
          <w:rFonts w:ascii="Times New Roman" w:hAnsi="Times New Roman" w:cs="Times New Roman"/>
          <w:color w:val="auto"/>
          <w:u w:val="none"/>
        </w:rPr>
        <w:t>Дополнительная информация</w:t>
      </w:r>
    </w:p>
    <w:p w:rsidR="00667960" w:rsidRPr="00667960" w:rsidRDefault="00667960" w:rsidP="00667960">
      <w:pPr>
        <w:ind w:firstLine="708"/>
        <w:jc w:val="both"/>
        <w:rPr>
          <w:rFonts w:ascii="Times New Roman" w:hAnsi="Times New Roman" w:cs="Times New Roman"/>
        </w:rPr>
      </w:pPr>
      <w:r w:rsidRPr="00667960">
        <w:rPr>
          <w:rStyle w:val="ab"/>
          <w:rFonts w:ascii="Times New Roman" w:hAnsi="Times New Roman" w:cs="Times New Roman"/>
          <w:color w:val="auto"/>
          <w:u w:val="none"/>
        </w:rPr>
        <w:t>Светлана Трушкова (227-22-62)</w:t>
      </w:r>
    </w:p>
    <w:sectPr w:rsidR="00667960" w:rsidRPr="00667960" w:rsidSect="007013BE">
      <w:headerReference w:type="default" r:id="rId8"/>
      <w:footerReference w:type="default" r:id="rId9"/>
      <w:pgSz w:w="11906" w:h="16838"/>
      <w:pgMar w:top="0" w:right="850" w:bottom="1134" w:left="993" w:header="421" w:footer="5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42F" w:rsidRDefault="00D2242F" w:rsidP="00C77901">
      <w:pPr>
        <w:spacing w:after="0" w:line="240" w:lineRule="auto"/>
      </w:pPr>
      <w:r>
        <w:separator/>
      </w:r>
    </w:p>
  </w:endnote>
  <w:endnote w:type="continuationSeparator" w:id="0">
    <w:p w:rsidR="00D2242F" w:rsidRDefault="00D2242F" w:rsidP="00C77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BEF" w:rsidRDefault="00224B03" w:rsidP="000B07E8">
    <w:pPr>
      <w:pStyle w:val="a5"/>
      <w:ind w:left="-142"/>
      <w:jc w:val="right"/>
    </w:pPr>
    <w:r>
      <w:rPr>
        <w:noProof/>
        <w:lang w:eastAsia="ru-RU"/>
      </w:rPr>
      <w:drawing>
        <wp:inline distT="0" distB="0" distL="0" distR="0" wp14:anchorId="64922D59" wp14:editId="56E29C6D">
          <wp:extent cx="1423358" cy="500332"/>
          <wp:effectExtent l="0" t="0" r="571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22735" cy="500113"/>
                  </a:xfrm>
                  <a:prstGeom prst="rect">
                    <a:avLst/>
                  </a:prstGeom>
                </pic:spPr>
              </pic:pic>
            </a:graphicData>
          </a:graphic>
        </wp:inline>
      </w:drawing>
    </w:r>
    <w:r w:rsidR="005457EF">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42F" w:rsidRDefault="00D2242F" w:rsidP="00C77901">
      <w:pPr>
        <w:spacing w:after="0" w:line="240" w:lineRule="auto"/>
      </w:pPr>
      <w:r>
        <w:separator/>
      </w:r>
    </w:p>
  </w:footnote>
  <w:footnote w:type="continuationSeparator" w:id="0">
    <w:p w:rsidR="00D2242F" w:rsidRDefault="00D2242F" w:rsidP="00C779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B03" w:rsidRDefault="00224B03" w:rsidP="00D757EB">
    <w:pPr>
      <w:pStyle w:val="a3"/>
      <w:ind w:right="-340"/>
    </w:pPr>
    <w:r>
      <w:rPr>
        <w:noProof/>
        <w:lang w:eastAsia="ru-RU"/>
      </w:rPr>
      <w:drawing>
        <wp:inline distT="0" distB="0" distL="0" distR="0" wp14:anchorId="63120F7A" wp14:editId="46E89B14">
          <wp:extent cx="1664898" cy="11904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65306" cy="1190737"/>
                  </a:xfrm>
                  <a:prstGeom prst="rect">
                    <a:avLst/>
                  </a:prstGeom>
                </pic:spPr>
              </pic:pic>
            </a:graphicData>
          </a:graphic>
        </wp:inline>
      </w:drawing>
    </w:r>
    <w:r>
      <w:tab/>
    </w:r>
  </w:p>
  <w:p w:rsidR="000B07E8" w:rsidRPr="00885323" w:rsidRDefault="00224B03" w:rsidP="00D757EB">
    <w:pPr>
      <w:pStyle w:val="a3"/>
      <w:ind w:right="-340"/>
      <w:rPr>
        <w:b/>
        <w:color w:val="A6A6A6" w:themeColor="background1" w:themeShade="A6"/>
      </w:rPr>
    </w:pPr>
    <w:r>
      <w:rPr>
        <w:b/>
        <w:color w:val="A6A6A6" w:themeColor="background1" w:themeShade="A6"/>
      </w:rPr>
      <w:t xml:space="preserve">            П</w:t>
    </w:r>
    <w:r w:rsidR="00885323" w:rsidRPr="00885323">
      <w:rPr>
        <w:b/>
        <w:color w:val="A6A6A6" w:themeColor="background1" w:themeShade="A6"/>
      </w:rPr>
      <w:t>РЕСС-РЕЛИЗ</w:t>
    </w:r>
    <w:r>
      <w:rPr>
        <w:b/>
        <w:color w:val="A6A6A6" w:themeColor="background1" w:themeShade="A6"/>
      </w:rPr>
      <w:t xml:space="preserve">                                                                                                                  </w:t>
    </w:r>
    <w:r w:rsidR="00384230">
      <w:rPr>
        <w:b/>
        <w:color w:val="A6A6A6" w:themeColor="background1" w:themeShade="A6"/>
      </w:rPr>
      <w:t xml:space="preserve">                           14 августа</w:t>
    </w:r>
    <w:r w:rsidR="007013BE">
      <w:rPr>
        <w:b/>
        <w:color w:val="A6A6A6" w:themeColor="background1" w:themeShade="A6"/>
      </w:rPr>
      <w:t xml:space="preserve">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901"/>
    <w:rsid w:val="0000390F"/>
    <w:rsid w:val="00072C3D"/>
    <w:rsid w:val="000B07E8"/>
    <w:rsid w:val="000B3949"/>
    <w:rsid w:val="000C60D1"/>
    <w:rsid w:val="000D1D40"/>
    <w:rsid w:val="000E18D2"/>
    <w:rsid w:val="001162C4"/>
    <w:rsid w:val="00141F5F"/>
    <w:rsid w:val="00142D2C"/>
    <w:rsid w:val="0016496C"/>
    <w:rsid w:val="00166EDB"/>
    <w:rsid w:val="001758DE"/>
    <w:rsid w:val="00182E6D"/>
    <w:rsid w:val="00193EB2"/>
    <w:rsid w:val="001C0886"/>
    <w:rsid w:val="00224B03"/>
    <w:rsid w:val="00244E1D"/>
    <w:rsid w:val="0028176F"/>
    <w:rsid w:val="002D4675"/>
    <w:rsid w:val="002F1332"/>
    <w:rsid w:val="002F69FB"/>
    <w:rsid w:val="00305881"/>
    <w:rsid w:val="00335801"/>
    <w:rsid w:val="00384230"/>
    <w:rsid w:val="003A27F9"/>
    <w:rsid w:val="003B4410"/>
    <w:rsid w:val="003B50DB"/>
    <w:rsid w:val="003D284E"/>
    <w:rsid w:val="003F157E"/>
    <w:rsid w:val="00406D8C"/>
    <w:rsid w:val="00437E40"/>
    <w:rsid w:val="00474EFD"/>
    <w:rsid w:val="004A5FB5"/>
    <w:rsid w:val="004B553C"/>
    <w:rsid w:val="004C16B7"/>
    <w:rsid w:val="004C7054"/>
    <w:rsid w:val="004E50FC"/>
    <w:rsid w:val="005457EF"/>
    <w:rsid w:val="00546EBC"/>
    <w:rsid w:val="00570D11"/>
    <w:rsid w:val="00574187"/>
    <w:rsid w:val="005A652D"/>
    <w:rsid w:val="005C1938"/>
    <w:rsid w:val="005F61DF"/>
    <w:rsid w:val="00651E01"/>
    <w:rsid w:val="006654BE"/>
    <w:rsid w:val="00667960"/>
    <w:rsid w:val="00677CE9"/>
    <w:rsid w:val="006835F7"/>
    <w:rsid w:val="006944A7"/>
    <w:rsid w:val="006B6CC4"/>
    <w:rsid w:val="007013BE"/>
    <w:rsid w:val="00702685"/>
    <w:rsid w:val="0071499E"/>
    <w:rsid w:val="00714D55"/>
    <w:rsid w:val="00763A5F"/>
    <w:rsid w:val="00776707"/>
    <w:rsid w:val="007B1BEB"/>
    <w:rsid w:val="007D2B8B"/>
    <w:rsid w:val="007E7464"/>
    <w:rsid w:val="007E74D0"/>
    <w:rsid w:val="007F37A3"/>
    <w:rsid w:val="00813E63"/>
    <w:rsid w:val="00813F8F"/>
    <w:rsid w:val="0083647E"/>
    <w:rsid w:val="00844D39"/>
    <w:rsid w:val="00863CDF"/>
    <w:rsid w:val="00885323"/>
    <w:rsid w:val="008D7BF0"/>
    <w:rsid w:val="008E4298"/>
    <w:rsid w:val="00976013"/>
    <w:rsid w:val="009B65C4"/>
    <w:rsid w:val="009D1BEF"/>
    <w:rsid w:val="009E4DA9"/>
    <w:rsid w:val="00A36AC8"/>
    <w:rsid w:val="00A55755"/>
    <w:rsid w:val="00A63784"/>
    <w:rsid w:val="00A638FA"/>
    <w:rsid w:val="00A67DE3"/>
    <w:rsid w:val="00A72890"/>
    <w:rsid w:val="00A73077"/>
    <w:rsid w:val="00A75E86"/>
    <w:rsid w:val="00AA3952"/>
    <w:rsid w:val="00AA403A"/>
    <w:rsid w:val="00AC2049"/>
    <w:rsid w:val="00AC5803"/>
    <w:rsid w:val="00AC5DB1"/>
    <w:rsid w:val="00B20953"/>
    <w:rsid w:val="00B43C56"/>
    <w:rsid w:val="00B56665"/>
    <w:rsid w:val="00BC45A5"/>
    <w:rsid w:val="00BC747B"/>
    <w:rsid w:val="00BE222B"/>
    <w:rsid w:val="00BE500E"/>
    <w:rsid w:val="00C25B68"/>
    <w:rsid w:val="00C631E5"/>
    <w:rsid w:val="00C77901"/>
    <w:rsid w:val="00C93CF4"/>
    <w:rsid w:val="00CB6652"/>
    <w:rsid w:val="00CE170D"/>
    <w:rsid w:val="00D2242F"/>
    <w:rsid w:val="00D412B2"/>
    <w:rsid w:val="00D451E1"/>
    <w:rsid w:val="00D757EB"/>
    <w:rsid w:val="00D806EB"/>
    <w:rsid w:val="00D82B6E"/>
    <w:rsid w:val="00D9734B"/>
    <w:rsid w:val="00DF4B1B"/>
    <w:rsid w:val="00E132CE"/>
    <w:rsid w:val="00E22992"/>
    <w:rsid w:val="00E446FF"/>
    <w:rsid w:val="00E63D77"/>
    <w:rsid w:val="00EA7B1D"/>
    <w:rsid w:val="00EE59B5"/>
    <w:rsid w:val="00EF6194"/>
    <w:rsid w:val="00F31466"/>
    <w:rsid w:val="00F50DD9"/>
    <w:rsid w:val="00FA31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901"/>
    <w:pPr>
      <w:spacing w:after="60"/>
      <w:jc w:val="center"/>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7901"/>
    <w:pPr>
      <w:tabs>
        <w:tab w:val="center" w:pos="4677"/>
        <w:tab w:val="right" w:pos="9355"/>
      </w:tabs>
      <w:spacing w:after="0" w:line="240" w:lineRule="auto"/>
      <w:jc w:val="left"/>
    </w:pPr>
    <w:rPr>
      <w:rFonts w:asciiTheme="minorHAnsi" w:hAnsiTheme="minorHAnsi"/>
      <w:sz w:val="22"/>
      <w:szCs w:val="22"/>
    </w:rPr>
  </w:style>
  <w:style w:type="character" w:customStyle="1" w:styleId="a4">
    <w:name w:val="Верхний колонтитул Знак"/>
    <w:basedOn w:val="a0"/>
    <w:link w:val="a3"/>
    <w:uiPriority w:val="99"/>
    <w:rsid w:val="00C77901"/>
  </w:style>
  <w:style w:type="paragraph" w:styleId="a5">
    <w:name w:val="footer"/>
    <w:basedOn w:val="a"/>
    <w:link w:val="a6"/>
    <w:uiPriority w:val="99"/>
    <w:unhideWhenUsed/>
    <w:rsid w:val="00C77901"/>
    <w:pPr>
      <w:tabs>
        <w:tab w:val="center" w:pos="4677"/>
        <w:tab w:val="right" w:pos="9355"/>
      </w:tabs>
      <w:spacing w:after="0" w:line="240" w:lineRule="auto"/>
      <w:jc w:val="left"/>
    </w:pPr>
    <w:rPr>
      <w:rFonts w:asciiTheme="minorHAnsi" w:hAnsiTheme="minorHAnsi"/>
      <w:sz w:val="22"/>
      <w:szCs w:val="22"/>
    </w:rPr>
  </w:style>
  <w:style w:type="character" w:customStyle="1" w:styleId="a6">
    <w:name w:val="Нижний колонтитул Знак"/>
    <w:basedOn w:val="a0"/>
    <w:link w:val="a5"/>
    <w:uiPriority w:val="99"/>
    <w:rsid w:val="00C77901"/>
  </w:style>
  <w:style w:type="paragraph" w:customStyle="1" w:styleId="msonormalmailrucssattributepostfix">
    <w:name w:val="msonormal_mailru_css_attribute_postfix"/>
    <w:basedOn w:val="a"/>
    <w:rsid w:val="000E18D2"/>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82E6D"/>
  </w:style>
  <w:style w:type="paragraph" w:styleId="a7">
    <w:name w:val="Balloon Text"/>
    <w:basedOn w:val="a"/>
    <w:link w:val="a8"/>
    <w:uiPriority w:val="99"/>
    <w:semiHidden/>
    <w:unhideWhenUsed/>
    <w:rsid w:val="00B5666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56665"/>
    <w:rPr>
      <w:rFonts w:ascii="Tahoma" w:hAnsi="Tahoma" w:cs="Tahoma"/>
      <w:sz w:val="16"/>
      <w:szCs w:val="16"/>
    </w:rPr>
  </w:style>
  <w:style w:type="paragraph" w:styleId="a9">
    <w:name w:val="Normal (Web)"/>
    <w:basedOn w:val="a"/>
    <w:uiPriority w:val="99"/>
    <w:semiHidden/>
    <w:unhideWhenUsed/>
    <w:rsid w:val="003F157E"/>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table" w:styleId="aa">
    <w:name w:val="Table Grid"/>
    <w:basedOn w:val="a1"/>
    <w:uiPriority w:val="39"/>
    <w:rsid w:val="00D75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semiHidden/>
    <w:unhideWhenUsed/>
    <w:rsid w:val="007013BE"/>
    <w:rPr>
      <w:color w:val="0000FF"/>
      <w:u w:val="single"/>
    </w:rPr>
  </w:style>
  <w:style w:type="paragraph" w:styleId="ac">
    <w:name w:val="No Spacing"/>
    <w:uiPriority w:val="1"/>
    <w:qFormat/>
    <w:rsid w:val="00384230"/>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901"/>
    <w:pPr>
      <w:spacing w:after="60"/>
      <w:jc w:val="center"/>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7901"/>
    <w:pPr>
      <w:tabs>
        <w:tab w:val="center" w:pos="4677"/>
        <w:tab w:val="right" w:pos="9355"/>
      </w:tabs>
      <w:spacing w:after="0" w:line="240" w:lineRule="auto"/>
      <w:jc w:val="left"/>
    </w:pPr>
    <w:rPr>
      <w:rFonts w:asciiTheme="minorHAnsi" w:hAnsiTheme="minorHAnsi"/>
      <w:sz w:val="22"/>
      <w:szCs w:val="22"/>
    </w:rPr>
  </w:style>
  <w:style w:type="character" w:customStyle="1" w:styleId="a4">
    <w:name w:val="Верхний колонтитул Знак"/>
    <w:basedOn w:val="a0"/>
    <w:link w:val="a3"/>
    <w:uiPriority w:val="99"/>
    <w:rsid w:val="00C77901"/>
  </w:style>
  <w:style w:type="paragraph" w:styleId="a5">
    <w:name w:val="footer"/>
    <w:basedOn w:val="a"/>
    <w:link w:val="a6"/>
    <w:uiPriority w:val="99"/>
    <w:unhideWhenUsed/>
    <w:rsid w:val="00C77901"/>
    <w:pPr>
      <w:tabs>
        <w:tab w:val="center" w:pos="4677"/>
        <w:tab w:val="right" w:pos="9355"/>
      </w:tabs>
      <w:spacing w:after="0" w:line="240" w:lineRule="auto"/>
      <w:jc w:val="left"/>
    </w:pPr>
    <w:rPr>
      <w:rFonts w:asciiTheme="minorHAnsi" w:hAnsiTheme="minorHAnsi"/>
      <w:sz w:val="22"/>
      <w:szCs w:val="22"/>
    </w:rPr>
  </w:style>
  <w:style w:type="character" w:customStyle="1" w:styleId="a6">
    <w:name w:val="Нижний колонтитул Знак"/>
    <w:basedOn w:val="a0"/>
    <w:link w:val="a5"/>
    <w:uiPriority w:val="99"/>
    <w:rsid w:val="00C77901"/>
  </w:style>
  <w:style w:type="paragraph" w:customStyle="1" w:styleId="msonormalmailrucssattributepostfix">
    <w:name w:val="msonormal_mailru_css_attribute_postfix"/>
    <w:basedOn w:val="a"/>
    <w:rsid w:val="000E18D2"/>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82E6D"/>
  </w:style>
  <w:style w:type="paragraph" w:styleId="a7">
    <w:name w:val="Balloon Text"/>
    <w:basedOn w:val="a"/>
    <w:link w:val="a8"/>
    <w:uiPriority w:val="99"/>
    <w:semiHidden/>
    <w:unhideWhenUsed/>
    <w:rsid w:val="00B5666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56665"/>
    <w:rPr>
      <w:rFonts w:ascii="Tahoma" w:hAnsi="Tahoma" w:cs="Tahoma"/>
      <w:sz w:val="16"/>
      <w:szCs w:val="16"/>
    </w:rPr>
  </w:style>
  <w:style w:type="paragraph" w:styleId="a9">
    <w:name w:val="Normal (Web)"/>
    <w:basedOn w:val="a"/>
    <w:uiPriority w:val="99"/>
    <w:semiHidden/>
    <w:unhideWhenUsed/>
    <w:rsid w:val="003F157E"/>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table" w:styleId="aa">
    <w:name w:val="Table Grid"/>
    <w:basedOn w:val="a1"/>
    <w:uiPriority w:val="39"/>
    <w:rsid w:val="00D75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semiHidden/>
    <w:unhideWhenUsed/>
    <w:rsid w:val="007013BE"/>
    <w:rPr>
      <w:color w:val="0000FF"/>
      <w:u w:val="single"/>
    </w:rPr>
  </w:style>
  <w:style w:type="paragraph" w:styleId="ac">
    <w:name w:val="No Spacing"/>
    <w:uiPriority w:val="1"/>
    <w:qFormat/>
    <w:rsid w:val="0038423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833341">
      <w:bodyDiv w:val="1"/>
      <w:marLeft w:val="0"/>
      <w:marRight w:val="0"/>
      <w:marTop w:val="0"/>
      <w:marBottom w:val="0"/>
      <w:divBdr>
        <w:top w:val="none" w:sz="0" w:space="0" w:color="auto"/>
        <w:left w:val="none" w:sz="0" w:space="0" w:color="auto"/>
        <w:bottom w:val="none" w:sz="0" w:space="0" w:color="auto"/>
        <w:right w:val="none" w:sz="0" w:space="0" w:color="auto"/>
      </w:divBdr>
    </w:div>
    <w:div w:id="190572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07768007845FA44B257027247838830" ma:contentTypeVersion="1" ma:contentTypeDescription="Создание документа." ma:contentTypeScope="" ma:versionID="b6c517a1732ec4b62aac360536a4ed4a">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02E83BA-CCBA-4053-BECA-C365E60BDD78}"/>
</file>

<file path=customXml/itemProps2.xml><?xml version="1.0" encoding="utf-8"?>
<ds:datastoreItem xmlns:ds="http://schemas.openxmlformats.org/officeDocument/2006/customXml" ds:itemID="{6FF3A745-227A-4CC0-B2D0-76781B3FE1D0}"/>
</file>

<file path=customXml/itemProps3.xml><?xml version="1.0" encoding="utf-8"?>
<ds:datastoreItem xmlns:ds="http://schemas.openxmlformats.org/officeDocument/2006/customXml" ds:itemID="{138B8F02-80EF-4227-8E6C-F72BB7873366}"/>
</file>

<file path=customXml/itemProps4.xml><?xml version="1.0" encoding="utf-8"?>
<ds:datastoreItem xmlns:ds="http://schemas.openxmlformats.org/officeDocument/2006/customXml" ds:itemID="{EA25780E-15CD-45D8-A9D4-37CA08D730D5}"/>
</file>

<file path=docProps/app.xml><?xml version="1.0" encoding="utf-8"?>
<Properties xmlns="http://schemas.openxmlformats.org/officeDocument/2006/extended-properties" xmlns:vt="http://schemas.openxmlformats.org/officeDocument/2006/docPropsVTypes">
  <Template>Normal</Template>
  <TotalTime>96</TotalTime>
  <Pages>2</Pages>
  <Words>472</Words>
  <Characters>2696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Трушкова Светлана Анатольевна</cp:lastModifiedBy>
  <cp:revision>7</cp:revision>
  <dcterms:created xsi:type="dcterms:W3CDTF">2020-04-28T10:47:00Z</dcterms:created>
  <dcterms:modified xsi:type="dcterms:W3CDTF">2020-08-17T08:21:00Z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0x010100707768007845FA44B257027247838830</vt:lpwstr>
  </property>
</Properties>
</file>