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17" w:rsidRPr="00271017" w:rsidRDefault="00271017" w:rsidP="00271017">
      <w:pPr>
        <w:rPr>
          <w:rFonts w:ascii="Times New Roman" w:hAnsi="Times New Roman" w:cs="Times New Roman"/>
          <w:sz w:val="28"/>
          <w:szCs w:val="28"/>
        </w:rPr>
      </w:pPr>
      <w:r w:rsidRPr="00271017">
        <w:rPr>
          <w:rFonts w:ascii="Times New Roman" w:hAnsi="Times New Roman" w:cs="Times New Roman"/>
          <w:sz w:val="28"/>
          <w:szCs w:val="28"/>
        </w:rPr>
        <w:t>До 20 ноября в Красноярске будет ограничено движение транспорта по ул. Водопьянова.</w:t>
      </w:r>
    </w:p>
    <w:p w:rsidR="00271017" w:rsidRPr="00271017" w:rsidRDefault="00271017" w:rsidP="002710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1017">
        <w:rPr>
          <w:rFonts w:ascii="Times New Roman" w:hAnsi="Times New Roman" w:cs="Times New Roman"/>
          <w:sz w:val="28"/>
          <w:szCs w:val="28"/>
        </w:rPr>
        <w:t>Это связано с капитальным ремонтом водопроводных сетей. Работы ведет ООО «</w:t>
      </w:r>
      <w:proofErr w:type="spellStart"/>
      <w:r w:rsidRPr="00271017">
        <w:rPr>
          <w:rFonts w:ascii="Times New Roman" w:hAnsi="Times New Roman" w:cs="Times New Roman"/>
          <w:sz w:val="28"/>
          <w:szCs w:val="28"/>
        </w:rPr>
        <w:t>Строймонтаж</w:t>
      </w:r>
      <w:proofErr w:type="spellEnd"/>
      <w:r w:rsidRPr="00271017">
        <w:rPr>
          <w:rFonts w:ascii="Times New Roman" w:hAnsi="Times New Roman" w:cs="Times New Roman"/>
          <w:sz w:val="28"/>
          <w:szCs w:val="28"/>
        </w:rPr>
        <w:t>».  Движение будет ограничено по четной стороне ул. Водопьянова на участке длиной до 10 метров, в районе строения  по адресу ул. 9 мая, 46/3.  Также полностью будет закрыто движение по правоповоротному шлюзу на повороте с ул. Водопьянова на ул. 9 мая. Ограничение будет действовать с 10:00 07.11.2017 до 20:00 20.11.2017. Подрядчик выставит на участке временную дорожно-знаковую информацию.</w:t>
      </w:r>
    </w:p>
    <w:p w:rsidR="00271017" w:rsidRPr="00271017" w:rsidRDefault="00271017" w:rsidP="00271017">
      <w:pPr>
        <w:rPr>
          <w:rFonts w:ascii="Times New Roman" w:hAnsi="Times New Roman" w:cs="Times New Roman"/>
          <w:sz w:val="28"/>
          <w:szCs w:val="28"/>
        </w:rPr>
      </w:pPr>
    </w:p>
    <w:p w:rsidR="00B8623E" w:rsidRPr="00271017" w:rsidRDefault="00B8623E">
      <w:pPr>
        <w:rPr>
          <w:rFonts w:ascii="Times New Roman" w:hAnsi="Times New Roman" w:cs="Times New Roman"/>
          <w:sz w:val="28"/>
          <w:szCs w:val="28"/>
        </w:rPr>
      </w:pPr>
    </w:p>
    <w:sectPr w:rsidR="00B8623E" w:rsidRPr="0027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E4"/>
    <w:rsid w:val="00271017"/>
    <w:rsid w:val="008A2EE4"/>
    <w:rsid w:val="00B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7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4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4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5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7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2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2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2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80D3B-5686-404E-A653-96A873B1F494}"/>
</file>

<file path=customXml/itemProps2.xml><?xml version="1.0" encoding="utf-8"?>
<ds:datastoreItem xmlns:ds="http://schemas.openxmlformats.org/officeDocument/2006/customXml" ds:itemID="{F27FCF25-DAE5-43A2-8E21-A5C7C87FEE87}"/>
</file>

<file path=customXml/itemProps3.xml><?xml version="1.0" encoding="utf-8"?>
<ds:datastoreItem xmlns:ds="http://schemas.openxmlformats.org/officeDocument/2006/customXml" ds:itemID="{F534FEC6-D3AD-484D-A0CF-A50465FB0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2017-11-17T05:14:00Z</dcterms:created>
  <dcterms:modified xsi:type="dcterms:W3CDTF">2017-11-17T05:15:00Z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