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bookmarkStart w:id="0" w:name="_GoBack"/>
      <w:bookmarkEnd w:id="0"/>
      <w:r w:rsidRPr="003C2DAF">
        <w:rPr>
          <w:rFonts w:ascii="Times New Roman" w:hAnsi="Times New Roman" w:cs="Times New Roman"/>
          <w:b w:val="0"/>
          <w:sz w:val="30"/>
          <w:szCs w:val="30"/>
        </w:rPr>
        <w:t>Приложение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2</w:t>
      </w:r>
      <w:r w:rsidRPr="003C2DA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3C2DAF">
        <w:rPr>
          <w:rFonts w:ascii="Times New Roman" w:hAnsi="Times New Roman" w:cs="Times New Roman"/>
          <w:b w:val="0"/>
          <w:sz w:val="30"/>
          <w:szCs w:val="30"/>
        </w:rPr>
        <w:t>к</w:t>
      </w:r>
      <w:r w:rsidRPr="003C2DAF">
        <w:rPr>
          <w:rFonts w:ascii="Times New Roman" w:hAnsi="Times New Roman" w:cs="Times New Roman"/>
          <w:sz w:val="30"/>
          <w:szCs w:val="30"/>
        </w:rPr>
        <w:t xml:space="preserve"> </w:t>
      </w:r>
      <w:r w:rsidRPr="003C2DAF">
        <w:rPr>
          <w:rFonts w:ascii="Times New Roman" w:hAnsi="Times New Roman" w:cs="Times New Roman"/>
          <w:b w:val="0"/>
          <w:sz w:val="30"/>
          <w:szCs w:val="30"/>
        </w:rPr>
        <w:t>Порядк</w:t>
      </w:r>
      <w:r>
        <w:rPr>
          <w:rFonts w:ascii="Times New Roman" w:hAnsi="Times New Roman" w:cs="Times New Roman"/>
          <w:b w:val="0"/>
          <w:sz w:val="30"/>
          <w:szCs w:val="30"/>
        </w:rPr>
        <w:t>у</w:t>
      </w:r>
      <w:r w:rsidRPr="003C2DA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представления, рассмотрения и оценки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предложений физических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и юридических лиц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о </w:t>
      </w:r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включении наиболее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посещаемой территории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общего пользования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в муниципальную программу «Повышение эффективности деятельности </w:t>
      </w:r>
      <w:proofErr w:type="gramStart"/>
      <w:r w:rsidRPr="0077175A">
        <w:rPr>
          <w:rFonts w:ascii="Times New Roman" w:hAnsi="Times New Roman" w:cs="Times New Roman"/>
          <w:b w:val="0"/>
          <w:sz w:val="30"/>
          <w:szCs w:val="30"/>
        </w:rPr>
        <w:t>городского</w:t>
      </w:r>
      <w:proofErr w:type="gramEnd"/>
      <w:r w:rsidRPr="0077175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77175A">
        <w:rPr>
          <w:rFonts w:ascii="Times New Roman" w:hAnsi="Times New Roman" w:cs="Times New Roman"/>
          <w:b w:val="0"/>
          <w:sz w:val="30"/>
          <w:szCs w:val="30"/>
        </w:rPr>
        <w:t>самоуправления» на</w:t>
      </w:r>
      <w:r w:rsidRPr="003C2DAF">
        <w:rPr>
          <w:rFonts w:ascii="Times New Roman" w:hAnsi="Times New Roman" w:cs="Times New Roman"/>
          <w:b w:val="0"/>
          <w:sz w:val="30"/>
          <w:szCs w:val="30"/>
        </w:rPr>
        <w:t xml:space="preserve"> 2017 год </w:t>
      </w:r>
    </w:p>
    <w:p w:rsidR="001D6D16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3C2DAF">
        <w:rPr>
          <w:rFonts w:ascii="Times New Roman" w:hAnsi="Times New Roman" w:cs="Times New Roman"/>
          <w:b w:val="0"/>
          <w:sz w:val="30"/>
          <w:szCs w:val="30"/>
        </w:rPr>
        <w:t>и плановый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3C2DAF">
        <w:rPr>
          <w:rFonts w:ascii="Times New Roman" w:hAnsi="Times New Roman" w:cs="Times New Roman"/>
          <w:b w:val="0"/>
          <w:sz w:val="30"/>
          <w:szCs w:val="30"/>
        </w:rPr>
        <w:t>перио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д </w:t>
      </w:r>
    </w:p>
    <w:p w:rsidR="001D6D16" w:rsidRPr="003C2DAF" w:rsidRDefault="001D6D16" w:rsidP="001D6D16">
      <w:pPr>
        <w:pStyle w:val="ConsPlusTitle"/>
        <w:widowControl/>
        <w:spacing w:line="192" w:lineRule="auto"/>
        <w:ind w:left="5387"/>
        <w:rPr>
          <w:rFonts w:ascii="Times New Roman" w:hAnsi="Times New Roman" w:cs="Times New Roman"/>
          <w:b w:val="0"/>
          <w:sz w:val="30"/>
          <w:szCs w:val="30"/>
        </w:rPr>
      </w:pPr>
      <w:r w:rsidRPr="003C2DAF">
        <w:rPr>
          <w:rFonts w:ascii="Times New Roman" w:hAnsi="Times New Roman" w:cs="Times New Roman"/>
          <w:b w:val="0"/>
          <w:sz w:val="30"/>
          <w:szCs w:val="30"/>
        </w:rPr>
        <w:t>2018–2019 годов</w:t>
      </w:r>
    </w:p>
    <w:p w:rsidR="001D6D16" w:rsidRDefault="001D6D16" w:rsidP="001D6D16">
      <w:pPr>
        <w:ind w:left="5245"/>
        <w:jc w:val="both"/>
        <w:rPr>
          <w:rFonts w:cs="Times New Roman"/>
          <w:sz w:val="28"/>
          <w:szCs w:val="28"/>
        </w:rPr>
      </w:pPr>
    </w:p>
    <w:p w:rsidR="001D6D16" w:rsidRPr="00A73FCF" w:rsidRDefault="001D6D16" w:rsidP="001D6D16">
      <w:pPr>
        <w:ind w:left="5245"/>
        <w:jc w:val="both"/>
        <w:rPr>
          <w:rFonts w:cs="Times New Roman"/>
          <w:sz w:val="28"/>
          <w:szCs w:val="28"/>
        </w:rPr>
      </w:pPr>
    </w:p>
    <w:p w:rsidR="001D6D16" w:rsidRPr="00042F83" w:rsidRDefault="001D6D16" w:rsidP="001D6D16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2F83">
        <w:rPr>
          <w:rFonts w:ascii="Times New Roman" w:hAnsi="Times New Roman" w:cs="Times New Roman"/>
          <w:sz w:val="30"/>
          <w:szCs w:val="30"/>
        </w:rPr>
        <w:t>ЗАЯВЛЕНИЕ</w:t>
      </w:r>
    </w:p>
    <w:p w:rsidR="001D6D16" w:rsidRDefault="001D6D16" w:rsidP="001D6D16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2F83">
        <w:rPr>
          <w:rFonts w:ascii="Times New Roman" w:hAnsi="Times New Roman" w:cs="Times New Roman"/>
          <w:sz w:val="30"/>
          <w:szCs w:val="30"/>
        </w:rPr>
        <w:t xml:space="preserve">о поддержке благоустройства наиболее посещаемой </w:t>
      </w:r>
    </w:p>
    <w:p w:rsidR="001D6D16" w:rsidRPr="00042F83" w:rsidRDefault="001D6D16" w:rsidP="001D6D16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2F83">
        <w:rPr>
          <w:rFonts w:ascii="Times New Roman" w:hAnsi="Times New Roman" w:cs="Times New Roman"/>
          <w:sz w:val="30"/>
          <w:szCs w:val="30"/>
        </w:rPr>
        <w:t xml:space="preserve">территории общего пользования </w:t>
      </w:r>
    </w:p>
    <w:p w:rsidR="001D6D16" w:rsidRPr="00A73FCF" w:rsidRDefault="001D6D16" w:rsidP="001D6D1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D16" w:rsidRPr="00A73FCF" w:rsidRDefault="001D6D16" w:rsidP="001D6D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F83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73FCF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73FC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D6D16" w:rsidRPr="00042F83" w:rsidRDefault="001D6D16" w:rsidP="001D6D1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гражданина/</w:t>
      </w:r>
      <w:r w:rsidRPr="00042F83">
        <w:rPr>
          <w:rFonts w:ascii="Times New Roman" w:hAnsi="Times New Roman" w:cs="Times New Roman"/>
          <w:sz w:val="24"/>
          <w:szCs w:val="24"/>
        </w:rPr>
        <w:t>руководителя организации)</w:t>
      </w:r>
    </w:p>
    <w:p w:rsidR="001D6D16" w:rsidRPr="00A73FCF" w:rsidRDefault="001D6D16" w:rsidP="001D6D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A73FC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73FCF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73FC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73FC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D6D16" w:rsidRPr="006849D7" w:rsidRDefault="001D6D16" w:rsidP="001D6D1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5111C">
        <w:rPr>
          <w:rFonts w:ascii="Times New Roman" w:hAnsi="Times New Roman" w:cs="Times New Roman"/>
          <w:sz w:val="24"/>
          <w:szCs w:val="24"/>
        </w:rPr>
        <w:t>адрес, телефон)</w:t>
      </w:r>
    </w:p>
    <w:p w:rsidR="001D6D16" w:rsidRPr="00A73FCF" w:rsidRDefault="001D6D16" w:rsidP="001D6D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F83">
        <w:rPr>
          <w:rFonts w:ascii="Times New Roman" w:hAnsi="Times New Roman" w:cs="Times New Roman"/>
          <w:sz w:val="30"/>
          <w:szCs w:val="30"/>
        </w:rPr>
        <w:t>поддерживаю проект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___________________________.</w:t>
      </w:r>
    </w:p>
    <w:p w:rsidR="001D6D16" w:rsidRPr="000A2D7A" w:rsidRDefault="001D6D16" w:rsidP="001D6D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42F83">
        <w:rPr>
          <w:rFonts w:ascii="Times New Roman" w:hAnsi="Times New Roman" w:cs="Times New Roman"/>
          <w:sz w:val="24"/>
          <w:szCs w:val="24"/>
        </w:rPr>
        <w:t>(указание наименования территории)</w:t>
      </w:r>
    </w:p>
    <w:p w:rsidR="001D6D16" w:rsidRPr="00A73FCF" w:rsidRDefault="001D6D16" w:rsidP="001D6D16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Готов </w:t>
      </w:r>
      <w:r w:rsidRPr="00042F83">
        <w:rPr>
          <w:rFonts w:ascii="Times New Roman" w:hAnsi="Times New Roman" w:cs="Times New Roman"/>
          <w:sz w:val="30"/>
          <w:szCs w:val="30"/>
        </w:rPr>
        <w:t>принять непосредственное участие в выполнении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A73FCF">
        <w:rPr>
          <w:rFonts w:ascii="Times New Roman" w:hAnsi="Times New Roman" w:cs="Times New Roman"/>
          <w:sz w:val="28"/>
          <w:szCs w:val="28"/>
        </w:rPr>
        <w:t>___</w:t>
      </w:r>
    </w:p>
    <w:p w:rsidR="001D6D16" w:rsidRPr="00A73FCF" w:rsidRDefault="001D6D16" w:rsidP="001D6D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FC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A73FCF">
        <w:rPr>
          <w:rFonts w:ascii="Times New Roman" w:hAnsi="Times New Roman" w:cs="Times New Roman"/>
          <w:sz w:val="28"/>
          <w:szCs w:val="28"/>
        </w:rPr>
        <w:t>.</w:t>
      </w:r>
    </w:p>
    <w:p w:rsidR="001D6D16" w:rsidRPr="00042F83" w:rsidRDefault="001D6D16" w:rsidP="001D6D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2F83">
        <w:rPr>
          <w:rFonts w:ascii="Times New Roman" w:hAnsi="Times New Roman" w:cs="Times New Roman"/>
          <w:sz w:val="24"/>
          <w:szCs w:val="24"/>
        </w:rPr>
        <w:t>(вид работ)</w:t>
      </w:r>
    </w:p>
    <w:p w:rsidR="001D6D16" w:rsidRPr="00042F83" w:rsidRDefault="001D6D16" w:rsidP="001D6D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42F83">
        <w:rPr>
          <w:rFonts w:ascii="Times New Roman" w:hAnsi="Times New Roman" w:cs="Times New Roman"/>
          <w:sz w:val="30"/>
          <w:szCs w:val="30"/>
        </w:rPr>
        <w:t>Готов оказать финансовую поддержку данного проекта по благоустройству в размере _______________ рублей.</w:t>
      </w:r>
    </w:p>
    <w:p w:rsidR="001D6D16" w:rsidRDefault="001D6D16" w:rsidP="001D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6D16" w:rsidRPr="00477C17" w:rsidRDefault="001D6D16" w:rsidP="001D6D1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C17">
        <w:rPr>
          <w:rFonts w:ascii="Times New Roman" w:hAnsi="Times New Roman" w:cs="Times New Roman"/>
          <w:color w:val="000000"/>
          <w:sz w:val="28"/>
          <w:szCs w:val="28"/>
        </w:rPr>
        <w:t>___________                                                                                         ___________</w:t>
      </w:r>
    </w:p>
    <w:p w:rsidR="001D6D16" w:rsidRPr="00477C17" w:rsidRDefault="001D6D16" w:rsidP="001D6D16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77C17">
        <w:rPr>
          <w:rFonts w:ascii="Times New Roman" w:hAnsi="Times New Roman" w:cs="Times New Roman"/>
          <w:color w:val="000000"/>
          <w:sz w:val="24"/>
          <w:szCs w:val="24"/>
        </w:rPr>
        <w:t xml:space="preserve">        (дата)                                                                                                                   (подпись)</w:t>
      </w:r>
    </w:p>
    <w:p w:rsidR="001D6D16" w:rsidRPr="00A73FCF" w:rsidRDefault="001D6D16" w:rsidP="001D6D16">
      <w:pPr>
        <w:rPr>
          <w:rFonts w:cs="Times New Roman"/>
          <w:sz w:val="28"/>
          <w:szCs w:val="28"/>
        </w:rPr>
      </w:pPr>
    </w:p>
    <w:p w:rsidR="001D6D16" w:rsidRPr="000A2D7A" w:rsidRDefault="001D6D16" w:rsidP="001D6D16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0A2D7A">
        <w:rPr>
          <w:rFonts w:cs="Times New Roman"/>
          <w:sz w:val="30"/>
          <w:szCs w:val="30"/>
        </w:rPr>
        <w:t xml:space="preserve">В соответствии с Федеральным </w:t>
      </w:r>
      <w:hyperlink r:id="rId5" w:history="1">
        <w:r w:rsidRPr="000A2D7A">
          <w:rPr>
            <w:rFonts w:cs="Times New Roman"/>
            <w:sz w:val="30"/>
            <w:szCs w:val="30"/>
          </w:rPr>
          <w:t>законом</w:t>
        </w:r>
      </w:hyperlink>
      <w:r w:rsidRPr="000A2D7A">
        <w:rPr>
          <w:rFonts w:cs="Times New Roman"/>
          <w:sz w:val="30"/>
          <w:szCs w:val="30"/>
        </w:rPr>
        <w:t xml:space="preserve"> от 27.07.2006 № 152-ФЗ                 «О персональных данных» даю администрации города Красноярска </w:t>
      </w:r>
      <w:r>
        <w:rPr>
          <w:rFonts w:cs="Times New Roman"/>
          <w:sz w:val="30"/>
          <w:szCs w:val="30"/>
        </w:rPr>
        <w:t xml:space="preserve">           </w:t>
      </w:r>
      <w:r w:rsidRPr="000A2D7A">
        <w:rPr>
          <w:rFonts w:cs="Times New Roman"/>
          <w:sz w:val="30"/>
          <w:szCs w:val="30"/>
        </w:rPr>
        <w:t>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  <w:proofErr w:type="gramEnd"/>
    </w:p>
    <w:p w:rsidR="001D6D16" w:rsidRDefault="001D6D16" w:rsidP="001D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6D16" w:rsidRDefault="001D6D16" w:rsidP="001D6D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       ____________</w:t>
      </w:r>
    </w:p>
    <w:p w:rsidR="001D6D16" w:rsidRPr="0065111C" w:rsidRDefault="001D6D16" w:rsidP="001D6D1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111C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512601" w:rsidRDefault="00512601"/>
    <w:sectPr w:rsidR="00512601" w:rsidSect="001D6D16"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16"/>
    <w:rsid w:val="001D6D16"/>
    <w:rsid w:val="00512601"/>
    <w:rsid w:val="005E2024"/>
    <w:rsid w:val="00D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16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6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16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6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79BB37323F8156C8C0C3EE4699608CCC3A9E6A0E15D73FAB3429DD46s515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CEB250-1B7D-4AB8-9FF8-EB99014F9936}"/>
</file>

<file path=customXml/itemProps2.xml><?xml version="1.0" encoding="utf-8"?>
<ds:datastoreItem xmlns:ds="http://schemas.openxmlformats.org/officeDocument/2006/customXml" ds:itemID="{C2F2EAD7-4D82-4182-8192-A68E92BFE13C}"/>
</file>

<file path=customXml/itemProps3.xml><?xml version="1.0" encoding="utf-8"?>
<ds:datastoreItem xmlns:ds="http://schemas.openxmlformats.org/officeDocument/2006/customXml" ds:itemID="{C481D284-7E0B-45C4-AF9F-9915F457E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Шараев</dc:creator>
  <cp:lastModifiedBy>Альтапова Виктория Радифовна</cp:lastModifiedBy>
  <cp:revision>2</cp:revision>
  <dcterms:created xsi:type="dcterms:W3CDTF">2017-04-07T03:28:00Z</dcterms:created>
  <dcterms:modified xsi:type="dcterms:W3CDTF">2017-04-07T03:28:00Z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