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74" w:rsidRDefault="004C3B74" w:rsidP="004C3B74">
      <w:pPr>
        <w:jc w:val="center"/>
        <w:rPr>
          <w:sz w:val="20"/>
        </w:rPr>
      </w:pPr>
      <w:r>
        <w:rPr>
          <w:noProof/>
          <w:lang w:val="ru-RU" w:eastAsia="ru-RU"/>
        </w:rPr>
        <w:drawing>
          <wp:inline distT="0" distB="0" distL="0" distR="0">
            <wp:extent cx="514858" cy="687578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B74" w:rsidRDefault="004C3B74" w:rsidP="004C3B74">
      <w:pPr>
        <w:jc w:val="center"/>
        <w:rPr>
          <w:sz w:val="20"/>
        </w:rPr>
      </w:pPr>
    </w:p>
    <w:p w:rsidR="004C3B74" w:rsidRPr="004C3B74" w:rsidRDefault="004C3B74" w:rsidP="004C3B74">
      <w:pPr>
        <w:jc w:val="center"/>
        <w:rPr>
          <w:b/>
          <w:sz w:val="36"/>
        </w:rPr>
      </w:pPr>
      <w:r w:rsidRPr="004C3B74">
        <w:rPr>
          <w:b/>
          <w:sz w:val="36"/>
        </w:rPr>
        <w:t>АДМИНИСТРАЦИЯ ГОРОДА КРАСНОЯРСКА</w:t>
      </w:r>
    </w:p>
    <w:p w:rsidR="004C3B74" w:rsidRDefault="004C3B74" w:rsidP="004C3B74">
      <w:pPr>
        <w:jc w:val="center"/>
        <w:rPr>
          <w:sz w:val="20"/>
        </w:rPr>
      </w:pPr>
    </w:p>
    <w:p w:rsidR="004C3B74" w:rsidRDefault="004C3B74" w:rsidP="004C3B74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4C3B74" w:rsidRDefault="004C3B74" w:rsidP="004C3B74">
      <w:pPr>
        <w:jc w:val="center"/>
        <w:rPr>
          <w:sz w:val="44"/>
        </w:rPr>
      </w:pPr>
    </w:p>
    <w:p w:rsidR="004C3B74" w:rsidRDefault="004C3B74" w:rsidP="004C3B74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4C3B74" w:rsidTr="004C3B74">
        <w:tc>
          <w:tcPr>
            <w:tcW w:w="4785" w:type="dxa"/>
            <w:shd w:val="clear" w:color="auto" w:fill="auto"/>
          </w:tcPr>
          <w:p w:rsidR="004C3B74" w:rsidRPr="00974009" w:rsidRDefault="009D060A" w:rsidP="00974009">
            <w:pPr>
              <w:rPr>
                <w:sz w:val="30"/>
              </w:rPr>
            </w:pPr>
            <w:r>
              <w:rPr>
                <w:sz w:val="30"/>
              </w:rPr>
              <w:t>06.08.2021</w:t>
            </w:r>
          </w:p>
        </w:tc>
        <w:tc>
          <w:tcPr>
            <w:tcW w:w="4786" w:type="dxa"/>
            <w:shd w:val="clear" w:color="auto" w:fill="auto"/>
          </w:tcPr>
          <w:p w:rsidR="004C3B74" w:rsidRPr="00974009" w:rsidRDefault="009D060A" w:rsidP="00974009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218-р</w:t>
            </w:r>
          </w:p>
        </w:tc>
      </w:tr>
    </w:tbl>
    <w:p w:rsidR="004C3B74" w:rsidRDefault="004C3B74" w:rsidP="004C3B74">
      <w:pPr>
        <w:jc w:val="center"/>
        <w:rPr>
          <w:sz w:val="44"/>
        </w:rPr>
      </w:pPr>
    </w:p>
    <w:p w:rsidR="004C3B74" w:rsidRPr="002730B7" w:rsidRDefault="004C3B74" w:rsidP="004C3B74">
      <w:pPr>
        <w:jc w:val="center"/>
        <w:rPr>
          <w:sz w:val="32"/>
          <w:szCs w:val="32"/>
        </w:rPr>
      </w:pPr>
    </w:p>
    <w:p w:rsidR="004C3B74" w:rsidRDefault="004C3B74" w:rsidP="004C3B74">
      <w:pPr>
        <w:sectPr w:rsidR="004C3B74" w:rsidSect="004C3B74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6B005B" w:rsidRDefault="00BA5808" w:rsidP="00C7136A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50F9A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Об утверждении Порядка </w:t>
      </w:r>
      <w:r w:rsidR="00C7136A" w:rsidRPr="00D50F9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взаимодействия органов администрации </w:t>
      </w:r>
    </w:p>
    <w:p w:rsidR="006B005B" w:rsidRDefault="00C7136A" w:rsidP="00C7136A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50F9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города Красноярска при рассмотрении инициативных проектов, </w:t>
      </w:r>
    </w:p>
    <w:p w:rsidR="00BA5808" w:rsidRPr="00D50F9A" w:rsidRDefault="00C7136A" w:rsidP="00C7136A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50F9A">
        <w:rPr>
          <w:rFonts w:ascii="Times New Roman" w:hAnsi="Times New Roman" w:cs="Times New Roman"/>
          <w:color w:val="000000" w:themeColor="text1"/>
          <w:sz w:val="30"/>
          <w:szCs w:val="30"/>
        </w:rPr>
        <w:t>а также при организации конкурсного отбора инициативных проектов</w:t>
      </w:r>
    </w:p>
    <w:p w:rsidR="00C7136A" w:rsidRPr="00D50F9A" w:rsidRDefault="00C7136A" w:rsidP="00C7136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7136A" w:rsidRDefault="00C7136A" w:rsidP="00C7136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6B005B" w:rsidRPr="00D50F9A" w:rsidRDefault="006B005B" w:rsidP="00C7136A">
      <w:pPr>
        <w:pStyle w:val="ConsPlusNormal"/>
        <w:contextualSpacing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C7136A" w:rsidRPr="00030E38" w:rsidRDefault="00821F0C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50F9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со </w:t>
      </w:r>
      <w:r w:rsidR="00465DD0" w:rsidRPr="00D50F9A">
        <w:rPr>
          <w:rFonts w:ascii="Times New Roman" w:hAnsi="Times New Roman" w:cs="Times New Roman"/>
          <w:color w:val="000000" w:themeColor="text1"/>
          <w:sz w:val="30"/>
          <w:szCs w:val="30"/>
        </w:rPr>
        <w:t>статьей</w:t>
      </w:r>
      <w:r w:rsidRPr="00D50F9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26.1 Федерального закона от 06.10.2003 № 131-ФЗ «Об общих принципах организации местного самоуправл</w:t>
      </w:r>
      <w:r w:rsidRPr="00D50F9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D50F9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ния в Российской Федерации», решением Красноярского </w:t>
      </w:r>
      <w:r w:rsidRPr="00C15674">
        <w:rPr>
          <w:rFonts w:ascii="Times New Roman" w:hAnsi="Times New Roman" w:cs="Times New Roman"/>
          <w:sz w:val="30"/>
          <w:szCs w:val="30"/>
        </w:rPr>
        <w:t xml:space="preserve">городского Совета депутатов от </w:t>
      </w:r>
      <w:r w:rsidR="00557412" w:rsidRPr="00C15674">
        <w:rPr>
          <w:rFonts w:ascii="Times New Roman" w:hAnsi="Times New Roman" w:cs="Times New Roman"/>
          <w:sz w:val="30"/>
          <w:szCs w:val="30"/>
        </w:rPr>
        <w:t>16.06.2021</w:t>
      </w:r>
      <w:r w:rsidRPr="00C15674">
        <w:rPr>
          <w:rFonts w:ascii="Times New Roman" w:hAnsi="Times New Roman" w:cs="Times New Roman"/>
          <w:sz w:val="30"/>
          <w:szCs w:val="30"/>
        </w:rPr>
        <w:t xml:space="preserve"> № </w:t>
      </w:r>
      <w:r w:rsidR="00557412" w:rsidRPr="00C15674">
        <w:rPr>
          <w:rFonts w:ascii="Times New Roman" w:hAnsi="Times New Roman" w:cs="Times New Roman"/>
          <w:sz w:val="30"/>
          <w:szCs w:val="30"/>
        </w:rPr>
        <w:t>12-166</w:t>
      </w:r>
      <w:r w:rsidRPr="00C15674">
        <w:rPr>
          <w:rFonts w:ascii="Times New Roman" w:hAnsi="Times New Roman" w:cs="Times New Roman"/>
          <w:sz w:val="30"/>
          <w:szCs w:val="30"/>
        </w:rPr>
        <w:t xml:space="preserve"> «Об инициативных проектах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15674">
        <w:rPr>
          <w:rFonts w:ascii="Times New Roman" w:hAnsi="Times New Roman" w:cs="Times New Roman"/>
          <w:sz w:val="30"/>
          <w:szCs w:val="30"/>
        </w:rPr>
        <w:t xml:space="preserve"> в городе Красноярске»</w:t>
      </w:r>
      <w:r w:rsidR="00090756" w:rsidRPr="00C15674">
        <w:rPr>
          <w:rFonts w:ascii="Times New Roman" w:hAnsi="Times New Roman" w:cs="Times New Roman"/>
          <w:sz w:val="30"/>
          <w:szCs w:val="30"/>
        </w:rPr>
        <w:t xml:space="preserve">, руководствуясь </w:t>
      </w:r>
      <w:hyperlink r:id="rId9" w:history="1">
        <w:r w:rsidR="00090756" w:rsidRPr="00030E38">
          <w:rPr>
            <w:rFonts w:ascii="Times New Roman" w:hAnsi="Times New Roman" w:cs="Times New Roman"/>
            <w:sz w:val="30"/>
            <w:szCs w:val="30"/>
          </w:rPr>
          <w:t>статьями 41</w:t>
        </w:r>
      </w:hyperlink>
      <w:r w:rsidR="00090756" w:rsidRPr="00030E38">
        <w:rPr>
          <w:rFonts w:ascii="Times New Roman" w:hAnsi="Times New Roman" w:cs="Times New Roman"/>
          <w:sz w:val="30"/>
          <w:szCs w:val="30"/>
        </w:rPr>
        <w:t xml:space="preserve">, </w:t>
      </w:r>
      <w:hyperlink r:id="rId10" w:history="1">
        <w:r w:rsidR="00090756" w:rsidRPr="00030E38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="00090756" w:rsidRPr="00030E38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="00090756" w:rsidRPr="00030E38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="0061705C" w:rsidRPr="00030E38">
        <w:rPr>
          <w:rFonts w:ascii="Times New Roman" w:hAnsi="Times New Roman" w:cs="Times New Roman"/>
          <w:sz w:val="30"/>
          <w:szCs w:val="30"/>
        </w:rPr>
        <w:t xml:space="preserve"> Устава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61705C" w:rsidRPr="00030E38">
        <w:rPr>
          <w:rFonts w:ascii="Times New Roman" w:hAnsi="Times New Roman" w:cs="Times New Roman"/>
          <w:sz w:val="30"/>
          <w:szCs w:val="30"/>
        </w:rPr>
        <w:t>города Красноярска</w:t>
      </w:r>
      <w:r w:rsidR="00C7136A" w:rsidRPr="00030E38">
        <w:rPr>
          <w:rFonts w:ascii="Times New Roman" w:hAnsi="Times New Roman" w:cs="Times New Roman"/>
          <w:sz w:val="30"/>
          <w:szCs w:val="30"/>
        </w:rPr>
        <w:t>:</w:t>
      </w:r>
    </w:p>
    <w:p w:rsidR="00090756" w:rsidRPr="00030E38" w:rsidRDefault="00090756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30E38">
        <w:rPr>
          <w:rFonts w:ascii="Times New Roman" w:hAnsi="Times New Roman" w:cs="Times New Roman"/>
          <w:sz w:val="30"/>
          <w:szCs w:val="30"/>
        </w:rPr>
        <w:t xml:space="preserve">1. Утвердить </w:t>
      </w:r>
      <w:r w:rsidR="00C7136A" w:rsidRPr="00030E38">
        <w:rPr>
          <w:rFonts w:ascii="Times New Roman" w:hAnsi="Times New Roman" w:cs="Times New Roman"/>
          <w:sz w:val="30"/>
          <w:szCs w:val="30"/>
        </w:rPr>
        <w:t>Порядок взаимодействия органов администрации</w:t>
      </w:r>
      <w:r w:rsidR="006B005B">
        <w:rPr>
          <w:rFonts w:ascii="Times New Roman" w:hAnsi="Times New Roman" w:cs="Times New Roman"/>
          <w:sz w:val="30"/>
          <w:szCs w:val="30"/>
        </w:rPr>
        <w:t xml:space="preserve"> </w:t>
      </w:r>
      <w:r w:rsidR="00C7136A" w:rsidRPr="00030E38">
        <w:rPr>
          <w:rFonts w:ascii="Times New Roman" w:hAnsi="Times New Roman" w:cs="Times New Roman"/>
          <w:sz w:val="30"/>
          <w:szCs w:val="30"/>
        </w:rPr>
        <w:t xml:space="preserve"> города </w:t>
      </w:r>
      <w:r w:rsidR="00D32E78" w:rsidRPr="00030E38">
        <w:rPr>
          <w:rFonts w:ascii="Times New Roman" w:hAnsi="Times New Roman" w:cs="Times New Roman"/>
          <w:sz w:val="30"/>
          <w:szCs w:val="30"/>
        </w:rPr>
        <w:t xml:space="preserve">Красноярска </w:t>
      </w:r>
      <w:r w:rsidR="00C7136A" w:rsidRPr="00030E38">
        <w:rPr>
          <w:rFonts w:ascii="Times New Roman" w:hAnsi="Times New Roman" w:cs="Times New Roman"/>
          <w:sz w:val="30"/>
          <w:szCs w:val="30"/>
        </w:rPr>
        <w:t>при рассмотрении инициативных проектов, а также при организации конкурсного отбора инициативных проектов</w:t>
      </w:r>
      <w:r w:rsidR="00CC319D" w:rsidRPr="00030E38">
        <w:rPr>
          <w:rFonts w:ascii="Times New Roman" w:hAnsi="Times New Roman" w:cs="Times New Roman"/>
          <w:sz w:val="30"/>
          <w:szCs w:val="30"/>
        </w:rPr>
        <w:t>, реал</w:t>
      </w:r>
      <w:r w:rsidR="00CC319D" w:rsidRPr="00030E38">
        <w:rPr>
          <w:rFonts w:ascii="Times New Roman" w:hAnsi="Times New Roman" w:cs="Times New Roman"/>
          <w:sz w:val="30"/>
          <w:szCs w:val="30"/>
        </w:rPr>
        <w:t>и</w:t>
      </w:r>
      <w:r w:rsidR="00CC319D" w:rsidRPr="00030E38">
        <w:rPr>
          <w:rFonts w:ascii="Times New Roman" w:hAnsi="Times New Roman" w:cs="Times New Roman"/>
          <w:sz w:val="30"/>
          <w:szCs w:val="30"/>
        </w:rPr>
        <w:t>зуемых на территории города Красноярска,</w:t>
      </w:r>
      <w:r w:rsidR="00BA2712">
        <w:rPr>
          <w:rFonts w:ascii="Times New Roman" w:hAnsi="Times New Roman" w:cs="Times New Roman"/>
          <w:sz w:val="30"/>
          <w:szCs w:val="30"/>
        </w:rPr>
        <w:t xml:space="preserve"> согласно приложению</w:t>
      </w:r>
      <w:r w:rsidRPr="00030E38">
        <w:rPr>
          <w:rFonts w:ascii="Times New Roman" w:hAnsi="Times New Roman" w:cs="Times New Roman"/>
          <w:sz w:val="30"/>
          <w:szCs w:val="30"/>
        </w:rPr>
        <w:t>.</w:t>
      </w:r>
    </w:p>
    <w:p w:rsidR="00CC319D" w:rsidRPr="00030E38" w:rsidRDefault="003D7BE3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  <w:r w:rsidRPr="00030E38">
        <w:rPr>
          <w:rFonts w:ascii="Times New Roman" w:hAnsi="Times New Roman" w:cs="Times New Roman"/>
          <w:sz w:val="30"/>
          <w:szCs w:val="30"/>
        </w:rPr>
        <w:t>2</w:t>
      </w:r>
      <w:r w:rsidR="00C7136A" w:rsidRPr="00030E38">
        <w:rPr>
          <w:rFonts w:ascii="Times New Roman" w:hAnsi="Times New Roman" w:cs="Times New Roman"/>
          <w:sz w:val="30"/>
          <w:szCs w:val="30"/>
        </w:rPr>
        <w:t xml:space="preserve">. </w:t>
      </w:r>
      <w:r w:rsidR="00CC319D" w:rsidRPr="00030E38">
        <w:rPr>
          <w:rFonts w:ascii="Times New Roman" w:hAnsi="Times New Roman" w:cs="Times New Roman"/>
          <w:sz w:val="30"/>
          <w:szCs w:val="30"/>
        </w:rPr>
        <w:t xml:space="preserve">Определить уполномоченным органом </w:t>
      </w:r>
      <w:r w:rsidR="00FB2567" w:rsidRPr="00030E38">
        <w:rPr>
          <w:rFonts w:ascii="Times New Roman" w:hAnsi="Times New Roman" w:cs="Times New Roman"/>
          <w:sz w:val="30"/>
          <w:szCs w:val="30"/>
        </w:rPr>
        <w:t>администрации города</w:t>
      </w:r>
      <w:r w:rsidR="0083295A" w:rsidRPr="00030E38">
        <w:rPr>
          <w:rFonts w:ascii="Times New Roman" w:hAnsi="Times New Roman" w:cs="Times New Roman"/>
          <w:sz w:val="30"/>
          <w:szCs w:val="30"/>
        </w:rPr>
        <w:t>, ответственным за</w:t>
      </w:r>
      <w:r w:rsidR="00FB2567" w:rsidRPr="00030E38">
        <w:rPr>
          <w:rFonts w:ascii="Times New Roman" w:hAnsi="Times New Roman" w:cs="Times New Roman"/>
          <w:sz w:val="30"/>
          <w:szCs w:val="30"/>
        </w:rPr>
        <w:t xml:space="preserve"> </w:t>
      </w:r>
      <w:r w:rsidR="0083295A" w:rsidRPr="00030E38">
        <w:rPr>
          <w:rFonts w:ascii="Times New Roman" w:hAnsi="Times New Roman" w:cs="Times New Roman"/>
          <w:sz w:val="30"/>
          <w:szCs w:val="30"/>
        </w:rPr>
        <w:t>организацию</w:t>
      </w:r>
      <w:r w:rsidR="00CC319D" w:rsidRPr="00030E38">
        <w:rPr>
          <w:rFonts w:ascii="Times New Roman" w:hAnsi="Times New Roman" w:cs="Times New Roman"/>
          <w:sz w:val="30"/>
          <w:szCs w:val="30"/>
        </w:rPr>
        <w:t xml:space="preserve"> работы по рассмотрению инициативных проектов, а также по организационно-техническому обеспечению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CC319D" w:rsidRPr="00030E38">
        <w:rPr>
          <w:rFonts w:ascii="Times New Roman" w:hAnsi="Times New Roman" w:cs="Times New Roman"/>
          <w:sz w:val="30"/>
          <w:szCs w:val="30"/>
        </w:rPr>
        <w:t xml:space="preserve"> деятельности </w:t>
      </w:r>
      <w:r w:rsidR="00FB2567" w:rsidRPr="00030E38">
        <w:rPr>
          <w:rFonts w:ascii="Times New Roman" w:hAnsi="Times New Roman" w:cs="Times New Roman"/>
          <w:sz w:val="30"/>
          <w:szCs w:val="30"/>
        </w:rPr>
        <w:t>конкурсной комиссии</w:t>
      </w:r>
      <w:r w:rsidR="00CC319D" w:rsidRPr="00030E38">
        <w:rPr>
          <w:rFonts w:ascii="Times New Roman" w:hAnsi="Times New Roman" w:cs="Times New Roman"/>
          <w:sz w:val="30"/>
          <w:szCs w:val="30"/>
        </w:rPr>
        <w:t xml:space="preserve">, </w:t>
      </w:r>
      <w:r w:rsidR="00BC147B" w:rsidRPr="00030E38">
        <w:rPr>
          <w:rFonts w:ascii="Times New Roman" w:hAnsi="Times New Roman" w:cs="Times New Roman"/>
          <w:sz w:val="30"/>
          <w:szCs w:val="30"/>
        </w:rPr>
        <w:t>департамент городского хозяйства администрации города</w:t>
      </w:r>
      <w:r w:rsidR="00D32E78" w:rsidRPr="00030E38">
        <w:rPr>
          <w:rFonts w:ascii="Times New Roman" w:hAnsi="Times New Roman" w:cs="Times New Roman"/>
          <w:sz w:val="30"/>
          <w:szCs w:val="30"/>
        </w:rPr>
        <w:t xml:space="preserve"> (далее – уполномоченный орган)</w:t>
      </w:r>
      <w:r w:rsidR="00AD218D" w:rsidRPr="00030E38">
        <w:rPr>
          <w:rFonts w:ascii="Times New Roman" w:hAnsi="Times New Roman" w:cs="Times New Roman"/>
          <w:sz w:val="30"/>
          <w:szCs w:val="30"/>
        </w:rPr>
        <w:t>.</w:t>
      </w:r>
    </w:p>
    <w:p w:rsidR="00E425D4" w:rsidRPr="00030E38" w:rsidRDefault="0083295A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30E38">
        <w:rPr>
          <w:rFonts w:ascii="Times New Roman" w:hAnsi="Times New Roman" w:cs="Times New Roman"/>
          <w:sz w:val="30"/>
          <w:szCs w:val="30"/>
        </w:rPr>
        <w:t>3. Определить органом администрации города, ответственным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30E38">
        <w:rPr>
          <w:rFonts w:ascii="Times New Roman" w:hAnsi="Times New Roman" w:cs="Times New Roman"/>
          <w:sz w:val="30"/>
          <w:szCs w:val="30"/>
        </w:rPr>
        <w:t xml:space="preserve"> за опубликование и размещение на официальном сайте администрации города </w:t>
      </w:r>
      <w:r w:rsidR="00F972DF" w:rsidRPr="00030E38">
        <w:rPr>
          <w:rFonts w:ascii="Times New Roman" w:hAnsi="Times New Roman" w:cs="Times New Roman"/>
          <w:sz w:val="30"/>
          <w:szCs w:val="30"/>
        </w:rPr>
        <w:t xml:space="preserve">информации о внесении, рассмотрении инициативного проекта, о ходе реализации </w:t>
      </w:r>
      <w:r w:rsidRPr="00030E38">
        <w:rPr>
          <w:rFonts w:ascii="Times New Roman" w:hAnsi="Times New Roman" w:cs="Times New Roman"/>
          <w:sz w:val="30"/>
          <w:szCs w:val="30"/>
        </w:rPr>
        <w:t xml:space="preserve">инициативных проектов, </w:t>
      </w:r>
      <w:r w:rsidR="00F972DF" w:rsidRPr="00030E38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030E38">
        <w:rPr>
          <w:rFonts w:ascii="Times New Roman" w:hAnsi="Times New Roman" w:cs="Times New Roman"/>
          <w:sz w:val="30"/>
          <w:szCs w:val="30"/>
        </w:rPr>
        <w:t xml:space="preserve">иной информации, предусмотренной </w:t>
      </w:r>
      <w:r w:rsidR="00BA4D26" w:rsidRPr="00030E38">
        <w:rPr>
          <w:rFonts w:ascii="Times New Roman" w:hAnsi="Times New Roman" w:cs="Times New Roman"/>
          <w:sz w:val="30"/>
          <w:szCs w:val="30"/>
        </w:rPr>
        <w:t>статьей 26.1</w:t>
      </w:r>
      <w:r w:rsidR="00F972DF" w:rsidRPr="00030E38">
        <w:rPr>
          <w:rFonts w:ascii="Times New Roman" w:hAnsi="Times New Roman" w:cs="Times New Roman"/>
          <w:sz w:val="30"/>
          <w:szCs w:val="30"/>
        </w:rPr>
        <w:t xml:space="preserve"> </w:t>
      </w:r>
      <w:r w:rsidRPr="00030E38">
        <w:rPr>
          <w:rFonts w:ascii="Times New Roman" w:hAnsi="Times New Roman" w:cs="Times New Roman"/>
          <w:sz w:val="30"/>
          <w:szCs w:val="30"/>
        </w:rPr>
        <w:t>Федеральн</w:t>
      </w:r>
      <w:r w:rsidR="00F972DF" w:rsidRPr="00030E38">
        <w:rPr>
          <w:rFonts w:ascii="Times New Roman" w:hAnsi="Times New Roman" w:cs="Times New Roman"/>
          <w:sz w:val="30"/>
          <w:szCs w:val="30"/>
        </w:rPr>
        <w:t>ого</w:t>
      </w:r>
      <w:r w:rsidRPr="00030E38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F972DF" w:rsidRPr="00030E38">
        <w:rPr>
          <w:rFonts w:ascii="Times New Roman" w:hAnsi="Times New Roman" w:cs="Times New Roman"/>
          <w:sz w:val="30"/>
          <w:szCs w:val="30"/>
        </w:rPr>
        <w:t>а</w:t>
      </w:r>
      <w:r w:rsidRPr="00030E38">
        <w:rPr>
          <w:rFonts w:ascii="Times New Roman" w:hAnsi="Times New Roman" w:cs="Times New Roman"/>
          <w:sz w:val="30"/>
          <w:szCs w:val="30"/>
        </w:rPr>
        <w:t xml:space="preserve"> от 06.10.2003 № 131-ФЗ «Об общих принципах организации местного самоуправл</w:t>
      </w:r>
      <w:r w:rsidRPr="00030E38">
        <w:rPr>
          <w:rFonts w:ascii="Times New Roman" w:hAnsi="Times New Roman" w:cs="Times New Roman"/>
          <w:sz w:val="30"/>
          <w:szCs w:val="30"/>
        </w:rPr>
        <w:t>е</w:t>
      </w:r>
      <w:r w:rsidRPr="00030E38">
        <w:rPr>
          <w:rFonts w:ascii="Times New Roman" w:hAnsi="Times New Roman" w:cs="Times New Roman"/>
          <w:sz w:val="30"/>
          <w:szCs w:val="30"/>
        </w:rPr>
        <w:t xml:space="preserve">ния в Российской Федерации», </w:t>
      </w:r>
      <w:r w:rsidR="00F14126" w:rsidRPr="00030E38">
        <w:rPr>
          <w:rFonts w:ascii="Times New Roman" w:hAnsi="Times New Roman" w:cs="Times New Roman"/>
          <w:sz w:val="30"/>
          <w:szCs w:val="30"/>
        </w:rPr>
        <w:t>уполномоченный орган.</w:t>
      </w:r>
    </w:p>
    <w:p w:rsidR="00F14126" w:rsidRPr="00030E38" w:rsidRDefault="00F14126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30E38">
        <w:rPr>
          <w:rFonts w:ascii="Times New Roman" w:hAnsi="Times New Roman" w:cs="Times New Roman"/>
          <w:sz w:val="30"/>
          <w:szCs w:val="30"/>
        </w:rPr>
        <w:t>4. Управлению информатизации и связи</w:t>
      </w:r>
      <w:r w:rsidR="0063643F" w:rsidRPr="00030E38">
        <w:rPr>
          <w:rFonts w:ascii="Times New Roman" w:hAnsi="Times New Roman" w:cs="Times New Roman"/>
          <w:sz w:val="30"/>
          <w:szCs w:val="30"/>
        </w:rPr>
        <w:t xml:space="preserve"> администрации города</w:t>
      </w:r>
      <w:r w:rsidRPr="00030E38">
        <w:rPr>
          <w:rFonts w:ascii="Times New Roman" w:hAnsi="Times New Roman" w:cs="Times New Roman"/>
          <w:sz w:val="30"/>
          <w:szCs w:val="30"/>
        </w:rPr>
        <w:t xml:space="preserve"> разработать на официальном сайте администрации города Красноярска раздел «Инициативные проекты» до 01.09.2021. </w:t>
      </w:r>
    </w:p>
    <w:p w:rsidR="00C322B0" w:rsidRPr="00030E38" w:rsidRDefault="006A6C30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30E38">
        <w:rPr>
          <w:rFonts w:ascii="Times New Roman" w:hAnsi="Times New Roman" w:cs="Times New Roman"/>
          <w:sz w:val="30"/>
          <w:szCs w:val="30"/>
        </w:rPr>
        <w:lastRenderedPageBreak/>
        <w:t>5</w:t>
      </w:r>
      <w:r w:rsidR="00C322B0" w:rsidRPr="00030E38">
        <w:rPr>
          <w:rFonts w:ascii="Times New Roman" w:hAnsi="Times New Roman" w:cs="Times New Roman"/>
          <w:sz w:val="30"/>
          <w:szCs w:val="30"/>
        </w:rPr>
        <w:t>. Признать утратившими силу с 01.01.2022:</w:t>
      </w:r>
    </w:p>
    <w:p w:rsidR="00C322B0" w:rsidRPr="00030E38" w:rsidRDefault="00C322B0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30E38">
        <w:rPr>
          <w:rFonts w:ascii="Times New Roman" w:hAnsi="Times New Roman" w:cs="Times New Roman"/>
          <w:sz w:val="30"/>
          <w:szCs w:val="30"/>
        </w:rPr>
        <w:t>постановление администрации города от 25.05.2018 № 357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30E38">
        <w:rPr>
          <w:rFonts w:ascii="Times New Roman" w:hAnsi="Times New Roman" w:cs="Times New Roman"/>
          <w:sz w:val="30"/>
          <w:szCs w:val="30"/>
        </w:rPr>
        <w:t xml:space="preserve"> «Об инициативном бюджетировании в городе Красноярске»;</w:t>
      </w:r>
    </w:p>
    <w:p w:rsidR="00C322B0" w:rsidRPr="00030E38" w:rsidRDefault="00C322B0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30E38">
        <w:rPr>
          <w:rFonts w:ascii="Times New Roman" w:hAnsi="Times New Roman" w:cs="Times New Roman"/>
          <w:sz w:val="30"/>
          <w:szCs w:val="30"/>
        </w:rPr>
        <w:t>постановление администрации города от 20.08.2018</w:t>
      </w:r>
      <w:r w:rsidR="00181DD8" w:rsidRPr="00030E38">
        <w:rPr>
          <w:rFonts w:ascii="Times New Roman" w:hAnsi="Times New Roman" w:cs="Times New Roman"/>
          <w:sz w:val="30"/>
          <w:szCs w:val="30"/>
        </w:rPr>
        <w:t xml:space="preserve"> № 528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181DD8" w:rsidRPr="00030E38">
        <w:rPr>
          <w:rFonts w:ascii="Times New Roman" w:hAnsi="Times New Roman" w:cs="Times New Roman"/>
          <w:sz w:val="30"/>
          <w:szCs w:val="30"/>
        </w:rPr>
        <w:t>«О внесении изменений в п</w:t>
      </w:r>
      <w:r w:rsidRPr="00030E38">
        <w:rPr>
          <w:rFonts w:ascii="Times New Roman" w:hAnsi="Times New Roman" w:cs="Times New Roman"/>
          <w:sz w:val="30"/>
          <w:szCs w:val="30"/>
        </w:rPr>
        <w:t>остановление администрации города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30E38">
        <w:rPr>
          <w:rFonts w:ascii="Times New Roman" w:hAnsi="Times New Roman" w:cs="Times New Roman"/>
          <w:sz w:val="30"/>
          <w:szCs w:val="30"/>
        </w:rPr>
        <w:t xml:space="preserve"> от 25.05.2018 № 357»;</w:t>
      </w:r>
    </w:p>
    <w:p w:rsidR="00C322B0" w:rsidRPr="00030E38" w:rsidRDefault="00C322B0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30E38">
        <w:rPr>
          <w:rFonts w:ascii="Times New Roman" w:hAnsi="Times New Roman" w:cs="Times New Roman"/>
          <w:sz w:val="30"/>
          <w:szCs w:val="30"/>
        </w:rPr>
        <w:t xml:space="preserve">постановление администрации города от 02.07.2020 № 514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030E38">
        <w:rPr>
          <w:rFonts w:ascii="Times New Roman" w:hAnsi="Times New Roman" w:cs="Times New Roman"/>
          <w:sz w:val="30"/>
          <w:szCs w:val="30"/>
        </w:rPr>
        <w:t>«О внесении изменений в постановление администрации города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030E38">
        <w:rPr>
          <w:rFonts w:ascii="Times New Roman" w:hAnsi="Times New Roman" w:cs="Times New Roman"/>
          <w:sz w:val="30"/>
          <w:szCs w:val="30"/>
        </w:rPr>
        <w:t xml:space="preserve"> от 25.05.2018 № 357»;</w:t>
      </w:r>
    </w:p>
    <w:p w:rsidR="00C322B0" w:rsidRPr="00030E38" w:rsidRDefault="00C322B0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30E38">
        <w:rPr>
          <w:rFonts w:ascii="Times New Roman" w:hAnsi="Times New Roman" w:cs="Times New Roman"/>
          <w:sz w:val="30"/>
          <w:szCs w:val="30"/>
        </w:rPr>
        <w:t xml:space="preserve">распоряжение администрации города от 01.11.2017 № 313-р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30E38">
        <w:rPr>
          <w:rFonts w:ascii="Times New Roman" w:hAnsi="Times New Roman" w:cs="Times New Roman"/>
          <w:sz w:val="30"/>
          <w:szCs w:val="30"/>
        </w:rPr>
        <w:t>«О создании межведомственной консультативной комиссии по вопр</w:t>
      </w:r>
      <w:r w:rsidRPr="00030E38">
        <w:rPr>
          <w:rFonts w:ascii="Times New Roman" w:hAnsi="Times New Roman" w:cs="Times New Roman"/>
          <w:sz w:val="30"/>
          <w:szCs w:val="30"/>
        </w:rPr>
        <w:t>о</w:t>
      </w:r>
      <w:r w:rsidRPr="00030E38">
        <w:rPr>
          <w:rFonts w:ascii="Times New Roman" w:hAnsi="Times New Roman" w:cs="Times New Roman"/>
          <w:sz w:val="30"/>
          <w:szCs w:val="30"/>
        </w:rPr>
        <w:t xml:space="preserve">сам реализации инициативного </w:t>
      </w:r>
      <w:proofErr w:type="spellStart"/>
      <w:r w:rsidRPr="00030E38">
        <w:rPr>
          <w:rFonts w:ascii="Times New Roman" w:hAnsi="Times New Roman" w:cs="Times New Roman"/>
          <w:sz w:val="30"/>
          <w:szCs w:val="30"/>
        </w:rPr>
        <w:t>бюджетирования</w:t>
      </w:r>
      <w:proofErr w:type="spellEnd"/>
      <w:r w:rsidRPr="00030E38">
        <w:rPr>
          <w:rFonts w:ascii="Times New Roman" w:hAnsi="Times New Roman" w:cs="Times New Roman"/>
          <w:sz w:val="30"/>
          <w:szCs w:val="30"/>
        </w:rPr>
        <w:t xml:space="preserve"> в городе </w:t>
      </w:r>
      <w:proofErr w:type="spellStart"/>
      <w:r w:rsidRPr="00030E38">
        <w:rPr>
          <w:rFonts w:ascii="Times New Roman" w:hAnsi="Times New Roman" w:cs="Times New Roman"/>
          <w:sz w:val="30"/>
          <w:szCs w:val="30"/>
        </w:rPr>
        <w:t>Крас</w:t>
      </w:r>
      <w:r w:rsidR="006B005B">
        <w:rPr>
          <w:rFonts w:ascii="Times New Roman" w:hAnsi="Times New Roman" w:cs="Times New Roman"/>
          <w:sz w:val="30"/>
          <w:szCs w:val="30"/>
        </w:rPr>
        <w:t>-</w:t>
      </w:r>
      <w:r w:rsidRPr="00030E38">
        <w:rPr>
          <w:rFonts w:ascii="Times New Roman" w:hAnsi="Times New Roman" w:cs="Times New Roman"/>
          <w:sz w:val="30"/>
          <w:szCs w:val="30"/>
        </w:rPr>
        <w:t>ноярске</w:t>
      </w:r>
      <w:proofErr w:type="spellEnd"/>
      <w:r w:rsidRPr="00030E38">
        <w:rPr>
          <w:rFonts w:ascii="Times New Roman" w:hAnsi="Times New Roman" w:cs="Times New Roman"/>
          <w:sz w:val="30"/>
          <w:szCs w:val="30"/>
        </w:rPr>
        <w:t>»;</w:t>
      </w:r>
    </w:p>
    <w:p w:rsidR="00C322B0" w:rsidRPr="00030E38" w:rsidRDefault="00C322B0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30E38">
        <w:rPr>
          <w:rFonts w:ascii="Times New Roman" w:hAnsi="Times New Roman" w:cs="Times New Roman"/>
          <w:sz w:val="30"/>
          <w:szCs w:val="30"/>
        </w:rPr>
        <w:t>распоряжение администрации города от 23.11.2017 №</w:t>
      </w:r>
      <w:r w:rsidR="00D361BA" w:rsidRPr="00030E38">
        <w:rPr>
          <w:rFonts w:ascii="Times New Roman" w:hAnsi="Times New Roman" w:cs="Times New Roman"/>
          <w:sz w:val="30"/>
          <w:szCs w:val="30"/>
        </w:rPr>
        <w:t xml:space="preserve"> 341-р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361BA" w:rsidRPr="00030E38">
        <w:rPr>
          <w:rFonts w:ascii="Times New Roman" w:hAnsi="Times New Roman" w:cs="Times New Roman"/>
          <w:sz w:val="30"/>
          <w:szCs w:val="30"/>
        </w:rPr>
        <w:t xml:space="preserve"> «О внесении изменений в р</w:t>
      </w:r>
      <w:r w:rsidRPr="00030E38">
        <w:rPr>
          <w:rFonts w:ascii="Times New Roman" w:hAnsi="Times New Roman" w:cs="Times New Roman"/>
          <w:sz w:val="30"/>
          <w:szCs w:val="30"/>
        </w:rPr>
        <w:t xml:space="preserve">аспоряжение администрации города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030E38">
        <w:rPr>
          <w:rFonts w:ascii="Times New Roman" w:hAnsi="Times New Roman" w:cs="Times New Roman"/>
          <w:sz w:val="30"/>
          <w:szCs w:val="30"/>
        </w:rPr>
        <w:t>от 01.11.2017 № 313-р»;</w:t>
      </w:r>
    </w:p>
    <w:p w:rsidR="00C322B0" w:rsidRPr="00030E38" w:rsidRDefault="00C322B0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30E38">
        <w:rPr>
          <w:rFonts w:ascii="Times New Roman" w:hAnsi="Times New Roman" w:cs="Times New Roman"/>
          <w:sz w:val="30"/>
          <w:szCs w:val="30"/>
        </w:rPr>
        <w:t xml:space="preserve">распоряжение администрации города от 14.02.2018 </w:t>
      </w:r>
      <w:r w:rsidR="004B4CE5" w:rsidRPr="00030E38">
        <w:rPr>
          <w:rFonts w:ascii="Times New Roman" w:hAnsi="Times New Roman" w:cs="Times New Roman"/>
          <w:sz w:val="30"/>
          <w:szCs w:val="30"/>
        </w:rPr>
        <w:t>№ 51-р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4B4CE5" w:rsidRPr="00030E38">
        <w:rPr>
          <w:rFonts w:ascii="Times New Roman" w:hAnsi="Times New Roman" w:cs="Times New Roman"/>
          <w:sz w:val="30"/>
          <w:szCs w:val="30"/>
        </w:rPr>
        <w:t xml:space="preserve"> «О внесении изменений в р</w:t>
      </w:r>
      <w:r w:rsidRPr="00030E38">
        <w:rPr>
          <w:rFonts w:ascii="Times New Roman" w:hAnsi="Times New Roman" w:cs="Times New Roman"/>
          <w:sz w:val="30"/>
          <w:szCs w:val="30"/>
        </w:rPr>
        <w:t xml:space="preserve">аспоряжение администрации города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030E38">
        <w:rPr>
          <w:rFonts w:ascii="Times New Roman" w:hAnsi="Times New Roman" w:cs="Times New Roman"/>
          <w:sz w:val="30"/>
          <w:szCs w:val="30"/>
        </w:rPr>
        <w:t>от 01.11.2017 № 313-р»;</w:t>
      </w:r>
    </w:p>
    <w:p w:rsidR="00C322B0" w:rsidRPr="00030E38" w:rsidRDefault="00C322B0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30E38">
        <w:rPr>
          <w:rFonts w:ascii="Times New Roman" w:hAnsi="Times New Roman" w:cs="Times New Roman"/>
          <w:sz w:val="30"/>
          <w:szCs w:val="30"/>
        </w:rPr>
        <w:t>распоряжение администрации города от 05.07.2018 №</w:t>
      </w:r>
      <w:r w:rsidR="004B4CE5" w:rsidRPr="00030E38">
        <w:rPr>
          <w:rFonts w:ascii="Times New Roman" w:hAnsi="Times New Roman" w:cs="Times New Roman"/>
          <w:sz w:val="30"/>
          <w:szCs w:val="30"/>
        </w:rPr>
        <w:t xml:space="preserve"> 259-р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4B4CE5" w:rsidRPr="00030E38">
        <w:rPr>
          <w:rFonts w:ascii="Times New Roman" w:hAnsi="Times New Roman" w:cs="Times New Roman"/>
          <w:sz w:val="30"/>
          <w:szCs w:val="30"/>
        </w:rPr>
        <w:t>«О внесении изменений в р</w:t>
      </w:r>
      <w:r w:rsidRPr="00030E38">
        <w:rPr>
          <w:rFonts w:ascii="Times New Roman" w:hAnsi="Times New Roman" w:cs="Times New Roman"/>
          <w:sz w:val="30"/>
          <w:szCs w:val="30"/>
        </w:rPr>
        <w:t xml:space="preserve">аспоряжение администрации города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030E38">
        <w:rPr>
          <w:rFonts w:ascii="Times New Roman" w:hAnsi="Times New Roman" w:cs="Times New Roman"/>
          <w:sz w:val="30"/>
          <w:szCs w:val="30"/>
        </w:rPr>
        <w:t>от 01.11.2017 № 313-р»;</w:t>
      </w:r>
    </w:p>
    <w:p w:rsidR="00C322B0" w:rsidRPr="00030E38" w:rsidRDefault="00C322B0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30E38">
        <w:rPr>
          <w:rFonts w:ascii="Times New Roman" w:hAnsi="Times New Roman" w:cs="Times New Roman"/>
          <w:sz w:val="30"/>
          <w:szCs w:val="30"/>
        </w:rPr>
        <w:t xml:space="preserve">распоряжение администрации города от 26.07.2018 № 296-р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030E38">
        <w:rPr>
          <w:rFonts w:ascii="Times New Roman" w:hAnsi="Times New Roman" w:cs="Times New Roman"/>
          <w:sz w:val="30"/>
          <w:szCs w:val="30"/>
        </w:rPr>
        <w:t>«О внесении изме</w:t>
      </w:r>
      <w:r w:rsidR="004B4CE5" w:rsidRPr="00030E38">
        <w:rPr>
          <w:rFonts w:ascii="Times New Roman" w:hAnsi="Times New Roman" w:cs="Times New Roman"/>
          <w:sz w:val="30"/>
          <w:szCs w:val="30"/>
        </w:rPr>
        <w:t>нений в р</w:t>
      </w:r>
      <w:r w:rsidRPr="00030E38">
        <w:rPr>
          <w:rFonts w:ascii="Times New Roman" w:hAnsi="Times New Roman" w:cs="Times New Roman"/>
          <w:sz w:val="30"/>
          <w:szCs w:val="30"/>
        </w:rPr>
        <w:t xml:space="preserve">аспоряжение администрации города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030E38">
        <w:rPr>
          <w:rFonts w:ascii="Times New Roman" w:hAnsi="Times New Roman" w:cs="Times New Roman"/>
          <w:sz w:val="30"/>
          <w:szCs w:val="30"/>
        </w:rPr>
        <w:t>от 01.11.2017 № 313-р»;</w:t>
      </w:r>
    </w:p>
    <w:p w:rsidR="00C322B0" w:rsidRPr="00030E38" w:rsidRDefault="00C322B0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30E38">
        <w:rPr>
          <w:rFonts w:ascii="Times New Roman" w:hAnsi="Times New Roman" w:cs="Times New Roman"/>
          <w:sz w:val="30"/>
          <w:szCs w:val="30"/>
        </w:rPr>
        <w:t>распоряжение администрации города от 02.07.2020 №</w:t>
      </w:r>
      <w:r w:rsidR="004B4CE5" w:rsidRPr="00030E38">
        <w:rPr>
          <w:rFonts w:ascii="Times New Roman" w:hAnsi="Times New Roman" w:cs="Times New Roman"/>
          <w:sz w:val="30"/>
          <w:szCs w:val="30"/>
        </w:rPr>
        <w:t xml:space="preserve"> 213-р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4B4CE5" w:rsidRPr="00030E38">
        <w:rPr>
          <w:rFonts w:ascii="Times New Roman" w:hAnsi="Times New Roman" w:cs="Times New Roman"/>
          <w:sz w:val="30"/>
          <w:szCs w:val="30"/>
        </w:rPr>
        <w:t xml:space="preserve"> «О внесении изменений в р</w:t>
      </w:r>
      <w:r w:rsidRPr="00030E38">
        <w:rPr>
          <w:rFonts w:ascii="Times New Roman" w:hAnsi="Times New Roman" w:cs="Times New Roman"/>
          <w:sz w:val="30"/>
          <w:szCs w:val="30"/>
        </w:rPr>
        <w:t>аспоряжение администрации города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030E38">
        <w:rPr>
          <w:rFonts w:ascii="Times New Roman" w:hAnsi="Times New Roman" w:cs="Times New Roman"/>
          <w:sz w:val="30"/>
          <w:szCs w:val="30"/>
        </w:rPr>
        <w:t xml:space="preserve"> от 01.11.2017 № 313-р»;</w:t>
      </w:r>
    </w:p>
    <w:p w:rsidR="00C322B0" w:rsidRPr="00C15674" w:rsidRDefault="00C322B0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30E38">
        <w:rPr>
          <w:rFonts w:ascii="Times New Roman" w:hAnsi="Times New Roman" w:cs="Times New Roman"/>
          <w:sz w:val="30"/>
          <w:szCs w:val="30"/>
        </w:rPr>
        <w:t>распоряжение администрации города от 07.09.2020 № 30</w:t>
      </w:r>
      <w:r w:rsidR="004B4CE5" w:rsidRPr="00030E38">
        <w:rPr>
          <w:rFonts w:ascii="Times New Roman" w:hAnsi="Times New Roman" w:cs="Times New Roman"/>
          <w:sz w:val="30"/>
          <w:szCs w:val="30"/>
        </w:rPr>
        <w:t>1-р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</w:t>
      </w:r>
      <w:r w:rsidR="004B4CE5" w:rsidRPr="00030E38">
        <w:rPr>
          <w:rFonts w:ascii="Times New Roman" w:hAnsi="Times New Roman" w:cs="Times New Roman"/>
          <w:sz w:val="30"/>
          <w:szCs w:val="30"/>
        </w:rPr>
        <w:t xml:space="preserve"> «О внесении изменений в р</w:t>
      </w:r>
      <w:r w:rsidRPr="00030E38">
        <w:rPr>
          <w:rFonts w:ascii="Times New Roman" w:hAnsi="Times New Roman" w:cs="Times New Roman"/>
          <w:sz w:val="30"/>
          <w:szCs w:val="30"/>
        </w:rPr>
        <w:t xml:space="preserve">аспоряжение администрации города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30E38">
        <w:rPr>
          <w:rFonts w:ascii="Times New Roman" w:hAnsi="Times New Roman" w:cs="Times New Roman"/>
          <w:sz w:val="30"/>
          <w:szCs w:val="30"/>
        </w:rPr>
        <w:t>от</w:t>
      </w:r>
      <w:r w:rsidRPr="00C15674">
        <w:rPr>
          <w:rFonts w:ascii="Times New Roman" w:hAnsi="Times New Roman" w:cs="Times New Roman"/>
          <w:sz w:val="30"/>
          <w:szCs w:val="30"/>
        </w:rPr>
        <w:t xml:space="preserve"> 01.11.2017 № 313-р»;</w:t>
      </w:r>
    </w:p>
    <w:p w:rsidR="00C322B0" w:rsidRPr="00C15674" w:rsidRDefault="00C322B0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распоряжение администрации города от 01.12.2020 №</w:t>
      </w:r>
      <w:r w:rsidR="004B4CE5" w:rsidRPr="00C15674">
        <w:rPr>
          <w:rFonts w:ascii="Times New Roman" w:hAnsi="Times New Roman" w:cs="Times New Roman"/>
          <w:sz w:val="30"/>
          <w:szCs w:val="30"/>
        </w:rPr>
        <w:t xml:space="preserve"> 388-р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4B4CE5" w:rsidRPr="00C15674">
        <w:rPr>
          <w:rFonts w:ascii="Times New Roman" w:hAnsi="Times New Roman" w:cs="Times New Roman"/>
          <w:sz w:val="30"/>
          <w:szCs w:val="30"/>
        </w:rPr>
        <w:t>«О внесении изменений в р</w:t>
      </w:r>
      <w:r w:rsidRPr="00C15674">
        <w:rPr>
          <w:rFonts w:ascii="Times New Roman" w:hAnsi="Times New Roman" w:cs="Times New Roman"/>
          <w:sz w:val="30"/>
          <w:szCs w:val="30"/>
        </w:rPr>
        <w:t>аспоряжение администрации города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C15674">
        <w:rPr>
          <w:rFonts w:ascii="Times New Roman" w:hAnsi="Times New Roman" w:cs="Times New Roman"/>
          <w:sz w:val="30"/>
          <w:szCs w:val="30"/>
        </w:rPr>
        <w:t xml:space="preserve"> от 01.11.2017 № 313-р»;</w:t>
      </w:r>
    </w:p>
    <w:p w:rsidR="00C322B0" w:rsidRPr="00C15674" w:rsidRDefault="00C322B0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 xml:space="preserve">распоряжение администрации города от 27.01.2021 </w:t>
      </w:r>
      <w:r w:rsidR="004B4CE5" w:rsidRPr="00C15674">
        <w:rPr>
          <w:rFonts w:ascii="Times New Roman" w:hAnsi="Times New Roman" w:cs="Times New Roman"/>
          <w:sz w:val="30"/>
          <w:szCs w:val="30"/>
        </w:rPr>
        <w:t xml:space="preserve">№ 19-р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4B4CE5" w:rsidRPr="00C15674">
        <w:rPr>
          <w:rFonts w:ascii="Times New Roman" w:hAnsi="Times New Roman" w:cs="Times New Roman"/>
          <w:sz w:val="30"/>
          <w:szCs w:val="30"/>
        </w:rPr>
        <w:t xml:space="preserve">«О внесении </w:t>
      </w:r>
      <w:r w:rsidR="00ED6C3C" w:rsidRPr="00C15674">
        <w:rPr>
          <w:rFonts w:ascii="Times New Roman" w:hAnsi="Times New Roman" w:cs="Times New Roman"/>
          <w:sz w:val="30"/>
          <w:szCs w:val="30"/>
        </w:rPr>
        <w:t>изменени</w:t>
      </w:r>
      <w:r w:rsidR="00C15674">
        <w:rPr>
          <w:rFonts w:ascii="Times New Roman" w:hAnsi="Times New Roman" w:cs="Times New Roman"/>
          <w:sz w:val="30"/>
          <w:szCs w:val="30"/>
        </w:rPr>
        <w:t>я</w:t>
      </w:r>
      <w:r w:rsidR="004B4CE5" w:rsidRPr="00C15674">
        <w:rPr>
          <w:rFonts w:ascii="Times New Roman" w:hAnsi="Times New Roman" w:cs="Times New Roman"/>
          <w:sz w:val="30"/>
          <w:szCs w:val="30"/>
        </w:rPr>
        <w:t xml:space="preserve"> в р</w:t>
      </w:r>
      <w:r w:rsidRPr="00C15674">
        <w:rPr>
          <w:rFonts w:ascii="Times New Roman" w:hAnsi="Times New Roman" w:cs="Times New Roman"/>
          <w:sz w:val="30"/>
          <w:szCs w:val="30"/>
        </w:rPr>
        <w:t>аспоряжение администрации города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C15674">
        <w:rPr>
          <w:rFonts w:ascii="Times New Roman" w:hAnsi="Times New Roman" w:cs="Times New Roman"/>
          <w:sz w:val="30"/>
          <w:szCs w:val="30"/>
        </w:rPr>
        <w:t xml:space="preserve"> от 01</w:t>
      </w:r>
      <w:r w:rsidR="006E5BBF" w:rsidRPr="00C15674">
        <w:rPr>
          <w:rFonts w:ascii="Times New Roman" w:hAnsi="Times New Roman" w:cs="Times New Roman"/>
          <w:sz w:val="30"/>
          <w:szCs w:val="30"/>
        </w:rPr>
        <w:t>.11.2017 № 313-р».</w:t>
      </w:r>
    </w:p>
    <w:p w:rsidR="006E5BBF" w:rsidRPr="00C15674" w:rsidRDefault="006A6C30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6E5BBF" w:rsidRPr="00C15674">
        <w:rPr>
          <w:rFonts w:ascii="Times New Roman" w:hAnsi="Times New Roman" w:cs="Times New Roman"/>
          <w:sz w:val="30"/>
          <w:szCs w:val="30"/>
        </w:rPr>
        <w:t xml:space="preserve">. Настоящее </w:t>
      </w:r>
      <w:r w:rsidR="0061705C" w:rsidRPr="00C15674">
        <w:rPr>
          <w:rFonts w:ascii="Times New Roman" w:hAnsi="Times New Roman" w:cs="Times New Roman"/>
          <w:sz w:val="30"/>
          <w:szCs w:val="30"/>
        </w:rPr>
        <w:t>распоряжение</w:t>
      </w:r>
      <w:r w:rsidR="006E5BBF" w:rsidRPr="00C15674">
        <w:rPr>
          <w:rFonts w:ascii="Times New Roman" w:hAnsi="Times New Roman" w:cs="Times New Roman"/>
          <w:sz w:val="30"/>
          <w:szCs w:val="30"/>
        </w:rPr>
        <w:t xml:space="preserve"> вступает в силу со дня его официал</w:t>
      </w:r>
      <w:r w:rsidR="006E5BBF" w:rsidRPr="00C15674">
        <w:rPr>
          <w:rFonts w:ascii="Times New Roman" w:hAnsi="Times New Roman" w:cs="Times New Roman"/>
          <w:sz w:val="30"/>
          <w:szCs w:val="30"/>
        </w:rPr>
        <w:t>ь</w:t>
      </w:r>
      <w:r w:rsidR="006E5BBF" w:rsidRPr="00C15674">
        <w:rPr>
          <w:rFonts w:ascii="Times New Roman" w:hAnsi="Times New Roman" w:cs="Times New Roman"/>
          <w:sz w:val="30"/>
          <w:szCs w:val="30"/>
        </w:rPr>
        <w:t>ного опубликования и применяется</w:t>
      </w:r>
      <w:r w:rsidR="00BA2712">
        <w:rPr>
          <w:rFonts w:ascii="Times New Roman" w:hAnsi="Times New Roman" w:cs="Times New Roman"/>
          <w:sz w:val="30"/>
          <w:szCs w:val="30"/>
        </w:rPr>
        <w:t>,</w:t>
      </w:r>
      <w:r w:rsidR="006E5BBF" w:rsidRPr="00C15674">
        <w:rPr>
          <w:rFonts w:ascii="Times New Roman" w:hAnsi="Times New Roman" w:cs="Times New Roman"/>
          <w:sz w:val="30"/>
          <w:szCs w:val="30"/>
        </w:rPr>
        <w:t xml:space="preserve"> за исключением пункта 6 насто</w:t>
      </w:r>
      <w:r w:rsidR="006E5BBF" w:rsidRPr="00C15674">
        <w:rPr>
          <w:rFonts w:ascii="Times New Roman" w:hAnsi="Times New Roman" w:cs="Times New Roman"/>
          <w:sz w:val="30"/>
          <w:szCs w:val="30"/>
        </w:rPr>
        <w:t>я</w:t>
      </w:r>
      <w:r w:rsidR="006E5BBF" w:rsidRPr="00C15674">
        <w:rPr>
          <w:rFonts w:ascii="Times New Roman" w:hAnsi="Times New Roman" w:cs="Times New Roman"/>
          <w:sz w:val="30"/>
          <w:szCs w:val="30"/>
        </w:rPr>
        <w:t xml:space="preserve">щего </w:t>
      </w:r>
      <w:r w:rsidR="00BA2712">
        <w:rPr>
          <w:rFonts w:ascii="Times New Roman" w:hAnsi="Times New Roman" w:cs="Times New Roman"/>
          <w:sz w:val="30"/>
          <w:szCs w:val="30"/>
        </w:rPr>
        <w:t>распоряже</w:t>
      </w:r>
      <w:r w:rsidR="006E5BBF" w:rsidRPr="00C15674">
        <w:rPr>
          <w:rFonts w:ascii="Times New Roman" w:hAnsi="Times New Roman" w:cs="Times New Roman"/>
          <w:sz w:val="30"/>
          <w:szCs w:val="30"/>
        </w:rPr>
        <w:t>ния</w:t>
      </w:r>
      <w:r w:rsidR="00BA2712">
        <w:rPr>
          <w:rFonts w:ascii="Times New Roman" w:hAnsi="Times New Roman" w:cs="Times New Roman"/>
          <w:sz w:val="30"/>
          <w:szCs w:val="30"/>
        </w:rPr>
        <w:t>,</w:t>
      </w:r>
      <w:r w:rsidR="006E5BBF" w:rsidRPr="00C15674">
        <w:rPr>
          <w:rFonts w:ascii="Times New Roman" w:hAnsi="Times New Roman" w:cs="Times New Roman"/>
          <w:sz w:val="30"/>
          <w:szCs w:val="30"/>
        </w:rPr>
        <w:t xml:space="preserve"> к правоотношениям по рассмотрению инициати</w:t>
      </w:r>
      <w:r w:rsidR="006E5BBF" w:rsidRPr="00C15674">
        <w:rPr>
          <w:rFonts w:ascii="Times New Roman" w:hAnsi="Times New Roman" w:cs="Times New Roman"/>
          <w:sz w:val="30"/>
          <w:szCs w:val="30"/>
        </w:rPr>
        <w:t>в</w:t>
      </w:r>
      <w:r w:rsidR="006E5BBF" w:rsidRPr="00C15674">
        <w:rPr>
          <w:rFonts w:ascii="Times New Roman" w:hAnsi="Times New Roman" w:cs="Times New Roman"/>
          <w:sz w:val="30"/>
          <w:szCs w:val="30"/>
        </w:rPr>
        <w:t>ных проек</w:t>
      </w:r>
      <w:r w:rsidR="00BA2712">
        <w:rPr>
          <w:rFonts w:ascii="Times New Roman" w:hAnsi="Times New Roman" w:cs="Times New Roman"/>
          <w:sz w:val="30"/>
          <w:szCs w:val="30"/>
        </w:rPr>
        <w:t>тов</w:t>
      </w:r>
      <w:r w:rsidR="006E5BBF" w:rsidRPr="00C15674">
        <w:rPr>
          <w:rFonts w:ascii="Times New Roman" w:hAnsi="Times New Roman" w:cs="Times New Roman"/>
          <w:sz w:val="30"/>
          <w:szCs w:val="30"/>
        </w:rPr>
        <w:t xml:space="preserve"> начиная с инициативных проектов, внесенных в админ</w:t>
      </w:r>
      <w:r w:rsidR="006E5BBF" w:rsidRPr="00C15674">
        <w:rPr>
          <w:rFonts w:ascii="Times New Roman" w:hAnsi="Times New Roman" w:cs="Times New Roman"/>
          <w:sz w:val="30"/>
          <w:szCs w:val="30"/>
        </w:rPr>
        <w:t>и</w:t>
      </w:r>
      <w:r w:rsidR="006E5BBF" w:rsidRPr="00C15674">
        <w:rPr>
          <w:rFonts w:ascii="Times New Roman" w:hAnsi="Times New Roman" w:cs="Times New Roman"/>
          <w:sz w:val="30"/>
          <w:szCs w:val="30"/>
        </w:rPr>
        <w:t>страцию города Красноярска в 2021 году.</w:t>
      </w:r>
    </w:p>
    <w:p w:rsidR="00090756" w:rsidRPr="00C15674" w:rsidRDefault="006A6C30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7</w:t>
      </w:r>
      <w:r w:rsidR="00090756" w:rsidRPr="00C15674">
        <w:rPr>
          <w:rFonts w:ascii="Times New Roman" w:hAnsi="Times New Roman" w:cs="Times New Roman"/>
          <w:sz w:val="30"/>
          <w:szCs w:val="30"/>
        </w:rPr>
        <w:t xml:space="preserve">. Настоящее </w:t>
      </w:r>
      <w:r w:rsidR="0061705C" w:rsidRPr="00C15674">
        <w:rPr>
          <w:rFonts w:ascii="Times New Roman" w:hAnsi="Times New Roman" w:cs="Times New Roman"/>
          <w:sz w:val="30"/>
          <w:szCs w:val="30"/>
        </w:rPr>
        <w:t>распоряжение</w:t>
      </w:r>
      <w:r w:rsidR="00090756" w:rsidRPr="00C15674">
        <w:rPr>
          <w:rFonts w:ascii="Times New Roman" w:hAnsi="Times New Roman" w:cs="Times New Roman"/>
          <w:sz w:val="30"/>
          <w:szCs w:val="30"/>
        </w:rPr>
        <w:t xml:space="preserve"> опубликовать в газете </w:t>
      </w:r>
      <w:r w:rsidR="00C7136A" w:rsidRPr="00C15674">
        <w:rPr>
          <w:rFonts w:ascii="Times New Roman" w:hAnsi="Times New Roman" w:cs="Times New Roman"/>
          <w:sz w:val="30"/>
          <w:szCs w:val="30"/>
        </w:rPr>
        <w:t>«</w:t>
      </w:r>
      <w:r w:rsidR="00090756" w:rsidRPr="00C15674">
        <w:rPr>
          <w:rFonts w:ascii="Times New Roman" w:hAnsi="Times New Roman" w:cs="Times New Roman"/>
          <w:sz w:val="30"/>
          <w:szCs w:val="30"/>
        </w:rPr>
        <w:t xml:space="preserve">Городские </w:t>
      </w:r>
      <w:r w:rsidR="006B005B">
        <w:rPr>
          <w:rFonts w:ascii="Times New Roman" w:hAnsi="Times New Roman" w:cs="Times New Roman"/>
          <w:sz w:val="30"/>
          <w:szCs w:val="30"/>
        </w:rPr>
        <w:t xml:space="preserve">  </w:t>
      </w:r>
      <w:r w:rsidR="00090756" w:rsidRPr="00C15674">
        <w:rPr>
          <w:rFonts w:ascii="Times New Roman" w:hAnsi="Times New Roman" w:cs="Times New Roman"/>
          <w:sz w:val="30"/>
          <w:szCs w:val="30"/>
        </w:rPr>
        <w:t>новости</w:t>
      </w:r>
      <w:r w:rsidR="00C7136A" w:rsidRPr="00C15674">
        <w:rPr>
          <w:rFonts w:ascii="Times New Roman" w:hAnsi="Times New Roman" w:cs="Times New Roman"/>
          <w:sz w:val="30"/>
          <w:szCs w:val="30"/>
        </w:rPr>
        <w:t>»</w:t>
      </w:r>
      <w:r w:rsidR="00090756" w:rsidRPr="00C15674">
        <w:rPr>
          <w:rFonts w:ascii="Times New Roman" w:hAnsi="Times New Roman" w:cs="Times New Roman"/>
          <w:sz w:val="30"/>
          <w:szCs w:val="30"/>
        </w:rPr>
        <w:t xml:space="preserve"> и разместить на официальном сайте администрации города.</w:t>
      </w:r>
    </w:p>
    <w:p w:rsidR="00BA5808" w:rsidRPr="00C15674" w:rsidRDefault="00BA5808" w:rsidP="006B005B">
      <w:pPr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  <w:lang w:val="ru-RU"/>
        </w:rPr>
      </w:pPr>
    </w:p>
    <w:p w:rsidR="00C7136A" w:rsidRPr="00C15674" w:rsidRDefault="00C7136A" w:rsidP="00C713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C322B0" w:rsidRPr="00C15674" w:rsidRDefault="00C322B0" w:rsidP="00C7136A">
      <w:pPr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  <w:lang w:val="ru-RU"/>
        </w:rPr>
      </w:pPr>
    </w:p>
    <w:p w:rsidR="00BA5808" w:rsidRDefault="00BA5808" w:rsidP="00C7136A">
      <w:pPr>
        <w:autoSpaceDE w:val="0"/>
        <w:autoSpaceDN w:val="0"/>
        <w:adjustRightInd w:val="0"/>
        <w:contextualSpacing/>
        <w:jc w:val="both"/>
        <w:rPr>
          <w:sz w:val="30"/>
          <w:szCs w:val="30"/>
          <w:lang w:val="ru-RU"/>
        </w:rPr>
      </w:pPr>
      <w:r w:rsidRPr="00C15674">
        <w:rPr>
          <w:sz w:val="30"/>
          <w:szCs w:val="30"/>
          <w:lang w:val="ru-RU"/>
        </w:rPr>
        <w:t xml:space="preserve">Глава города                                                                                </w:t>
      </w:r>
      <w:r w:rsidR="006B005B">
        <w:rPr>
          <w:sz w:val="30"/>
          <w:szCs w:val="30"/>
          <w:lang w:val="ru-RU"/>
        </w:rPr>
        <w:t xml:space="preserve"> </w:t>
      </w:r>
      <w:r w:rsidRPr="00C15674">
        <w:rPr>
          <w:sz w:val="30"/>
          <w:szCs w:val="30"/>
          <w:lang w:val="ru-RU"/>
        </w:rPr>
        <w:t>С.В. Еремин</w:t>
      </w:r>
    </w:p>
    <w:p w:rsidR="006B005B" w:rsidRDefault="006B005B" w:rsidP="00C7136A">
      <w:pPr>
        <w:autoSpaceDE w:val="0"/>
        <w:autoSpaceDN w:val="0"/>
        <w:adjustRightInd w:val="0"/>
        <w:contextualSpacing/>
        <w:jc w:val="both"/>
        <w:rPr>
          <w:sz w:val="30"/>
          <w:szCs w:val="30"/>
          <w:lang w:val="ru-RU"/>
        </w:rPr>
      </w:pPr>
    </w:p>
    <w:p w:rsidR="006B005B" w:rsidRDefault="006B005B" w:rsidP="00C7136A">
      <w:pPr>
        <w:autoSpaceDE w:val="0"/>
        <w:autoSpaceDN w:val="0"/>
        <w:adjustRightInd w:val="0"/>
        <w:contextualSpacing/>
        <w:jc w:val="both"/>
        <w:rPr>
          <w:sz w:val="30"/>
          <w:szCs w:val="30"/>
          <w:lang w:val="ru-RU"/>
        </w:rPr>
      </w:pPr>
    </w:p>
    <w:p w:rsidR="00BA2712" w:rsidRDefault="00BA2712" w:rsidP="00C7136A">
      <w:pPr>
        <w:autoSpaceDE w:val="0"/>
        <w:autoSpaceDN w:val="0"/>
        <w:adjustRightInd w:val="0"/>
        <w:contextualSpacing/>
        <w:jc w:val="both"/>
        <w:rPr>
          <w:sz w:val="30"/>
          <w:szCs w:val="30"/>
          <w:lang w:val="ru-RU"/>
        </w:rPr>
      </w:pPr>
    </w:p>
    <w:p w:rsidR="006B005B" w:rsidRDefault="006B005B">
      <w:pPr>
        <w:spacing w:after="200" w:line="276" w:lineRule="auto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br w:type="page"/>
      </w:r>
    </w:p>
    <w:p w:rsidR="006B005B" w:rsidRPr="006B005B" w:rsidRDefault="006B005B" w:rsidP="006B005B">
      <w:pPr>
        <w:spacing w:line="192" w:lineRule="auto"/>
        <w:ind w:firstLine="5387"/>
        <w:jc w:val="both"/>
        <w:rPr>
          <w:sz w:val="30"/>
          <w:szCs w:val="30"/>
          <w:lang w:val="ru-RU" w:eastAsia="ru-RU"/>
        </w:rPr>
      </w:pPr>
      <w:r w:rsidRPr="006B005B">
        <w:rPr>
          <w:sz w:val="30"/>
          <w:szCs w:val="30"/>
          <w:lang w:val="ru-RU" w:eastAsia="ru-RU"/>
        </w:rPr>
        <w:lastRenderedPageBreak/>
        <w:t>Приложение</w:t>
      </w:r>
    </w:p>
    <w:p w:rsidR="006B005B" w:rsidRPr="006B005B" w:rsidRDefault="006B005B" w:rsidP="006B005B">
      <w:pPr>
        <w:spacing w:line="192" w:lineRule="auto"/>
        <w:ind w:firstLine="5387"/>
        <w:jc w:val="both"/>
        <w:rPr>
          <w:sz w:val="30"/>
          <w:szCs w:val="30"/>
          <w:lang w:val="ru-RU" w:eastAsia="ru-RU"/>
        </w:rPr>
      </w:pPr>
      <w:r w:rsidRPr="006B005B">
        <w:rPr>
          <w:sz w:val="30"/>
          <w:szCs w:val="30"/>
          <w:lang w:val="ru-RU" w:eastAsia="ru-RU"/>
        </w:rPr>
        <w:t>к распоряжению</w:t>
      </w:r>
    </w:p>
    <w:p w:rsidR="006B005B" w:rsidRPr="006B005B" w:rsidRDefault="006B005B" w:rsidP="006B005B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  <w:lang w:val="ru-RU" w:eastAsia="ru-RU"/>
        </w:rPr>
      </w:pPr>
      <w:r w:rsidRPr="006B005B">
        <w:rPr>
          <w:sz w:val="30"/>
          <w:szCs w:val="30"/>
          <w:lang w:val="ru-RU" w:eastAsia="ru-RU"/>
        </w:rPr>
        <w:t>администрации города</w:t>
      </w:r>
      <w:r w:rsidRPr="006B005B">
        <w:rPr>
          <w:sz w:val="30"/>
          <w:szCs w:val="30"/>
          <w:lang w:val="ru-RU" w:eastAsia="ru-RU"/>
        </w:rPr>
        <w:tab/>
      </w:r>
    </w:p>
    <w:p w:rsidR="006B005B" w:rsidRPr="006B005B" w:rsidRDefault="006B005B" w:rsidP="006B005B">
      <w:pPr>
        <w:spacing w:line="192" w:lineRule="auto"/>
        <w:ind w:firstLine="5387"/>
        <w:jc w:val="both"/>
        <w:rPr>
          <w:sz w:val="30"/>
          <w:szCs w:val="30"/>
          <w:lang w:val="ru-RU" w:eastAsia="ru-RU"/>
        </w:rPr>
      </w:pPr>
      <w:r w:rsidRPr="006B005B">
        <w:rPr>
          <w:sz w:val="30"/>
          <w:szCs w:val="30"/>
          <w:lang w:val="ru-RU" w:eastAsia="ru-RU"/>
        </w:rPr>
        <w:t>от ____________ № _________</w:t>
      </w:r>
    </w:p>
    <w:p w:rsidR="006B005B" w:rsidRPr="00C15674" w:rsidRDefault="006B005B" w:rsidP="00C71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C319D" w:rsidRPr="00C15674" w:rsidRDefault="00CC319D" w:rsidP="00C71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CC319D" w:rsidRPr="00C15674" w:rsidRDefault="00CC319D" w:rsidP="00CC319D">
      <w:pPr>
        <w:pStyle w:val="ConsPlusTitle"/>
        <w:spacing w:line="192" w:lineRule="auto"/>
        <w:contextualSpacing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0" w:name="P33"/>
      <w:bookmarkEnd w:id="0"/>
      <w:r w:rsidRPr="00C15674">
        <w:rPr>
          <w:rFonts w:ascii="Times New Roman" w:hAnsi="Times New Roman" w:cs="Times New Roman"/>
          <w:b w:val="0"/>
          <w:sz w:val="30"/>
          <w:szCs w:val="30"/>
        </w:rPr>
        <w:t>ПОРЯДОК</w:t>
      </w:r>
    </w:p>
    <w:p w:rsidR="006B005B" w:rsidRDefault="00CC319D" w:rsidP="00CC319D">
      <w:pPr>
        <w:pStyle w:val="ConsPlusTitle"/>
        <w:spacing w:line="192" w:lineRule="auto"/>
        <w:contextualSpacing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15674">
        <w:rPr>
          <w:rFonts w:ascii="Times New Roman" w:hAnsi="Times New Roman" w:cs="Times New Roman"/>
          <w:b w:val="0"/>
          <w:sz w:val="30"/>
          <w:szCs w:val="30"/>
        </w:rPr>
        <w:t xml:space="preserve">взаимодействия органов администрации города </w:t>
      </w:r>
      <w:r w:rsidR="00797F4C" w:rsidRPr="00C15674">
        <w:rPr>
          <w:rFonts w:ascii="Times New Roman" w:hAnsi="Times New Roman" w:cs="Times New Roman"/>
          <w:b w:val="0"/>
          <w:sz w:val="30"/>
          <w:szCs w:val="30"/>
        </w:rPr>
        <w:t xml:space="preserve">Красноярска </w:t>
      </w:r>
    </w:p>
    <w:p w:rsidR="006B005B" w:rsidRDefault="00CC319D" w:rsidP="00CC319D">
      <w:pPr>
        <w:pStyle w:val="ConsPlusTitle"/>
        <w:spacing w:line="192" w:lineRule="auto"/>
        <w:contextualSpacing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15674">
        <w:rPr>
          <w:rFonts w:ascii="Times New Roman" w:hAnsi="Times New Roman" w:cs="Times New Roman"/>
          <w:b w:val="0"/>
          <w:sz w:val="30"/>
          <w:szCs w:val="30"/>
        </w:rPr>
        <w:t xml:space="preserve">при рассмотрении инициативных проектов, а также при организации конкурсного отбора инициативных проектов, реализуемых </w:t>
      </w:r>
    </w:p>
    <w:p w:rsidR="00090756" w:rsidRPr="00C15674" w:rsidRDefault="00CC319D" w:rsidP="00CC319D">
      <w:pPr>
        <w:pStyle w:val="ConsPlusTitle"/>
        <w:spacing w:line="192" w:lineRule="auto"/>
        <w:contextualSpacing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C15674">
        <w:rPr>
          <w:rFonts w:ascii="Times New Roman" w:hAnsi="Times New Roman" w:cs="Times New Roman"/>
          <w:b w:val="0"/>
          <w:sz w:val="30"/>
          <w:szCs w:val="30"/>
        </w:rPr>
        <w:t>на территории города Красноярска</w:t>
      </w:r>
    </w:p>
    <w:p w:rsidR="006B005B" w:rsidRDefault="006B005B" w:rsidP="00C7136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B005B" w:rsidRPr="00C15674" w:rsidRDefault="006B005B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E5481" w:rsidRPr="00C15674" w:rsidRDefault="004E5481" w:rsidP="006B005B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15674">
        <w:rPr>
          <w:rFonts w:ascii="Times New Roman" w:hAnsi="Times New Roman" w:cs="Times New Roman"/>
          <w:sz w:val="30"/>
          <w:szCs w:val="30"/>
        </w:rPr>
        <w:t>. Общие положения</w:t>
      </w:r>
    </w:p>
    <w:p w:rsidR="004E5481" w:rsidRPr="00C15674" w:rsidRDefault="004E5481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090756" w:rsidRPr="00C15674" w:rsidRDefault="00CC059B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1. Настоящ</w:t>
      </w:r>
      <w:r w:rsidR="00797F4C" w:rsidRPr="00C15674">
        <w:rPr>
          <w:rFonts w:ascii="Times New Roman" w:hAnsi="Times New Roman" w:cs="Times New Roman"/>
          <w:sz w:val="30"/>
          <w:szCs w:val="30"/>
        </w:rPr>
        <w:t>и</w:t>
      </w:r>
      <w:r w:rsidRPr="00C15674">
        <w:rPr>
          <w:rFonts w:ascii="Times New Roman" w:hAnsi="Times New Roman" w:cs="Times New Roman"/>
          <w:sz w:val="30"/>
          <w:szCs w:val="30"/>
        </w:rPr>
        <w:t>й</w:t>
      </w:r>
      <w:r w:rsidR="00090756" w:rsidRPr="00C15674">
        <w:rPr>
          <w:rFonts w:ascii="Times New Roman" w:hAnsi="Times New Roman" w:cs="Times New Roman"/>
          <w:sz w:val="30"/>
          <w:szCs w:val="30"/>
        </w:rPr>
        <w:t xml:space="preserve"> </w:t>
      </w:r>
      <w:r w:rsidRPr="00C15674">
        <w:rPr>
          <w:rFonts w:ascii="Times New Roman" w:hAnsi="Times New Roman" w:cs="Times New Roman"/>
          <w:sz w:val="30"/>
          <w:szCs w:val="30"/>
        </w:rPr>
        <w:t>Порядок</w:t>
      </w:r>
      <w:r w:rsidR="00090756" w:rsidRPr="00C15674">
        <w:rPr>
          <w:rFonts w:ascii="Times New Roman" w:hAnsi="Times New Roman" w:cs="Times New Roman"/>
          <w:sz w:val="30"/>
          <w:szCs w:val="30"/>
        </w:rPr>
        <w:t xml:space="preserve"> регулирует </w:t>
      </w:r>
      <w:r w:rsidR="00A020C2" w:rsidRPr="00C15674">
        <w:rPr>
          <w:rFonts w:ascii="Times New Roman" w:hAnsi="Times New Roman" w:cs="Times New Roman"/>
          <w:sz w:val="30"/>
          <w:szCs w:val="30"/>
        </w:rPr>
        <w:t xml:space="preserve">сроки и последовательность действий </w:t>
      </w:r>
      <w:r w:rsidRPr="00C15674">
        <w:rPr>
          <w:rFonts w:ascii="Times New Roman" w:hAnsi="Times New Roman" w:cs="Times New Roman"/>
          <w:sz w:val="30"/>
          <w:szCs w:val="30"/>
        </w:rPr>
        <w:t>органов администрации города</w:t>
      </w:r>
      <w:r w:rsidR="003B05FA" w:rsidRPr="00C15674">
        <w:rPr>
          <w:rFonts w:ascii="Times New Roman" w:hAnsi="Times New Roman" w:cs="Times New Roman"/>
          <w:sz w:val="30"/>
          <w:szCs w:val="30"/>
        </w:rPr>
        <w:t xml:space="preserve"> Красноярска</w:t>
      </w:r>
      <w:r w:rsidR="00797F4C" w:rsidRPr="00C15674">
        <w:rPr>
          <w:rFonts w:ascii="Times New Roman" w:hAnsi="Times New Roman" w:cs="Times New Roman"/>
          <w:sz w:val="30"/>
          <w:szCs w:val="30"/>
        </w:rPr>
        <w:t xml:space="preserve"> (далее – администрация города)</w:t>
      </w:r>
      <w:r w:rsidRPr="00C15674">
        <w:rPr>
          <w:rFonts w:ascii="Times New Roman" w:hAnsi="Times New Roman" w:cs="Times New Roman"/>
          <w:sz w:val="30"/>
          <w:szCs w:val="30"/>
        </w:rPr>
        <w:t xml:space="preserve"> при рассмотрении инициативных проектов</w:t>
      </w:r>
      <w:r w:rsidR="002730B7">
        <w:rPr>
          <w:rFonts w:ascii="Times New Roman" w:hAnsi="Times New Roman" w:cs="Times New Roman"/>
          <w:sz w:val="30"/>
          <w:szCs w:val="30"/>
        </w:rPr>
        <w:t xml:space="preserve"> (далее –             </w:t>
      </w:r>
      <w:r w:rsidR="002301B7">
        <w:rPr>
          <w:rFonts w:ascii="Times New Roman" w:hAnsi="Times New Roman" w:cs="Times New Roman"/>
          <w:sz w:val="30"/>
          <w:szCs w:val="30"/>
        </w:rPr>
        <w:t>П</w:t>
      </w:r>
      <w:r w:rsidR="002730B7">
        <w:rPr>
          <w:rFonts w:ascii="Times New Roman" w:hAnsi="Times New Roman" w:cs="Times New Roman"/>
          <w:sz w:val="30"/>
          <w:szCs w:val="30"/>
        </w:rPr>
        <w:t>орядок)</w:t>
      </w:r>
      <w:r w:rsidRPr="00C15674">
        <w:rPr>
          <w:rFonts w:ascii="Times New Roman" w:hAnsi="Times New Roman" w:cs="Times New Roman"/>
          <w:sz w:val="30"/>
          <w:szCs w:val="30"/>
        </w:rPr>
        <w:t>, а также при организации конкурсного отбора инициативных проектов, реализуемых на территории города Красноярска</w:t>
      </w:r>
      <w:r w:rsidR="00090756" w:rsidRPr="00C15674">
        <w:rPr>
          <w:rFonts w:ascii="Times New Roman" w:hAnsi="Times New Roman" w:cs="Times New Roman"/>
          <w:sz w:val="30"/>
          <w:szCs w:val="30"/>
        </w:rPr>
        <w:t>.</w:t>
      </w:r>
    </w:p>
    <w:p w:rsidR="00CC059B" w:rsidRPr="00C15674" w:rsidRDefault="00211117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2. Термины и п</w:t>
      </w:r>
      <w:r w:rsidR="00E96CA1" w:rsidRPr="00C15674">
        <w:rPr>
          <w:rFonts w:ascii="Times New Roman" w:hAnsi="Times New Roman" w:cs="Times New Roman"/>
          <w:sz w:val="30"/>
          <w:szCs w:val="30"/>
        </w:rPr>
        <w:t>онятия, используемые в настоящем Порядке,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E96CA1" w:rsidRPr="00C15674">
        <w:rPr>
          <w:rFonts w:ascii="Times New Roman" w:hAnsi="Times New Roman" w:cs="Times New Roman"/>
          <w:sz w:val="30"/>
          <w:szCs w:val="30"/>
        </w:rPr>
        <w:t xml:space="preserve"> </w:t>
      </w:r>
      <w:r w:rsidRPr="00C15674">
        <w:rPr>
          <w:rFonts w:ascii="Times New Roman" w:hAnsi="Times New Roman" w:cs="Times New Roman"/>
          <w:sz w:val="30"/>
          <w:szCs w:val="30"/>
        </w:rPr>
        <w:t xml:space="preserve">по своему значению соответствуют терминам и понятиям, используемым в Федеральном законе от 06.10.2003 № 131-ФЗ «Об общих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C15674">
        <w:rPr>
          <w:rFonts w:ascii="Times New Roman" w:hAnsi="Times New Roman" w:cs="Times New Roman"/>
          <w:sz w:val="30"/>
          <w:szCs w:val="30"/>
        </w:rPr>
        <w:t xml:space="preserve">принципах организации местного самоуправления в Российской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C15674">
        <w:rPr>
          <w:rFonts w:ascii="Times New Roman" w:hAnsi="Times New Roman" w:cs="Times New Roman"/>
          <w:sz w:val="30"/>
          <w:szCs w:val="30"/>
        </w:rPr>
        <w:t>Федерации», в решении Красноярского городского Совета депутатов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C15674">
        <w:rPr>
          <w:rFonts w:ascii="Times New Roman" w:hAnsi="Times New Roman" w:cs="Times New Roman"/>
          <w:sz w:val="30"/>
          <w:szCs w:val="30"/>
        </w:rPr>
        <w:t xml:space="preserve"> от </w:t>
      </w:r>
      <w:r w:rsidR="00557412" w:rsidRPr="00C15674">
        <w:rPr>
          <w:rFonts w:ascii="Times New Roman" w:hAnsi="Times New Roman" w:cs="Times New Roman"/>
          <w:sz w:val="30"/>
          <w:szCs w:val="30"/>
        </w:rPr>
        <w:t>16.06.2021 № 12-166</w:t>
      </w:r>
      <w:r w:rsidRPr="00C15674">
        <w:rPr>
          <w:rFonts w:ascii="Times New Roman" w:hAnsi="Times New Roman" w:cs="Times New Roman"/>
          <w:sz w:val="30"/>
          <w:szCs w:val="30"/>
        </w:rPr>
        <w:t xml:space="preserve"> «Об инициативных проектах в городе Красноярске»</w:t>
      </w:r>
      <w:r w:rsidR="00A95303" w:rsidRPr="00C15674">
        <w:rPr>
          <w:rFonts w:ascii="Times New Roman" w:hAnsi="Times New Roman" w:cs="Times New Roman"/>
          <w:sz w:val="30"/>
          <w:szCs w:val="30"/>
        </w:rPr>
        <w:t xml:space="preserve"> (далее – решение №</w:t>
      </w:r>
      <w:r w:rsidR="00557412" w:rsidRPr="00C15674">
        <w:rPr>
          <w:rFonts w:ascii="Times New Roman" w:hAnsi="Times New Roman" w:cs="Times New Roman"/>
          <w:sz w:val="30"/>
          <w:szCs w:val="30"/>
        </w:rPr>
        <w:t xml:space="preserve"> 12-166</w:t>
      </w:r>
      <w:r w:rsidR="00A95303" w:rsidRPr="00C15674">
        <w:rPr>
          <w:rFonts w:ascii="Times New Roman" w:hAnsi="Times New Roman" w:cs="Times New Roman"/>
          <w:sz w:val="30"/>
          <w:szCs w:val="30"/>
        </w:rPr>
        <w:t>)</w:t>
      </w:r>
      <w:r w:rsidR="00E96CA1" w:rsidRPr="00C15674">
        <w:rPr>
          <w:rFonts w:ascii="Times New Roman" w:hAnsi="Times New Roman" w:cs="Times New Roman"/>
          <w:sz w:val="30"/>
          <w:szCs w:val="30"/>
        </w:rPr>
        <w:t>.</w:t>
      </w:r>
    </w:p>
    <w:p w:rsidR="00211117" w:rsidRPr="00C15674" w:rsidRDefault="00211117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3.</w:t>
      </w:r>
      <w:r w:rsidR="0002068F" w:rsidRPr="00C15674">
        <w:rPr>
          <w:rFonts w:ascii="Times New Roman" w:hAnsi="Times New Roman" w:cs="Times New Roman"/>
          <w:sz w:val="30"/>
          <w:szCs w:val="30"/>
        </w:rPr>
        <w:t xml:space="preserve"> </w:t>
      </w:r>
      <w:r w:rsidR="008958EB" w:rsidRPr="00C15674">
        <w:rPr>
          <w:rFonts w:ascii="Times New Roman" w:hAnsi="Times New Roman" w:cs="Times New Roman"/>
          <w:sz w:val="30"/>
          <w:szCs w:val="30"/>
        </w:rPr>
        <w:t>Рассмотрение инициативных проектов</w:t>
      </w:r>
      <w:r w:rsidR="00135123" w:rsidRPr="00C15674">
        <w:rPr>
          <w:rFonts w:ascii="Times New Roman" w:hAnsi="Times New Roman" w:cs="Times New Roman"/>
          <w:sz w:val="30"/>
          <w:szCs w:val="30"/>
        </w:rPr>
        <w:t>, а также проведение конкурсного отбора инициативных проектов</w:t>
      </w:r>
      <w:r w:rsidR="00D96538" w:rsidRPr="00C15674">
        <w:rPr>
          <w:rFonts w:ascii="Times New Roman" w:hAnsi="Times New Roman" w:cs="Times New Roman"/>
          <w:sz w:val="30"/>
          <w:szCs w:val="30"/>
        </w:rPr>
        <w:t xml:space="preserve"> осуществляется </w:t>
      </w:r>
      <w:r w:rsidR="00135123" w:rsidRPr="00C15674">
        <w:rPr>
          <w:rFonts w:ascii="Times New Roman" w:hAnsi="Times New Roman" w:cs="Times New Roman"/>
          <w:sz w:val="30"/>
          <w:szCs w:val="30"/>
        </w:rPr>
        <w:t xml:space="preserve">в соответствии с решением </w:t>
      </w:r>
      <w:r w:rsidR="00557412" w:rsidRPr="00C15674">
        <w:rPr>
          <w:rFonts w:ascii="Times New Roman" w:hAnsi="Times New Roman" w:cs="Times New Roman"/>
          <w:sz w:val="30"/>
          <w:szCs w:val="30"/>
        </w:rPr>
        <w:t>№ 12-166</w:t>
      </w:r>
      <w:r w:rsidR="00BC147B" w:rsidRPr="00C15674">
        <w:rPr>
          <w:rFonts w:ascii="Times New Roman" w:hAnsi="Times New Roman" w:cs="Times New Roman"/>
          <w:sz w:val="30"/>
          <w:szCs w:val="30"/>
        </w:rPr>
        <w:t>.</w:t>
      </w:r>
    </w:p>
    <w:p w:rsidR="004E5481" w:rsidRPr="00C15674" w:rsidRDefault="00466AF0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4</w:t>
      </w:r>
      <w:r w:rsidR="004E5481" w:rsidRPr="00C15674">
        <w:rPr>
          <w:rFonts w:ascii="Times New Roman" w:hAnsi="Times New Roman" w:cs="Times New Roman"/>
          <w:sz w:val="30"/>
          <w:szCs w:val="30"/>
        </w:rPr>
        <w:t>. Администрации районов в городе оказывают консультативную помощь инициаторам проектов по вопросам формирования инициативн</w:t>
      </w:r>
      <w:r w:rsidR="00517DAB" w:rsidRPr="00C15674">
        <w:rPr>
          <w:rFonts w:ascii="Times New Roman" w:hAnsi="Times New Roman" w:cs="Times New Roman"/>
          <w:sz w:val="30"/>
          <w:szCs w:val="30"/>
        </w:rPr>
        <w:t>ого</w:t>
      </w:r>
      <w:r w:rsidR="004E5481" w:rsidRPr="00C15674">
        <w:rPr>
          <w:rFonts w:ascii="Times New Roman" w:hAnsi="Times New Roman" w:cs="Times New Roman"/>
          <w:sz w:val="30"/>
          <w:szCs w:val="30"/>
        </w:rPr>
        <w:t xml:space="preserve"> проект</w:t>
      </w:r>
      <w:r w:rsidR="00517DAB" w:rsidRPr="00C15674">
        <w:rPr>
          <w:rFonts w:ascii="Times New Roman" w:hAnsi="Times New Roman" w:cs="Times New Roman"/>
          <w:sz w:val="30"/>
          <w:szCs w:val="30"/>
        </w:rPr>
        <w:t>а</w:t>
      </w:r>
      <w:r w:rsidR="004E5481" w:rsidRPr="00C15674">
        <w:rPr>
          <w:rFonts w:ascii="Times New Roman" w:hAnsi="Times New Roman" w:cs="Times New Roman"/>
          <w:sz w:val="30"/>
          <w:szCs w:val="30"/>
        </w:rPr>
        <w:t xml:space="preserve">, </w:t>
      </w:r>
      <w:r w:rsidR="00092483" w:rsidRPr="00C15674">
        <w:rPr>
          <w:rFonts w:ascii="Times New Roman" w:hAnsi="Times New Roman" w:cs="Times New Roman"/>
          <w:sz w:val="30"/>
          <w:szCs w:val="30"/>
        </w:rPr>
        <w:t xml:space="preserve">прилагаемых к </w:t>
      </w:r>
      <w:r w:rsidR="00517DAB" w:rsidRPr="00C15674">
        <w:rPr>
          <w:rFonts w:ascii="Times New Roman" w:hAnsi="Times New Roman" w:cs="Times New Roman"/>
          <w:sz w:val="30"/>
          <w:szCs w:val="30"/>
        </w:rPr>
        <w:t>нему</w:t>
      </w:r>
      <w:r w:rsidR="00092483" w:rsidRPr="00C15674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Pr="00C15674">
        <w:rPr>
          <w:rFonts w:ascii="Times New Roman" w:hAnsi="Times New Roman" w:cs="Times New Roman"/>
          <w:sz w:val="30"/>
          <w:szCs w:val="30"/>
        </w:rPr>
        <w:t>ов и материалов</w:t>
      </w:r>
      <w:r w:rsidR="004E5481" w:rsidRPr="00C15674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</w:t>
      </w:r>
      <w:r w:rsidR="004E5481" w:rsidRPr="00C15674">
        <w:rPr>
          <w:rFonts w:ascii="Times New Roman" w:hAnsi="Times New Roman" w:cs="Times New Roman"/>
          <w:sz w:val="30"/>
          <w:szCs w:val="30"/>
        </w:rPr>
        <w:t>по вопросам</w:t>
      </w:r>
      <w:r w:rsidRPr="00C15674">
        <w:rPr>
          <w:rFonts w:ascii="Times New Roman" w:hAnsi="Times New Roman" w:cs="Times New Roman"/>
          <w:sz w:val="30"/>
          <w:szCs w:val="30"/>
        </w:rPr>
        <w:t xml:space="preserve"> выдвижения, обсуждения, внесения и реализации</w:t>
      </w:r>
      <w:r w:rsidR="004E5481" w:rsidRPr="00C15674">
        <w:rPr>
          <w:rFonts w:ascii="Times New Roman" w:hAnsi="Times New Roman" w:cs="Times New Roman"/>
          <w:sz w:val="30"/>
          <w:szCs w:val="30"/>
        </w:rPr>
        <w:t xml:space="preserve"> </w:t>
      </w:r>
      <w:r w:rsidR="00D47F09" w:rsidRPr="00C15674">
        <w:rPr>
          <w:rFonts w:ascii="Times New Roman" w:hAnsi="Times New Roman" w:cs="Times New Roman"/>
          <w:sz w:val="30"/>
          <w:szCs w:val="30"/>
        </w:rPr>
        <w:t>инициативн</w:t>
      </w:r>
      <w:r w:rsidR="00517DAB" w:rsidRPr="00C15674">
        <w:rPr>
          <w:rFonts w:ascii="Times New Roman" w:hAnsi="Times New Roman" w:cs="Times New Roman"/>
          <w:sz w:val="30"/>
          <w:szCs w:val="30"/>
        </w:rPr>
        <w:t>ого</w:t>
      </w:r>
      <w:r w:rsidR="00D47F09" w:rsidRPr="00C15674">
        <w:rPr>
          <w:rFonts w:ascii="Times New Roman" w:hAnsi="Times New Roman" w:cs="Times New Roman"/>
          <w:sz w:val="30"/>
          <w:szCs w:val="30"/>
        </w:rPr>
        <w:t xml:space="preserve"> проект</w:t>
      </w:r>
      <w:r w:rsidR="00517DAB" w:rsidRPr="00C15674">
        <w:rPr>
          <w:rFonts w:ascii="Times New Roman" w:hAnsi="Times New Roman" w:cs="Times New Roman"/>
          <w:sz w:val="30"/>
          <w:szCs w:val="30"/>
        </w:rPr>
        <w:t>а</w:t>
      </w:r>
      <w:r w:rsidR="00D47F09" w:rsidRPr="00C15674">
        <w:rPr>
          <w:rFonts w:ascii="Times New Roman" w:hAnsi="Times New Roman" w:cs="Times New Roman"/>
          <w:sz w:val="30"/>
          <w:szCs w:val="30"/>
        </w:rPr>
        <w:t>.</w:t>
      </w:r>
    </w:p>
    <w:p w:rsidR="00466AF0" w:rsidRPr="00C15674" w:rsidRDefault="00466AF0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 xml:space="preserve">5. Уполномоченный орган ежегодно до 1 августа обеспечивает разработку и принятие </w:t>
      </w:r>
      <w:r w:rsidR="0063643F" w:rsidRPr="00C15674">
        <w:rPr>
          <w:rFonts w:ascii="Times New Roman" w:hAnsi="Times New Roman" w:cs="Times New Roman"/>
          <w:sz w:val="30"/>
          <w:szCs w:val="30"/>
        </w:rPr>
        <w:t>постановления</w:t>
      </w:r>
      <w:r w:rsidRPr="00C15674">
        <w:rPr>
          <w:rFonts w:ascii="Times New Roman" w:hAnsi="Times New Roman" w:cs="Times New Roman"/>
          <w:sz w:val="30"/>
          <w:szCs w:val="30"/>
        </w:rPr>
        <w:t xml:space="preserve"> администрации города, которым устанавливаются даты и время приема инициативных проектов в пределах срока, установленного решением № 12-166, а также объем средств бюджета города, который планируется направить на реализацию инициативных проектов в городе Красноярске в очередном финансовом году, состав конкурсной комиссии.</w:t>
      </w:r>
    </w:p>
    <w:p w:rsidR="00466AF0" w:rsidRPr="00C15674" w:rsidRDefault="00466AF0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 xml:space="preserve">Для формирования конкурсной комиссии уполномоченный орган заблаговременно направляет обращение в постоянную комиссию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15674">
        <w:rPr>
          <w:rFonts w:ascii="Times New Roman" w:hAnsi="Times New Roman" w:cs="Times New Roman"/>
          <w:sz w:val="30"/>
          <w:szCs w:val="30"/>
        </w:rPr>
        <w:t>Красноярского городского Совета депутатов, к основным направлениям деятельности которой отнесены вопросы создания условий для деятельности общественных объединений, территориального общественного самоуправления, поддержки гражданских и общественных инициатив.</w:t>
      </w:r>
    </w:p>
    <w:p w:rsidR="00466AF0" w:rsidRPr="00C15674" w:rsidRDefault="00DB6764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6</w:t>
      </w:r>
      <w:r w:rsidR="00466AF0" w:rsidRPr="00C15674">
        <w:rPr>
          <w:rFonts w:ascii="Times New Roman" w:hAnsi="Times New Roman" w:cs="Times New Roman"/>
          <w:sz w:val="30"/>
          <w:szCs w:val="30"/>
        </w:rPr>
        <w:t xml:space="preserve">. Прием инициативных проектов осуществляется уполномоченным органом в срок, установленный </w:t>
      </w:r>
      <w:r w:rsidR="00193731" w:rsidRPr="00C15674">
        <w:rPr>
          <w:rFonts w:ascii="Times New Roman" w:hAnsi="Times New Roman" w:cs="Times New Roman"/>
          <w:sz w:val="30"/>
          <w:szCs w:val="30"/>
        </w:rPr>
        <w:t xml:space="preserve">постановлением </w:t>
      </w:r>
      <w:r w:rsidR="00466AF0" w:rsidRPr="00C15674">
        <w:rPr>
          <w:rFonts w:ascii="Times New Roman" w:hAnsi="Times New Roman" w:cs="Times New Roman"/>
          <w:sz w:val="30"/>
          <w:szCs w:val="30"/>
        </w:rPr>
        <w:t>администрации города.</w:t>
      </w:r>
    </w:p>
    <w:p w:rsidR="00BC147B" w:rsidRPr="002110FF" w:rsidRDefault="00BC147B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1351D" w:rsidRPr="00C15674" w:rsidRDefault="0051351D" w:rsidP="006B005B">
      <w:pPr>
        <w:pStyle w:val="ConsPlusNormal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C15674">
        <w:rPr>
          <w:rFonts w:ascii="Times New Roman" w:hAnsi="Times New Roman" w:cs="Times New Roman"/>
          <w:sz w:val="30"/>
          <w:szCs w:val="30"/>
        </w:rPr>
        <w:t>. Рассмотрение инициативных проектов</w:t>
      </w:r>
    </w:p>
    <w:p w:rsidR="004743C8" w:rsidRPr="002110FF" w:rsidRDefault="004743C8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C2743E" w:rsidRPr="00C15674" w:rsidRDefault="00C2743E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 xml:space="preserve">7. Инициативный проект подлежит обязательному рассмотрению администрацией города в течение тридцати календарных дней </w:t>
      </w:r>
      <w:r w:rsidR="00BA2712">
        <w:rPr>
          <w:rFonts w:ascii="Times New Roman" w:hAnsi="Times New Roman" w:cs="Times New Roman"/>
          <w:sz w:val="30"/>
          <w:szCs w:val="30"/>
        </w:rPr>
        <w:t>с даты</w:t>
      </w:r>
      <w:r w:rsidRPr="00C15674">
        <w:rPr>
          <w:rFonts w:ascii="Times New Roman" w:hAnsi="Times New Roman" w:cs="Times New Roman"/>
          <w:sz w:val="30"/>
          <w:szCs w:val="30"/>
        </w:rPr>
        <w:t xml:space="preserve"> его внесения с учетом срока проведения конкурсного отбора инициативных проектов</w:t>
      </w:r>
      <w:r w:rsidR="00180495" w:rsidRPr="00C15674">
        <w:rPr>
          <w:rFonts w:ascii="Times New Roman" w:hAnsi="Times New Roman" w:cs="Times New Roman"/>
          <w:sz w:val="30"/>
          <w:szCs w:val="30"/>
        </w:rPr>
        <w:t>.</w:t>
      </w:r>
    </w:p>
    <w:p w:rsidR="00887A2F" w:rsidRPr="00C15674" w:rsidRDefault="00887A2F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 xml:space="preserve">8. Уполномоченный орган регистрирует поступивший инициативный проект в день его внесения с указанием времени внесения. </w:t>
      </w:r>
    </w:p>
    <w:p w:rsidR="00887A2F" w:rsidRPr="00C15674" w:rsidRDefault="00887A2F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 xml:space="preserve">Информация о внесении инициативного проекта формируется </w:t>
      </w:r>
      <w:r w:rsidR="00BA2712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C15674">
        <w:rPr>
          <w:rFonts w:ascii="Times New Roman" w:hAnsi="Times New Roman" w:cs="Times New Roman"/>
          <w:sz w:val="30"/>
          <w:szCs w:val="30"/>
        </w:rPr>
        <w:t>на основании сведений титульного (первого) листа инициативного проекта и должна содержать сведения, предусмотренные</w:t>
      </w:r>
      <w:r w:rsidRPr="00C15674">
        <w:t xml:space="preserve"> </w:t>
      </w:r>
      <w:r w:rsidRPr="00C15674">
        <w:rPr>
          <w:rFonts w:ascii="Times New Roman" w:hAnsi="Times New Roman" w:cs="Times New Roman"/>
          <w:sz w:val="30"/>
          <w:szCs w:val="30"/>
        </w:rPr>
        <w:t>Федеральным</w:t>
      </w:r>
      <w:r w:rsidR="00BA2712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C15674">
        <w:rPr>
          <w:rFonts w:ascii="Times New Roman" w:hAnsi="Times New Roman" w:cs="Times New Roman"/>
          <w:sz w:val="30"/>
          <w:szCs w:val="30"/>
        </w:rPr>
        <w:t xml:space="preserve"> законом от 06.10.2003 № 131-ФЗ «Об общих принципах организации местного самоуправления в Российской Федерации»</w:t>
      </w:r>
      <w:r w:rsidR="00465DD0" w:rsidRPr="00C15674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BA2712"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465DD0" w:rsidRPr="00C15674">
        <w:rPr>
          <w:rFonts w:ascii="Times New Roman" w:hAnsi="Times New Roman" w:cs="Times New Roman"/>
          <w:sz w:val="30"/>
          <w:szCs w:val="30"/>
        </w:rPr>
        <w:t>об инициаторах проекта</w:t>
      </w:r>
      <w:r w:rsidRPr="00C15674">
        <w:rPr>
          <w:rFonts w:ascii="Times New Roman" w:hAnsi="Times New Roman" w:cs="Times New Roman"/>
          <w:sz w:val="30"/>
          <w:szCs w:val="30"/>
        </w:rPr>
        <w:t>.</w:t>
      </w:r>
    </w:p>
    <w:p w:rsidR="00415A86" w:rsidRPr="00C15674" w:rsidRDefault="00C2743E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9</w:t>
      </w:r>
      <w:r w:rsidR="00B22600" w:rsidRPr="00C15674">
        <w:rPr>
          <w:rFonts w:ascii="Times New Roman" w:hAnsi="Times New Roman" w:cs="Times New Roman"/>
          <w:sz w:val="30"/>
          <w:szCs w:val="30"/>
        </w:rPr>
        <w:t xml:space="preserve">. </w:t>
      </w:r>
      <w:r w:rsidR="00F14126" w:rsidRPr="00C15674">
        <w:rPr>
          <w:rFonts w:ascii="Times New Roman" w:hAnsi="Times New Roman" w:cs="Times New Roman"/>
          <w:sz w:val="30"/>
          <w:szCs w:val="30"/>
        </w:rPr>
        <w:t>Уполномоченный орган</w:t>
      </w:r>
      <w:r w:rsidR="00C2598D" w:rsidRPr="00C15674">
        <w:rPr>
          <w:rFonts w:ascii="Times New Roman" w:hAnsi="Times New Roman" w:cs="Times New Roman"/>
          <w:sz w:val="30"/>
          <w:szCs w:val="30"/>
        </w:rPr>
        <w:t xml:space="preserve"> </w:t>
      </w:r>
      <w:r w:rsidR="00BE366D" w:rsidRPr="00C15674">
        <w:rPr>
          <w:rFonts w:ascii="Times New Roman" w:hAnsi="Times New Roman" w:cs="Times New Roman"/>
          <w:sz w:val="30"/>
          <w:szCs w:val="30"/>
        </w:rPr>
        <w:t xml:space="preserve">в течение трех рабочих дней </w:t>
      </w:r>
      <w:r w:rsidR="00BA2712">
        <w:rPr>
          <w:rFonts w:ascii="Times New Roman" w:hAnsi="Times New Roman" w:cs="Times New Roman"/>
          <w:sz w:val="30"/>
          <w:szCs w:val="30"/>
        </w:rPr>
        <w:t>с даты</w:t>
      </w:r>
      <w:r w:rsidR="00BE366D" w:rsidRPr="00C15674">
        <w:rPr>
          <w:rFonts w:ascii="Times New Roman" w:hAnsi="Times New Roman" w:cs="Times New Roman"/>
          <w:sz w:val="30"/>
          <w:szCs w:val="30"/>
        </w:rPr>
        <w:t xml:space="preserve"> внесения инициативного проекта размещает информацию о внесении инициативного проекта на официальном сайте администрации города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F14126" w:rsidRPr="00C15674">
        <w:rPr>
          <w:rFonts w:ascii="Times New Roman" w:hAnsi="Times New Roman" w:cs="Times New Roman"/>
          <w:sz w:val="30"/>
          <w:szCs w:val="30"/>
        </w:rPr>
        <w:t xml:space="preserve"> с информированием</w:t>
      </w:r>
      <w:r w:rsidR="00BE366D" w:rsidRPr="00C15674">
        <w:rPr>
          <w:rFonts w:ascii="Times New Roman" w:hAnsi="Times New Roman" w:cs="Times New Roman"/>
          <w:sz w:val="30"/>
          <w:szCs w:val="30"/>
        </w:rPr>
        <w:t xml:space="preserve"> </w:t>
      </w:r>
      <w:r w:rsidR="0083143E" w:rsidRPr="00C15674">
        <w:rPr>
          <w:rFonts w:ascii="Times New Roman" w:hAnsi="Times New Roman" w:cs="Times New Roman"/>
          <w:sz w:val="30"/>
          <w:szCs w:val="30"/>
        </w:rPr>
        <w:t>жителей города</w:t>
      </w:r>
      <w:r w:rsidR="00180495" w:rsidRPr="00C15674">
        <w:rPr>
          <w:rFonts w:ascii="Times New Roman" w:hAnsi="Times New Roman" w:cs="Times New Roman"/>
          <w:sz w:val="30"/>
          <w:szCs w:val="30"/>
        </w:rPr>
        <w:t xml:space="preserve"> </w:t>
      </w:r>
      <w:r w:rsidR="00BE366D" w:rsidRPr="00C15674">
        <w:rPr>
          <w:rFonts w:ascii="Times New Roman" w:hAnsi="Times New Roman" w:cs="Times New Roman"/>
          <w:sz w:val="30"/>
          <w:szCs w:val="30"/>
        </w:rPr>
        <w:t>о возможности представления</w:t>
      </w:r>
      <w:r w:rsidR="00BA2712">
        <w:rPr>
          <w:rFonts w:ascii="Times New Roman" w:hAnsi="Times New Roman" w:cs="Times New Roman"/>
          <w:sz w:val="30"/>
          <w:szCs w:val="30"/>
        </w:rPr>
        <w:t xml:space="preserve"> </w:t>
      </w:r>
      <w:r w:rsidR="00AD218D" w:rsidRPr="00C15674">
        <w:rPr>
          <w:rFonts w:ascii="Times New Roman" w:hAnsi="Times New Roman" w:cs="Times New Roman"/>
          <w:sz w:val="30"/>
          <w:szCs w:val="30"/>
        </w:rPr>
        <w:t xml:space="preserve"> своих</w:t>
      </w:r>
      <w:r w:rsidR="00BE366D" w:rsidRPr="00C15674">
        <w:rPr>
          <w:rFonts w:ascii="Times New Roman" w:hAnsi="Times New Roman" w:cs="Times New Roman"/>
          <w:sz w:val="30"/>
          <w:szCs w:val="30"/>
        </w:rPr>
        <w:t xml:space="preserve"> замечаний и предложений</w:t>
      </w:r>
      <w:r w:rsidR="00AD218D" w:rsidRPr="00C15674">
        <w:t xml:space="preserve"> </w:t>
      </w:r>
      <w:r w:rsidR="00AD218D" w:rsidRPr="00C15674">
        <w:rPr>
          <w:rFonts w:ascii="Times New Roman" w:hAnsi="Times New Roman" w:cs="Times New Roman"/>
          <w:sz w:val="30"/>
          <w:szCs w:val="30"/>
        </w:rPr>
        <w:t>жителями города</w:t>
      </w:r>
      <w:r w:rsidR="00BA2712">
        <w:rPr>
          <w:rFonts w:ascii="Times New Roman" w:hAnsi="Times New Roman" w:cs="Times New Roman"/>
          <w:sz w:val="30"/>
          <w:szCs w:val="30"/>
        </w:rPr>
        <w:t>,</w:t>
      </w:r>
      <w:r w:rsidR="00AD218D" w:rsidRPr="00C15674">
        <w:t xml:space="preserve"> </w:t>
      </w:r>
      <w:r w:rsidR="00AD218D" w:rsidRPr="00C15674">
        <w:rPr>
          <w:rFonts w:ascii="Times New Roman" w:hAnsi="Times New Roman" w:cs="Times New Roman"/>
          <w:sz w:val="30"/>
          <w:szCs w:val="30"/>
        </w:rPr>
        <w:t>достигши</w:t>
      </w:r>
      <w:r w:rsidR="00BA2712">
        <w:rPr>
          <w:rFonts w:ascii="Times New Roman" w:hAnsi="Times New Roman" w:cs="Times New Roman"/>
          <w:sz w:val="30"/>
          <w:szCs w:val="30"/>
        </w:rPr>
        <w:t>ми</w:t>
      </w:r>
      <w:r w:rsidR="00AD218D" w:rsidRPr="00C15674">
        <w:rPr>
          <w:rFonts w:ascii="Times New Roman" w:hAnsi="Times New Roman" w:cs="Times New Roman"/>
          <w:sz w:val="30"/>
          <w:szCs w:val="30"/>
        </w:rPr>
        <w:t xml:space="preserve"> шестнадцатилетнего возраста,</w:t>
      </w:r>
      <w:r w:rsidR="005823DE" w:rsidRPr="00C15674">
        <w:rPr>
          <w:rFonts w:ascii="Times New Roman" w:hAnsi="Times New Roman" w:cs="Times New Roman"/>
          <w:sz w:val="30"/>
          <w:szCs w:val="30"/>
        </w:rPr>
        <w:t xml:space="preserve"> касающихся</w:t>
      </w:r>
      <w:r w:rsidR="00BE366D" w:rsidRPr="00C15674">
        <w:rPr>
          <w:rFonts w:ascii="Times New Roman" w:hAnsi="Times New Roman" w:cs="Times New Roman"/>
          <w:sz w:val="30"/>
          <w:szCs w:val="30"/>
        </w:rPr>
        <w:t xml:space="preserve"> инициативно</w:t>
      </w:r>
      <w:r w:rsidR="005823DE" w:rsidRPr="00C15674">
        <w:rPr>
          <w:rFonts w:ascii="Times New Roman" w:hAnsi="Times New Roman" w:cs="Times New Roman"/>
          <w:sz w:val="30"/>
          <w:szCs w:val="30"/>
        </w:rPr>
        <w:t>го</w:t>
      </w:r>
      <w:r w:rsidR="00BE366D" w:rsidRPr="00C15674">
        <w:rPr>
          <w:rFonts w:ascii="Times New Roman" w:hAnsi="Times New Roman" w:cs="Times New Roman"/>
          <w:sz w:val="30"/>
          <w:szCs w:val="30"/>
        </w:rPr>
        <w:t xml:space="preserve"> проект</w:t>
      </w:r>
      <w:r w:rsidR="005823DE" w:rsidRPr="00C15674">
        <w:rPr>
          <w:rFonts w:ascii="Times New Roman" w:hAnsi="Times New Roman" w:cs="Times New Roman"/>
          <w:sz w:val="30"/>
          <w:szCs w:val="30"/>
        </w:rPr>
        <w:t>а</w:t>
      </w:r>
      <w:r w:rsidR="00415A86" w:rsidRPr="00C15674">
        <w:rPr>
          <w:rFonts w:ascii="Times New Roman" w:hAnsi="Times New Roman" w:cs="Times New Roman"/>
          <w:sz w:val="30"/>
          <w:szCs w:val="30"/>
        </w:rPr>
        <w:t>, в уполномоченный орган и (или) на официальн</w:t>
      </w:r>
      <w:r w:rsidR="00BF04DB" w:rsidRPr="00C15674">
        <w:rPr>
          <w:rFonts w:ascii="Times New Roman" w:hAnsi="Times New Roman" w:cs="Times New Roman"/>
          <w:sz w:val="30"/>
          <w:szCs w:val="30"/>
        </w:rPr>
        <w:t>ый</w:t>
      </w:r>
      <w:r w:rsidR="00415A86" w:rsidRPr="00C15674">
        <w:rPr>
          <w:rFonts w:ascii="Times New Roman" w:hAnsi="Times New Roman" w:cs="Times New Roman"/>
          <w:sz w:val="30"/>
          <w:szCs w:val="30"/>
        </w:rPr>
        <w:t xml:space="preserve"> сайт администрации города </w:t>
      </w:r>
      <w:r w:rsidR="002110F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415A86" w:rsidRPr="00C15674">
        <w:rPr>
          <w:rFonts w:ascii="Times New Roman" w:hAnsi="Times New Roman" w:cs="Times New Roman"/>
          <w:sz w:val="30"/>
          <w:szCs w:val="30"/>
        </w:rPr>
        <w:t xml:space="preserve">в течение пяти рабочих дней </w:t>
      </w:r>
      <w:r w:rsidR="00BA2712">
        <w:rPr>
          <w:rFonts w:ascii="Times New Roman" w:hAnsi="Times New Roman" w:cs="Times New Roman"/>
          <w:sz w:val="30"/>
          <w:szCs w:val="30"/>
        </w:rPr>
        <w:t xml:space="preserve">с даты </w:t>
      </w:r>
      <w:r w:rsidR="00415A86" w:rsidRPr="00C15674">
        <w:rPr>
          <w:rFonts w:ascii="Times New Roman" w:hAnsi="Times New Roman" w:cs="Times New Roman"/>
          <w:sz w:val="30"/>
          <w:szCs w:val="30"/>
        </w:rPr>
        <w:t>размещения информации о внесении инициативного проекта на официальном сайте администрации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415A86" w:rsidRPr="00C15674">
        <w:rPr>
          <w:rFonts w:ascii="Times New Roman" w:hAnsi="Times New Roman" w:cs="Times New Roman"/>
          <w:sz w:val="30"/>
          <w:szCs w:val="30"/>
        </w:rPr>
        <w:t xml:space="preserve"> города.</w:t>
      </w:r>
    </w:p>
    <w:p w:rsidR="001B6B43" w:rsidRPr="00C15674" w:rsidRDefault="006719B6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1</w:t>
      </w:r>
      <w:r w:rsidR="00F14126" w:rsidRPr="00C15674">
        <w:rPr>
          <w:rFonts w:ascii="Times New Roman" w:hAnsi="Times New Roman" w:cs="Times New Roman"/>
          <w:sz w:val="30"/>
          <w:szCs w:val="30"/>
        </w:rPr>
        <w:t>0</w:t>
      </w:r>
      <w:r w:rsidRPr="00C15674">
        <w:rPr>
          <w:rFonts w:ascii="Times New Roman" w:hAnsi="Times New Roman" w:cs="Times New Roman"/>
          <w:sz w:val="30"/>
          <w:szCs w:val="30"/>
        </w:rPr>
        <w:t>.</w:t>
      </w:r>
      <w:r w:rsidR="00BA2712">
        <w:rPr>
          <w:rFonts w:ascii="Times New Roman" w:hAnsi="Times New Roman" w:cs="Times New Roman"/>
          <w:sz w:val="30"/>
          <w:szCs w:val="30"/>
        </w:rPr>
        <w:t> </w:t>
      </w:r>
      <w:r w:rsidRPr="00C15674">
        <w:rPr>
          <w:rFonts w:ascii="Times New Roman" w:hAnsi="Times New Roman" w:cs="Times New Roman"/>
          <w:sz w:val="30"/>
          <w:szCs w:val="30"/>
        </w:rPr>
        <w:t>Уполномоченный орган</w:t>
      </w:r>
      <w:r w:rsidR="006C210C" w:rsidRPr="00C15674">
        <w:rPr>
          <w:rFonts w:ascii="Times New Roman" w:hAnsi="Times New Roman" w:cs="Times New Roman"/>
          <w:sz w:val="30"/>
          <w:szCs w:val="30"/>
        </w:rPr>
        <w:t xml:space="preserve"> </w:t>
      </w:r>
      <w:r w:rsidR="00E02E19" w:rsidRPr="00C15674">
        <w:rPr>
          <w:rFonts w:ascii="Times New Roman" w:hAnsi="Times New Roman" w:cs="Times New Roman"/>
          <w:sz w:val="30"/>
          <w:szCs w:val="30"/>
        </w:rPr>
        <w:t xml:space="preserve">не позднее одного рабочего дня, </w:t>
      </w:r>
      <w:r w:rsidR="00BA2712">
        <w:rPr>
          <w:rFonts w:ascii="Times New Roman" w:hAnsi="Times New Roman" w:cs="Times New Roman"/>
          <w:sz w:val="30"/>
          <w:szCs w:val="30"/>
        </w:rPr>
        <w:t xml:space="preserve">          </w:t>
      </w:r>
      <w:r w:rsidR="00E02E19" w:rsidRPr="00C15674">
        <w:rPr>
          <w:rFonts w:ascii="Times New Roman" w:hAnsi="Times New Roman" w:cs="Times New Roman"/>
          <w:sz w:val="30"/>
          <w:szCs w:val="30"/>
        </w:rPr>
        <w:t xml:space="preserve">следующего за днем внесения инициативного проекта, </w:t>
      </w:r>
      <w:r w:rsidR="00F24CA7" w:rsidRPr="00C15674">
        <w:rPr>
          <w:rFonts w:ascii="Times New Roman" w:hAnsi="Times New Roman" w:cs="Times New Roman"/>
          <w:sz w:val="30"/>
          <w:szCs w:val="30"/>
        </w:rPr>
        <w:t xml:space="preserve">направляет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F24CA7" w:rsidRPr="00C15674">
        <w:rPr>
          <w:rFonts w:ascii="Times New Roman" w:hAnsi="Times New Roman" w:cs="Times New Roman"/>
          <w:sz w:val="30"/>
          <w:szCs w:val="30"/>
        </w:rPr>
        <w:t xml:space="preserve">копию инициативного проекта, </w:t>
      </w:r>
      <w:r w:rsidR="006C210C" w:rsidRPr="00C15674">
        <w:rPr>
          <w:rFonts w:ascii="Times New Roman" w:hAnsi="Times New Roman" w:cs="Times New Roman"/>
          <w:sz w:val="30"/>
          <w:szCs w:val="30"/>
        </w:rPr>
        <w:t xml:space="preserve">приложенных к нему </w:t>
      </w:r>
      <w:r w:rsidR="00F24CA7" w:rsidRPr="00C15674">
        <w:rPr>
          <w:rFonts w:ascii="Times New Roman" w:hAnsi="Times New Roman" w:cs="Times New Roman"/>
          <w:sz w:val="30"/>
          <w:szCs w:val="30"/>
        </w:rPr>
        <w:t>документов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E02E19" w:rsidRPr="00C15674">
        <w:rPr>
          <w:rFonts w:ascii="Times New Roman" w:hAnsi="Times New Roman" w:cs="Times New Roman"/>
          <w:sz w:val="30"/>
          <w:szCs w:val="30"/>
        </w:rPr>
        <w:t xml:space="preserve"> и материалов</w:t>
      </w:r>
      <w:r w:rsidR="00F24CA7" w:rsidRPr="00C15674">
        <w:rPr>
          <w:rFonts w:ascii="Times New Roman" w:hAnsi="Times New Roman" w:cs="Times New Roman"/>
          <w:sz w:val="30"/>
          <w:szCs w:val="30"/>
        </w:rPr>
        <w:t xml:space="preserve">, в том числе в электронной форме, в </w:t>
      </w:r>
      <w:r w:rsidR="00D83BB9" w:rsidRPr="00C15674">
        <w:rPr>
          <w:rFonts w:ascii="Times New Roman" w:hAnsi="Times New Roman" w:cs="Times New Roman"/>
          <w:sz w:val="30"/>
          <w:szCs w:val="30"/>
        </w:rPr>
        <w:t xml:space="preserve">отраслевые органы администрации города (исходя из </w:t>
      </w:r>
      <w:r w:rsidR="00E02E19" w:rsidRPr="00C15674">
        <w:rPr>
          <w:rFonts w:ascii="Times New Roman" w:hAnsi="Times New Roman" w:cs="Times New Roman"/>
          <w:sz w:val="30"/>
          <w:szCs w:val="30"/>
        </w:rPr>
        <w:t xml:space="preserve">их </w:t>
      </w:r>
      <w:r w:rsidR="00D83BB9" w:rsidRPr="00C15674">
        <w:rPr>
          <w:rFonts w:ascii="Times New Roman" w:hAnsi="Times New Roman" w:cs="Times New Roman"/>
          <w:sz w:val="30"/>
          <w:szCs w:val="30"/>
        </w:rPr>
        <w:t>компетенции)</w:t>
      </w:r>
      <w:r w:rsidR="00F24CA7" w:rsidRPr="00C15674">
        <w:rPr>
          <w:rFonts w:ascii="Times New Roman" w:hAnsi="Times New Roman" w:cs="Times New Roman"/>
          <w:sz w:val="30"/>
          <w:szCs w:val="30"/>
        </w:rPr>
        <w:t xml:space="preserve">, </w:t>
      </w:r>
      <w:r w:rsidR="006C210C" w:rsidRPr="00C15674">
        <w:rPr>
          <w:rFonts w:ascii="Times New Roman" w:hAnsi="Times New Roman" w:cs="Times New Roman"/>
          <w:sz w:val="30"/>
          <w:szCs w:val="30"/>
        </w:rPr>
        <w:t xml:space="preserve">юридическое управление администрации города, администрацию района в городе,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6C210C" w:rsidRPr="00C15674">
        <w:rPr>
          <w:rFonts w:ascii="Times New Roman" w:hAnsi="Times New Roman" w:cs="Times New Roman"/>
          <w:sz w:val="30"/>
          <w:szCs w:val="30"/>
        </w:rPr>
        <w:t>на территории которой планируется реализация инициативного проекта</w:t>
      </w:r>
      <w:r w:rsidR="00E06705" w:rsidRPr="00C15674">
        <w:rPr>
          <w:rFonts w:ascii="Times New Roman" w:hAnsi="Times New Roman" w:cs="Times New Roman"/>
          <w:sz w:val="30"/>
          <w:szCs w:val="30"/>
        </w:rPr>
        <w:t>, для рассмотрения.</w:t>
      </w:r>
    </w:p>
    <w:p w:rsidR="00D6475F" w:rsidRPr="00C15674" w:rsidRDefault="00D6475F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Уполномоченный орган также рассматривает внесенный инициативный проект, если рассмотрение проблемы, описанной в инициативном проекте, находится в его компетенции.</w:t>
      </w:r>
    </w:p>
    <w:p w:rsidR="00E52D87" w:rsidRPr="00BA4D26" w:rsidRDefault="006C210C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1</w:t>
      </w:r>
      <w:r w:rsidR="00F14126" w:rsidRPr="00C15674">
        <w:rPr>
          <w:rFonts w:ascii="Times New Roman" w:hAnsi="Times New Roman" w:cs="Times New Roman"/>
          <w:sz w:val="30"/>
          <w:szCs w:val="30"/>
        </w:rPr>
        <w:t>1</w:t>
      </w:r>
      <w:r w:rsidRPr="00C15674">
        <w:rPr>
          <w:rFonts w:ascii="Times New Roman" w:hAnsi="Times New Roman" w:cs="Times New Roman"/>
          <w:sz w:val="30"/>
          <w:szCs w:val="30"/>
        </w:rPr>
        <w:t>. Органы администрации города, указанные в пункте 1</w:t>
      </w:r>
      <w:r w:rsidR="00F14126" w:rsidRPr="00C15674">
        <w:rPr>
          <w:rFonts w:ascii="Times New Roman" w:hAnsi="Times New Roman" w:cs="Times New Roman"/>
          <w:sz w:val="30"/>
          <w:szCs w:val="30"/>
        </w:rPr>
        <w:t>0</w:t>
      </w:r>
      <w:r w:rsidRPr="00C15674">
        <w:rPr>
          <w:rFonts w:ascii="Times New Roman" w:hAnsi="Times New Roman" w:cs="Times New Roman"/>
          <w:sz w:val="30"/>
          <w:szCs w:val="30"/>
        </w:rPr>
        <w:t xml:space="preserve"> настоящего Порядка</w:t>
      </w:r>
      <w:r w:rsidR="00BA2712">
        <w:rPr>
          <w:rFonts w:ascii="Times New Roman" w:hAnsi="Times New Roman" w:cs="Times New Roman"/>
          <w:sz w:val="30"/>
          <w:szCs w:val="30"/>
        </w:rPr>
        <w:t>,</w:t>
      </w:r>
      <w:r w:rsidR="00C7604F" w:rsidRPr="00C15674">
        <w:rPr>
          <w:rFonts w:ascii="Times New Roman" w:hAnsi="Times New Roman" w:cs="Times New Roman"/>
          <w:sz w:val="30"/>
          <w:szCs w:val="30"/>
        </w:rPr>
        <w:t xml:space="preserve"> за исключением </w:t>
      </w:r>
      <w:bookmarkStart w:id="1" w:name="OLE_LINK1"/>
      <w:r w:rsidR="00C7604F" w:rsidRPr="00C15674">
        <w:rPr>
          <w:rFonts w:ascii="Times New Roman" w:hAnsi="Times New Roman" w:cs="Times New Roman"/>
          <w:sz w:val="30"/>
          <w:szCs w:val="30"/>
        </w:rPr>
        <w:t xml:space="preserve">юридического управления </w:t>
      </w:r>
      <w:r w:rsidR="00C7604F" w:rsidRPr="00BA4D26">
        <w:rPr>
          <w:rFonts w:ascii="Times New Roman" w:hAnsi="Times New Roman" w:cs="Times New Roman"/>
          <w:sz w:val="30"/>
          <w:szCs w:val="30"/>
        </w:rPr>
        <w:t>администрации города</w:t>
      </w:r>
      <w:bookmarkEnd w:id="1"/>
      <w:r w:rsidRPr="00BA4D26">
        <w:rPr>
          <w:rFonts w:ascii="Times New Roman" w:hAnsi="Times New Roman" w:cs="Times New Roman"/>
          <w:sz w:val="30"/>
          <w:szCs w:val="30"/>
        </w:rPr>
        <w:t xml:space="preserve">, в течение пяти рабочих дней </w:t>
      </w:r>
      <w:r w:rsidR="00BA2712">
        <w:rPr>
          <w:rFonts w:ascii="Times New Roman" w:hAnsi="Times New Roman" w:cs="Times New Roman"/>
          <w:sz w:val="30"/>
          <w:szCs w:val="30"/>
        </w:rPr>
        <w:t>с даты</w:t>
      </w:r>
      <w:r w:rsidRPr="00BA4D26">
        <w:rPr>
          <w:rFonts w:ascii="Times New Roman" w:hAnsi="Times New Roman" w:cs="Times New Roman"/>
          <w:sz w:val="30"/>
          <w:szCs w:val="30"/>
        </w:rPr>
        <w:t xml:space="preserve"> получения и</w:t>
      </w:r>
      <w:r w:rsidR="00D06BD7" w:rsidRPr="00BA4D26">
        <w:rPr>
          <w:rFonts w:ascii="Times New Roman" w:hAnsi="Times New Roman" w:cs="Times New Roman"/>
          <w:sz w:val="30"/>
          <w:szCs w:val="30"/>
        </w:rPr>
        <w:t>нициативного проекта направляют</w:t>
      </w:r>
      <w:r w:rsidRPr="00BA4D26">
        <w:rPr>
          <w:rFonts w:ascii="Times New Roman" w:hAnsi="Times New Roman" w:cs="Times New Roman"/>
          <w:sz w:val="30"/>
          <w:szCs w:val="30"/>
        </w:rPr>
        <w:t xml:space="preserve"> уполномоченному органу </w:t>
      </w:r>
      <w:r w:rsidR="00FA3968" w:rsidRPr="00BA4D26">
        <w:rPr>
          <w:rFonts w:ascii="Times New Roman" w:hAnsi="Times New Roman" w:cs="Times New Roman"/>
          <w:sz w:val="30"/>
          <w:szCs w:val="30"/>
        </w:rPr>
        <w:t xml:space="preserve">мотивированные </w:t>
      </w:r>
      <w:r w:rsidR="00D06BD7" w:rsidRPr="00BA4D26">
        <w:rPr>
          <w:rFonts w:ascii="Times New Roman" w:hAnsi="Times New Roman" w:cs="Times New Roman"/>
          <w:sz w:val="30"/>
          <w:szCs w:val="30"/>
        </w:rPr>
        <w:t>предложения о поддержке инициативного проекта либо об отказе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D06BD7" w:rsidRPr="00BA4D26">
        <w:rPr>
          <w:rFonts w:ascii="Times New Roman" w:hAnsi="Times New Roman" w:cs="Times New Roman"/>
          <w:sz w:val="30"/>
          <w:szCs w:val="30"/>
        </w:rPr>
        <w:t xml:space="preserve"> </w:t>
      </w:r>
      <w:bookmarkStart w:id="2" w:name="OLE_LINK3"/>
      <w:r w:rsidR="00D06BD7" w:rsidRPr="00BA4D26">
        <w:rPr>
          <w:rFonts w:ascii="Times New Roman" w:hAnsi="Times New Roman" w:cs="Times New Roman"/>
          <w:sz w:val="30"/>
          <w:szCs w:val="30"/>
        </w:rPr>
        <w:t>в поддержке инициативного проекта</w:t>
      </w:r>
      <w:r w:rsidR="00E06705" w:rsidRPr="00BA4D26">
        <w:rPr>
          <w:rFonts w:ascii="Times New Roman" w:hAnsi="Times New Roman" w:cs="Times New Roman"/>
          <w:sz w:val="30"/>
          <w:szCs w:val="30"/>
        </w:rPr>
        <w:t xml:space="preserve"> </w:t>
      </w:r>
      <w:bookmarkEnd w:id="2"/>
      <w:r w:rsidR="00E06705" w:rsidRPr="00BA4D26">
        <w:rPr>
          <w:rFonts w:ascii="Times New Roman" w:hAnsi="Times New Roman" w:cs="Times New Roman"/>
          <w:sz w:val="30"/>
          <w:szCs w:val="30"/>
        </w:rPr>
        <w:t xml:space="preserve">с указанием основания для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E06705" w:rsidRPr="00BA4D26">
        <w:rPr>
          <w:rFonts w:ascii="Times New Roman" w:hAnsi="Times New Roman" w:cs="Times New Roman"/>
          <w:sz w:val="30"/>
          <w:szCs w:val="30"/>
        </w:rPr>
        <w:t>отказа, предусмотренного</w:t>
      </w:r>
      <w:r w:rsidR="00E06705" w:rsidRPr="00BA4D26">
        <w:t xml:space="preserve"> </w:t>
      </w:r>
      <w:r w:rsidR="00E06705" w:rsidRPr="00BA4D26">
        <w:rPr>
          <w:rFonts w:ascii="Times New Roman" w:hAnsi="Times New Roman" w:cs="Times New Roman"/>
          <w:sz w:val="30"/>
          <w:szCs w:val="30"/>
        </w:rPr>
        <w:t>решением № 12-166</w:t>
      </w:r>
      <w:r w:rsidR="00E408CB" w:rsidRPr="00BA4D26">
        <w:rPr>
          <w:rFonts w:ascii="Times New Roman" w:hAnsi="Times New Roman" w:cs="Times New Roman"/>
          <w:sz w:val="30"/>
          <w:szCs w:val="30"/>
        </w:rPr>
        <w:t xml:space="preserve"> (далее – основание для отказа</w:t>
      </w:r>
      <w:r w:rsidR="00E72F0F" w:rsidRPr="00BA4D26">
        <w:rPr>
          <w:rFonts w:ascii="Times New Roman" w:hAnsi="Times New Roman" w:cs="Times New Roman"/>
          <w:sz w:val="30"/>
          <w:szCs w:val="30"/>
        </w:rPr>
        <w:t>)</w:t>
      </w:r>
      <w:r w:rsidR="00E06705" w:rsidRPr="00BA4D2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06705" w:rsidRPr="00C15674" w:rsidRDefault="00803AA1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Юридическое управление администрации города</w:t>
      </w:r>
      <w:r w:rsidR="005F554D" w:rsidRPr="00C15674">
        <w:rPr>
          <w:rFonts w:ascii="Times New Roman" w:hAnsi="Times New Roman" w:cs="Times New Roman"/>
          <w:sz w:val="30"/>
          <w:szCs w:val="30"/>
        </w:rPr>
        <w:t xml:space="preserve"> в течение пяти рабочих дней </w:t>
      </w:r>
      <w:r w:rsidR="00BA2712">
        <w:rPr>
          <w:rFonts w:ascii="Times New Roman" w:hAnsi="Times New Roman" w:cs="Times New Roman"/>
          <w:sz w:val="30"/>
          <w:szCs w:val="30"/>
        </w:rPr>
        <w:t>с даты</w:t>
      </w:r>
      <w:r w:rsidR="005F554D" w:rsidRPr="00C15674">
        <w:rPr>
          <w:rFonts w:ascii="Times New Roman" w:hAnsi="Times New Roman" w:cs="Times New Roman"/>
          <w:sz w:val="30"/>
          <w:szCs w:val="30"/>
        </w:rPr>
        <w:t xml:space="preserve"> получения инициативного проекта готовит мотивированное заключение </w:t>
      </w:r>
      <w:r w:rsidR="005D1B93" w:rsidRPr="00C15674">
        <w:rPr>
          <w:rFonts w:ascii="Times New Roman" w:hAnsi="Times New Roman" w:cs="Times New Roman"/>
          <w:sz w:val="30"/>
          <w:szCs w:val="30"/>
        </w:rPr>
        <w:t>по нему на предмет</w:t>
      </w:r>
      <w:r w:rsidR="005F554D" w:rsidRPr="00C15674">
        <w:rPr>
          <w:rFonts w:ascii="Times New Roman" w:hAnsi="Times New Roman" w:cs="Times New Roman"/>
          <w:sz w:val="30"/>
          <w:szCs w:val="30"/>
        </w:rPr>
        <w:t xml:space="preserve"> наличия или отсутствия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</w:t>
      </w:r>
      <w:r w:rsidR="005F554D" w:rsidRPr="00C15674">
        <w:rPr>
          <w:rFonts w:ascii="Times New Roman" w:hAnsi="Times New Roman" w:cs="Times New Roman"/>
          <w:sz w:val="30"/>
          <w:szCs w:val="30"/>
        </w:rPr>
        <w:t xml:space="preserve"> оснований для отказа</w:t>
      </w:r>
      <w:r w:rsidR="004C5E45" w:rsidRPr="00C15674">
        <w:rPr>
          <w:rFonts w:ascii="Times New Roman" w:hAnsi="Times New Roman" w:cs="Times New Roman"/>
          <w:sz w:val="30"/>
          <w:szCs w:val="30"/>
        </w:rPr>
        <w:t>, предусмотренных</w:t>
      </w:r>
      <w:r w:rsidR="006901D5" w:rsidRPr="00C15674">
        <w:rPr>
          <w:rFonts w:ascii="Times New Roman" w:hAnsi="Times New Roman" w:cs="Times New Roman"/>
          <w:sz w:val="30"/>
          <w:szCs w:val="30"/>
        </w:rPr>
        <w:t xml:space="preserve"> подпунктами 2, 3 пункта 5.3 Положения об инициативных проектах в городе Красноярске</w:t>
      </w:r>
      <w:r w:rsidR="00E52D87" w:rsidRPr="00C15674">
        <w:rPr>
          <w:rFonts w:ascii="Times New Roman" w:hAnsi="Times New Roman" w:cs="Times New Roman"/>
          <w:sz w:val="30"/>
          <w:szCs w:val="30"/>
        </w:rPr>
        <w:t>, утвержденного решением № 12-166.</w:t>
      </w:r>
      <w:r w:rsidRPr="00C1567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E1F42" w:rsidRPr="00C15674" w:rsidRDefault="00614298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1</w:t>
      </w:r>
      <w:r w:rsidR="00F14126" w:rsidRPr="00C15674">
        <w:rPr>
          <w:rFonts w:ascii="Times New Roman" w:hAnsi="Times New Roman" w:cs="Times New Roman"/>
          <w:sz w:val="30"/>
          <w:szCs w:val="30"/>
        </w:rPr>
        <w:t>2</w:t>
      </w:r>
      <w:r w:rsidRPr="00C15674">
        <w:rPr>
          <w:rFonts w:ascii="Times New Roman" w:hAnsi="Times New Roman" w:cs="Times New Roman"/>
          <w:sz w:val="30"/>
          <w:szCs w:val="30"/>
        </w:rPr>
        <w:t xml:space="preserve">. На основе </w:t>
      </w:r>
      <w:r w:rsidR="00FA3968" w:rsidRPr="00C15674">
        <w:rPr>
          <w:rFonts w:ascii="Times New Roman" w:hAnsi="Times New Roman" w:cs="Times New Roman"/>
          <w:sz w:val="30"/>
          <w:szCs w:val="30"/>
        </w:rPr>
        <w:t xml:space="preserve">мотивированных </w:t>
      </w:r>
      <w:r w:rsidRPr="00C15674">
        <w:rPr>
          <w:rFonts w:ascii="Times New Roman" w:hAnsi="Times New Roman" w:cs="Times New Roman"/>
          <w:sz w:val="30"/>
          <w:szCs w:val="30"/>
        </w:rPr>
        <w:t>предложений органов администрации города, указанных в пункте 1</w:t>
      </w:r>
      <w:r w:rsidR="00F14126" w:rsidRPr="00C15674">
        <w:rPr>
          <w:rFonts w:ascii="Times New Roman" w:hAnsi="Times New Roman" w:cs="Times New Roman"/>
          <w:sz w:val="30"/>
          <w:szCs w:val="30"/>
        </w:rPr>
        <w:t>0</w:t>
      </w:r>
      <w:r w:rsidRPr="00C15674">
        <w:rPr>
          <w:rFonts w:ascii="Times New Roman" w:hAnsi="Times New Roman" w:cs="Times New Roman"/>
          <w:sz w:val="30"/>
          <w:szCs w:val="30"/>
        </w:rPr>
        <w:t xml:space="preserve"> настоящего Порядка,</w:t>
      </w:r>
      <w:r w:rsidR="00E408CB" w:rsidRPr="00C15674">
        <w:rPr>
          <w:rFonts w:ascii="Times New Roman" w:hAnsi="Times New Roman" w:cs="Times New Roman"/>
          <w:sz w:val="30"/>
          <w:szCs w:val="30"/>
        </w:rPr>
        <w:t xml:space="preserve"> </w:t>
      </w:r>
      <w:bookmarkStart w:id="3" w:name="OLE_LINK2"/>
      <w:r w:rsidR="003C60D0" w:rsidRPr="00C15674">
        <w:rPr>
          <w:rFonts w:ascii="Times New Roman" w:hAnsi="Times New Roman" w:cs="Times New Roman"/>
          <w:sz w:val="30"/>
          <w:szCs w:val="30"/>
        </w:rPr>
        <w:t xml:space="preserve">заключения </w:t>
      </w:r>
      <w:r w:rsidR="001F413E" w:rsidRPr="00C15674">
        <w:rPr>
          <w:rFonts w:ascii="Times New Roman" w:hAnsi="Times New Roman" w:cs="Times New Roman"/>
          <w:sz w:val="30"/>
          <w:szCs w:val="30"/>
        </w:rPr>
        <w:fldChar w:fldCharType="begin"/>
      </w:r>
      <w:r w:rsidR="003C60D0" w:rsidRPr="00C15674">
        <w:rPr>
          <w:rFonts w:ascii="Times New Roman" w:hAnsi="Times New Roman" w:cs="Times New Roman"/>
          <w:sz w:val="30"/>
          <w:szCs w:val="30"/>
        </w:rPr>
        <w:instrText xml:space="preserve"> LINK Word.Document.12 "C:\\Users\\Aldonina\\Documents\\Порядок взаимодействия от ДГХ_02.08.2021.docx" "OLE_LINK1" \a \r  \* MERGEFORMAT </w:instrText>
      </w:r>
      <w:r w:rsidR="001F413E" w:rsidRPr="00C15674">
        <w:rPr>
          <w:rFonts w:ascii="Times New Roman" w:hAnsi="Times New Roman" w:cs="Times New Roman"/>
          <w:sz w:val="30"/>
          <w:szCs w:val="30"/>
        </w:rPr>
        <w:fldChar w:fldCharType="separate"/>
      </w:r>
      <w:r w:rsidR="003C60D0" w:rsidRPr="00C15674">
        <w:rPr>
          <w:rFonts w:ascii="Times New Roman" w:hAnsi="Times New Roman" w:cs="Times New Roman"/>
          <w:sz w:val="30"/>
          <w:szCs w:val="30"/>
        </w:rPr>
        <w:t>юридического управления администрации города</w:t>
      </w:r>
      <w:r w:rsidR="001F413E" w:rsidRPr="00C15674">
        <w:rPr>
          <w:rFonts w:ascii="Times New Roman" w:hAnsi="Times New Roman" w:cs="Times New Roman"/>
          <w:sz w:val="30"/>
          <w:szCs w:val="30"/>
        </w:rPr>
        <w:fldChar w:fldCharType="end"/>
      </w:r>
      <w:bookmarkEnd w:id="3"/>
      <w:r w:rsidR="003C60D0" w:rsidRPr="00C15674">
        <w:rPr>
          <w:rFonts w:ascii="Times New Roman" w:hAnsi="Times New Roman" w:cs="Times New Roman"/>
          <w:sz w:val="30"/>
          <w:szCs w:val="30"/>
        </w:rPr>
        <w:t xml:space="preserve">, </w:t>
      </w:r>
      <w:r w:rsidR="00E408CB" w:rsidRPr="00C15674">
        <w:rPr>
          <w:rFonts w:ascii="Times New Roman" w:hAnsi="Times New Roman" w:cs="Times New Roman"/>
          <w:sz w:val="30"/>
          <w:szCs w:val="30"/>
        </w:rPr>
        <w:t xml:space="preserve">с учетом замечаний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</w:t>
      </w:r>
      <w:r w:rsidR="00E408CB" w:rsidRPr="00C15674">
        <w:rPr>
          <w:rFonts w:ascii="Times New Roman" w:hAnsi="Times New Roman" w:cs="Times New Roman"/>
          <w:sz w:val="30"/>
          <w:szCs w:val="30"/>
        </w:rPr>
        <w:t>и предложений жителей города по инициативному проекту</w:t>
      </w:r>
      <w:r w:rsidR="00803AA1" w:rsidRPr="00C15674">
        <w:rPr>
          <w:rFonts w:ascii="Times New Roman" w:hAnsi="Times New Roman" w:cs="Times New Roman"/>
          <w:sz w:val="30"/>
          <w:szCs w:val="30"/>
        </w:rPr>
        <w:t xml:space="preserve"> (при их наличии)</w:t>
      </w:r>
      <w:r w:rsidRPr="00C15674">
        <w:rPr>
          <w:rFonts w:ascii="Times New Roman" w:hAnsi="Times New Roman" w:cs="Times New Roman"/>
          <w:sz w:val="30"/>
          <w:szCs w:val="30"/>
        </w:rPr>
        <w:t xml:space="preserve"> уполномоченный орган </w:t>
      </w:r>
      <w:r w:rsidR="00241C0E" w:rsidRPr="00C15674">
        <w:rPr>
          <w:rFonts w:ascii="Times New Roman" w:hAnsi="Times New Roman" w:cs="Times New Roman"/>
          <w:sz w:val="30"/>
          <w:szCs w:val="30"/>
        </w:rPr>
        <w:t>в течение пяти рабочих дней, следующих за днем получения мотивированных предложений,</w:t>
      </w:r>
      <w:r w:rsidR="005D1B93" w:rsidRPr="00C15674">
        <w:rPr>
          <w:rFonts w:ascii="Times New Roman" w:hAnsi="Times New Roman" w:cs="Times New Roman"/>
          <w:sz w:val="30"/>
          <w:szCs w:val="30"/>
        </w:rPr>
        <w:t xml:space="preserve"> </w:t>
      </w:r>
      <w:r w:rsidR="001F413E" w:rsidRPr="00C15674">
        <w:rPr>
          <w:rFonts w:ascii="Times New Roman" w:hAnsi="Times New Roman" w:cs="Times New Roman"/>
          <w:sz w:val="30"/>
          <w:szCs w:val="30"/>
        </w:rPr>
        <w:fldChar w:fldCharType="begin"/>
      </w:r>
      <w:r w:rsidR="005D1B93" w:rsidRPr="00C15674">
        <w:rPr>
          <w:rFonts w:ascii="Times New Roman" w:hAnsi="Times New Roman" w:cs="Times New Roman"/>
          <w:sz w:val="30"/>
          <w:szCs w:val="30"/>
        </w:rPr>
        <w:instrText xml:space="preserve"> LINK Word.Document.12 "C:\\Users\\Aldonina\\Documents\\Порядок взаимодействия от ДГХ_02.08.2021.docx" "OLE_LINK2" \a \r  \* MERGEFORMAT </w:instrText>
      </w:r>
      <w:r w:rsidR="001F413E" w:rsidRPr="00C15674">
        <w:rPr>
          <w:rFonts w:ascii="Times New Roman" w:hAnsi="Times New Roman" w:cs="Times New Roman"/>
          <w:sz w:val="30"/>
          <w:szCs w:val="30"/>
        </w:rPr>
        <w:fldChar w:fldCharType="separate"/>
      </w:r>
      <w:r w:rsidR="005D1B93" w:rsidRPr="00C15674">
        <w:rPr>
          <w:rFonts w:ascii="Times New Roman" w:hAnsi="Times New Roman" w:cs="Times New Roman"/>
          <w:sz w:val="30"/>
          <w:szCs w:val="30"/>
        </w:rPr>
        <w:t>заключения юридического управления администрации города</w:t>
      </w:r>
      <w:r w:rsidR="001F413E" w:rsidRPr="00C15674">
        <w:rPr>
          <w:rFonts w:ascii="Times New Roman" w:hAnsi="Times New Roman" w:cs="Times New Roman"/>
          <w:sz w:val="30"/>
          <w:szCs w:val="30"/>
        </w:rPr>
        <w:fldChar w:fldCharType="end"/>
      </w:r>
      <w:r w:rsidR="00246A60" w:rsidRPr="00C15674">
        <w:rPr>
          <w:rFonts w:ascii="Times New Roman" w:hAnsi="Times New Roman" w:cs="Times New Roman"/>
          <w:sz w:val="30"/>
          <w:szCs w:val="30"/>
        </w:rPr>
        <w:t>,</w:t>
      </w:r>
      <w:r w:rsidR="00241C0E" w:rsidRPr="00C15674">
        <w:rPr>
          <w:rFonts w:ascii="Times New Roman" w:hAnsi="Times New Roman" w:cs="Times New Roman"/>
          <w:sz w:val="30"/>
          <w:szCs w:val="30"/>
        </w:rPr>
        <w:t xml:space="preserve"> </w:t>
      </w:r>
      <w:r w:rsidR="00860947" w:rsidRPr="00C15674">
        <w:rPr>
          <w:rFonts w:ascii="Times New Roman" w:hAnsi="Times New Roman" w:cs="Times New Roman"/>
          <w:sz w:val="30"/>
          <w:szCs w:val="30"/>
        </w:rPr>
        <w:t>осуществляет подготовку</w:t>
      </w:r>
      <w:r w:rsidRPr="00C15674">
        <w:rPr>
          <w:rFonts w:ascii="Times New Roman" w:hAnsi="Times New Roman" w:cs="Times New Roman"/>
          <w:sz w:val="30"/>
          <w:szCs w:val="30"/>
        </w:rPr>
        <w:t xml:space="preserve"> заключени</w:t>
      </w:r>
      <w:r w:rsidR="00860947" w:rsidRPr="00C15674">
        <w:rPr>
          <w:rFonts w:ascii="Times New Roman" w:hAnsi="Times New Roman" w:cs="Times New Roman"/>
          <w:sz w:val="30"/>
          <w:szCs w:val="30"/>
        </w:rPr>
        <w:t>я</w:t>
      </w:r>
      <w:r w:rsidR="008C1F75" w:rsidRPr="00C15674">
        <w:rPr>
          <w:rFonts w:ascii="Times New Roman" w:hAnsi="Times New Roman" w:cs="Times New Roman"/>
          <w:sz w:val="30"/>
          <w:szCs w:val="30"/>
        </w:rPr>
        <w:t xml:space="preserve"> по инициативному проекту (далее </w:t>
      </w:r>
      <w:r w:rsidR="006B005B">
        <w:rPr>
          <w:rFonts w:ascii="Times New Roman" w:hAnsi="Times New Roman" w:cs="Times New Roman"/>
          <w:sz w:val="30"/>
          <w:szCs w:val="30"/>
        </w:rPr>
        <w:t>–</w:t>
      </w:r>
      <w:r w:rsidR="00B333CA" w:rsidRPr="00C15674">
        <w:rPr>
          <w:rFonts w:ascii="Times New Roman" w:hAnsi="Times New Roman" w:cs="Times New Roman"/>
          <w:sz w:val="30"/>
          <w:szCs w:val="30"/>
        </w:rPr>
        <w:t xml:space="preserve"> </w:t>
      </w:r>
      <w:r w:rsidR="008C1F75" w:rsidRPr="00C15674">
        <w:rPr>
          <w:rFonts w:ascii="Times New Roman" w:hAnsi="Times New Roman" w:cs="Times New Roman"/>
          <w:sz w:val="30"/>
          <w:szCs w:val="30"/>
        </w:rPr>
        <w:t>заключение)</w:t>
      </w:r>
      <w:r w:rsidR="00BE1F42" w:rsidRPr="00C15674">
        <w:rPr>
          <w:rFonts w:ascii="Times New Roman" w:hAnsi="Times New Roman" w:cs="Times New Roman"/>
          <w:sz w:val="30"/>
          <w:szCs w:val="30"/>
        </w:rPr>
        <w:t>,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BE1F42" w:rsidRPr="00C15674">
        <w:rPr>
          <w:rFonts w:ascii="Times New Roman" w:hAnsi="Times New Roman" w:cs="Times New Roman"/>
          <w:sz w:val="30"/>
          <w:szCs w:val="30"/>
        </w:rPr>
        <w:t xml:space="preserve"> в котором указывается:</w:t>
      </w:r>
      <w:r w:rsidRPr="00C1567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E1F42" w:rsidRPr="00C15674" w:rsidRDefault="00BE1F42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наименование инициативного проекта;</w:t>
      </w:r>
    </w:p>
    <w:p w:rsidR="00E408CB" w:rsidRPr="00C15674" w:rsidRDefault="00E408CB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наличие либо отсутствие основани</w:t>
      </w:r>
      <w:r w:rsidR="00144E79" w:rsidRPr="00C15674">
        <w:rPr>
          <w:rFonts w:ascii="Times New Roman" w:hAnsi="Times New Roman" w:cs="Times New Roman"/>
          <w:sz w:val="30"/>
          <w:szCs w:val="30"/>
        </w:rPr>
        <w:t>й</w:t>
      </w:r>
      <w:r w:rsidRPr="00C15674">
        <w:rPr>
          <w:rFonts w:ascii="Times New Roman" w:hAnsi="Times New Roman" w:cs="Times New Roman"/>
          <w:sz w:val="30"/>
          <w:szCs w:val="30"/>
        </w:rPr>
        <w:t xml:space="preserve"> для отказа в поддержке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15674">
        <w:rPr>
          <w:rFonts w:ascii="Times New Roman" w:hAnsi="Times New Roman" w:cs="Times New Roman"/>
          <w:sz w:val="30"/>
          <w:szCs w:val="30"/>
        </w:rPr>
        <w:t xml:space="preserve"> инициативного проекта</w:t>
      </w:r>
      <w:r w:rsidR="008C1F75" w:rsidRPr="00C15674">
        <w:rPr>
          <w:rFonts w:ascii="Times New Roman" w:hAnsi="Times New Roman" w:cs="Times New Roman"/>
          <w:sz w:val="30"/>
          <w:szCs w:val="30"/>
        </w:rPr>
        <w:t xml:space="preserve"> с указанием основания для отказа и его аргументации</w:t>
      </w:r>
      <w:r w:rsidRPr="00C15674">
        <w:rPr>
          <w:rFonts w:ascii="Times New Roman" w:hAnsi="Times New Roman" w:cs="Times New Roman"/>
          <w:sz w:val="30"/>
          <w:szCs w:val="30"/>
        </w:rPr>
        <w:t>;</w:t>
      </w:r>
    </w:p>
    <w:p w:rsidR="00E408CB" w:rsidRPr="00C15674" w:rsidRDefault="00E408CB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вывод о возможности</w:t>
      </w:r>
      <w:r w:rsidR="008C1F75" w:rsidRPr="00C15674">
        <w:rPr>
          <w:rFonts w:ascii="Times New Roman" w:hAnsi="Times New Roman" w:cs="Times New Roman"/>
          <w:sz w:val="30"/>
          <w:szCs w:val="30"/>
        </w:rPr>
        <w:t xml:space="preserve"> </w:t>
      </w:r>
      <w:r w:rsidR="00303E92" w:rsidRPr="00C15674">
        <w:rPr>
          <w:rFonts w:ascii="Times New Roman" w:hAnsi="Times New Roman" w:cs="Times New Roman"/>
          <w:sz w:val="30"/>
          <w:szCs w:val="30"/>
        </w:rPr>
        <w:t xml:space="preserve">(невозможности) </w:t>
      </w:r>
      <w:r w:rsidRPr="00C15674">
        <w:rPr>
          <w:rFonts w:ascii="Times New Roman" w:hAnsi="Times New Roman" w:cs="Times New Roman"/>
          <w:sz w:val="30"/>
          <w:szCs w:val="30"/>
        </w:rPr>
        <w:t>поддержки</w:t>
      </w:r>
      <w:r w:rsidR="007451E5" w:rsidRPr="00C15674">
        <w:rPr>
          <w:rFonts w:ascii="Times New Roman" w:hAnsi="Times New Roman" w:cs="Times New Roman"/>
          <w:sz w:val="30"/>
          <w:szCs w:val="30"/>
        </w:rPr>
        <w:t xml:space="preserve"> инициативного проекта.</w:t>
      </w:r>
    </w:p>
    <w:p w:rsidR="00BE1F42" w:rsidRPr="00C15674" w:rsidRDefault="00BE1F42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 xml:space="preserve">Заключение подписывается руководителем уполномоченного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C15674">
        <w:rPr>
          <w:rFonts w:ascii="Times New Roman" w:hAnsi="Times New Roman" w:cs="Times New Roman"/>
          <w:sz w:val="30"/>
          <w:szCs w:val="30"/>
        </w:rPr>
        <w:t>органа.</w:t>
      </w:r>
    </w:p>
    <w:p w:rsidR="008C1F75" w:rsidRDefault="00F14126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13.</w:t>
      </w:r>
      <w:r w:rsidR="008C1F75" w:rsidRPr="00C15674">
        <w:rPr>
          <w:rFonts w:ascii="Times New Roman" w:hAnsi="Times New Roman" w:cs="Times New Roman"/>
          <w:sz w:val="30"/>
          <w:szCs w:val="30"/>
        </w:rPr>
        <w:t xml:space="preserve"> </w:t>
      </w:r>
      <w:r w:rsidR="00403A0D" w:rsidRPr="00C15674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246A60" w:rsidRPr="00C15674">
        <w:rPr>
          <w:rFonts w:ascii="Times New Roman" w:hAnsi="Times New Roman" w:cs="Times New Roman"/>
          <w:sz w:val="30"/>
          <w:szCs w:val="30"/>
        </w:rPr>
        <w:t>мотивированны</w:t>
      </w:r>
      <w:r w:rsidR="00F2743D" w:rsidRPr="00C15674">
        <w:rPr>
          <w:rFonts w:ascii="Times New Roman" w:hAnsi="Times New Roman" w:cs="Times New Roman"/>
          <w:sz w:val="30"/>
          <w:szCs w:val="30"/>
        </w:rPr>
        <w:t>х</w:t>
      </w:r>
      <w:r w:rsidR="00246A60" w:rsidRPr="00C15674">
        <w:rPr>
          <w:rFonts w:ascii="Times New Roman" w:hAnsi="Times New Roman" w:cs="Times New Roman"/>
          <w:sz w:val="30"/>
          <w:szCs w:val="30"/>
        </w:rPr>
        <w:t xml:space="preserve"> предложени</w:t>
      </w:r>
      <w:r w:rsidR="00F2743D" w:rsidRPr="00C15674">
        <w:rPr>
          <w:rFonts w:ascii="Times New Roman" w:hAnsi="Times New Roman" w:cs="Times New Roman"/>
          <w:sz w:val="30"/>
          <w:szCs w:val="30"/>
        </w:rPr>
        <w:t>й</w:t>
      </w:r>
      <w:r w:rsidR="00246A60" w:rsidRPr="00C15674">
        <w:rPr>
          <w:rFonts w:ascii="Times New Roman" w:hAnsi="Times New Roman" w:cs="Times New Roman"/>
          <w:sz w:val="30"/>
          <w:szCs w:val="30"/>
        </w:rPr>
        <w:t xml:space="preserve"> об отказе в поддержке инициативн</w:t>
      </w:r>
      <w:r w:rsidR="00F2743D" w:rsidRPr="00C15674">
        <w:rPr>
          <w:rFonts w:ascii="Times New Roman" w:hAnsi="Times New Roman" w:cs="Times New Roman"/>
          <w:sz w:val="30"/>
          <w:szCs w:val="30"/>
        </w:rPr>
        <w:t>ых</w:t>
      </w:r>
      <w:r w:rsidR="00246A60" w:rsidRPr="00C15674">
        <w:rPr>
          <w:rFonts w:ascii="Times New Roman" w:hAnsi="Times New Roman" w:cs="Times New Roman"/>
          <w:sz w:val="30"/>
          <w:szCs w:val="30"/>
        </w:rPr>
        <w:t xml:space="preserve"> проект</w:t>
      </w:r>
      <w:r w:rsidR="00F2743D" w:rsidRPr="00C15674">
        <w:rPr>
          <w:rFonts w:ascii="Times New Roman" w:hAnsi="Times New Roman" w:cs="Times New Roman"/>
          <w:sz w:val="30"/>
          <w:szCs w:val="30"/>
        </w:rPr>
        <w:t>ов</w:t>
      </w:r>
      <w:r w:rsidR="00F2743D" w:rsidRPr="00BA2712">
        <w:rPr>
          <w:rFonts w:ascii="Times New Roman" w:hAnsi="Times New Roman" w:cs="Times New Roman"/>
          <w:sz w:val="30"/>
          <w:szCs w:val="30"/>
        </w:rPr>
        <w:t>,</w:t>
      </w:r>
      <w:r w:rsidR="00246A60" w:rsidRPr="00BA2712">
        <w:rPr>
          <w:sz w:val="30"/>
          <w:szCs w:val="30"/>
        </w:rPr>
        <w:t xml:space="preserve"> </w:t>
      </w:r>
      <w:r w:rsidR="00403A0D" w:rsidRPr="00C15674">
        <w:rPr>
          <w:rFonts w:ascii="Times New Roman" w:hAnsi="Times New Roman" w:cs="Times New Roman"/>
          <w:sz w:val="30"/>
          <w:szCs w:val="30"/>
        </w:rPr>
        <w:t>заключени</w:t>
      </w:r>
      <w:r w:rsidR="00A17773" w:rsidRPr="00C15674">
        <w:rPr>
          <w:rFonts w:ascii="Times New Roman" w:hAnsi="Times New Roman" w:cs="Times New Roman"/>
          <w:sz w:val="30"/>
          <w:szCs w:val="30"/>
        </w:rPr>
        <w:t>я</w:t>
      </w:r>
      <w:r w:rsidR="00403A0D" w:rsidRPr="00C15674">
        <w:rPr>
          <w:rFonts w:ascii="Times New Roman" w:hAnsi="Times New Roman" w:cs="Times New Roman"/>
          <w:sz w:val="30"/>
          <w:szCs w:val="30"/>
        </w:rPr>
        <w:t xml:space="preserve"> </w:t>
      </w:r>
      <w:r w:rsidR="00163726" w:rsidRPr="00C15674">
        <w:rPr>
          <w:rFonts w:ascii="Times New Roman" w:hAnsi="Times New Roman" w:cs="Times New Roman"/>
          <w:sz w:val="30"/>
          <w:szCs w:val="30"/>
        </w:rPr>
        <w:t xml:space="preserve">юридического управления администрации города </w:t>
      </w:r>
      <w:r w:rsidR="00403A0D" w:rsidRPr="00C15674">
        <w:rPr>
          <w:rFonts w:ascii="Times New Roman" w:hAnsi="Times New Roman" w:cs="Times New Roman"/>
          <w:sz w:val="30"/>
          <w:szCs w:val="30"/>
        </w:rPr>
        <w:t xml:space="preserve">по инициативным проектам, по которым имеются основания для отказа, уполномоченный орган </w:t>
      </w:r>
      <w:r w:rsidR="00860947" w:rsidRPr="00C15674">
        <w:rPr>
          <w:rFonts w:ascii="Times New Roman" w:hAnsi="Times New Roman" w:cs="Times New Roman"/>
          <w:sz w:val="30"/>
          <w:szCs w:val="30"/>
        </w:rPr>
        <w:t>осуществляет подготовку</w:t>
      </w:r>
      <w:r w:rsidR="00403A0D" w:rsidRPr="00C15674">
        <w:rPr>
          <w:rFonts w:ascii="Times New Roman" w:hAnsi="Times New Roman" w:cs="Times New Roman"/>
          <w:sz w:val="30"/>
          <w:szCs w:val="30"/>
        </w:rPr>
        <w:t xml:space="preserve"> уведомления в адрес инициатора проекта (представителя инициатора) за подписью </w:t>
      </w:r>
      <w:r w:rsidR="009C7E4B" w:rsidRPr="00C15674">
        <w:rPr>
          <w:rFonts w:ascii="Times New Roman" w:hAnsi="Times New Roman" w:cs="Times New Roman"/>
          <w:sz w:val="30"/>
          <w:szCs w:val="30"/>
        </w:rPr>
        <w:t>руководителя уполномоченного органа</w:t>
      </w:r>
      <w:r w:rsidR="00AD218D" w:rsidRPr="00C15674">
        <w:rPr>
          <w:rFonts w:ascii="Times New Roman" w:hAnsi="Times New Roman" w:cs="Times New Roman"/>
          <w:sz w:val="30"/>
          <w:szCs w:val="30"/>
        </w:rPr>
        <w:t xml:space="preserve"> </w:t>
      </w:r>
      <w:r w:rsidR="00403A0D" w:rsidRPr="00C15674">
        <w:rPr>
          <w:rFonts w:ascii="Times New Roman" w:hAnsi="Times New Roman" w:cs="Times New Roman"/>
          <w:sz w:val="30"/>
          <w:szCs w:val="30"/>
        </w:rPr>
        <w:t>об отказе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403A0D" w:rsidRPr="00C15674">
        <w:rPr>
          <w:rFonts w:ascii="Times New Roman" w:hAnsi="Times New Roman" w:cs="Times New Roman"/>
          <w:sz w:val="30"/>
          <w:szCs w:val="30"/>
        </w:rPr>
        <w:t xml:space="preserve"> в поддержке инициативного проекта и возврате его инициатору проекта (представителю инициатора) с указанием </w:t>
      </w:r>
      <w:r w:rsidR="005F449E" w:rsidRPr="00C15674">
        <w:rPr>
          <w:rFonts w:ascii="Times New Roman" w:hAnsi="Times New Roman" w:cs="Times New Roman"/>
          <w:sz w:val="30"/>
          <w:szCs w:val="30"/>
        </w:rPr>
        <w:t>основания</w:t>
      </w:r>
      <w:r w:rsidR="00403A0D" w:rsidRPr="00C15674">
        <w:rPr>
          <w:rFonts w:ascii="Times New Roman" w:hAnsi="Times New Roman" w:cs="Times New Roman"/>
          <w:sz w:val="30"/>
          <w:szCs w:val="30"/>
        </w:rPr>
        <w:t xml:space="preserve"> </w:t>
      </w:r>
      <w:r w:rsidR="00303E92" w:rsidRPr="00C15674">
        <w:rPr>
          <w:rFonts w:ascii="Times New Roman" w:hAnsi="Times New Roman" w:cs="Times New Roman"/>
          <w:sz w:val="30"/>
          <w:szCs w:val="30"/>
        </w:rPr>
        <w:t xml:space="preserve">для </w:t>
      </w:r>
      <w:r w:rsidR="00403A0D" w:rsidRPr="00C15674">
        <w:rPr>
          <w:rFonts w:ascii="Times New Roman" w:hAnsi="Times New Roman" w:cs="Times New Roman"/>
          <w:sz w:val="30"/>
          <w:szCs w:val="30"/>
        </w:rPr>
        <w:t>отказа</w:t>
      </w:r>
      <w:r w:rsidR="00B14278" w:rsidRPr="00C15674">
        <w:rPr>
          <w:rFonts w:ascii="Times New Roman" w:hAnsi="Times New Roman" w:cs="Times New Roman"/>
          <w:sz w:val="30"/>
          <w:szCs w:val="30"/>
        </w:rPr>
        <w:t>.</w:t>
      </w:r>
    </w:p>
    <w:p w:rsidR="00403A0D" w:rsidRPr="00C15674" w:rsidRDefault="00403A0D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Проект уведомления об отказе в поддержке инициативного проекта согласовывается уполномоченным органом с органами администрации города, указанными в пункте 1</w:t>
      </w:r>
      <w:r w:rsidR="00F14126" w:rsidRPr="00C15674">
        <w:rPr>
          <w:rFonts w:ascii="Times New Roman" w:hAnsi="Times New Roman" w:cs="Times New Roman"/>
          <w:sz w:val="30"/>
          <w:szCs w:val="30"/>
        </w:rPr>
        <w:t>0</w:t>
      </w:r>
      <w:r w:rsidRPr="00C15674">
        <w:rPr>
          <w:rFonts w:ascii="Times New Roman" w:hAnsi="Times New Roman" w:cs="Times New Roman"/>
          <w:sz w:val="30"/>
          <w:szCs w:val="30"/>
        </w:rPr>
        <w:t xml:space="preserve"> настоящего Порядка.</w:t>
      </w:r>
      <w:r w:rsidR="003B0CA8" w:rsidRPr="00C15674">
        <w:rPr>
          <w:rFonts w:ascii="Times New Roman" w:hAnsi="Times New Roman" w:cs="Times New Roman"/>
          <w:sz w:val="30"/>
          <w:szCs w:val="30"/>
        </w:rPr>
        <w:t xml:space="preserve"> С юридическим управлением администрации города</w:t>
      </w:r>
      <w:r w:rsidR="009C6F5B" w:rsidRPr="00C15674">
        <w:rPr>
          <w:rFonts w:ascii="Times New Roman" w:hAnsi="Times New Roman" w:cs="Times New Roman"/>
          <w:sz w:val="30"/>
          <w:szCs w:val="30"/>
        </w:rPr>
        <w:t xml:space="preserve"> указанный проект согласовывается только в случае получения заключения о наличии оснований для отказа, предусмотренных пунктом 11 настоящего Порядка.</w:t>
      </w:r>
    </w:p>
    <w:p w:rsidR="00B333CA" w:rsidRPr="00C15674" w:rsidRDefault="00B333CA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В случае отказ</w:t>
      </w:r>
      <w:r w:rsidR="00EA5401" w:rsidRPr="00C15674">
        <w:rPr>
          <w:rFonts w:ascii="Times New Roman" w:hAnsi="Times New Roman" w:cs="Times New Roman"/>
          <w:sz w:val="30"/>
          <w:szCs w:val="30"/>
        </w:rPr>
        <w:t>а</w:t>
      </w:r>
      <w:r w:rsidRPr="00C15674">
        <w:rPr>
          <w:rFonts w:ascii="Times New Roman" w:hAnsi="Times New Roman" w:cs="Times New Roman"/>
          <w:sz w:val="30"/>
          <w:szCs w:val="30"/>
        </w:rPr>
        <w:t xml:space="preserve"> в поддержке инициативного проекта в связи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C15674">
        <w:rPr>
          <w:rFonts w:ascii="Times New Roman" w:hAnsi="Times New Roman" w:cs="Times New Roman"/>
          <w:sz w:val="30"/>
          <w:szCs w:val="30"/>
        </w:rPr>
        <w:t>с наличием возможности решения описанной в инициативном проекте проблемы более эффективным способом</w:t>
      </w:r>
      <w:r w:rsidR="00EA5401" w:rsidRPr="00C15674">
        <w:rPr>
          <w:rFonts w:ascii="Times New Roman" w:hAnsi="Times New Roman" w:cs="Times New Roman"/>
          <w:sz w:val="30"/>
          <w:szCs w:val="30"/>
        </w:rPr>
        <w:t>,</w:t>
      </w:r>
      <w:r w:rsidRPr="00C15674">
        <w:rPr>
          <w:rFonts w:ascii="Times New Roman" w:hAnsi="Times New Roman" w:cs="Times New Roman"/>
          <w:sz w:val="30"/>
          <w:szCs w:val="30"/>
        </w:rPr>
        <w:t xml:space="preserve"> в уведомление включается предложение инициатору проекта (представителю инициатора) </w:t>
      </w:r>
      <w:r w:rsidR="00EA5401" w:rsidRPr="00C15674">
        <w:rPr>
          <w:rFonts w:ascii="Times New Roman" w:hAnsi="Times New Roman" w:cs="Times New Roman"/>
          <w:sz w:val="30"/>
          <w:szCs w:val="30"/>
        </w:rPr>
        <w:t xml:space="preserve">доработать инициативный проект </w:t>
      </w:r>
      <w:r w:rsidRPr="00C15674">
        <w:rPr>
          <w:rFonts w:ascii="Times New Roman" w:hAnsi="Times New Roman" w:cs="Times New Roman"/>
          <w:sz w:val="30"/>
          <w:szCs w:val="30"/>
        </w:rPr>
        <w:t xml:space="preserve">совместно с </w:t>
      </w:r>
      <w:r w:rsidR="00EA5401" w:rsidRPr="00C15674">
        <w:rPr>
          <w:rFonts w:ascii="Times New Roman" w:hAnsi="Times New Roman" w:cs="Times New Roman"/>
          <w:sz w:val="30"/>
          <w:szCs w:val="30"/>
        </w:rPr>
        <w:t xml:space="preserve">органом </w:t>
      </w:r>
      <w:r w:rsidRPr="00C15674">
        <w:rPr>
          <w:rFonts w:ascii="Times New Roman" w:hAnsi="Times New Roman" w:cs="Times New Roman"/>
          <w:sz w:val="30"/>
          <w:szCs w:val="30"/>
        </w:rPr>
        <w:t>администраци</w:t>
      </w:r>
      <w:r w:rsidR="00EA5401" w:rsidRPr="00C15674">
        <w:rPr>
          <w:rFonts w:ascii="Times New Roman" w:hAnsi="Times New Roman" w:cs="Times New Roman"/>
          <w:sz w:val="30"/>
          <w:szCs w:val="30"/>
        </w:rPr>
        <w:t>и</w:t>
      </w:r>
      <w:r w:rsidRPr="00C15674">
        <w:rPr>
          <w:rFonts w:ascii="Times New Roman" w:hAnsi="Times New Roman" w:cs="Times New Roman"/>
          <w:sz w:val="30"/>
          <w:szCs w:val="30"/>
        </w:rPr>
        <w:t xml:space="preserve"> города</w:t>
      </w:r>
      <w:r w:rsidR="00EA5401" w:rsidRPr="00C15674">
        <w:rPr>
          <w:rFonts w:ascii="Times New Roman" w:hAnsi="Times New Roman" w:cs="Times New Roman"/>
          <w:sz w:val="30"/>
          <w:szCs w:val="30"/>
        </w:rPr>
        <w:t>, в компетенцию которого входит рассмотрение проблемы, описанной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EA5401" w:rsidRPr="00C15674">
        <w:rPr>
          <w:rFonts w:ascii="Times New Roman" w:hAnsi="Times New Roman" w:cs="Times New Roman"/>
          <w:sz w:val="30"/>
          <w:szCs w:val="30"/>
        </w:rPr>
        <w:t xml:space="preserve"> в инициативном проекте</w:t>
      </w:r>
      <w:r w:rsidRPr="00C15674">
        <w:rPr>
          <w:rFonts w:ascii="Times New Roman" w:hAnsi="Times New Roman" w:cs="Times New Roman"/>
          <w:sz w:val="30"/>
          <w:szCs w:val="30"/>
        </w:rPr>
        <w:t>.</w:t>
      </w:r>
    </w:p>
    <w:p w:rsidR="00B333CA" w:rsidRPr="00C15674" w:rsidRDefault="00B333CA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 xml:space="preserve">В уведомлении об отказе в поддержке инициативного проекта </w:t>
      </w:r>
      <w:r w:rsidR="00EA5401" w:rsidRPr="00C15674">
        <w:rPr>
          <w:rFonts w:ascii="Times New Roman" w:hAnsi="Times New Roman" w:cs="Times New Roman"/>
          <w:sz w:val="30"/>
          <w:szCs w:val="30"/>
        </w:rPr>
        <w:t xml:space="preserve">может быть </w:t>
      </w:r>
      <w:r w:rsidRPr="00C15674">
        <w:rPr>
          <w:rFonts w:ascii="Times New Roman" w:hAnsi="Times New Roman" w:cs="Times New Roman"/>
          <w:sz w:val="30"/>
          <w:szCs w:val="30"/>
        </w:rPr>
        <w:t>рекомендова</w:t>
      </w:r>
      <w:r w:rsidR="00EA5401" w:rsidRPr="00C15674">
        <w:rPr>
          <w:rFonts w:ascii="Times New Roman" w:hAnsi="Times New Roman" w:cs="Times New Roman"/>
          <w:sz w:val="30"/>
          <w:szCs w:val="30"/>
        </w:rPr>
        <w:t>но</w:t>
      </w:r>
      <w:r w:rsidRPr="00C15674">
        <w:rPr>
          <w:rFonts w:ascii="Times New Roman" w:hAnsi="Times New Roman" w:cs="Times New Roman"/>
          <w:sz w:val="30"/>
          <w:szCs w:val="30"/>
        </w:rPr>
        <w:t xml:space="preserve"> инициатору проекта (представителю инициатора) представить инициативный проект на рассмотрение органа местного самоуправления иного муниципального образования или </w:t>
      </w:r>
      <w:proofErr w:type="spellStart"/>
      <w:r w:rsidRPr="00C15674">
        <w:rPr>
          <w:rFonts w:ascii="Times New Roman" w:hAnsi="Times New Roman" w:cs="Times New Roman"/>
          <w:sz w:val="30"/>
          <w:szCs w:val="30"/>
        </w:rPr>
        <w:t>госу</w:t>
      </w:r>
      <w:r w:rsidR="006B005B">
        <w:rPr>
          <w:rFonts w:ascii="Times New Roman" w:hAnsi="Times New Roman" w:cs="Times New Roman"/>
          <w:sz w:val="30"/>
          <w:szCs w:val="30"/>
        </w:rPr>
        <w:t>-</w:t>
      </w:r>
      <w:r w:rsidRPr="00C15674">
        <w:rPr>
          <w:rFonts w:ascii="Times New Roman" w:hAnsi="Times New Roman" w:cs="Times New Roman"/>
          <w:sz w:val="30"/>
          <w:szCs w:val="30"/>
        </w:rPr>
        <w:t>дарственного</w:t>
      </w:r>
      <w:proofErr w:type="spellEnd"/>
      <w:r w:rsidRPr="00C15674">
        <w:rPr>
          <w:rFonts w:ascii="Times New Roman" w:hAnsi="Times New Roman" w:cs="Times New Roman"/>
          <w:sz w:val="30"/>
          <w:szCs w:val="30"/>
        </w:rPr>
        <w:t xml:space="preserve"> органа в соответствии с их компетенцией.</w:t>
      </w:r>
    </w:p>
    <w:p w:rsidR="00C851D1" w:rsidRPr="00C15674" w:rsidRDefault="00C851D1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1</w:t>
      </w:r>
      <w:r w:rsidR="00F14126" w:rsidRPr="00C15674">
        <w:rPr>
          <w:rFonts w:ascii="Times New Roman" w:hAnsi="Times New Roman" w:cs="Times New Roman"/>
          <w:sz w:val="30"/>
          <w:szCs w:val="30"/>
        </w:rPr>
        <w:t>4</w:t>
      </w:r>
      <w:r w:rsidR="00BA2712">
        <w:rPr>
          <w:rFonts w:ascii="Times New Roman" w:hAnsi="Times New Roman" w:cs="Times New Roman"/>
          <w:sz w:val="30"/>
          <w:szCs w:val="30"/>
        </w:rPr>
        <w:t>. В случае</w:t>
      </w:r>
      <w:r w:rsidRPr="00C15674">
        <w:rPr>
          <w:rFonts w:ascii="Times New Roman" w:hAnsi="Times New Roman" w:cs="Times New Roman"/>
          <w:sz w:val="30"/>
          <w:szCs w:val="30"/>
        </w:rPr>
        <w:t xml:space="preserve"> если только в отношении одного из внесенных инициативных проектов уполномоченным органом сделано заключение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03E92" w:rsidRPr="00C15674">
        <w:rPr>
          <w:rFonts w:ascii="Times New Roman" w:hAnsi="Times New Roman" w:cs="Times New Roman"/>
          <w:sz w:val="30"/>
          <w:szCs w:val="30"/>
        </w:rPr>
        <w:t xml:space="preserve">с выводом </w:t>
      </w:r>
      <w:r w:rsidRPr="00C15674">
        <w:rPr>
          <w:rFonts w:ascii="Times New Roman" w:hAnsi="Times New Roman" w:cs="Times New Roman"/>
          <w:sz w:val="30"/>
          <w:szCs w:val="30"/>
        </w:rPr>
        <w:t>о возможности поддержки инициативного проекта</w:t>
      </w:r>
      <w:r w:rsidR="00303E92" w:rsidRPr="00C15674">
        <w:rPr>
          <w:rFonts w:ascii="Times New Roman" w:hAnsi="Times New Roman" w:cs="Times New Roman"/>
          <w:sz w:val="30"/>
          <w:szCs w:val="30"/>
        </w:rPr>
        <w:t xml:space="preserve"> и отсутствии оснований для отказа</w:t>
      </w:r>
      <w:r w:rsidRPr="00C15674">
        <w:rPr>
          <w:rFonts w:ascii="Times New Roman" w:hAnsi="Times New Roman" w:cs="Times New Roman"/>
          <w:sz w:val="30"/>
          <w:szCs w:val="30"/>
        </w:rPr>
        <w:t>, конкурсный отбор инициативных проектов уполномоченным органом не организуется.</w:t>
      </w:r>
    </w:p>
    <w:p w:rsidR="005F449E" w:rsidRPr="00C15674" w:rsidRDefault="00C851D1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1</w:t>
      </w:r>
      <w:r w:rsidR="00F14126" w:rsidRPr="00C15674">
        <w:rPr>
          <w:rFonts w:ascii="Times New Roman" w:hAnsi="Times New Roman" w:cs="Times New Roman"/>
          <w:sz w:val="30"/>
          <w:szCs w:val="30"/>
        </w:rPr>
        <w:t>5</w:t>
      </w:r>
      <w:r w:rsidR="00BA2712">
        <w:rPr>
          <w:rFonts w:ascii="Times New Roman" w:hAnsi="Times New Roman" w:cs="Times New Roman"/>
          <w:sz w:val="30"/>
          <w:szCs w:val="30"/>
        </w:rPr>
        <w:t>. В случае</w:t>
      </w:r>
      <w:r w:rsidRPr="00C15674">
        <w:rPr>
          <w:rFonts w:ascii="Times New Roman" w:hAnsi="Times New Roman" w:cs="Times New Roman"/>
          <w:sz w:val="30"/>
          <w:szCs w:val="30"/>
        </w:rPr>
        <w:t xml:space="preserve"> если уполномоченным органом сделано заключение с выводом о возможности поддержки инициативного проекта </w:t>
      </w:r>
      <w:r w:rsidR="00063F78" w:rsidRPr="00C15674">
        <w:rPr>
          <w:rFonts w:ascii="Times New Roman" w:hAnsi="Times New Roman" w:cs="Times New Roman"/>
          <w:sz w:val="30"/>
          <w:szCs w:val="30"/>
        </w:rPr>
        <w:t xml:space="preserve">и отсутствии оснований для отказа </w:t>
      </w:r>
      <w:r w:rsidRPr="00C15674">
        <w:rPr>
          <w:rFonts w:ascii="Times New Roman" w:hAnsi="Times New Roman" w:cs="Times New Roman"/>
          <w:sz w:val="30"/>
          <w:szCs w:val="30"/>
        </w:rPr>
        <w:t xml:space="preserve">в отношении нескольких </w:t>
      </w:r>
      <w:r w:rsidR="005F449E" w:rsidRPr="00C15674">
        <w:rPr>
          <w:rFonts w:ascii="Times New Roman" w:hAnsi="Times New Roman" w:cs="Times New Roman"/>
          <w:sz w:val="30"/>
          <w:szCs w:val="30"/>
        </w:rPr>
        <w:t>внесенных инициативных проектов</w:t>
      </w:r>
      <w:r w:rsidRPr="00C15674">
        <w:rPr>
          <w:rFonts w:ascii="Times New Roman" w:hAnsi="Times New Roman" w:cs="Times New Roman"/>
          <w:sz w:val="30"/>
          <w:szCs w:val="30"/>
        </w:rPr>
        <w:t xml:space="preserve">, </w:t>
      </w:r>
      <w:r w:rsidR="005F449E" w:rsidRPr="00C15674">
        <w:rPr>
          <w:rFonts w:ascii="Times New Roman" w:hAnsi="Times New Roman" w:cs="Times New Roman"/>
          <w:sz w:val="30"/>
          <w:szCs w:val="30"/>
        </w:rPr>
        <w:t xml:space="preserve">уполномоченный орган организует проведение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5F449E" w:rsidRPr="00C15674">
        <w:rPr>
          <w:rFonts w:ascii="Times New Roman" w:hAnsi="Times New Roman" w:cs="Times New Roman"/>
          <w:sz w:val="30"/>
          <w:szCs w:val="30"/>
        </w:rPr>
        <w:t>конкурсного отбора инициативных проектов.</w:t>
      </w:r>
    </w:p>
    <w:p w:rsidR="005F449E" w:rsidRPr="00C15674" w:rsidRDefault="005F449E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1</w:t>
      </w:r>
      <w:r w:rsidR="00F14126" w:rsidRPr="00C15674">
        <w:rPr>
          <w:rFonts w:ascii="Times New Roman" w:hAnsi="Times New Roman" w:cs="Times New Roman"/>
          <w:sz w:val="30"/>
          <w:szCs w:val="30"/>
        </w:rPr>
        <w:t>6</w:t>
      </w:r>
      <w:r w:rsidRPr="00C15674">
        <w:rPr>
          <w:rFonts w:ascii="Times New Roman" w:hAnsi="Times New Roman" w:cs="Times New Roman"/>
          <w:sz w:val="30"/>
          <w:szCs w:val="30"/>
        </w:rPr>
        <w:t xml:space="preserve">. Конкурсный отбор объявляется телефонограммой в адрес членов конкурсной комиссии за подписью председателя конкурсной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15674">
        <w:rPr>
          <w:rFonts w:ascii="Times New Roman" w:hAnsi="Times New Roman" w:cs="Times New Roman"/>
          <w:sz w:val="30"/>
          <w:szCs w:val="30"/>
        </w:rPr>
        <w:t>комиссии.</w:t>
      </w:r>
    </w:p>
    <w:p w:rsidR="005F449E" w:rsidRPr="00C15674" w:rsidRDefault="005F449E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1</w:t>
      </w:r>
      <w:r w:rsidR="00F14126" w:rsidRPr="00C15674">
        <w:rPr>
          <w:rFonts w:ascii="Times New Roman" w:hAnsi="Times New Roman" w:cs="Times New Roman"/>
          <w:sz w:val="30"/>
          <w:szCs w:val="30"/>
        </w:rPr>
        <w:t>7</w:t>
      </w:r>
      <w:r w:rsidRPr="00C15674">
        <w:rPr>
          <w:rFonts w:ascii="Times New Roman" w:hAnsi="Times New Roman" w:cs="Times New Roman"/>
          <w:sz w:val="30"/>
          <w:szCs w:val="30"/>
        </w:rPr>
        <w:t>. Уполномоченный орган уведомляет инициатора проекта (представителя инициатора) о проведении конкурсного отбора инициативных проектов и о дате рассмотрения конкурсной комиссией и</w:t>
      </w:r>
      <w:r w:rsidR="00BA2712">
        <w:rPr>
          <w:rFonts w:ascii="Times New Roman" w:hAnsi="Times New Roman" w:cs="Times New Roman"/>
          <w:sz w:val="30"/>
          <w:szCs w:val="30"/>
        </w:rPr>
        <w:t>нициативного проекта не позднее</w:t>
      </w:r>
      <w:r w:rsidRPr="00C15674">
        <w:rPr>
          <w:rFonts w:ascii="Times New Roman" w:hAnsi="Times New Roman" w:cs="Times New Roman"/>
          <w:sz w:val="30"/>
          <w:szCs w:val="30"/>
        </w:rPr>
        <w:t xml:space="preserve"> чем за два рабочих дня </w:t>
      </w:r>
      <w:r w:rsidR="00BA2712">
        <w:rPr>
          <w:rFonts w:ascii="Times New Roman" w:hAnsi="Times New Roman" w:cs="Times New Roman"/>
          <w:sz w:val="30"/>
          <w:szCs w:val="30"/>
        </w:rPr>
        <w:t xml:space="preserve">до даты </w:t>
      </w:r>
      <w:r w:rsidRPr="00C15674">
        <w:rPr>
          <w:rFonts w:ascii="Times New Roman" w:hAnsi="Times New Roman" w:cs="Times New Roman"/>
          <w:sz w:val="30"/>
          <w:szCs w:val="30"/>
        </w:rPr>
        <w:t>заседания конкурсной комиссии.</w:t>
      </w:r>
    </w:p>
    <w:p w:rsidR="005F449E" w:rsidRDefault="005F449E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1</w:t>
      </w:r>
      <w:r w:rsidR="00F14126" w:rsidRPr="00C15674">
        <w:rPr>
          <w:rFonts w:ascii="Times New Roman" w:hAnsi="Times New Roman" w:cs="Times New Roman"/>
          <w:sz w:val="30"/>
          <w:szCs w:val="30"/>
        </w:rPr>
        <w:t>8</w:t>
      </w:r>
      <w:r w:rsidRPr="00C15674">
        <w:rPr>
          <w:rFonts w:ascii="Times New Roman" w:hAnsi="Times New Roman" w:cs="Times New Roman"/>
          <w:sz w:val="30"/>
          <w:szCs w:val="30"/>
        </w:rPr>
        <w:t>.</w:t>
      </w:r>
      <w:r w:rsidRPr="00C15674">
        <w:rPr>
          <w:sz w:val="30"/>
          <w:szCs w:val="30"/>
        </w:rPr>
        <w:t xml:space="preserve"> </w:t>
      </w:r>
      <w:r w:rsidRPr="00C15674">
        <w:rPr>
          <w:rFonts w:ascii="Times New Roman" w:hAnsi="Times New Roman" w:cs="Times New Roman"/>
          <w:sz w:val="30"/>
          <w:szCs w:val="30"/>
        </w:rPr>
        <w:t>По результатам заседания конкурсной комиссии уполномоченный орган осуществляет подготовку протокола заседания конкурсной комиссии с итогами конкурсного отбора и обеспечивает его подписание в течение одного рабочего дня, следующего за днем заседания конкурсной комиссии.</w:t>
      </w:r>
    </w:p>
    <w:p w:rsidR="005F449E" w:rsidRPr="00C15674" w:rsidRDefault="00F14126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19</w:t>
      </w:r>
      <w:r w:rsidR="005F449E" w:rsidRPr="00C15674">
        <w:rPr>
          <w:rFonts w:ascii="Times New Roman" w:hAnsi="Times New Roman" w:cs="Times New Roman"/>
          <w:sz w:val="30"/>
          <w:szCs w:val="30"/>
        </w:rPr>
        <w:t xml:space="preserve">. Уполномоченный орган в день подписания протокола </w:t>
      </w:r>
      <w:r w:rsidR="00063F78" w:rsidRPr="00C15674">
        <w:rPr>
          <w:rFonts w:ascii="Times New Roman" w:hAnsi="Times New Roman" w:cs="Times New Roman"/>
          <w:sz w:val="30"/>
          <w:szCs w:val="30"/>
        </w:rPr>
        <w:t xml:space="preserve">заседания </w:t>
      </w:r>
      <w:r w:rsidR="005F449E" w:rsidRPr="00C15674">
        <w:rPr>
          <w:rFonts w:ascii="Times New Roman" w:hAnsi="Times New Roman" w:cs="Times New Roman"/>
          <w:sz w:val="30"/>
          <w:szCs w:val="30"/>
        </w:rPr>
        <w:t xml:space="preserve">конкурсной комиссии </w:t>
      </w:r>
      <w:r w:rsidR="00C84AA0" w:rsidRPr="00C15674">
        <w:rPr>
          <w:rFonts w:ascii="Times New Roman" w:hAnsi="Times New Roman" w:cs="Times New Roman"/>
          <w:sz w:val="30"/>
          <w:szCs w:val="30"/>
        </w:rPr>
        <w:t xml:space="preserve">размещает на официальном сайте администрации города и </w:t>
      </w:r>
      <w:r w:rsidR="005F449E" w:rsidRPr="00C15674">
        <w:rPr>
          <w:rFonts w:ascii="Times New Roman" w:hAnsi="Times New Roman" w:cs="Times New Roman"/>
          <w:sz w:val="30"/>
          <w:szCs w:val="30"/>
        </w:rPr>
        <w:t>направляет его в департамент информационной политики для опубликовани</w:t>
      </w:r>
      <w:r w:rsidR="00C84AA0" w:rsidRPr="00C15674">
        <w:rPr>
          <w:rFonts w:ascii="Times New Roman" w:hAnsi="Times New Roman" w:cs="Times New Roman"/>
          <w:sz w:val="30"/>
          <w:szCs w:val="30"/>
        </w:rPr>
        <w:t>я в газете «Городские новости»</w:t>
      </w:r>
      <w:r w:rsidR="005F449E" w:rsidRPr="00C15674">
        <w:rPr>
          <w:rFonts w:ascii="Times New Roman" w:hAnsi="Times New Roman" w:cs="Times New Roman"/>
          <w:sz w:val="30"/>
          <w:szCs w:val="30"/>
        </w:rPr>
        <w:t>.</w:t>
      </w:r>
    </w:p>
    <w:p w:rsidR="00086186" w:rsidRPr="00C15674" w:rsidRDefault="005F449E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2</w:t>
      </w:r>
      <w:r w:rsidR="00F14126" w:rsidRPr="00C15674">
        <w:rPr>
          <w:rFonts w:ascii="Times New Roman" w:hAnsi="Times New Roman" w:cs="Times New Roman"/>
          <w:sz w:val="30"/>
          <w:szCs w:val="30"/>
        </w:rPr>
        <w:t>0</w:t>
      </w:r>
      <w:r w:rsidRPr="00C15674">
        <w:rPr>
          <w:rFonts w:ascii="Times New Roman" w:hAnsi="Times New Roman" w:cs="Times New Roman"/>
          <w:sz w:val="30"/>
          <w:szCs w:val="30"/>
        </w:rPr>
        <w:t xml:space="preserve">. </w:t>
      </w:r>
      <w:r w:rsidR="00086186" w:rsidRPr="00C15674">
        <w:rPr>
          <w:rFonts w:ascii="Times New Roman" w:hAnsi="Times New Roman" w:cs="Times New Roman"/>
          <w:sz w:val="30"/>
          <w:szCs w:val="30"/>
        </w:rPr>
        <w:t xml:space="preserve">Подготовка </w:t>
      </w:r>
      <w:r w:rsidR="00A73703" w:rsidRPr="00C15674">
        <w:rPr>
          <w:rFonts w:ascii="Times New Roman" w:hAnsi="Times New Roman" w:cs="Times New Roman"/>
          <w:sz w:val="30"/>
          <w:szCs w:val="30"/>
        </w:rPr>
        <w:t xml:space="preserve">проекта </w:t>
      </w:r>
      <w:r w:rsidR="00086186" w:rsidRPr="00C15674">
        <w:rPr>
          <w:rFonts w:ascii="Times New Roman" w:hAnsi="Times New Roman" w:cs="Times New Roman"/>
          <w:sz w:val="30"/>
          <w:szCs w:val="30"/>
        </w:rPr>
        <w:t xml:space="preserve">правового акта администрации города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086186" w:rsidRPr="00C15674">
        <w:rPr>
          <w:rFonts w:ascii="Times New Roman" w:hAnsi="Times New Roman" w:cs="Times New Roman"/>
          <w:sz w:val="30"/>
          <w:szCs w:val="30"/>
        </w:rPr>
        <w:t>о поддержке инициативных проектов осуществляется уполномоченным органом:</w:t>
      </w:r>
    </w:p>
    <w:p w:rsidR="00086186" w:rsidRPr="00C15674" w:rsidRDefault="00086186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на основании заключения, указанного в пункте 1</w:t>
      </w:r>
      <w:r w:rsidR="00F14126" w:rsidRPr="00C15674">
        <w:rPr>
          <w:rFonts w:ascii="Times New Roman" w:hAnsi="Times New Roman" w:cs="Times New Roman"/>
          <w:sz w:val="30"/>
          <w:szCs w:val="30"/>
        </w:rPr>
        <w:t>4</w:t>
      </w:r>
      <w:r w:rsidRPr="00C15674">
        <w:rPr>
          <w:rFonts w:ascii="Times New Roman" w:hAnsi="Times New Roman" w:cs="Times New Roman"/>
          <w:sz w:val="30"/>
          <w:szCs w:val="30"/>
        </w:rPr>
        <w:t xml:space="preserve"> настоящего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C15674">
        <w:rPr>
          <w:rFonts w:ascii="Times New Roman" w:hAnsi="Times New Roman" w:cs="Times New Roman"/>
          <w:sz w:val="30"/>
          <w:szCs w:val="30"/>
        </w:rPr>
        <w:t>Порядка</w:t>
      </w:r>
      <w:r w:rsidR="00BA2712">
        <w:rPr>
          <w:rFonts w:ascii="Times New Roman" w:hAnsi="Times New Roman" w:cs="Times New Roman"/>
          <w:sz w:val="30"/>
          <w:szCs w:val="30"/>
        </w:rPr>
        <w:t>,</w:t>
      </w:r>
      <w:r w:rsidRPr="00C15674">
        <w:rPr>
          <w:rFonts w:ascii="Times New Roman" w:hAnsi="Times New Roman" w:cs="Times New Roman"/>
          <w:sz w:val="30"/>
          <w:szCs w:val="30"/>
        </w:rPr>
        <w:t xml:space="preserve"> – в случае, когда конкурсный отбор инициативных проектов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</w:t>
      </w:r>
      <w:r w:rsidRPr="00C15674">
        <w:rPr>
          <w:rFonts w:ascii="Times New Roman" w:hAnsi="Times New Roman" w:cs="Times New Roman"/>
          <w:sz w:val="30"/>
          <w:szCs w:val="30"/>
        </w:rPr>
        <w:t xml:space="preserve"> не проводи</w:t>
      </w:r>
      <w:r w:rsidR="00A73703" w:rsidRPr="00C15674">
        <w:rPr>
          <w:rFonts w:ascii="Times New Roman" w:hAnsi="Times New Roman" w:cs="Times New Roman"/>
          <w:sz w:val="30"/>
          <w:szCs w:val="30"/>
        </w:rPr>
        <w:t>т</w:t>
      </w:r>
      <w:r w:rsidRPr="00C15674">
        <w:rPr>
          <w:rFonts w:ascii="Times New Roman" w:hAnsi="Times New Roman" w:cs="Times New Roman"/>
          <w:sz w:val="30"/>
          <w:szCs w:val="30"/>
        </w:rPr>
        <w:t>ся;</w:t>
      </w:r>
    </w:p>
    <w:p w:rsidR="00086186" w:rsidRPr="00C15674" w:rsidRDefault="00086186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 xml:space="preserve">на </w:t>
      </w:r>
      <w:r w:rsidR="005F449E" w:rsidRPr="00C15674">
        <w:rPr>
          <w:rFonts w:ascii="Times New Roman" w:hAnsi="Times New Roman" w:cs="Times New Roman"/>
          <w:sz w:val="30"/>
          <w:szCs w:val="30"/>
        </w:rPr>
        <w:t>основании протокола заседания конкурсной комиссии</w:t>
      </w:r>
      <w:r w:rsidRPr="00C15674">
        <w:rPr>
          <w:rFonts w:ascii="Times New Roman" w:hAnsi="Times New Roman" w:cs="Times New Roman"/>
          <w:sz w:val="30"/>
          <w:szCs w:val="30"/>
        </w:rPr>
        <w:t xml:space="preserve"> – в случае, когда конкурсный отбор инициативных проектов проводи</w:t>
      </w:r>
      <w:r w:rsidR="00A73703" w:rsidRPr="00C15674">
        <w:rPr>
          <w:rFonts w:ascii="Times New Roman" w:hAnsi="Times New Roman" w:cs="Times New Roman"/>
          <w:sz w:val="30"/>
          <w:szCs w:val="30"/>
        </w:rPr>
        <w:t>т</w:t>
      </w:r>
      <w:r w:rsidRPr="00C15674">
        <w:rPr>
          <w:rFonts w:ascii="Times New Roman" w:hAnsi="Times New Roman" w:cs="Times New Roman"/>
          <w:sz w:val="30"/>
          <w:szCs w:val="30"/>
        </w:rPr>
        <w:t>ся.</w:t>
      </w:r>
    </w:p>
    <w:p w:rsidR="00D800C7" w:rsidRPr="00C15674" w:rsidRDefault="00A73703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2</w:t>
      </w:r>
      <w:r w:rsidR="00F14126" w:rsidRPr="00C15674">
        <w:rPr>
          <w:rFonts w:ascii="Times New Roman" w:hAnsi="Times New Roman" w:cs="Times New Roman"/>
          <w:sz w:val="30"/>
          <w:szCs w:val="30"/>
        </w:rPr>
        <w:t>1</w:t>
      </w:r>
      <w:r w:rsidRPr="00C15674">
        <w:rPr>
          <w:rFonts w:ascii="Times New Roman" w:hAnsi="Times New Roman" w:cs="Times New Roman"/>
          <w:sz w:val="30"/>
          <w:szCs w:val="30"/>
        </w:rPr>
        <w:t xml:space="preserve">. </w:t>
      </w:r>
      <w:r w:rsidR="00D800C7" w:rsidRPr="00C15674">
        <w:rPr>
          <w:rFonts w:ascii="Times New Roman" w:hAnsi="Times New Roman" w:cs="Times New Roman"/>
          <w:sz w:val="30"/>
          <w:szCs w:val="30"/>
        </w:rPr>
        <w:t xml:space="preserve">Уведомление об отказе в поддержке инициативного проекта, копия правового акта администрации города о поддержке инициативных проектов направляются уполномоченным органом соответствующим инициаторам проектов (представителю инициатора) не позднее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</w:t>
      </w:r>
      <w:r w:rsidR="00D800C7" w:rsidRPr="00C15674">
        <w:rPr>
          <w:rFonts w:ascii="Times New Roman" w:hAnsi="Times New Roman" w:cs="Times New Roman"/>
          <w:sz w:val="30"/>
          <w:szCs w:val="30"/>
        </w:rPr>
        <w:t xml:space="preserve">пяти рабочих дней, следующих за днем подписания уведомления </w:t>
      </w:r>
      <w:r w:rsidR="002730B7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800C7" w:rsidRPr="00C15674">
        <w:rPr>
          <w:rFonts w:ascii="Times New Roman" w:hAnsi="Times New Roman" w:cs="Times New Roman"/>
          <w:sz w:val="30"/>
          <w:szCs w:val="30"/>
        </w:rPr>
        <w:t>или утверждения правового акта администрации города</w:t>
      </w:r>
      <w:r w:rsidR="00C84AA0" w:rsidRPr="00C15674">
        <w:rPr>
          <w:rFonts w:ascii="Times New Roman" w:hAnsi="Times New Roman" w:cs="Times New Roman"/>
          <w:sz w:val="30"/>
          <w:szCs w:val="30"/>
        </w:rPr>
        <w:t>.</w:t>
      </w:r>
    </w:p>
    <w:p w:rsidR="00A73703" w:rsidRPr="00C15674" w:rsidRDefault="00E30217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  <w:r w:rsidRPr="006B005B">
        <w:rPr>
          <w:rFonts w:ascii="Times New Roman" w:hAnsi="Times New Roman" w:cs="Times New Roman"/>
          <w:sz w:val="30"/>
          <w:szCs w:val="30"/>
        </w:rPr>
        <w:t>2</w:t>
      </w:r>
      <w:r w:rsidR="00F14126" w:rsidRPr="006B005B">
        <w:rPr>
          <w:rFonts w:ascii="Times New Roman" w:hAnsi="Times New Roman" w:cs="Times New Roman"/>
          <w:sz w:val="30"/>
          <w:szCs w:val="30"/>
        </w:rPr>
        <w:t>2</w:t>
      </w:r>
      <w:r w:rsidR="00A73703" w:rsidRPr="006B005B">
        <w:rPr>
          <w:rFonts w:ascii="Times New Roman" w:hAnsi="Times New Roman" w:cs="Times New Roman"/>
          <w:sz w:val="30"/>
          <w:szCs w:val="30"/>
        </w:rPr>
        <w:t xml:space="preserve">. </w:t>
      </w:r>
      <w:r w:rsidR="00C84AA0" w:rsidRPr="006B005B">
        <w:rPr>
          <w:rFonts w:ascii="Times New Roman" w:hAnsi="Times New Roman" w:cs="Times New Roman"/>
          <w:sz w:val="30"/>
          <w:szCs w:val="30"/>
        </w:rPr>
        <w:t>Уполномоченный орган</w:t>
      </w:r>
      <w:r w:rsidR="00A73703" w:rsidRPr="006B005B">
        <w:rPr>
          <w:rFonts w:ascii="Times New Roman" w:hAnsi="Times New Roman" w:cs="Times New Roman"/>
          <w:sz w:val="30"/>
          <w:szCs w:val="30"/>
        </w:rPr>
        <w:t xml:space="preserve"> в течение пяти рабочих </w:t>
      </w:r>
      <w:r w:rsidR="003D2262" w:rsidRPr="006B005B">
        <w:rPr>
          <w:rFonts w:ascii="Times New Roman" w:hAnsi="Times New Roman" w:cs="Times New Roman"/>
          <w:sz w:val="30"/>
          <w:szCs w:val="30"/>
        </w:rPr>
        <w:t xml:space="preserve">дней </w:t>
      </w:r>
      <w:r w:rsidR="00A73703" w:rsidRPr="006B005B">
        <w:rPr>
          <w:rFonts w:ascii="Times New Roman" w:hAnsi="Times New Roman" w:cs="Times New Roman"/>
          <w:sz w:val="30"/>
          <w:szCs w:val="30"/>
        </w:rPr>
        <w:t>после принятия администрацией города решения о поддержке инициативного проекта либо об отказе в поддержке</w:t>
      </w:r>
      <w:r w:rsidR="00A73703" w:rsidRPr="00C15674">
        <w:rPr>
          <w:rFonts w:ascii="Times New Roman" w:hAnsi="Times New Roman" w:cs="Times New Roman"/>
          <w:sz w:val="30"/>
          <w:szCs w:val="30"/>
        </w:rPr>
        <w:t xml:space="preserve"> инициативного проекта размещает информацию о рассмотрении инициативного проекта администрацией города, включающую сведения об инициаторах проекта и решении, принятом администрацией города, на официальном сайте администрации города.</w:t>
      </w:r>
      <w:r w:rsidR="004B7889" w:rsidRPr="00C1567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73703" w:rsidRPr="00C15674" w:rsidRDefault="00A73703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73703" w:rsidRPr="00C15674" w:rsidRDefault="00E30217" w:rsidP="006B005B">
      <w:pPr>
        <w:pStyle w:val="ConsPlusNormal"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C15674">
        <w:rPr>
          <w:rFonts w:ascii="Times New Roman" w:hAnsi="Times New Roman" w:cs="Times New Roman"/>
          <w:sz w:val="30"/>
          <w:szCs w:val="30"/>
        </w:rPr>
        <w:t xml:space="preserve">. </w:t>
      </w:r>
      <w:r w:rsidR="00132470" w:rsidRPr="00C15674">
        <w:rPr>
          <w:rFonts w:ascii="Times New Roman" w:hAnsi="Times New Roman" w:cs="Times New Roman"/>
          <w:sz w:val="30"/>
          <w:szCs w:val="30"/>
        </w:rPr>
        <w:t xml:space="preserve">Взаимодействие органов </w:t>
      </w:r>
      <w:r w:rsidR="00A17773" w:rsidRPr="00C15674">
        <w:rPr>
          <w:rFonts w:ascii="Times New Roman" w:hAnsi="Times New Roman" w:cs="Times New Roman"/>
          <w:sz w:val="30"/>
          <w:szCs w:val="30"/>
        </w:rPr>
        <w:t>администрации города</w:t>
      </w:r>
      <w:r w:rsidR="006901D5" w:rsidRPr="00C15674">
        <w:rPr>
          <w:rFonts w:ascii="Times New Roman" w:hAnsi="Times New Roman" w:cs="Times New Roman"/>
          <w:sz w:val="30"/>
          <w:szCs w:val="30"/>
        </w:rPr>
        <w:t xml:space="preserve"> </w:t>
      </w:r>
      <w:r w:rsidR="00A17773" w:rsidRPr="00C15674">
        <w:rPr>
          <w:rFonts w:ascii="Times New Roman" w:hAnsi="Times New Roman" w:cs="Times New Roman"/>
          <w:sz w:val="30"/>
          <w:szCs w:val="30"/>
        </w:rPr>
        <w:br/>
      </w:r>
      <w:r w:rsidR="00132470" w:rsidRPr="00C15674">
        <w:rPr>
          <w:rFonts w:ascii="Times New Roman" w:hAnsi="Times New Roman" w:cs="Times New Roman"/>
          <w:sz w:val="30"/>
          <w:szCs w:val="30"/>
        </w:rPr>
        <w:t>при</w:t>
      </w:r>
      <w:r w:rsidRPr="00C15674">
        <w:rPr>
          <w:rFonts w:ascii="Times New Roman" w:hAnsi="Times New Roman" w:cs="Times New Roman"/>
          <w:sz w:val="30"/>
          <w:szCs w:val="30"/>
        </w:rPr>
        <w:t xml:space="preserve"> реализации инициативных проектов</w:t>
      </w:r>
    </w:p>
    <w:p w:rsidR="00E7679E" w:rsidRPr="00C15674" w:rsidRDefault="00E7679E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3643F" w:rsidRPr="00C15674" w:rsidRDefault="00A73703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2</w:t>
      </w:r>
      <w:r w:rsidR="00F14126" w:rsidRPr="00C15674">
        <w:rPr>
          <w:rFonts w:ascii="Times New Roman" w:hAnsi="Times New Roman" w:cs="Times New Roman"/>
          <w:sz w:val="30"/>
          <w:szCs w:val="30"/>
        </w:rPr>
        <w:t>3</w:t>
      </w:r>
      <w:r w:rsidRPr="00C15674">
        <w:rPr>
          <w:rFonts w:ascii="Times New Roman" w:hAnsi="Times New Roman" w:cs="Times New Roman"/>
          <w:sz w:val="30"/>
          <w:szCs w:val="30"/>
        </w:rPr>
        <w:t>. Администрация района в городе, на территории которой реализуется инициативный проект</w:t>
      </w:r>
      <w:r w:rsidR="00B53F42" w:rsidRPr="00C15674">
        <w:rPr>
          <w:rFonts w:ascii="Times New Roman" w:hAnsi="Times New Roman" w:cs="Times New Roman"/>
          <w:sz w:val="30"/>
          <w:szCs w:val="30"/>
        </w:rPr>
        <w:t>,</w:t>
      </w:r>
      <w:r w:rsidR="0063643F" w:rsidRPr="00C15674">
        <w:rPr>
          <w:rFonts w:ascii="Times New Roman" w:hAnsi="Times New Roman" w:cs="Times New Roman"/>
          <w:sz w:val="30"/>
          <w:szCs w:val="30"/>
        </w:rPr>
        <w:t xml:space="preserve"> формирует и направляет в уполномочен</w:t>
      </w:r>
      <w:r w:rsidR="00BA2712">
        <w:rPr>
          <w:rFonts w:ascii="Times New Roman" w:hAnsi="Times New Roman" w:cs="Times New Roman"/>
          <w:sz w:val="30"/>
          <w:szCs w:val="30"/>
        </w:rPr>
        <w:t>ный орган</w:t>
      </w:r>
      <w:r w:rsidR="0063643F" w:rsidRPr="00C15674">
        <w:rPr>
          <w:rFonts w:ascii="Times New Roman" w:hAnsi="Times New Roman" w:cs="Times New Roman"/>
          <w:sz w:val="30"/>
          <w:szCs w:val="30"/>
        </w:rPr>
        <w:t xml:space="preserve"> информацию о ходе реализации инициативного проекта;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63643F" w:rsidRPr="00C15674">
        <w:rPr>
          <w:rFonts w:ascii="Times New Roman" w:hAnsi="Times New Roman" w:cs="Times New Roman"/>
          <w:sz w:val="30"/>
          <w:szCs w:val="30"/>
        </w:rPr>
        <w:t xml:space="preserve">в течение 20 календарных дней </w:t>
      </w:r>
      <w:r w:rsidR="00BA2712">
        <w:rPr>
          <w:rFonts w:ascii="Times New Roman" w:hAnsi="Times New Roman" w:cs="Times New Roman"/>
          <w:sz w:val="30"/>
          <w:szCs w:val="30"/>
        </w:rPr>
        <w:t>с даты</w:t>
      </w:r>
      <w:r w:rsidR="0063643F" w:rsidRPr="00C15674">
        <w:rPr>
          <w:rFonts w:ascii="Times New Roman" w:hAnsi="Times New Roman" w:cs="Times New Roman"/>
          <w:sz w:val="30"/>
          <w:szCs w:val="30"/>
        </w:rPr>
        <w:t xml:space="preserve"> завершения реализации инициативного проекта отчет об итогах реализации инициативного проекта,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63643F" w:rsidRPr="00C15674">
        <w:rPr>
          <w:rFonts w:ascii="Times New Roman" w:hAnsi="Times New Roman" w:cs="Times New Roman"/>
          <w:sz w:val="30"/>
          <w:szCs w:val="30"/>
        </w:rPr>
        <w:t xml:space="preserve">в том числе об использовании денежных средств, об имущественном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</w:t>
      </w:r>
      <w:r w:rsidR="0063643F" w:rsidRPr="00C15674">
        <w:rPr>
          <w:rFonts w:ascii="Times New Roman" w:hAnsi="Times New Roman" w:cs="Times New Roman"/>
          <w:sz w:val="30"/>
          <w:szCs w:val="30"/>
        </w:rPr>
        <w:t xml:space="preserve">и (или) трудовом участии заинтересованных в его реализации лиц, 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</w:t>
      </w:r>
      <w:r w:rsidR="0063643F" w:rsidRPr="00C15674">
        <w:rPr>
          <w:rFonts w:ascii="Times New Roman" w:hAnsi="Times New Roman" w:cs="Times New Roman"/>
          <w:sz w:val="30"/>
          <w:szCs w:val="30"/>
        </w:rPr>
        <w:t>по форме согласно приложению к настоящему Порядку.</w:t>
      </w:r>
    </w:p>
    <w:p w:rsidR="00A73703" w:rsidRPr="00C15674" w:rsidRDefault="00A73703" w:rsidP="006B005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15674">
        <w:rPr>
          <w:rFonts w:ascii="Times New Roman" w:hAnsi="Times New Roman" w:cs="Times New Roman"/>
          <w:sz w:val="30"/>
          <w:szCs w:val="30"/>
        </w:rPr>
        <w:t>2</w:t>
      </w:r>
      <w:r w:rsidR="00F14126" w:rsidRPr="00C15674">
        <w:rPr>
          <w:rFonts w:ascii="Times New Roman" w:hAnsi="Times New Roman" w:cs="Times New Roman"/>
          <w:sz w:val="30"/>
          <w:szCs w:val="30"/>
        </w:rPr>
        <w:t>4</w:t>
      </w:r>
      <w:r w:rsidRPr="00C15674">
        <w:rPr>
          <w:rFonts w:ascii="Times New Roman" w:hAnsi="Times New Roman" w:cs="Times New Roman"/>
          <w:sz w:val="30"/>
          <w:szCs w:val="30"/>
        </w:rPr>
        <w:t xml:space="preserve">. </w:t>
      </w:r>
      <w:r w:rsidR="00C84AA0" w:rsidRPr="00C15674">
        <w:rPr>
          <w:rFonts w:ascii="Times New Roman" w:hAnsi="Times New Roman" w:cs="Times New Roman"/>
          <w:sz w:val="30"/>
          <w:szCs w:val="30"/>
        </w:rPr>
        <w:t>Уполномоченный орган</w:t>
      </w:r>
      <w:r w:rsidRPr="00C15674">
        <w:rPr>
          <w:rFonts w:ascii="Times New Roman" w:hAnsi="Times New Roman" w:cs="Times New Roman"/>
          <w:sz w:val="30"/>
          <w:szCs w:val="30"/>
        </w:rPr>
        <w:t xml:space="preserve"> в течение 30 календарных дней </w:t>
      </w:r>
      <w:r w:rsidR="00BA2712">
        <w:rPr>
          <w:rFonts w:ascii="Times New Roman" w:hAnsi="Times New Roman" w:cs="Times New Roman"/>
          <w:sz w:val="30"/>
          <w:szCs w:val="30"/>
        </w:rPr>
        <w:t>с даты</w:t>
      </w:r>
      <w:r w:rsidRPr="00C15674">
        <w:rPr>
          <w:rFonts w:ascii="Times New Roman" w:hAnsi="Times New Roman" w:cs="Times New Roman"/>
          <w:sz w:val="30"/>
          <w:szCs w:val="30"/>
        </w:rPr>
        <w:t xml:space="preserve"> завершения реализации инициативного проекта размещает на официальном сайте администрации города отчет об итогах реализации инициативного проекта, в том числе об использовании денежных средств,</w:t>
      </w:r>
      <w:r w:rsidR="006B005B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C15674">
        <w:rPr>
          <w:rFonts w:ascii="Times New Roman" w:hAnsi="Times New Roman" w:cs="Times New Roman"/>
          <w:sz w:val="30"/>
          <w:szCs w:val="30"/>
        </w:rPr>
        <w:t xml:space="preserve"> об имущественном и (или) трудовом участии заинтересованных в его реализации лиц</w:t>
      </w:r>
      <w:r w:rsidR="00BA2712">
        <w:rPr>
          <w:rFonts w:ascii="Times New Roman" w:hAnsi="Times New Roman" w:cs="Times New Roman"/>
          <w:sz w:val="30"/>
          <w:szCs w:val="30"/>
        </w:rPr>
        <w:t>.</w:t>
      </w:r>
    </w:p>
    <w:p w:rsidR="00C851D1" w:rsidRPr="00D50F9A" w:rsidRDefault="00C851D1" w:rsidP="002110FF">
      <w:pPr>
        <w:pStyle w:val="ConsPlusNormal"/>
        <w:pBdr>
          <w:bottom w:val="single" w:sz="4" w:space="1" w:color="auto"/>
        </w:pBdr>
        <w:spacing w:before="220"/>
        <w:contextualSpacing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D800C7" w:rsidRPr="00D50F9A" w:rsidRDefault="00D800C7">
      <w:pPr>
        <w:spacing w:after="200" w:line="276" w:lineRule="auto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br w:type="page"/>
      </w:r>
    </w:p>
    <w:p w:rsidR="003F034B" w:rsidRPr="00D50F9A" w:rsidRDefault="00600B10" w:rsidP="002110FF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 xml:space="preserve">Приложение </w:t>
      </w:r>
      <w:r w:rsidR="00E30217" w:rsidRPr="00D50F9A">
        <w:rPr>
          <w:strike/>
          <w:sz w:val="30"/>
          <w:szCs w:val="30"/>
          <w:lang w:val="ru-RU" w:eastAsia="ru-RU"/>
        </w:rPr>
        <w:t xml:space="preserve"> </w:t>
      </w:r>
      <w:r w:rsidR="00E30217" w:rsidRPr="00D50F9A">
        <w:rPr>
          <w:sz w:val="30"/>
          <w:szCs w:val="30"/>
          <w:lang w:val="ru-RU" w:eastAsia="ru-RU"/>
        </w:rPr>
        <w:t xml:space="preserve"> </w:t>
      </w:r>
    </w:p>
    <w:p w:rsidR="002110FF" w:rsidRDefault="00C2743E" w:rsidP="002110FF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к</w:t>
      </w:r>
      <w:r w:rsidR="00600B10" w:rsidRPr="00D50F9A">
        <w:rPr>
          <w:sz w:val="30"/>
          <w:szCs w:val="30"/>
          <w:lang w:val="ru-RU" w:eastAsia="ru-RU"/>
        </w:rPr>
        <w:t xml:space="preserve"> Порядку взаимодействия </w:t>
      </w:r>
    </w:p>
    <w:p w:rsidR="002110FF" w:rsidRDefault="00600B10" w:rsidP="002110FF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 xml:space="preserve">органов администрации города </w:t>
      </w:r>
    </w:p>
    <w:p w:rsidR="002110FF" w:rsidRDefault="00E30217" w:rsidP="002110FF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Красноярска</w:t>
      </w:r>
      <w:r w:rsidR="002110FF">
        <w:rPr>
          <w:sz w:val="30"/>
          <w:szCs w:val="30"/>
          <w:lang w:val="ru-RU" w:eastAsia="ru-RU"/>
        </w:rPr>
        <w:t xml:space="preserve"> </w:t>
      </w:r>
      <w:r w:rsidR="00600B10" w:rsidRPr="00D50F9A">
        <w:rPr>
          <w:sz w:val="30"/>
          <w:szCs w:val="30"/>
          <w:lang w:val="ru-RU" w:eastAsia="ru-RU"/>
        </w:rPr>
        <w:t xml:space="preserve">при рассмотрении </w:t>
      </w:r>
    </w:p>
    <w:p w:rsidR="002110FF" w:rsidRDefault="00600B10" w:rsidP="002110FF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 xml:space="preserve">инициативных </w:t>
      </w:r>
      <w:r w:rsidR="002110FF">
        <w:rPr>
          <w:sz w:val="30"/>
          <w:szCs w:val="30"/>
          <w:lang w:val="ru-RU" w:eastAsia="ru-RU"/>
        </w:rPr>
        <w:t xml:space="preserve"> </w:t>
      </w:r>
      <w:r w:rsidRPr="00D50F9A">
        <w:rPr>
          <w:sz w:val="30"/>
          <w:szCs w:val="30"/>
          <w:lang w:val="ru-RU" w:eastAsia="ru-RU"/>
        </w:rPr>
        <w:t>проектов, а также</w:t>
      </w:r>
    </w:p>
    <w:p w:rsidR="002110FF" w:rsidRDefault="00600B10" w:rsidP="002110FF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 xml:space="preserve">при организации конкурсного </w:t>
      </w:r>
    </w:p>
    <w:p w:rsidR="002110FF" w:rsidRDefault="00600B10" w:rsidP="002110FF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 xml:space="preserve">отбора инициативных проектов, </w:t>
      </w:r>
    </w:p>
    <w:p w:rsidR="00600B10" w:rsidRPr="00D50F9A" w:rsidRDefault="00600B10" w:rsidP="002110FF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 xml:space="preserve">реализуемых на территории </w:t>
      </w:r>
    </w:p>
    <w:p w:rsidR="00600B10" w:rsidRPr="00D50F9A" w:rsidRDefault="00600B10" w:rsidP="002110FF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города Красноярска</w:t>
      </w:r>
    </w:p>
    <w:p w:rsidR="00696C05" w:rsidRDefault="00696C05" w:rsidP="00472CC7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  <w:bookmarkStart w:id="4" w:name="P59"/>
      <w:bookmarkEnd w:id="4"/>
    </w:p>
    <w:p w:rsidR="002110FF" w:rsidRDefault="002110FF" w:rsidP="00472CC7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2110FF" w:rsidRPr="00D50F9A" w:rsidRDefault="002110FF" w:rsidP="00472CC7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D714D4" w:rsidRPr="00D50F9A" w:rsidRDefault="00D714D4" w:rsidP="002110FF">
      <w:pPr>
        <w:widowControl w:val="0"/>
        <w:autoSpaceDE w:val="0"/>
        <w:autoSpaceDN w:val="0"/>
        <w:spacing w:line="192" w:lineRule="auto"/>
        <w:jc w:val="center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ОТЧЕТ</w:t>
      </w:r>
    </w:p>
    <w:p w:rsidR="00D714D4" w:rsidRPr="00D50F9A" w:rsidRDefault="00D714D4" w:rsidP="002110FF">
      <w:pPr>
        <w:widowControl w:val="0"/>
        <w:autoSpaceDE w:val="0"/>
        <w:autoSpaceDN w:val="0"/>
        <w:spacing w:line="192" w:lineRule="auto"/>
        <w:jc w:val="center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об итогах реализации инициативного проекта</w:t>
      </w:r>
    </w:p>
    <w:p w:rsidR="00D714D4" w:rsidRDefault="00D714D4" w:rsidP="002110FF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2110FF" w:rsidRDefault="002110FF" w:rsidP="002110FF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2110FF" w:rsidRPr="00D50F9A" w:rsidRDefault="002110FF" w:rsidP="002110FF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472CC7" w:rsidRPr="00D50F9A" w:rsidRDefault="00472CC7" w:rsidP="002110FF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Наименование инициативного проекта</w:t>
      </w:r>
    </w:p>
    <w:p w:rsidR="00D714D4" w:rsidRPr="00D50F9A" w:rsidRDefault="00472CC7" w:rsidP="002110FF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_______________</w:t>
      </w:r>
      <w:r w:rsidR="00D714D4" w:rsidRPr="00D50F9A">
        <w:rPr>
          <w:sz w:val="30"/>
          <w:szCs w:val="30"/>
          <w:lang w:val="ru-RU" w:eastAsia="ru-RU"/>
        </w:rPr>
        <w:t>_______________________________________________</w:t>
      </w:r>
    </w:p>
    <w:p w:rsidR="00D714D4" w:rsidRPr="00D50F9A" w:rsidRDefault="00D714D4" w:rsidP="00472CC7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D714D4" w:rsidRPr="00D50F9A" w:rsidRDefault="00D714D4" w:rsidP="00BA2712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1.</w:t>
      </w:r>
      <w:r w:rsidR="00BA2712">
        <w:rPr>
          <w:sz w:val="30"/>
          <w:szCs w:val="30"/>
          <w:lang w:val="ru-RU" w:eastAsia="ru-RU"/>
        </w:rPr>
        <w:t> </w:t>
      </w:r>
      <w:r w:rsidRPr="00D50F9A">
        <w:rPr>
          <w:sz w:val="30"/>
          <w:szCs w:val="30"/>
          <w:lang w:val="ru-RU" w:eastAsia="ru-RU"/>
        </w:rPr>
        <w:t xml:space="preserve">Сведения о поступлении денежных средств из источников </w:t>
      </w:r>
      <w:r w:rsidR="00BA2712">
        <w:rPr>
          <w:sz w:val="30"/>
          <w:szCs w:val="30"/>
          <w:lang w:val="ru-RU" w:eastAsia="ru-RU"/>
        </w:rPr>
        <w:t xml:space="preserve">          </w:t>
      </w:r>
      <w:r w:rsidRPr="00D50F9A">
        <w:rPr>
          <w:sz w:val="30"/>
          <w:szCs w:val="30"/>
          <w:lang w:val="ru-RU" w:eastAsia="ru-RU"/>
        </w:rPr>
        <w:t>финансирования:</w:t>
      </w:r>
    </w:p>
    <w:p w:rsidR="00D714D4" w:rsidRPr="00D50F9A" w:rsidRDefault="00D714D4" w:rsidP="00D714D4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tbl>
      <w:tblPr>
        <w:tblStyle w:val="a9"/>
        <w:tblW w:w="0" w:type="auto"/>
        <w:tblInd w:w="108" w:type="dxa"/>
        <w:tblLayout w:type="fixed"/>
        <w:tblLook w:val="0000"/>
      </w:tblPr>
      <w:tblGrid>
        <w:gridCol w:w="709"/>
        <w:gridCol w:w="3373"/>
        <w:gridCol w:w="2864"/>
        <w:gridCol w:w="2410"/>
      </w:tblGrid>
      <w:tr w:rsidR="00D714D4" w:rsidRPr="00D50F9A" w:rsidTr="002110FF">
        <w:trPr>
          <w:trHeight w:val="1016"/>
        </w:trPr>
        <w:tc>
          <w:tcPr>
            <w:tcW w:w="709" w:type="dxa"/>
          </w:tcPr>
          <w:p w:rsidR="00D714D4" w:rsidRPr="00D50F9A" w:rsidRDefault="00696C05" w:rsidP="002110FF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№</w:t>
            </w:r>
            <w:r w:rsidR="00D714D4" w:rsidRPr="00D50F9A">
              <w:rPr>
                <w:sz w:val="30"/>
                <w:szCs w:val="30"/>
                <w:lang w:val="ru-RU" w:eastAsia="ru-RU"/>
              </w:rPr>
              <w:t xml:space="preserve"> п/п</w:t>
            </w:r>
          </w:p>
        </w:tc>
        <w:tc>
          <w:tcPr>
            <w:tcW w:w="3373" w:type="dxa"/>
          </w:tcPr>
          <w:p w:rsidR="00D714D4" w:rsidRPr="00D50F9A" w:rsidRDefault="00D714D4" w:rsidP="002110FF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Виды источников</w:t>
            </w:r>
          </w:p>
        </w:tc>
        <w:tc>
          <w:tcPr>
            <w:tcW w:w="2864" w:type="dxa"/>
          </w:tcPr>
          <w:p w:rsidR="00D714D4" w:rsidRPr="00D50F9A" w:rsidRDefault="00D714D4" w:rsidP="00BA271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Сумма, предусмотренная в заявке, руб</w:t>
            </w:r>
            <w:r w:rsidR="00BA2712">
              <w:rPr>
                <w:sz w:val="30"/>
                <w:szCs w:val="30"/>
                <w:lang w:val="ru-RU" w:eastAsia="ru-RU"/>
              </w:rPr>
              <w:t>.</w:t>
            </w:r>
          </w:p>
        </w:tc>
        <w:tc>
          <w:tcPr>
            <w:tcW w:w="2410" w:type="dxa"/>
          </w:tcPr>
          <w:p w:rsidR="002110FF" w:rsidRDefault="00696C05" w:rsidP="002110FF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Исполнение</w:t>
            </w:r>
            <w:r w:rsidR="00D714D4" w:rsidRPr="00D50F9A">
              <w:rPr>
                <w:sz w:val="30"/>
                <w:szCs w:val="30"/>
                <w:lang w:val="ru-RU" w:eastAsia="ru-RU"/>
              </w:rPr>
              <w:t xml:space="preserve">, </w:t>
            </w:r>
          </w:p>
          <w:p w:rsidR="00D714D4" w:rsidRPr="00D50F9A" w:rsidRDefault="00BA2712" w:rsidP="00BA2712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р</w:t>
            </w:r>
            <w:r w:rsidR="00D714D4" w:rsidRPr="00D50F9A">
              <w:rPr>
                <w:sz w:val="30"/>
                <w:szCs w:val="30"/>
                <w:lang w:val="ru-RU" w:eastAsia="ru-RU"/>
              </w:rPr>
              <w:t>уб</w:t>
            </w:r>
            <w:r>
              <w:rPr>
                <w:sz w:val="30"/>
                <w:szCs w:val="30"/>
                <w:lang w:val="ru-RU" w:eastAsia="ru-RU"/>
              </w:rPr>
              <w:t>.</w:t>
            </w:r>
          </w:p>
        </w:tc>
      </w:tr>
      <w:tr w:rsidR="00D714D4" w:rsidRPr="00D50F9A" w:rsidTr="002110FF">
        <w:tc>
          <w:tcPr>
            <w:tcW w:w="709" w:type="dxa"/>
          </w:tcPr>
          <w:p w:rsidR="00D714D4" w:rsidRPr="00D50F9A" w:rsidRDefault="00D714D4" w:rsidP="002110FF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1</w:t>
            </w:r>
          </w:p>
        </w:tc>
        <w:tc>
          <w:tcPr>
            <w:tcW w:w="3373" w:type="dxa"/>
          </w:tcPr>
          <w:p w:rsidR="00D714D4" w:rsidRPr="00D50F9A" w:rsidRDefault="00D714D4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Средства граждан</w:t>
            </w:r>
          </w:p>
        </w:tc>
        <w:tc>
          <w:tcPr>
            <w:tcW w:w="2864" w:type="dxa"/>
          </w:tcPr>
          <w:p w:rsidR="00D714D4" w:rsidRPr="00D50F9A" w:rsidRDefault="00D714D4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</w:p>
        </w:tc>
        <w:tc>
          <w:tcPr>
            <w:tcW w:w="2410" w:type="dxa"/>
          </w:tcPr>
          <w:p w:rsidR="00D714D4" w:rsidRPr="00D50F9A" w:rsidRDefault="00D714D4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</w:p>
        </w:tc>
      </w:tr>
      <w:tr w:rsidR="00D714D4" w:rsidRPr="002301B7" w:rsidTr="002110FF">
        <w:tc>
          <w:tcPr>
            <w:tcW w:w="709" w:type="dxa"/>
          </w:tcPr>
          <w:p w:rsidR="00D714D4" w:rsidRPr="00D50F9A" w:rsidRDefault="00D714D4" w:rsidP="002110FF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2</w:t>
            </w:r>
          </w:p>
        </w:tc>
        <w:tc>
          <w:tcPr>
            <w:tcW w:w="3373" w:type="dxa"/>
          </w:tcPr>
          <w:p w:rsidR="00D714D4" w:rsidRPr="00D50F9A" w:rsidRDefault="00D714D4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Средства индивидуальных предпринимателей, юридических лиц</w:t>
            </w:r>
          </w:p>
        </w:tc>
        <w:tc>
          <w:tcPr>
            <w:tcW w:w="2864" w:type="dxa"/>
          </w:tcPr>
          <w:p w:rsidR="00D714D4" w:rsidRPr="00D50F9A" w:rsidRDefault="00D714D4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</w:p>
        </w:tc>
        <w:tc>
          <w:tcPr>
            <w:tcW w:w="2410" w:type="dxa"/>
          </w:tcPr>
          <w:p w:rsidR="00D714D4" w:rsidRPr="00D50F9A" w:rsidRDefault="00D714D4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</w:p>
        </w:tc>
      </w:tr>
      <w:tr w:rsidR="00D714D4" w:rsidRPr="00D50F9A" w:rsidTr="002110FF">
        <w:tc>
          <w:tcPr>
            <w:tcW w:w="709" w:type="dxa"/>
          </w:tcPr>
          <w:p w:rsidR="00D714D4" w:rsidRPr="00D50F9A" w:rsidRDefault="00D714D4" w:rsidP="002110FF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3</w:t>
            </w:r>
          </w:p>
        </w:tc>
        <w:tc>
          <w:tcPr>
            <w:tcW w:w="3373" w:type="dxa"/>
          </w:tcPr>
          <w:p w:rsidR="002110FF" w:rsidRDefault="00D714D4" w:rsidP="00696C05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 xml:space="preserve">Средства бюджета </w:t>
            </w:r>
          </w:p>
          <w:p w:rsidR="00D714D4" w:rsidRPr="00D50F9A" w:rsidRDefault="00696C05" w:rsidP="00696C05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города</w:t>
            </w:r>
          </w:p>
        </w:tc>
        <w:tc>
          <w:tcPr>
            <w:tcW w:w="2864" w:type="dxa"/>
          </w:tcPr>
          <w:p w:rsidR="00D714D4" w:rsidRPr="00D50F9A" w:rsidRDefault="00D714D4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</w:p>
        </w:tc>
        <w:tc>
          <w:tcPr>
            <w:tcW w:w="2410" w:type="dxa"/>
          </w:tcPr>
          <w:p w:rsidR="00D714D4" w:rsidRPr="00D50F9A" w:rsidRDefault="00D714D4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</w:p>
        </w:tc>
      </w:tr>
      <w:tr w:rsidR="00D714D4" w:rsidRPr="00D50F9A" w:rsidTr="002110FF">
        <w:tc>
          <w:tcPr>
            <w:tcW w:w="709" w:type="dxa"/>
          </w:tcPr>
          <w:p w:rsidR="00D714D4" w:rsidRPr="00D50F9A" w:rsidRDefault="002110FF" w:rsidP="002110FF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4</w:t>
            </w:r>
          </w:p>
        </w:tc>
        <w:tc>
          <w:tcPr>
            <w:tcW w:w="3373" w:type="dxa"/>
          </w:tcPr>
          <w:p w:rsidR="00D714D4" w:rsidRPr="00D50F9A" w:rsidRDefault="00D83BB9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 w:rsidRPr="00D50F9A">
              <w:rPr>
                <w:sz w:val="30"/>
                <w:szCs w:val="30"/>
                <w:lang w:val="ru-RU" w:eastAsia="ru-RU"/>
              </w:rPr>
              <w:t>Всего</w:t>
            </w:r>
          </w:p>
        </w:tc>
        <w:tc>
          <w:tcPr>
            <w:tcW w:w="2864" w:type="dxa"/>
          </w:tcPr>
          <w:p w:rsidR="00D714D4" w:rsidRPr="00D50F9A" w:rsidRDefault="00D714D4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</w:p>
        </w:tc>
        <w:tc>
          <w:tcPr>
            <w:tcW w:w="2410" w:type="dxa"/>
          </w:tcPr>
          <w:p w:rsidR="00D714D4" w:rsidRPr="00D50F9A" w:rsidRDefault="00D714D4" w:rsidP="00D714D4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</w:p>
        </w:tc>
      </w:tr>
    </w:tbl>
    <w:p w:rsidR="00D714D4" w:rsidRPr="00D50F9A" w:rsidRDefault="00D714D4" w:rsidP="00D714D4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D714D4" w:rsidRPr="00D50F9A" w:rsidRDefault="002110FF" w:rsidP="002110FF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2. </w:t>
      </w:r>
      <w:proofErr w:type="spellStart"/>
      <w:r>
        <w:rPr>
          <w:sz w:val="30"/>
          <w:szCs w:val="30"/>
          <w:lang w:val="ru-RU" w:eastAsia="ru-RU"/>
        </w:rPr>
        <w:t>Неденежный</w:t>
      </w:r>
      <w:proofErr w:type="spellEnd"/>
      <w:r>
        <w:rPr>
          <w:sz w:val="30"/>
          <w:szCs w:val="30"/>
          <w:lang w:val="ru-RU" w:eastAsia="ru-RU"/>
        </w:rPr>
        <w:t xml:space="preserve"> вклад граждан, юридических лиц, </w:t>
      </w:r>
      <w:r w:rsidR="00D714D4" w:rsidRPr="00D50F9A">
        <w:rPr>
          <w:sz w:val="30"/>
          <w:szCs w:val="30"/>
          <w:lang w:val="ru-RU" w:eastAsia="ru-RU"/>
        </w:rPr>
        <w:t>индивидуальных</w:t>
      </w:r>
      <w:r w:rsidR="00D83BB9" w:rsidRPr="00D50F9A">
        <w:rPr>
          <w:sz w:val="30"/>
          <w:szCs w:val="30"/>
          <w:lang w:val="ru-RU" w:eastAsia="ru-RU"/>
        </w:rPr>
        <w:t xml:space="preserve"> </w:t>
      </w:r>
      <w:r w:rsidR="00D714D4" w:rsidRPr="00D50F9A">
        <w:rPr>
          <w:sz w:val="30"/>
          <w:szCs w:val="30"/>
          <w:lang w:val="ru-RU" w:eastAsia="ru-RU"/>
        </w:rPr>
        <w:t>предпринимателей (описание):</w:t>
      </w:r>
      <w:r>
        <w:rPr>
          <w:sz w:val="30"/>
          <w:szCs w:val="30"/>
          <w:lang w:val="ru-RU" w:eastAsia="ru-RU"/>
        </w:rPr>
        <w:t xml:space="preserve"> ___________________________________</w:t>
      </w:r>
    </w:p>
    <w:p w:rsidR="00D714D4" w:rsidRPr="00D50F9A" w:rsidRDefault="00D714D4" w:rsidP="002110FF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______________________________________________________________</w:t>
      </w:r>
    </w:p>
    <w:p w:rsidR="00D714D4" w:rsidRPr="00D50F9A" w:rsidRDefault="00D714D4" w:rsidP="002110FF">
      <w:pPr>
        <w:widowControl w:val="0"/>
        <w:autoSpaceDE w:val="0"/>
        <w:autoSpaceDN w:val="0"/>
        <w:ind w:right="-57"/>
        <w:jc w:val="both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______________________________________________________________</w:t>
      </w:r>
      <w:r w:rsidR="002110FF">
        <w:rPr>
          <w:sz w:val="30"/>
          <w:szCs w:val="30"/>
          <w:lang w:val="ru-RU" w:eastAsia="ru-RU"/>
        </w:rPr>
        <w:t>.</w:t>
      </w:r>
    </w:p>
    <w:p w:rsidR="002110FF" w:rsidRDefault="002110FF" w:rsidP="002110FF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</w:p>
    <w:p w:rsidR="00D714D4" w:rsidRPr="00D50F9A" w:rsidRDefault="00D714D4" w:rsidP="002110FF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3. Сведения об итогах реализации инициативного проекта</w:t>
      </w:r>
      <w:r w:rsidR="002110FF">
        <w:rPr>
          <w:sz w:val="30"/>
          <w:szCs w:val="30"/>
          <w:lang w:val="ru-RU" w:eastAsia="ru-RU"/>
        </w:rPr>
        <w:t>.</w:t>
      </w:r>
    </w:p>
    <w:p w:rsidR="00D83BB9" w:rsidRDefault="002110FF" w:rsidP="002110FF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Дата начала реализации </w:t>
      </w:r>
      <w:r w:rsidR="00D714D4" w:rsidRPr="00D50F9A">
        <w:rPr>
          <w:sz w:val="30"/>
          <w:szCs w:val="30"/>
          <w:lang w:val="ru-RU" w:eastAsia="ru-RU"/>
        </w:rPr>
        <w:t>инициативного проекта, дата завершения реализации</w:t>
      </w:r>
      <w:r w:rsidR="00D83BB9" w:rsidRPr="00D50F9A">
        <w:rPr>
          <w:sz w:val="30"/>
          <w:szCs w:val="30"/>
          <w:lang w:val="ru-RU" w:eastAsia="ru-RU"/>
        </w:rPr>
        <w:t xml:space="preserve"> инициативного </w:t>
      </w:r>
      <w:r w:rsidR="00D714D4" w:rsidRPr="00D50F9A">
        <w:rPr>
          <w:sz w:val="30"/>
          <w:szCs w:val="30"/>
          <w:lang w:val="ru-RU" w:eastAsia="ru-RU"/>
        </w:rPr>
        <w:t xml:space="preserve">проекта: </w:t>
      </w:r>
      <w:r>
        <w:rPr>
          <w:sz w:val="30"/>
          <w:szCs w:val="30"/>
          <w:lang w:val="ru-RU" w:eastAsia="ru-RU"/>
        </w:rPr>
        <w:t>______________________________</w:t>
      </w:r>
    </w:p>
    <w:p w:rsidR="002110FF" w:rsidRPr="00D50F9A" w:rsidRDefault="002110FF" w:rsidP="002110FF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______________________________________________________________</w:t>
      </w:r>
    </w:p>
    <w:p w:rsidR="00D714D4" w:rsidRPr="00D50F9A" w:rsidRDefault="00D714D4" w:rsidP="002110FF">
      <w:pPr>
        <w:widowControl w:val="0"/>
        <w:autoSpaceDE w:val="0"/>
        <w:autoSpaceDN w:val="0"/>
        <w:ind w:right="-57"/>
        <w:jc w:val="both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____________________________________________________</w:t>
      </w:r>
      <w:r w:rsidR="00D83BB9" w:rsidRPr="00D50F9A">
        <w:rPr>
          <w:sz w:val="30"/>
          <w:szCs w:val="30"/>
          <w:lang w:val="ru-RU" w:eastAsia="ru-RU"/>
        </w:rPr>
        <w:t>__________</w:t>
      </w:r>
      <w:r w:rsidR="002110FF">
        <w:rPr>
          <w:sz w:val="30"/>
          <w:szCs w:val="30"/>
          <w:lang w:val="ru-RU" w:eastAsia="ru-RU"/>
        </w:rPr>
        <w:t>.</w:t>
      </w:r>
    </w:p>
    <w:p w:rsidR="00D714D4" w:rsidRPr="00D50F9A" w:rsidRDefault="00137024" w:rsidP="002110FF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4</w:t>
      </w:r>
      <w:r w:rsidR="00D714D4" w:rsidRPr="00D50F9A">
        <w:rPr>
          <w:sz w:val="30"/>
          <w:szCs w:val="30"/>
          <w:lang w:val="ru-RU" w:eastAsia="ru-RU"/>
        </w:rPr>
        <w:t>. Пояснительная записка к отчету о ходе реализации</w:t>
      </w:r>
      <w:r w:rsidR="00D83BB9" w:rsidRPr="00D50F9A">
        <w:rPr>
          <w:sz w:val="30"/>
          <w:szCs w:val="30"/>
          <w:lang w:val="ru-RU" w:eastAsia="ru-RU"/>
        </w:rPr>
        <w:t xml:space="preserve"> </w:t>
      </w:r>
      <w:r w:rsidR="00D714D4" w:rsidRPr="00D50F9A">
        <w:rPr>
          <w:sz w:val="30"/>
          <w:szCs w:val="30"/>
          <w:lang w:val="ru-RU" w:eastAsia="ru-RU"/>
        </w:rPr>
        <w:t>инициативного проекта</w:t>
      </w:r>
      <w:r w:rsidR="002110FF">
        <w:rPr>
          <w:sz w:val="30"/>
          <w:szCs w:val="30"/>
          <w:lang w:val="ru-RU" w:eastAsia="ru-RU"/>
        </w:rPr>
        <w:t>: _______________________________________________</w:t>
      </w:r>
      <w:r>
        <w:rPr>
          <w:sz w:val="30"/>
          <w:szCs w:val="30"/>
          <w:lang w:val="ru-RU" w:eastAsia="ru-RU"/>
        </w:rPr>
        <w:t>___</w:t>
      </w:r>
    </w:p>
    <w:p w:rsidR="00D83BB9" w:rsidRPr="00D50F9A" w:rsidRDefault="00D83BB9" w:rsidP="002110FF">
      <w:pPr>
        <w:widowControl w:val="0"/>
        <w:autoSpaceDE w:val="0"/>
        <w:autoSpaceDN w:val="0"/>
        <w:ind w:right="-57"/>
        <w:jc w:val="both"/>
        <w:rPr>
          <w:sz w:val="30"/>
          <w:szCs w:val="30"/>
          <w:lang w:val="ru-RU" w:eastAsia="ru-RU"/>
        </w:rPr>
      </w:pPr>
      <w:r w:rsidRPr="00D50F9A">
        <w:rPr>
          <w:sz w:val="30"/>
          <w:szCs w:val="30"/>
          <w:lang w:val="ru-RU" w:eastAsia="ru-RU"/>
        </w:rPr>
        <w:t>__________________________________________________________________________________________________________________________________________________________________________________________</w:t>
      </w:r>
      <w:r w:rsidR="002110FF">
        <w:rPr>
          <w:sz w:val="30"/>
          <w:szCs w:val="30"/>
          <w:lang w:val="ru-RU" w:eastAsia="ru-RU"/>
        </w:rPr>
        <w:t>.</w:t>
      </w:r>
    </w:p>
    <w:p w:rsidR="00D714D4" w:rsidRDefault="00D714D4" w:rsidP="00D714D4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2110FF" w:rsidRDefault="002110FF" w:rsidP="00D714D4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2110FF" w:rsidRPr="00D50F9A" w:rsidRDefault="002110FF" w:rsidP="00D714D4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D83BB9" w:rsidRPr="00696C05" w:rsidRDefault="00BA2712" w:rsidP="00D83BB9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Исполнитель</w:t>
      </w:r>
      <w:r w:rsidR="00D83BB9" w:rsidRPr="00D50F9A">
        <w:rPr>
          <w:sz w:val="30"/>
          <w:szCs w:val="30"/>
          <w:lang w:val="ru-RU" w:eastAsia="ru-RU"/>
        </w:rPr>
        <w:t xml:space="preserve"> ________________________ </w:t>
      </w:r>
      <w:r w:rsidR="002110FF">
        <w:rPr>
          <w:sz w:val="30"/>
          <w:szCs w:val="30"/>
          <w:lang w:val="ru-RU" w:eastAsia="ru-RU"/>
        </w:rPr>
        <w:t xml:space="preserve"> </w:t>
      </w:r>
      <w:r>
        <w:rPr>
          <w:sz w:val="30"/>
          <w:szCs w:val="30"/>
          <w:lang w:val="ru-RU" w:eastAsia="ru-RU"/>
        </w:rPr>
        <w:t xml:space="preserve">  Дата</w:t>
      </w:r>
      <w:r w:rsidR="00D83BB9" w:rsidRPr="00D50F9A">
        <w:rPr>
          <w:sz w:val="30"/>
          <w:szCs w:val="30"/>
          <w:lang w:val="ru-RU" w:eastAsia="ru-RU"/>
        </w:rPr>
        <w:t xml:space="preserve"> </w:t>
      </w:r>
      <w:r w:rsidR="002110FF">
        <w:rPr>
          <w:sz w:val="30"/>
          <w:szCs w:val="30"/>
          <w:lang w:val="ru-RU" w:eastAsia="ru-RU"/>
        </w:rPr>
        <w:t>«</w:t>
      </w:r>
      <w:r w:rsidR="00D83BB9" w:rsidRPr="00D50F9A">
        <w:rPr>
          <w:sz w:val="30"/>
          <w:szCs w:val="30"/>
          <w:lang w:val="ru-RU" w:eastAsia="ru-RU"/>
        </w:rPr>
        <w:t>___</w:t>
      </w:r>
      <w:r w:rsidR="002110FF">
        <w:rPr>
          <w:sz w:val="30"/>
          <w:szCs w:val="30"/>
          <w:lang w:val="ru-RU" w:eastAsia="ru-RU"/>
        </w:rPr>
        <w:t>»</w:t>
      </w:r>
      <w:r w:rsidR="00D83BB9" w:rsidRPr="00D50F9A">
        <w:rPr>
          <w:sz w:val="30"/>
          <w:szCs w:val="30"/>
          <w:lang w:val="ru-RU" w:eastAsia="ru-RU"/>
        </w:rPr>
        <w:t xml:space="preserve"> ________ 20__ г.</w:t>
      </w:r>
    </w:p>
    <w:p w:rsidR="00D714D4" w:rsidRDefault="00D714D4" w:rsidP="00BD53D6">
      <w:pPr>
        <w:widowControl w:val="0"/>
        <w:autoSpaceDE w:val="0"/>
        <w:autoSpaceDN w:val="0"/>
        <w:spacing w:line="192" w:lineRule="auto"/>
        <w:rPr>
          <w:color w:val="000000" w:themeColor="text1"/>
          <w:sz w:val="30"/>
          <w:szCs w:val="30"/>
          <w:lang w:val="ru-RU" w:eastAsia="ru-RU"/>
        </w:rPr>
      </w:pPr>
    </w:p>
    <w:p w:rsidR="00D714D4" w:rsidRDefault="00D714D4" w:rsidP="00BD53D6">
      <w:pPr>
        <w:widowControl w:val="0"/>
        <w:autoSpaceDE w:val="0"/>
        <w:autoSpaceDN w:val="0"/>
        <w:spacing w:line="192" w:lineRule="auto"/>
        <w:rPr>
          <w:color w:val="000000" w:themeColor="text1"/>
          <w:sz w:val="30"/>
          <w:szCs w:val="30"/>
          <w:lang w:val="ru-RU" w:eastAsia="ru-RU"/>
        </w:rPr>
      </w:pPr>
      <w:bookmarkStart w:id="5" w:name="_GoBack"/>
      <w:bookmarkEnd w:id="5"/>
    </w:p>
    <w:sectPr w:rsidR="00D714D4" w:rsidSect="004C1E30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78C" w:rsidRDefault="00E3778C" w:rsidP="00FD4E20">
      <w:r>
        <w:separator/>
      </w:r>
    </w:p>
  </w:endnote>
  <w:endnote w:type="continuationSeparator" w:id="0">
    <w:p w:rsidR="00E3778C" w:rsidRDefault="00E3778C" w:rsidP="00FD4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78C" w:rsidRDefault="00E3778C" w:rsidP="00FD4E20">
      <w:r>
        <w:separator/>
      </w:r>
    </w:p>
  </w:footnote>
  <w:footnote w:type="continuationSeparator" w:id="0">
    <w:p w:rsidR="00E3778C" w:rsidRDefault="00E3778C" w:rsidP="00FD4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93519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D4E20" w:rsidRPr="006B005B" w:rsidRDefault="001F413E" w:rsidP="006B005B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BA5808">
          <w:rPr>
            <w:rFonts w:ascii="Times New Roman" w:hAnsi="Times New Roman" w:cs="Times New Roman"/>
            <w:sz w:val="24"/>
          </w:rPr>
          <w:fldChar w:fldCharType="begin"/>
        </w:r>
        <w:r w:rsidR="00FD4E20" w:rsidRPr="00BA5808">
          <w:rPr>
            <w:rFonts w:ascii="Times New Roman" w:hAnsi="Times New Roman" w:cs="Times New Roman"/>
            <w:sz w:val="24"/>
          </w:rPr>
          <w:instrText>PAGE   \* MERGEFORMAT</w:instrText>
        </w:r>
        <w:r w:rsidRPr="00BA5808">
          <w:rPr>
            <w:rFonts w:ascii="Times New Roman" w:hAnsi="Times New Roman" w:cs="Times New Roman"/>
            <w:sz w:val="24"/>
          </w:rPr>
          <w:fldChar w:fldCharType="separate"/>
        </w:r>
        <w:r w:rsidR="00974009">
          <w:rPr>
            <w:rFonts w:ascii="Times New Roman" w:hAnsi="Times New Roman" w:cs="Times New Roman"/>
            <w:noProof/>
            <w:sz w:val="24"/>
          </w:rPr>
          <w:t>2</w:t>
        </w:r>
        <w:r w:rsidRPr="00BA5808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756"/>
    <w:rsid w:val="00014599"/>
    <w:rsid w:val="000204A1"/>
    <w:rsid w:val="0002068F"/>
    <w:rsid w:val="00021D6D"/>
    <w:rsid w:val="00026D7F"/>
    <w:rsid w:val="00030E38"/>
    <w:rsid w:val="0004044D"/>
    <w:rsid w:val="00045883"/>
    <w:rsid w:val="00057F8C"/>
    <w:rsid w:val="00063AE2"/>
    <w:rsid w:val="00063CB9"/>
    <w:rsid w:val="00063F78"/>
    <w:rsid w:val="00065096"/>
    <w:rsid w:val="0008366C"/>
    <w:rsid w:val="00086186"/>
    <w:rsid w:val="00090756"/>
    <w:rsid w:val="00092483"/>
    <w:rsid w:val="000A66FC"/>
    <w:rsid w:val="000C012F"/>
    <w:rsid w:val="000C0765"/>
    <w:rsid w:val="000C7BE3"/>
    <w:rsid w:val="000C7F94"/>
    <w:rsid w:val="000D532C"/>
    <w:rsid w:val="000D7981"/>
    <w:rsid w:val="001016BA"/>
    <w:rsid w:val="00113153"/>
    <w:rsid w:val="001137DE"/>
    <w:rsid w:val="001242B4"/>
    <w:rsid w:val="0012699F"/>
    <w:rsid w:val="00130E6E"/>
    <w:rsid w:val="00132470"/>
    <w:rsid w:val="00133621"/>
    <w:rsid w:val="00135123"/>
    <w:rsid w:val="00137024"/>
    <w:rsid w:val="00144E79"/>
    <w:rsid w:val="00150D4B"/>
    <w:rsid w:val="00162ECE"/>
    <w:rsid w:val="00163726"/>
    <w:rsid w:val="00166295"/>
    <w:rsid w:val="00171D2B"/>
    <w:rsid w:val="00180495"/>
    <w:rsid w:val="001805D4"/>
    <w:rsid w:val="00181DD8"/>
    <w:rsid w:val="001825E9"/>
    <w:rsid w:val="00185BBB"/>
    <w:rsid w:val="00190692"/>
    <w:rsid w:val="0019105E"/>
    <w:rsid w:val="00193731"/>
    <w:rsid w:val="001A09C4"/>
    <w:rsid w:val="001A2390"/>
    <w:rsid w:val="001B0756"/>
    <w:rsid w:val="001B2E46"/>
    <w:rsid w:val="001B6B43"/>
    <w:rsid w:val="001C2D58"/>
    <w:rsid w:val="001C6C1C"/>
    <w:rsid w:val="001D1306"/>
    <w:rsid w:val="001D5503"/>
    <w:rsid w:val="001E29C4"/>
    <w:rsid w:val="001E7CA5"/>
    <w:rsid w:val="001F413E"/>
    <w:rsid w:val="001F4DB0"/>
    <w:rsid w:val="002001CE"/>
    <w:rsid w:val="002110FF"/>
    <w:rsid w:val="00211117"/>
    <w:rsid w:val="00216FF3"/>
    <w:rsid w:val="002237E5"/>
    <w:rsid w:val="00224C73"/>
    <w:rsid w:val="00226545"/>
    <w:rsid w:val="002301B7"/>
    <w:rsid w:val="00232B49"/>
    <w:rsid w:val="002346DE"/>
    <w:rsid w:val="00236915"/>
    <w:rsid w:val="002371B9"/>
    <w:rsid w:val="00241C0E"/>
    <w:rsid w:val="002448FA"/>
    <w:rsid w:val="00246A60"/>
    <w:rsid w:val="00257942"/>
    <w:rsid w:val="002618CB"/>
    <w:rsid w:val="0026505D"/>
    <w:rsid w:val="002730B7"/>
    <w:rsid w:val="002737B1"/>
    <w:rsid w:val="0027491C"/>
    <w:rsid w:val="00291684"/>
    <w:rsid w:val="002B2FC3"/>
    <w:rsid w:val="002B4086"/>
    <w:rsid w:val="002B60F6"/>
    <w:rsid w:val="002C4350"/>
    <w:rsid w:val="002D34C4"/>
    <w:rsid w:val="002D44E8"/>
    <w:rsid w:val="002D60D2"/>
    <w:rsid w:val="002E2D74"/>
    <w:rsid w:val="002F0FB4"/>
    <w:rsid w:val="002F2CB2"/>
    <w:rsid w:val="002F5477"/>
    <w:rsid w:val="002F72A7"/>
    <w:rsid w:val="002F79D1"/>
    <w:rsid w:val="00303E92"/>
    <w:rsid w:val="00307FE2"/>
    <w:rsid w:val="003153F6"/>
    <w:rsid w:val="003238B5"/>
    <w:rsid w:val="00327E36"/>
    <w:rsid w:val="00327FA5"/>
    <w:rsid w:val="00332218"/>
    <w:rsid w:val="003339F0"/>
    <w:rsid w:val="003458B8"/>
    <w:rsid w:val="00352990"/>
    <w:rsid w:val="00352D68"/>
    <w:rsid w:val="003632F0"/>
    <w:rsid w:val="0036766D"/>
    <w:rsid w:val="0037200F"/>
    <w:rsid w:val="003727A6"/>
    <w:rsid w:val="00384180"/>
    <w:rsid w:val="003848FF"/>
    <w:rsid w:val="003A125F"/>
    <w:rsid w:val="003A48E4"/>
    <w:rsid w:val="003A5EA4"/>
    <w:rsid w:val="003A61E9"/>
    <w:rsid w:val="003A62C8"/>
    <w:rsid w:val="003B05FA"/>
    <w:rsid w:val="003B0CA8"/>
    <w:rsid w:val="003B36B5"/>
    <w:rsid w:val="003B4412"/>
    <w:rsid w:val="003B742C"/>
    <w:rsid w:val="003C3A35"/>
    <w:rsid w:val="003C60D0"/>
    <w:rsid w:val="003D2262"/>
    <w:rsid w:val="003D704B"/>
    <w:rsid w:val="003D7BE3"/>
    <w:rsid w:val="003E178B"/>
    <w:rsid w:val="003E6ED7"/>
    <w:rsid w:val="003F034B"/>
    <w:rsid w:val="00403A0D"/>
    <w:rsid w:val="00406875"/>
    <w:rsid w:val="004149CC"/>
    <w:rsid w:val="00415A86"/>
    <w:rsid w:val="00417372"/>
    <w:rsid w:val="004202C9"/>
    <w:rsid w:val="00425FB3"/>
    <w:rsid w:val="00426873"/>
    <w:rsid w:val="00434CCE"/>
    <w:rsid w:val="00436523"/>
    <w:rsid w:val="00465DD0"/>
    <w:rsid w:val="00466AF0"/>
    <w:rsid w:val="00472CC7"/>
    <w:rsid w:val="004743C8"/>
    <w:rsid w:val="00474641"/>
    <w:rsid w:val="004828DE"/>
    <w:rsid w:val="00483562"/>
    <w:rsid w:val="00485773"/>
    <w:rsid w:val="00496B48"/>
    <w:rsid w:val="004A41D2"/>
    <w:rsid w:val="004A5EB0"/>
    <w:rsid w:val="004A7266"/>
    <w:rsid w:val="004B4CE5"/>
    <w:rsid w:val="004B4E74"/>
    <w:rsid w:val="004B648C"/>
    <w:rsid w:val="004B7889"/>
    <w:rsid w:val="004C1E30"/>
    <w:rsid w:val="004C3B74"/>
    <w:rsid w:val="004C5E25"/>
    <w:rsid w:val="004C5E45"/>
    <w:rsid w:val="004D1053"/>
    <w:rsid w:val="004D5EA6"/>
    <w:rsid w:val="004D75CB"/>
    <w:rsid w:val="004E3D9F"/>
    <w:rsid w:val="004E5481"/>
    <w:rsid w:val="004F49D0"/>
    <w:rsid w:val="004F4AE0"/>
    <w:rsid w:val="00502B9D"/>
    <w:rsid w:val="0051351D"/>
    <w:rsid w:val="00514D72"/>
    <w:rsid w:val="00517982"/>
    <w:rsid w:val="00517DAB"/>
    <w:rsid w:val="005440DA"/>
    <w:rsid w:val="00557412"/>
    <w:rsid w:val="0056007E"/>
    <w:rsid w:val="00563641"/>
    <w:rsid w:val="00566F4A"/>
    <w:rsid w:val="0057211E"/>
    <w:rsid w:val="00573E10"/>
    <w:rsid w:val="00574DE7"/>
    <w:rsid w:val="005808B0"/>
    <w:rsid w:val="00580C51"/>
    <w:rsid w:val="005823DE"/>
    <w:rsid w:val="00582818"/>
    <w:rsid w:val="005914CF"/>
    <w:rsid w:val="00596212"/>
    <w:rsid w:val="005A2260"/>
    <w:rsid w:val="005A3EA7"/>
    <w:rsid w:val="005B0868"/>
    <w:rsid w:val="005B3769"/>
    <w:rsid w:val="005C33F5"/>
    <w:rsid w:val="005C60E1"/>
    <w:rsid w:val="005C6760"/>
    <w:rsid w:val="005D063B"/>
    <w:rsid w:val="005D1B93"/>
    <w:rsid w:val="005D5EA9"/>
    <w:rsid w:val="005F07CF"/>
    <w:rsid w:val="005F0E81"/>
    <w:rsid w:val="005F449E"/>
    <w:rsid w:val="005F554D"/>
    <w:rsid w:val="00600B10"/>
    <w:rsid w:val="006039EA"/>
    <w:rsid w:val="00607976"/>
    <w:rsid w:val="00613103"/>
    <w:rsid w:val="00614298"/>
    <w:rsid w:val="0061705C"/>
    <w:rsid w:val="006178BF"/>
    <w:rsid w:val="0063212A"/>
    <w:rsid w:val="00633818"/>
    <w:rsid w:val="0063643F"/>
    <w:rsid w:val="00644C7B"/>
    <w:rsid w:val="00645464"/>
    <w:rsid w:val="00645987"/>
    <w:rsid w:val="00651D72"/>
    <w:rsid w:val="00660BF7"/>
    <w:rsid w:val="00663F2F"/>
    <w:rsid w:val="00667172"/>
    <w:rsid w:val="006719B6"/>
    <w:rsid w:val="006764C7"/>
    <w:rsid w:val="006771A9"/>
    <w:rsid w:val="006869FB"/>
    <w:rsid w:val="006901D5"/>
    <w:rsid w:val="00696C05"/>
    <w:rsid w:val="00697510"/>
    <w:rsid w:val="006A0769"/>
    <w:rsid w:val="006A6C30"/>
    <w:rsid w:val="006A77A8"/>
    <w:rsid w:val="006A7BC0"/>
    <w:rsid w:val="006B005B"/>
    <w:rsid w:val="006B1B9C"/>
    <w:rsid w:val="006B617E"/>
    <w:rsid w:val="006C210C"/>
    <w:rsid w:val="006C2E67"/>
    <w:rsid w:val="006E1585"/>
    <w:rsid w:val="006E3527"/>
    <w:rsid w:val="006E4411"/>
    <w:rsid w:val="006E5BBF"/>
    <w:rsid w:val="006F26B2"/>
    <w:rsid w:val="00705C56"/>
    <w:rsid w:val="00710BC8"/>
    <w:rsid w:val="00710EF9"/>
    <w:rsid w:val="007174F6"/>
    <w:rsid w:val="007216F7"/>
    <w:rsid w:val="00722B89"/>
    <w:rsid w:val="00724C3F"/>
    <w:rsid w:val="0072539C"/>
    <w:rsid w:val="0072740A"/>
    <w:rsid w:val="007451E5"/>
    <w:rsid w:val="0074713D"/>
    <w:rsid w:val="00750A7E"/>
    <w:rsid w:val="007525CB"/>
    <w:rsid w:val="00757A2B"/>
    <w:rsid w:val="00760C31"/>
    <w:rsid w:val="00773312"/>
    <w:rsid w:val="0078224C"/>
    <w:rsid w:val="00793DA9"/>
    <w:rsid w:val="00797F4C"/>
    <w:rsid w:val="007A02D8"/>
    <w:rsid w:val="007B26AF"/>
    <w:rsid w:val="007C46E4"/>
    <w:rsid w:val="007D22E4"/>
    <w:rsid w:val="007D4098"/>
    <w:rsid w:val="007E0506"/>
    <w:rsid w:val="007F2D61"/>
    <w:rsid w:val="007F3247"/>
    <w:rsid w:val="00803AA1"/>
    <w:rsid w:val="00803E53"/>
    <w:rsid w:val="00804E1C"/>
    <w:rsid w:val="008174ED"/>
    <w:rsid w:val="00821F0C"/>
    <w:rsid w:val="0083143E"/>
    <w:rsid w:val="0083295A"/>
    <w:rsid w:val="0083397F"/>
    <w:rsid w:val="00843E5D"/>
    <w:rsid w:val="008450C3"/>
    <w:rsid w:val="00860947"/>
    <w:rsid w:val="00866225"/>
    <w:rsid w:val="0086727D"/>
    <w:rsid w:val="008706B9"/>
    <w:rsid w:val="00880208"/>
    <w:rsid w:val="00887A2F"/>
    <w:rsid w:val="00891002"/>
    <w:rsid w:val="008958EB"/>
    <w:rsid w:val="008B42E0"/>
    <w:rsid w:val="008C1F75"/>
    <w:rsid w:val="008D186F"/>
    <w:rsid w:val="008D39CF"/>
    <w:rsid w:val="008E15D3"/>
    <w:rsid w:val="008E7CF6"/>
    <w:rsid w:val="008F27C0"/>
    <w:rsid w:val="008F4738"/>
    <w:rsid w:val="008F4A90"/>
    <w:rsid w:val="008F4B2F"/>
    <w:rsid w:val="00940797"/>
    <w:rsid w:val="00944B1D"/>
    <w:rsid w:val="00946A5E"/>
    <w:rsid w:val="0095050A"/>
    <w:rsid w:val="00953717"/>
    <w:rsid w:val="00953DB6"/>
    <w:rsid w:val="00962292"/>
    <w:rsid w:val="009660CE"/>
    <w:rsid w:val="00973D5A"/>
    <w:rsid w:val="00974009"/>
    <w:rsid w:val="00977983"/>
    <w:rsid w:val="0098758B"/>
    <w:rsid w:val="009919D9"/>
    <w:rsid w:val="00994689"/>
    <w:rsid w:val="009A271F"/>
    <w:rsid w:val="009A2AEE"/>
    <w:rsid w:val="009A7038"/>
    <w:rsid w:val="009B0F52"/>
    <w:rsid w:val="009B1164"/>
    <w:rsid w:val="009B4297"/>
    <w:rsid w:val="009C1241"/>
    <w:rsid w:val="009C3CFB"/>
    <w:rsid w:val="009C6F5B"/>
    <w:rsid w:val="009C7E4B"/>
    <w:rsid w:val="009D060A"/>
    <w:rsid w:val="009D54B6"/>
    <w:rsid w:val="009E0789"/>
    <w:rsid w:val="009E17B0"/>
    <w:rsid w:val="009E1851"/>
    <w:rsid w:val="009E4D8E"/>
    <w:rsid w:val="009F2B8B"/>
    <w:rsid w:val="009F5CC3"/>
    <w:rsid w:val="00A020C2"/>
    <w:rsid w:val="00A02849"/>
    <w:rsid w:val="00A047A0"/>
    <w:rsid w:val="00A12349"/>
    <w:rsid w:val="00A17773"/>
    <w:rsid w:val="00A35F18"/>
    <w:rsid w:val="00A40527"/>
    <w:rsid w:val="00A420F0"/>
    <w:rsid w:val="00A6469B"/>
    <w:rsid w:val="00A73703"/>
    <w:rsid w:val="00A758E3"/>
    <w:rsid w:val="00A95303"/>
    <w:rsid w:val="00AA6BC4"/>
    <w:rsid w:val="00AD07B8"/>
    <w:rsid w:val="00AD180D"/>
    <w:rsid w:val="00AD218D"/>
    <w:rsid w:val="00AD5F19"/>
    <w:rsid w:val="00AE51BD"/>
    <w:rsid w:val="00AE5555"/>
    <w:rsid w:val="00AF4E60"/>
    <w:rsid w:val="00AF669A"/>
    <w:rsid w:val="00B14278"/>
    <w:rsid w:val="00B16B43"/>
    <w:rsid w:val="00B20DC5"/>
    <w:rsid w:val="00B21342"/>
    <w:rsid w:val="00B22083"/>
    <w:rsid w:val="00B22600"/>
    <w:rsid w:val="00B262C7"/>
    <w:rsid w:val="00B333CA"/>
    <w:rsid w:val="00B35312"/>
    <w:rsid w:val="00B4516F"/>
    <w:rsid w:val="00B51C69"/>
    <w:rsid w:val="00B52C6B"/>
    <w:rsid w:val="00B53F42"/>
    <w:rsid w:val="00B73699"/>
    <w:rsid w:val="00B769C1"/>
    <w:rsid w:val="00B822DE"/>
    <w:rsid w:val="00B86A45"/>
    <w:rsid w:val="00B956F2"/>
    <w:rsid w:val="00BA2712"/>
    <w:rsid w:val="00BA4D26"/>
    <w:rsid w:val="00BA5808"/>
    <w:rsid w:val="00BA68EB"/>
    <w:rsid w:val="00BA6A55"/>
    <w:rsid w:val="00BC147B"/>
    <w:rsid w:val="00BC46CF"/>
    <w:rsid w:val="00BD53D6"/>
    <w:rsid w:val="00BE1F42"/>
    <w:rsid w:val="00BE366D"/>
    <w:rsid w:val="00BF04DB"/>
    <w:rsid w:val="00BF1B50"/>
    <w:rsid w:val="00C1271F"/>
    <w:rsid w:val="00C138C1"/>
    <w:rsid w:val="00C15674"/>
    <w:rsid w:val="00C2598D"/>
    <w:rsid w:val="00C2743E"/>
    <w:rsid w:val="00C322B0"/>
    <w:rsid w:val="00C35E1F"/>
    <w:rsid w:val="00C3681C"/>
    <w:rsid w:val="00C37175"/>
    <w:rsid w:val="00C532D8"/>
    <w:rsid w:val="00C7136A"/>
    <w:rsid w:val="00C7604F"/>
    <w:rsid w:val="00C7795F"/>
    <w:rsid w:val="00C81AB2"/>
    <w:rsid w:val="00C837DA"/>
    <w:rsid w:val="00C84AA0"/>
    <w:rsid w:val="00C851D1"/>
    <w:rsid w:val="00C936BC"/>
    <w:rsid w:val="00CC059B"/>
    <w:rsid w:val="00CC21AA"/>
    <w:rsid w:val="00CC319D"/>
    <w:rsid w:val="00CD00BA"/>
    <w:rsid w:val="00CD7A65"/>
    <w:rsid w:val="00CE7F9D"/>
    <w:rsid w:val="00CF1307"/>
    <w:rsid w:val="00CF7944"/>
    <w:rsid w:val="00D00E3F"/>
    <w:rsid w:val="00D06BD7"/>
    <w:rsid w:val="00D20263"/>
    <w:rsid w:val="00D218B6"/>
    <w:rsid w:val="00D32E78"/>
    <w:rsid w:val="00D361BA"/>
    <w:rsid w:val="00D40C97"/>
    <w:rsid w:val="00D43669"/>
    <w:rsid w:val="00D47F09"/>
    <w:rsid w:val="00D50F9A"/>
    <w:rsid w:val="00D53B72"/>
    <w:rsid w:val="00D55716"/>
    <w:rsid w:val="00D568DC"/>
    <w:rsid w:val="00D6475F"/>
    <w:rsid w:val="00D66E92"/>
    <w:rsid w:val="00D71472"/>
    <w:rsid w:val="00D714D4"/>
    <w:rsid w:val="00D72897"/>
    <w:rsid w:val="00D74C6E"/>
    <w:rsid w:val="00D800C7"/>
    <w:rsid w:val="00D83BB9"/>
    <w:rsid w:val="00D87441"/>
    <w:rsid w:val="00D96538"/>
    <w:rsid w:val="00DB3F66"/>
    <w:rsid w:val="00DB6764"/>
    <w:rsid w:val="00DC48A4"/>
    <w:rsid w:val="00DE0A0D"/>
    <w:rsid w:val="00DE0A62"/>
    <w:rsid w:val="00DE52A9"/>
    <w:rsid w:val="00DF1B3A"/>
    <w:rsid w:val="00DF53C2"/>
    <w:rsid w:val="00DF7138"/>
    <w:rsid w:val="00E02E19"/>
    <w:rsid w:val="00E05DDC"/>
    <w:rsid w:val="00E06705"/>
    <w:rsid w:val="00E1036B"/>
    <w:rsid w:val="00E11E55"/>
    <w:rsid w:val="00E16B12"/>
    <w:rsid w:val="00E30217"/>
    <w:rsid w:val="00E35B19"/>
    <w:rsid w:val="00E3778C"/>
    <w:rsid w:val="00E378D3"/>
    <w:rsid w:val="00E408CB"/>
    <w:rsid w:val="00E4128C"/>
    <w:rsid w:val="00E425D4"/>
    <w:rsid w:val="00E4593A"/>
    <w:rsid w:val="00E45EAD"/>
    <w:rsid w:val="00E4697B"/>
    <w:rsid w:val="00E52D87"/>
    <w:rsid w:val="00E60B37"/>
    <w:rsid w:val="00E72F0F"/>
    <w:rsid w:val="00E75772"/>
    <w:rsid w:val="00E75F9A"/>
    <w:rsid w:val="00E7679E"/>
    <w:rsid w:val="00E85123"/>
    <w:rsid w:val="00E91429"/>
    <w:rsid w:val="00E921E5"/>
    <w:rsid w:val="00E931E3"/>
    <w:rsid w:val="00E96CA1"/>
    <w:rsid w:val="00EA5401"/>
    <w:rsid w:val="00EA577B"/>
    <w:rsid w:val="00EA645F"/>
    <w:rsid w:val="00EB004C"/>
    <w:rsid w:val="00EB0432"/>
    <w:rsid w:val="00EC3CCA"/>
    <w:rsid w:val="00EC4670"/>
    <w:rsid w:val="00ED6C3C"/>
    <w:rsid w:val="00EF58E0"/>
    <w:rsid w:val="00F14126"/>
    <w:rsid w:val="00F24CA7"/>
    <w:rsid w:val="00F2743D"/>
    <w:rsid w:val="00F41C67"/>
    <w:rsid w:val="00F440DC"/>
    <w:rsid w:val="00F726EB"/>
    <w:rsid w:val="00F82427"/>
    <w:rsid w:val="00F90C8E"/>
    <w:rsid w:val="00F92E93"/>
    <w:rsid w:val="00F972DF"/>
    <w:rsid w:val="00FA0F4F"/>
    <w:rsid w:val="00FA3968"/>
    <w:rsid w:val="00FB2567"/>
    <w:rsid w:val="00FC647F"/>
    <w:rsid w:val="00FD4E20"/>
    <w:rsid w:val="00FD6014"/>
    <w:rsid w:val="00FE5992"/>
    <w:rsid w:val="00FF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0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07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4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D4E20"/>
  </w:style>
  <w:style w:type="paragraph" w:styleId="a5">
    <w:name w:val="footer"/>
    <w:basedOn w:val="a"/>
    <w:link w:val="a6"/>
    <w:uiPriority w:val="99"/>
    <w:unhideWhenUsed/>
    <w:rsid w:val="00FD4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D4E20"/>
  </w:style>
  <w:style w:type="paragraph" w:styleId="a7">
    <w:name w:val="Balloon Text"/>
    <w:basedOn w:val="a"/>
    <w:link w:val="a8"/>
    <w:uiPriority w:val="99"/>
    <w:semiHidden/>
    <w:unhideWhenUsed/>
    <w:rsid w:val="006178BF"/>
    <w:rPr>
      <w:rFonts w:ascii="Calibri" w:eastAsiaTheme="minorHAnsi" w:hAnsi="Calibri" w:cstheme="minorBidi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178BF"/>
    <w:rPr>
      <w:rFonts w:ascii="Calibri" w:hAnsi="Calibri"/>
      <w:sz w:val="16"/>
      <w:szCs w:val="16"/>
    </w:rPr>
  </w:style>
  <w:style w:type="table" w:styleId="a9">
    <w:name w:val="Table Grid"/>
    <w:basedOn w:val="a1"/>
    <w:uiPriority w:val="59"/>
    <w:rsid w:val="00211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0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07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4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D4E20"/>
  </w:style>
  <w:style w:type="paragraph" w:styleId="a5">
    <w:name w:val="footer"/>
    <w:basedOn w:val="a"/>
    <w:link w:val="a6"/>
    <w:uiPriority w:val="99"/>
    <w:unhideWhenUsed/>
    <w:rsid w:val="00FD4E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D4E20"/>
  </w:style>
  <w:style w:type="paragraph" w:styleId="a7">
    <w:name w:val="Balloon Text"/>
    <w:basedOn w:val="a"/>
    <w:link w:val="a8"/>
    <w:uiPriority w:val="99"/>
    <w:semiHidden/>
    <w:unhideWhenUsed/>
    <w:rsid w:val="006178BF"/>
    <w:rPr>
      <w:rFonts w:ascii="Calibri" w:eastAsiaTheme="minorHAnsi" w:hAnsi="Calibri" w:cstheme="minorBidi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178BF"/>
    <w:rPr>
      <w:rFonts w:ascii="Calibri" w:hAnsi="Calibri"/>
      <w:sz w:val="16"/>
      <w:szCs w:val="16"/>
    </w:rPr>
  </w:style>
  <w:style w:type="table" w:styleId="a9">
    <w:name w:val="Table Grid"/>
    <w:basedOn w:val="a1"/>
    <w:uiPriority w:val="59"/>
    <w:rsid w:val="0021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F9114A327E17B8B6335442AC1847D2A4EAAE6A7B3D345E9886CCD40268E567485B150A2B2C5950C9C4B34D20F84CF0848B4460680504141E3CE6E41W6rCI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5F9114A327E17B8B6335442AC1847D2A4EAAE6A7B3D345E9886CCD40268E567485B150A2B2C5950C9C483B8E5ECBCE540FE1550581504340FFWCr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9114A327E17B8B6335442AC1847D2A4EAAE6A7B3D345E9886CCD40268E567485B150A2B2C5950C9C4B33DF0784CF0848B4460680504141E3CE6E41W6rC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0B7E30-BFFA-4E8B-8961-06A4592FB881}"/>
</file>

<file path=customXml/itemProps2.xml><?xml version="1.0" encoding="utf-8"?>
<ds:datastoreItem xmlns:ds="http://schemas.openxmlformats.org/officeDocument/2006/customXml" ds:itemID="{8648913C-EA92-4046-BCA6-4FDEF2D96033}"/>
</file>

<file path=customXml/itemProps3.xml><?xml version="1.0" encoding="utf-8"?>
<ds:datastoreItem xmlns:ds="http://schemas.openxmlformats.org/officeDocument/2006/customXml" ds:itemID="{C5EC9B66-6FD0-42DD-BFE9-6E7E9309372D}"/>
</file>

<file path=customXml/itemProps4.xml><?xml version="1.0" encoding="utf-8"?>
<ds:datastoreItem xmlns:ds="http://schemas.openxmlformats.org/officeDocument/2006/customXml" ds:itemID="{D0627B74-5D29-4E87-883D-ADC2EE14B6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2733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Папикян Карина Арамаисовна</dc:creator>
  <cp:lastModifiedBy>Invest</cp:lastModifiedBy>
  <cp:revision>17</cp:revision>
  <cp:lastPrinted>2021-08-05T08:37:00Z</cp:lastPrinted>
  <dcterms:created xsi:type="dcterms:W3CDTF">2021-08-03T03:16:00Z</dcterms:created>
  <dcterms:modified xsi:type="dcterms:W3CDTF">2021-08-10T07:38:00Z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