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79" w:rsidRDefault="00EC1B79" w:rsidP="00EC1B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роезд вдоль кла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бища «Николаевское» по направлению движения от пр. </w:t>
      </w:r>
      <w:proofErr w:type="gramStart"/>
      <w:r>
        <w:rPr>
          <w:color w:val="000000"/>
          <w:sz w:val="28"/>
          <w:szCs w:val="28"/>
        </w:rPr>
        <w:t>Св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бодный</w:t>
      </w:r>
      <w:proofErr w:type="gramEnd"/>
      <w:r>
        <w:rPr>
          <w:color w:val="000000"/>
          <w:sz w:val="28"/>
          <w:szCs w:val="28"/>
        </w:rPr>
        <w:t xml:space="preserve"> до здания № 157/2 по ул. Пролетарская останется </w:t>
      </w:r>
      <w:r>
        <w:rPr>
          <w:color w:val="000000"/>
          <w:sz w:val="28"/>
          <w:szCs w:val="28"/>
        </w:rPr>
        <w:t>односторонним.</w:t>
      </w:r>
    </w:p>
    <w:p w:rsidR="00EC1B79" w:rsidRDefault="00EC1B79" w:rsidP="00EC1B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Такое  решение принято в</w:t>
      </w:r>
      <w:r w:rsidRPr="003428A9">
        <w:rPr>
          <w:sz w:val="28"/>
          <w:szCs w:val="28"/>
        </w:rPr>
        <w:t xml:space="preserve"> </w:t>
      </w:r>
      <w:r w:rsidRPr="00EC1B79">
        <w:rPr>
          <w:sz w:val="28"/>
          <w:szCs w:val="28"/>
        </w:rPr>
        <w:t xml:space="preserve">целях ликвидации </w:t>
      </w:r>
      <w:proofErr w:type="spellStart"/>
      <w:r w:rsidRPr="00EC1B79">
        <w:rPr>
          <w:sz w:val="28"/>
          <w:szCs w:val="28"/>
        </w:rPr>
        <w:t>заторовых</w:t>
      </w:r>
      <w:proofErr w:type="spellEnd"/>
      <w:r w:rsidRPr="00EC1B79">
        <w:rPr>
          <w:sz w:val="28"/>
          <w:szCs w:val="28"/>
        </w:rPr>
        <w:t xml:space="preserve"> ситуаций по проспекту </w:t>
      </w:r>
      <w:proofErr w:type="gramStart"/>
      <w:r w:rsidRPr="00EC1B79">
        <w:rPr>
          <w:sz w:val="28"/>
          <w:szCs w:val="28"/>
        </w:rPr>
        <w:t>Свободный</w:t>
      </w:r>
      <w:proofErr w:type="gramEnd"/>
      <w:r w:rsidRPr="00EC1B79">
        <w:rPr>
          <w:sz w:val="28"/>
          <w:szCs w:val="28"/>
        </w:rPr>
        <w:t xml:space="preserve"> и снижения максимальной загрузки автомобильных дорог Октябрьского района, а также учитывая прекращение действия  временного ограничения движения </w:t>
      </w:r>
      <w:r w:rsidRPr="00EC1B79">
        <w:rPr>
          <w:rFonts w:eastAsia="Calibri"/>
          <w:sz w:val="28"/>
          <w:szCs w:val="28"/>
          <w:lang w:eastAsia="en-US"/>
        </w:rPr>
        <w:t xml:space="preserve">грузовых транспортных средств </w:t>
      </w:r>
      <w:r w:rsidRPr="00EC1B79"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14.03.2019. </w:t>
      </w:r>
    </w:p>
    <w:p w:rsidR="00A17A3E" w:rsidRDefault="00EC1B79" w:rsidP="00EC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схема будет действовать </w:t>
      </w:r>
      <w:r w:rsidR="00F918B2">
        <w:rPr>
          <w:sz w:val="28"/>
          <w:szCs w:val="28"/>
        </w:rPr>
        <w:t>с 14.03.2019</w:t>
      </w:r>
      <w:r>
        <w:rPr>
          <w:sz w:val="28"/>
          <w:szCs w:val="28"/>
        </w:rPr>
        <w:t xml:space="preserve"> </w:t>
      </w:r>
      <w:r w:rsidR="00F918B2">
        <w:rPr>
          <w:sz w:val="28"/>
          <w:szCs w:val="28"/>
        </w:rPr>
        <w:t xml:space="preserve">постоянно. </w:t>
      </w:r>
    </w:p>
    <w:p w:rsidR="00F918B2" w:rsidRDefault="00F918B2" w:rsidP="00EC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отделом мониторинга пропускной способности улично-дорожной сети и безопасности дорожного движения МКУ «УДИБ» будет осуществляться регулярное наблюдение за данным участком дороги. </w:t>
      </w:r>
      <w:bookmarkStart w:id="0" w:name="_GoBack"/>
      <w:bookmarkEnd w:id="0"/>
    </w:p>
    <w:p w:rsidR="00EC1B79" w:rsidRPr="003428A9" w:rsidRDefault="00EC1B79">
      <w:pPr>
        <w:rPr>
          <w:sz w:val="28"/>
          <w:szCs w:val="28"/>
        </w:rPr>
      </w:pPr>
    </w:p>
    <w:sectPr w:rsidR="00EC1B79" w:rsidRPr="0034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07"/>
    <w:rsid w:val="003428A9"/>
    <w:rsid w:val="005A226F"/>
    <w:rsid w:val="00980206"/>
    <w:rsid w:val="00CC2507"/>
    <w:rsid w:val="00EC1B79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3E7C7-7F68-48E1-A854-F35AE40DA5AD}"/>
</file>

<file path=customXml/itemProps2.xml><?xml version="1.0" encoding="utf-8"?>
<ds:datastoreItem xmlns:ds="http://schemas.openxmlformats.org/officeDocument/2006/customXml" ds:itemID="{6CE8CAC6-2574-4AD2-98A9-3626C44E15D3}"/>
</file>

<file path=customXml/itemProps3.xml><?xml version="1.0" encoding="utf-8"?>
<ds:datastoreItem xmlns:ds="http://schemas.openxmlformats.org/officeDocument/2006/customXml" ds:itemID="{483F1A1E-87BD-428D-95DE-B4F811C87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Татьяна Александровна</dc:creator>
  <cp:keywords/>
  <dc:description/>
  <cp:lastModifiedBy>Дубовик Татьяна Александровна</cp:lastModifiedBy>
  <cp:revision>2</cp:revision>
  <dcterms:created xsi:type="dcterms:W3CDTF">2019-03-19T09:40:00Z</dcterms:created>
  <dcterms:modified xsi:type="dcterms:W3CDTF">2019-03-19T10:08:00Z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