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76" w:rsidRDefault="00BE4976" w:rsidP="00BE4976">
      <w:pPr>
        <w:tabs>
          <w:tab w:val="center" w:pos="4529"/>
          <w:tab w:val="right" w:pos="8452"/>
        </w:tabs>
        <w:spacing w:after="0"/>
        <w:ind w:left="606" w:right="903"/>
        <w:jc w:val="center"/>
        <w:rPr>
          <w:rFonts w:ascii="Times New Roman" w:hAnsi="Times New Roman"/>
          <w:b/>
          <w:sz w:val="28"/>
          <w:szCs w:val="28"/>
        </w:rPr>
      </w:pPr>
      <w:r>
        <w:rPr>
          <w:rFonts w:ascii="Times New Roman" w:hAnsi="Times New Roman"/>
          <w:b/>
          <w:sz w:val="28"/>
          <w:szCs w:val="28"/>
        </w:rPr>
        <w:t>РУКОВОДСТВО</w:t>
      </w:r>
    </w:p>
    <w:p w:rsidR="002B7B14" w:rsidRDefault="002B7B14" w:rsidP="00BE4976">
      <w:pPr>
        <w:tabs>
          <w:tab w:val="center" w:pos="4529"/>
          <w:tab w:val="right" w:pos="8452"/>
        </w:tabs>
        <w:spacing w:after="0"/>
        <w:ind w:left="606" w:right="903"/>
        <w:jc w:val="center"/>
        <w:rPr>
          <w:rFonts w:ascii="Times New Roman" w:hAnsi="Times New Roman"/>
          <w:b/>
          <w:sz w:val="28"/>
          <w:szCs w:val="28"/>
        </w:rPr>
      </w:pPr>
      <w:r>
        <w:rPr>
          <w:rFonts w:ascii="Times New Roman" w:hAnsi="Times New Roman"/>
          <w:b/>
          <w:sz w:val="28"/>
          <w:szCs w:val="28"/>
        </w:rPr>
        <w:t xml:space="preserve">по соблюдению обязательных требований, предъявляемых при осуществлении муниципального </w:t>
      </w:r>
      <w:r w:rsidR="00B20F10">
        <w:rPr>
          <w:rFonts w:ascii="Times New Roman" w:hAnsi="Times New Roman"/>
          <w:b/>
          <w:sz w:val="28"/>
          <w:szCs w:val="28"/>
        </w:rPr>
        <w:t xml:space="preserve">жилищного </w:t>
      </w:r>
      <w:r>
        <w:rPr>
          <w:rFonts w:ascii="Times New Roman" w:hAnsi="Times New Roman"/>
          <w:b/>
          <w:sz w:val="28"/>
          <w:szCs w:val="28"/>
        </w:rPr>
        <w:t xml:space="preserve">контроля </w:t>
      </w:r>
      <w:r w:rsidR="00B20F10">
        <w:rPr>
          <w:rFonts w:ascii="Times New Roman" w:hAnsi="Times New Roman"/>
          <w:b/>
          <w:sz w:val="28"/>
          <w:szCs w:val="28"/>
        </w:rPr>
        <w:t>на территории города Красноярска</w:t>
      </w:r>
    </w:p>
    <w:p w:rsidR="00BE4976" w:rsidRDefault="00BE4976" w:rsidP="00BE4976">
      <w:pPr>
        <w:tabs>
          <w:tab w:val="center" w:pos="4529"/>
          <w:tab w:val="right" w:pos="8452"/>
        </w:tabs>
        <w:spacing w:after="0"/>
        <w:ind w:left="606" w:right="903"/>
        <w:jc w:val="center"/>
        <w:rPr>
          <w:rFonts w:ascii="Times New Roman" w:hAnsi="Times New Roman"/>
          <w:b/>
          <w:sz w:val="28"/>
          <w:szCs w:val="28"/>
        </w:rPr>
      </w:pPr>
    </w:p>
    <w:p w:rsidR="00573828" w:rsidRPr="00A42717" w:rsidRDefault="00573828" w:rsidP="00573828">
      <w:pPr>
        <w:pStyle w:val="1"/>
        <w:keepNext/>
        <w:keepLines/>
        <w:spacing w:before="0" w:beforeAutospacing="0" w:after="0" w:afterAutospacing="0"/>
        <w:ind w:firstLine="567"/>
        <w:jc w:val="both"/>
        <w:rPr>
          <w:b w:val="0"/>
          <w:sz w:val="28"/>
          <w:szCs w:val="28"/>
        </w:rPr>
      </w:pPr>
      <w:proofErr w:type="gramStart"/>
      <w:r w:rsidRPr="00573828">
        <w:rPr>
          <w:rStyle w:val="hl"/>
          <w:b w:val="0"/>
          <w:sz w:val="28"/>
          <w:szCs w:val="28"/>
        </w:rPr>
        <w:t>Согласно статье 20 Жилищно</w:t>
      </w:r>
      <w:r>
        <w:rPr>
          <w:rStyle w:val="hl"/>
          <w:b w:val="0"/>
          <w:sz w:val="28"/>
          <w:szCs w:val="28"/>
        </w:rPr>
        <w:t>го кодекса Российской Федерации</w:t>
      </w:r>
      <w:r w:rsidRPr="00573828">
        <w:rPr>
          <w:rStyle w:val="hl"/>
          <w:b w:val="0"/>
          <w:sz w:val="28"/>
          <w:szCs w:val="28"/>
        </w:rPr>
        <w:t xml:space="preserve"> п</w:t>
      </w:r>
      <w:r w:rsidRPr="00573828">
        <w:rPr>
          <w:b w:val="0"/>
          <w:sz w:val="28"/>
          <w:szCs w:val="28"/>
        </w:rPr>
        <w:t>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w:t>
      </w:r>
      <w:r w:rsidRPr="00A42717">
        <w:rPr>
          <w:b w:val="0"/>
          <w:sz w:val="28"/>
          <w:szCs w:val="28"/>
        </w:rPr>
        <w:t xml:space="preserve">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w:t>
      </w:r>
      <w:proofErr w:type="gramEnd"/>
    </w:p>
    <w:p w:rsidR="00573828" w:rsidRDefault="00573828" w:rsidP="00573828">
      <w:pPr>
        <w:spacing w:after="0"/>
        <w:ind w:firstLine="540"/>
        <w:jc w:val="both"/>
        <w:rPr>
          <w:rFonts w:ascii="Times New Roman" w:eastAsia="Times New Roman" w:hAnsi="Times New Roman" w:cs="Times New Roman"/>
          <w:sz w:val="28"/>
          <w:szCs w:val="24"/>
        </w:rPr>
      </w:pPr>
      <w:r w:rsidRPr="00A42717">
        <w:rPr>
          <w:rFonts w:ascii="Times New Roman" w:eastAsia="Times New Roman" w:hAnsi="Times New Roman"/>
          <w:sz w:val="28"/>
          <w:szCs w:val="28"/>
        </w:rPr>
        <w:t xml:space="preserve">К отношениям, связанным с осуществлением муниципального жилищного контроля, организацией и проведением проверок юридических лиц, индивидуальных предпринимателей, применяются положения Федерального </w:t>
      </w:r>
      <w:hyperlink r:id="rId6" w:history="1">
        <w:r w:rsidRPr="00A42717">
          <w:rPr>
            <w:rFonts w:ascii="Times New Roman" w:eastAsia="Times New Roman" w:hAnsi="Times New Roman"/>
            <w:sz w:val="28"/>
            <w:szCs w:val="28"/>
          </w:rPr>
          <w:t>закона</w:t>
        </w:r>
      </w:hyperlink>
      <w:r w:rsidRPr="00A42717">
        <w:rPr>
          <w:rFonts w:ascii="Times New Roman" w:eastAsia="Times New Roman" w:hAnsi="Times New Roman"/>
          <w:sz w:val="28"/>
          <w:szCs w:val="28"/>
        </w:rPr>
        <w:t xml:space="preserve"> </w:t>
      </w:r>
      <w:r w:rsidRPr="00214014">
        <w:rPr>
          <w:rFonts w:ascii="Times New Roman" w:eastAsia="Times New Roman" w:hAnsi="Times New Roman" w:cs="Times New Roman"/>
          <w:sz w:val="28"/>
          <w:szCs w:val="24"/>
        </w:rPr>
        <w:t xml:space="preserve">от 31 июля 2020 года </w:t>
      </w:r>
      <w:r>
        <w:rPr>
          <w:rFonts w:ascii="Times New Roman" w:eastAsia="Times New Roman" w:hAnsi="Times New Roman" w:cs="Times New Roman"/>
          <w:sz w:val="28"/>
          <w:szCs w:val="24"/>
        </w:rPr>
        <w:t>№ 248-ФЗ «</w:t>
      </w:r>
      <w:r w:rsidRPr="00214014">
        <w:rPr>
          <w:rFonts w:ascii="Times New Roman" w:eastAsia="Times New Roman" w:hAnsi="Times New Roman" w:cs="Times New Roman"/>
          <w:sz w:val="28"/>
          <w:szCs w:val="24"/>
        </w:rPr>
        <w:t>О государственном контроле (надзоре) и муниципальном контроле в Российской Федерации</w:t>
      </w:r>
      <w:r>
        <w:rPr>
          <w:rFonts w:ascii="Times New Roman" w:eastAsia="Times New Roman" w:hAnsi="Times New Roman" w:cs="Times New Roman"/>
          <w:sz w:val="28"/>
          <w:szCs w:val="24"/>
        </w:rPr>
        <w:t xml:space="preserve">» (далее - </w:t>
      </w:r>
      <w:r>
        <w:rPr>
          <w:rFonts w:ascii="Times New Roman" w:hAnsi="Times New Roman" w:cs="Times New Roman"/>
          <w:sz w:val="28"/>
        </w:rPr>
        <w:t>Федеральный</w:t>
      </w:r>
      <w:r w:rsidRPr="00C56BDA">
        <w:rPr>
          <w:rFonts w:ascii="Times New Roman" w:hAnsi="Times New Roman" w:cs="Times New Roman"/>
          <w:sz w:val="28"/>
        </w:rPr>
        <w:t xml:space="preserve"> закон </w:t>
      </w:r>
      <w:r>
        <w:rPr>
          <w:rFonts w:ascii="Times New Roman" w:hAnsi="Times New Roman" w:cs="Times New Roman"/>
          <w:sz w:val="28"/>
        </w:rPr>
        <w:t>№</w:t>
      </w:r>
      <w:r w:rsidRPr="00C56BDA">
        <w:rPr>
          <w:rFonts w:ascii="Times New Roman" w:hAnsi="Times New Roman" w:cs="Times New Roman"/>
          <w:sz w:val="28"/>
        </w:rPr>
        <w:t xml:space="preserve"> 248-ФЗ</w:t>
      </w:r>
      <w:r>
        <w:rPr>
          <w:rFonts w:ascii="Times New Roman" w:hAnsi="Times New Roman" w:cs="Times New Roman"/>
          <w:sz w:val="28"/>
        </w:rPr>
        <w:t>)</w:t>
      </w:r>
      <w:r w:rsidRPr="00214014">
        <w:rPr>
          <w:rFonts w:ascii="Times New Roman" w:eastAsia="Times New Roman" w:hAnsi="Times New Roman" w:cs="Times New Roman"/>
          <w:sz w:val="28"/>
          <w:szCs w:val="24"/>
        </w:rPr>
        <w:t>.</w:t>
      </w:r>
    </w:p>
    <w:p w:rsidR="00573828" w:rsidRPr="00573828" w:rsidRDefault="00573828" w:rsidP="00573828">
      <w:pPr>
        <w:spacing w:after="0"/>
        <w:ind w:firstLine="540"/>
        <w:jc w:val="both"/>
        <w:rPr>
          <w:rFonts w:ascii="Times New Roman" w:eastAsia="Times New Roman" w:hAnsi="Times New Roman" w:cs="Times New Roman"/>
          <w:sz w:val="28"/>
          <w:szCs w:val="24"/>
        </w:rPr>
      </w:pPr>
      <w:r w:rsidRPr="00D77724">
        <w:rPr>
          <w:rFonts w:ascii="Times New Roman" w:hAnsi="Times New Roman"/>
          <w:sz w:val="28"/>
          <w:szCs w:val="28"/>
        </w:rPr>
        <w:t>Муниципальный жилищный контроль на территории</w:t>
      </w:r>
      <w:r>
        <w:rPr>
          <w:rFonts w:ascii="Times New Roman" w:hAnsi="Times New Roman"/>
          <w:sz w:val="28"/>
          <w:szCs w:val="28"/>
        </w:rPr>
        <w:t xml:space="preserve"> города                                Красноярска</w:t>
      </w:r>
      <w:r w:rsidRPr="00F86A68">
        <w:rPr>
          <w:rFonts w:ascii="Times New Roman" w:hAnsi="Times New Roman"/>
          <w:sz w:val="28"/>
          <w:szCs w:val="28"/>
        </w:rPr>
        <w:t xml:space="preserve"> </w:t>
      </w:r>
      <w:r w:rsidR="00AE39A2">
        <w:rPr>
          <w:rFonts w:ascii="Times New Roman" w:hAnsi="Times New Roman"/>
          <w:sz w:val="28"/>
          <w:szCs w:val="28"/>
        </w:rPr>
        <w:t xml:space="preserve">(далее – муниципальный контроль) </w:t>
      </w:r>
      <w:r w:rsidRPr="00F86A68">
        <w:rPr>
          <w:rFonts w:ascii="Times New Roman" w:hAnsi="Times New Roman"/>
          <w:sz w:val="28"/>
          <w:szCs w:val="28"/>
        </w:rPr>
        <w:t xml:space="preserve">осуществляется </w:t>
      </w:r>
      <w:r>
        <w:rPr>
          <w:rFonts w:ascii="Times New Roman" w:hAnsi="Times New Roman"/>
          <w:sz w:val="28"/>
          <w:szCs w:val="28"/>
        </w:rPr>
        <w:t>уполномоченным органом а</w:t>
      </w:r>
      <w:r w:rsidRPr="00F86A68">
        <w:rPr>
          <w:rFonts w:ascii="Times New Roman" w:hAnsi="Times New Roman"/>
          <w:sz w:val="28"/>
          <w:szCs w:val="28"/>
        </w:rPr>
        <w:t>дминист</w:t>
      </w:r>
      <w:r>
        <w:rPr>
          <w:rFonts w:ascii="Times New Roman" w:hAnsi="Times New Roman"/>
          <w:sz w:val="28"/>
          <w:szCs w:val="28"/>
        </w:rPr>
        <w:t xml:space="preserve">рации </w:t>
      </w:r>
      <w:r w:rsidRPr="00F86A68">
        <w:rPr>
          <w:rFonts w:ascii="Times New Roman" w:hAnsi="Times New Roman"/>
          <w:sz w:val="28"/>
          <w:szCs w:val="28"/>
        </w:rPr>
        <w:t xml:space="preserve">города </w:t>
      </w:r>
      <w:r w:rsidR="004905F0">
        <w:rPr>
          <w:rFonts w:ascii="Times New Roman" w:hAnsi="Times New Roman"/>
          <w:sz w:val="28"/>
          <w:szCs w:val="28"/>
        </w:rPr>
        <w:t xml:space="preserve">(далее – уполномоченный орган) </w:t>
      </w:r>
      <w:r>
        <w:rPr>
          <w:rFonts w:ascii="Times New Roman" w:hAnsi="Times New Roman"/>
          <w:sz w:val="28"/>
          <w:szCs w:val="28"/>
        </w:rPr>
        <w:t xml:space="preserve">на основании </w:t>
      </w:r>
      <w:r w:rsidRPr="00016FF9">
        <w:rPr>
          <w:rFonts w:ascii="Times New Roman" w:hAnsi="Times New Roman" w:cs="Times New Roman"/>
          <w:sz w:val="28"/>
          <w:szCs w:val="28"/>
        </w:rPr>
        <w:t xml:space="preserve">Положения о муниципальном жилищном контроле на территории города </w:t>
      </w:r>
      <w:r>
        <w:rPr>
          <w:rFonts w:ascii="Times New Roman" w:hAnsi="Times New Roman" w:cs="Times New Roman"/>
          <w:sz w:val="28"/>
          <w:szCs w:val="28"/>
        </w:rPr>
        <w:t>Красноярска, утвержденного решением Красноярского городского Совета депутатов от 21.12.2021 № 15-212</w:t>
      </w:r>
      <w:r>
        <w:rPr>
          <w:rFonts w:ascii="Times New Roman" w:hAnsi="Times New Roman" w:cs="Times New Roman"/>
          <w:bCs/>
          <w:iCs/>
          <w:sz w:val="28"/>
          <w:szCs w:val="28"/>
        </w:rPr>
        <w:t>.</w:t>
      </w:r>
    </w:p>
    <w:p w:rsidR="001A032B" w:rsidRDefault="00573828" w:rsidP="001A032B">
      <w:pPr>
        <w:spacing w:after="0"/>
        <w:ind w:firstLine="567"/>
        <w:jc w:val="both"/>
        <w:rPr>
          <w:rFonts w:ascii="Times New Roman" w:hAnsi="Times New Roman"/>
          <w:sz w:val="28"/>
          <w:szCs w:val="28"/>
        </w:rPr>
      </w:pPr>
      <w:r w:rsidRPr="007B4B89">
        <w:rPr>
          <w:rFonts w:ascii="Times New Roman" w:hAnsi="Times New Roman"/>
          <w:sz w:val="28"/>
          <w:szCs w:val="28"/>
        </w:rPr>
        <w:t xml:space="preserve">Исполнение муниципальной функции обеспечивает отдел муниципального контроля </w:t>
      </w:r>
      <w:r w:rsidR="0028748A">
        <w:rPr>
          <w:rFonts w:ascii="Times New Roman" w:hAnsi="Times New Roman"/>
          <w:sz w:val="28"/>
          <w:szCs w:val="28"/>
        </w:rPr>
        <w:t>департамента городского хозяйства администрации города</w:t>
      </w:r>
      <w:r w:rsidR="001A032B">
        <w:rPr>
          <w:rFonts w:ascii="Times New Roman" w:hAnsi="Times New Roman"/>
          <w:sz w:val="28"/>
          <w:szCs w:val="28"/>
        </w:rPr>
        <w:t>, администрации районов в городе Красноярске</w:t>
      </w:r>
      <w:r>
        <w:rPr>
          <w:rFonts w:ascii="Times New Roman" w:hAnsi="Times New Roman"/>
          <w:sz w:val="28"/>
          <w:szCs w:val="28"/>
        </w:rPr>
        <w:t>.</w:t>
      </w:r>
      <w:r w:rsidRPr="007B4B89">
        <w:rPr>
          <w:rFonts w:ascii="Times New Roman" w:hAnsi="Times New Roman"/>
          <w:sz w:val="28"/>
          <w:szCs w:val="28"/>
        </w:rPr>
        <w:t xml:space="preserve"> </w:t>
      </w:r>
    </w:p>
    <w:p w:rsidR="00AF600D" w:rsidRDefault="00573828" w:rsidP="00AF600D">
      <w:pPr>
        <w:spacing w:after="0"/>
        <w:ind w:firstLine="567"/>
        <w:jc w:val="both"/>
        <w:rPr>
          <w:rFonts w:ascii="Times New Roman" w:hAnsi="Times New Roman"/>
          <w:sz w:val="28"/>
          <w:szCs w:val="28"/>
        </w:rPr>
      </w:pPr>
      <w:r w:rsidRPr="00FA56D2">
        <w:rPr>
          <w:rFonts w:ascii="Times New Roman" w:hAnsi="Times New Roman"/>
          <w:sz w:val="28"/>
          <w:szCs w:val="28"/>
        </w:rPr>
        <w:t>Муниципальный контроль осуществляется в многоквартирных домах,</w:t>
      </w:r>
      <w:r>
        <w:rPr>
          <w:rFonts w:ascii="Times New Roman" w:hAnsi="Times New Roman"/>
          <w:sz w:val="28"/>
          <w:szCs w:val="28"/>
        </w:rPr>
        <w:br/>
      </w:r>
      <w:r w:rsidRPr="00FA56D2">
        <w:rPr>
          <w:rFonts w:ascii="Times New Roman" w:hAnsi="Times New Roman"/>
          <w:sz w:val="28"/>
          <w:szCs w:val="28"/>
        </w:rPr>
        <w:t>в которых все жилые и (или) нежилые помещения либо их часть находятся</w:t>
      </w:r>
      <w:r>
        <w:rPr>
          <w:rFonts w:ascii="Times New Roman" w:hAnsi="Times New Roman"/>
          <w:sz w:val="28"/>
          <w:szCs w:val="28"/>
        </w:rPr>
        <w:br/>
      </w:r>
      <w:r w:rsidRPr="00FA56D2">
        <w:rPr>
          <w:rFonts w:ascii="Times New Roman" w:hAnsi="Times New Roman"/>
          <w:sz w:val="28"/>
          <w:szCs w:val="28"/>
        </w:rPr>
        <w:t xml:space="preserve">в муниципальной собственности. </w:t>
      </w:r>
    </w:p>
    <w:p w:rsidR="002B7B14" w:rsidRDefault="002B7B14" w:rsidP="00285545">
      <w:pPr>
        <w:spacing w:after="0"/>
        <w:ind w:firstLine="567"/>
        <w:jc w:val="both"/>
        <w:rPr>
          <w:rFonts w:ascii="Times New Roman" w:eastAsia="Calibri" w:hAnsi="Times New Roman"/>
          <w:sz w:val="28"/>
          <w:szCs w:val="28"/>
          <w:lang w:eastAsia="en-US"/>
        </w:rPr>
      </w:pPr>
      <w:proofErr w:type="gramStart"/>
      <w:r>
        <w:rPr>
          <w:rFonts w:ascii="Times New Roman" w:eastAsia="Calibri" w:hAnsi="Times New Roman"/>
          <w:sz w:val="28"/>
          <w:szCs w:val="28"/>
          <w:lang w:eastAsia="en-US"/>
        </w:rPr>
        <w:t>В соответствии с требованиями стать</w:t>
      </w:r>
      <w:r w:rsidR="00285545">
        <w:rPr>
          <w:rFonts w:ascii="Times New Roman" w:eastAsia="Calibri" w:hAnsi="Times New Roman"/>
          <w:sz w:val="28"/>
          <w:szCs w:val="28"/>
          <w:lang w:eastAsia="en-US"/>
        </w:rPr>
        <w:t>и</w:t>
      </w:r>
      <w:r w:rsidR="004C2A2A">
        <w:rPr>
          <w:rFonts w:ascii="Times New Roman" w:eastAsia="Calibri" w:hAnsi="Times New Roman"/>
          <w:sz w:val="28"/>
          <w:szCs w:val="28"/>
          <w:lang w:eastAsia="en-US"/>
        </w:rPr>
        <w:t xml:space="preserve"> 46</w:t>
      </w:r>
      <w:r>
        <w:rPr>
          <w:rFonts w:ascii="Times New Roman" w:eastAsia="Calibri" w:hAnsi="Times New Roman"/>
          <w:sz w:val="28"/>
          <w:szCs w:val="28"/>
          <w:lang w:eastAsia="en-US"/>
        </w:rPr>
        <w:t xml:space="preserve"> Федерального закона от </w:t>
      </w:r>
      <w:r w:rsidR="00AF600D">
        <w:rPr>
          <w:rFonts w:ascii="Times New Roman" w:hAnsi="Times New Roman" w:cs="Times New Roman"/>
          <w:sz w:val="28"/>
          <w:szCs w:val="28"/>
        </w:rPr>
        <w:t>31.07.2020 № 248-ФЗ «О государственном контроле (надзоре) и муниципальном контроле в Российской Федерации»</w:t>
      </w:r>
      <w:r w:rsidR="00285545">
        <w:rPr>
          <w:rFonts w:ascii="Times New Roman" w:hAnsi="Times New Roman"/>
          <w:sz w:val="28"/>
          <w:szCs w:val="28"/>
        </w:rPr>
        <w:t xml:space="preserve"> </w:t>
      </w:r>
      <w:r>
        <w:rPr>
          <w:rFonts w:ascii="Times New Roman" w:eastAsia="Calibri" w:hAnsi="Times New Roman"/>
          <w:sz w:val="28"/>
          <w:szCs w:val="28"/>
          <w:lang w:eastAsia="en-US"/>
        </w:rPr>
        <w:t>на официальных сайтах органов муниципаль</w:t>
      </w:r>
      <w:r w:rsidR="00285545">
        <w:rPr>
          <w:rFonts w:ascii="Times New Roman" w:eastAsia="Calibri" w:hAnsi="Times New Roman"/>
          <w:sz w:val="28"/>
          <w:szCs w:val="28"/>
          <w:lang w:eastAsia="en-US"/>
        </w:rPr>
        <w:t>ного контроля в сети «Интернет»</w:t>
      </w:r>
      <w:r w:rsidR="00285545">
        <w:rPr>
          <w:rFonts w:ascii="Times New Roman"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 д</w:t>
      </w:r>
      <w:r>
        <w:rPr>
          <w:rFonts w:ascii="Times New Roman" w:eastAsia="Calibri" w:hAnsi="Times New Roman"/>
          <w:sz w:val="28"/>
          <w:szCs w:val="28"/>
          <w:lang w:eastAsia="en-US"/>
        </w:rPr>
        <w:t>ля каждого вида муни</w:t>
      </w:r>
      <w:r w:rsidR="00285545">
        <w:rPr>
          <w:rFonts w:ascii="Times New Roman" w:eastAsia="Calibri" w:hAnsi="Times New Roman"/>
          <w:sz w:val="28"/>
          <w:szCs w:val="28"/>
          <w:lang w:eastAsia="en-US"/>
        </w:rPr>
        <w:t xml:space="preserve">ципального контроля размещаются, в том числе </w:t>
      </w:r>
      <w:r>
        <w:rPr>
          <w:rFonts w:ascii="Times New Roman" w:eastAsia="Calibri" w:hAnsi="Times New Roman"/>
          <w:sz w:val="28"/>
          <w:szCs w:val="28"/>
          <w:lang w:eastAsia="en-US"/>
        </w:rPr>
        <w:t>перечни</w:t>
      </w:r>
      <w:proofErr w:type="gramEnd"/>
      <w:r>
        <w:rPr>
          <w:rFonts w:ascii="Times New Roman" w:eastAsia="Calibri" w:hAnsi="Times New Roman"/>
          <w:sz w:val="28"/>
          <w:szCs w:val="28"/>
          <w:lang w:eastAsia="en-US"/>
        </w:rPr>
        <w:t xml:space="preserve"> нормативных правовых актов или их отдельных частей, содержащих обязательные требования, оценка соблюдения которых является </w:t>
      </w:r>
      <w:r>
        <w:rPr>
          <w:rFonts w:ascii="Times New Roman" w:eastAsia="Calibri" w:hAnsi="Times New Roman"/>
          <w:sz w:val="28"/>
          <w:szCs w:val="28"/>
          <w:lang w:eastAsia="en-US"/>
        </w:rPr>
        <w:lastRenderedPageBreak/>
        <w:t>предметом муниципального контроля, а также тексты соответствующих нормативных правовых актов.</w:t>
      </w:r>
    </w:p>
    <w:p w:rsidR="002B7B14" w:rsidRDefault="002B7B14" w:rsidP="00285545">
      <w:pPr>
        <w:tabs>
          <w:tab w:val="left" w:pos="0"/>
        </w:tabs>
        <w:suppressAutoHyphens/>
        <w:autoSpaceDE w:val="0"/>
        <w:spacing w:after="0"/>
        <w:ind w:firstLine="567"/>
        <w:jc w:val="both"/>
        <w:rPr>
          <w:rFonts w:ascii="Times New Roman" w:eastAsia="Times New Roman" w:hAnsi="Times New Roman"/>
          <w:color w:val="000000"/>
          <w:sz w:val="28"/>
          <w:szCs w:val="28"/>
          <w:lang w:eastAsia="ar-SA"/>
        </w:rPr>
      </w:pPr>
      <w:r>
        <w:rPr>
          <w:rFonts w:ascii="Times New Roman" w:eastAsia="Calibri" w:hAnsi="Times New Roman"/>
          <w:sz w:val="28"/>
          <w:szCs w:val="28"/>
          <w:lang w:eastAsia="en-US"/>
        </w:rPr>
        <w:t>Комментарии и предложения в отношении содержания перечня правовых актов, содержащих обязательные требования, соблюдение которых оценивается при проведении мероприятий по контролю, а также обращения с заявлением, жалобой или предложением могут быть направлен</w:t>
      </w:r>
      <w:r w:rsidR="00285545">
        <w:rPr>
          <w:rFonts w:ascii="Times New Roman" w:eastAsia="Calibri" w:hAnsi="Times New Roman"/>
          <w:sz w:val="28"/>
          <w:szCs w:val="28"/>
          <w:lang w:eastAsia="en-US"/>
        </w:rPr>
        <w:t xml:space="preserve">ы заинтересованными лицами при </w:t>
      </w:r>
      <w:r>
        <w:rPr>
          <w:rFonts w:ascii="Times New Roman" w:eastAsia="Calibri" w:hAnsi="Times New Roman"/>
          <w:sz w:val="28"/>
          <w:szCs w:val="28"/>
          <w:lang w:eastAsia="en-US"/>
        </w:rPr>
        <w:t xml:space="preserve">личном обращении в администрацию </w:t>
      </w:r>
      <w:r w:rsidR="00285545">
        <w:rPr>
          <w:rFonts w:ascii="Times New Roman" w:eastAsia="Calibri" w:hAnsi="Times New Roman"/>
          <w:sz w:val="28"/>
          <w:szCs w:val="28"/>
          <w:lang w:eastAsia="en-US"/>
        </w:rPr>
        <w:t>города,</w:t>
      </w:r>
      <w:r>
        <w:rPr>
          <w:rFonts w:ascii="Times New Roman" w:eastAsia="Calibri" w:hAnsi="Times New Roman"/>
          <w:sz w:val="28"/>
          <w:szCs w:val="28"/>
          <w:lang w:eastAsia="en-US"/>
        </w:rPr>
        <w:t xml:space="preserve"> по телефонам, посредством электронной почты, через Интернет-приемную администрации </w:t>
      </w:r>
      <w:r w:rsidR="00285545">
        <w:rPr>
          <w:rFonts w:ascii="Times New Roman" w:eastAsia="Calibri" w:hAnsi="Times New Roman"/>
          <w:sz w:val="28"/>
          <w:szCs w:val="28"/>
          <w:lang w:eastAsia="en-US"/>
        </w:rPr>
        <w:t>города.</w:t>
      </w:r>
    </w:p>
    <w:p w:rsidR="002B7B14" w:rsidRDefault="002B7B14" w:rsidP="00285545">
      <w:pPr>
        <w:tabs>
          <w:tab w:val="left" w:pos="0"/>
        </w:tabs>
        <w:suppressAutoHyphens/>
        <w:autoSpaceDE w:val="0"/>
        <w:spacing w:after="0"/>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Тексты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жилищного контроля, размещены на официальном сайте администрации </w:t>
      </w:r>
      <w:r w:rsidR="00285545">
        <w:rPr>
          <w:rFonts w:ascii="Times New Roman" w:eastAsia="Calibri" w:hAnsi="Times New Roman"/>
          <w:sz w:val="28"/>
          <w:szCs w:val="28"/>
          <w:lang w:eastAsia="en-US"/>
        </w:rPr>
        <w:t>города.</w:t>
      </w:r>
    </w:p>
    <w:p w:rsidR="002B7B14" w:rsidRDefault="002B7B14" w:rsidP="008A57DC">
      <w:pPr>
        <w:widowControl w:val="0"/>
        <w:spacing w:after="0"/>
        <w:ind w:firstLine="709"/>
        <w:jc w:val="both"/>
        <w:rPr>
          <w:rFonts w:ascii="Times New Roman" w:eastAsia="Calibri" w:hAnsi="Times New Roman"/>
          <w:sz w:val="28"/>
          <w:szCs w:val="28"/>
          <w:lang w:eastAsia="en-US"/>
        </w:rPr>
      </w:pPr>
    </w:p>
    <w:p w:rsidR="002B2716" w:rsidRPr="00D6266D" w:rsidRDefault="002B2716" w:rsidP="002B2716">
      <w:pPr>
        <w:autoSpaceDE w:val="0"/>
        <w:autoSpaceDN w:val="0"/>
        <w:adjustRightInd w:val="0"/>
        <w:spacing w:after="0"/>
        <w:ind w:firstLine="567"/>
        <w:jc w:val="center"/>
        <w:rPr>
          <w:rFonts w:ascii="Times New Roman" w:hAnsi="Times New Roman"/>
          <w:b/>
          <w:sz w:val="28"/>
          <w:szCs w:val="28"/>
        </w:rPr>
      </w:pPr>
      <w:r w:rsidRPr="00D6266D">
        <w:rPr>
          <w:rFonts w:ascii="Times New Roman" w:hAnsi="Times New Roman"/>
          <w:b/>
          <w:sz w:val="28"/>
          <w:szCs w:val="28"/>
        </w:rPr>
        <w:t>Предметом муниципального жилищного контроля является проверка соблюдения юриди</w:t>
      </w:r>
      <w:r>
        <w:rPr>
          <w:rFonts w:ascii="Times New Roman" w:hAnsi="Times New Roman"/>
          <w:b/>
          <w:sz w:val="28"/>
          <w:szCs w:val="28"/>
        </w:rPr>
        <w:t xml:space="preserve">ческими лицами, индивидуальными </w:t>
      </w:r>
      <w:r w:rsidRPr="00D6266D">
        <w:rPr>
          <w:rFonts w:ascii="Times New Roman" w:hAnsi="Times New Roman"/>
          <w:b/>
          <w:sz w:val="28"/>
          <w:szCs w:val="28"/>
        </w:rPr>
        <w:t>предпринимателями</w:t>
      </w:r>
      <w:r>
        <w:rPr>
          <w:rFonts w:ascii="Times New Roman" w:hAnsi="Times New Roman"/>
          <w:b/>
          <w:sz w:val="28"/>
          <w:szCs w:val="28"/>
        </w:rPr>
        <w:t xml:space="preserve"> </w:t>
      </w:r>
      <w:r w:rsidRPr="00D6266D">
        <w:rPr>
          <w:rFonts w:ascii="Times New Roman" w:hAnsi="Times New Roman"/>
          <w:b/>
          <w:sz w:val="28"/>
          <w:szCs w:val="28"/>
        </w:rPr>
        <w:t>и гражданами следующих обязательных требований:</w:t>
      </w:r>
    </w:p>
    <w:p w:rsidR="002B2716" w:rsidRPr="0067430D" w:rsidRDefault="002B2716" w:rsidP="002B2716">
      <w:pPr>
        <w:autoSpaceDE w:val="0"/>
        <w:autoSpaceDN w:val="0"/>
        <w:adjustRightInd w:val="0"/>
        <w:ind w:firstLine="567"/>
        <w:jc w:val="center"/>
        <w:rPr>
          <w:rFonts w:ascii="Times New Roman" w:hAnsi="Times New Roman"/>
          <w:b/>
          <w:sz w:val="28"/>
          <w:szCs w:val="28"/>
          <w:u w:val="single"/>
        </w:rPr>
      </w:pPr>
    </w:p>
    <w:p w:rsidR="002B2716" w:rsidRPr="00214014" w:rsidRDefault="002B2716" w:rsidP="002B2716">
      <w:pPr>
        <w:spacing w:after="0"/>
        <w:ind w:firstLine="540"/>
        <w:jc w:val="both"/>
        <w:rPr>
          <w:rFonts w:ascii="Times New Roman" w:eastAsia="Times New Roman" w:hAnsi="Times New Roman" w:cs="Times New Roman"/>
          <w:sz w:val="28"/>
          <w:szCs w:val="24"/>
        </w:rPr>
      </w:pPr>
      <w:proofErr w:type="gramStart"/>
      <w:r>
        <w:rPr>
          <w:rFonts w:ascii="Times New Roman" w:eastAsia="Times New Roman" w:hAnsi="Times New Roman" w:cs="Times New Roman"/>
          <w:sz w:val="28"/>
          <w:szCs w:val="24"/>
        </w:rPr>
        <w:t>-</w:t>
      </w:r>
      <w:r w:rsidRPr="00214014">
        <w:rPr>
          <w:rFonts w:ascii="Times New Roman" w:eastAsia="Times New Roman" w:hAnsi="Times New Roman" w:cs="Times New Roman"/>
          <w:sz w:val="28"/>
          <w:szCs w:val="24"/>
        </w:rPr>
        <w:t xml:space="preserve"> требований к использованию и сохранности жилищного фонда, в том числе </w:t>
      </w:r>
      <w:hyperlink r:id="rId7" w:history="1">
        <w:r w:rsidRPr="00214014">
          <w:rPr>
            <w:rFonts w:ascii="Times New Roman" w:eastAsia="Times New Roman" w:hAnsi="Times New Roman" w:cs="Times New Roman"/>
            <w:sz w:val="28"/>
            <w:szCs w:val="24"/>
          </w:rPr>
          <w:t>требований</w:t>
        </w:r>
      </w:hyperlink>
      <w:r w:rsidRPr="00214014">
        <w:rPr>
          <w:rFonts w:ascii="Times New Roman" w:eastAsia="Times New Roman" w:hAnsi="Times New Roman" w:cs="Times New Roman"/>
          <w:sz w:val="28"/>
          <w:szCs w:val="24"/>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2B2716" w:rsidRPr="00214014" w:rsidRDefault="002B2716" w:rsidP="002B2716">
      <w:pPr>
        <w:spacing w:after="0"/>
        <w:ind w:firstLine="54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Pr="00214014">
        <w:rPr>
          <w:rFonts w:ascii="Times New Roman" w:eastAsia="Times New Roman" w:hAnsi="Times New Roman" w:cs="Times New Roman"/>
          <w:sz w:val="28"/>
          <w:szCs w:val="24"/>
        </w:rPr>
        <w:t xml:space="preserve"> требований к </w:t>
      </w:r>
      <w:hyperlink r:id="rId8" w:history="1">
        <w:r w:rsidRPr="00214014">
          <w:rPr>
            <w:rFonts w:ascii="Times New Roman" w:eastAsia="Times New Roman" w:hAnsi="Times New Roman" w:cs="Times New Roman"/>
            <w:sz w:val="28"/>
            <w:szCs w:val="24"/>
          </w:rPr>
          <w:t>формированию</w:t>
        </w:r>
      </w:hyperlink>
      <w:r w:rsidRPr="00214014">
        <w:rPr>
          <w:rFonts w:ascii="Times New Roman" w:eastAsia="Times New Roman" w:hAnsi="Times New Roman" w:cs="Times New Roman"/>
          <w:sz w:val="28"/>
          <w:szCs w:val="24"/>
        </w:rPr>
        <w:t xml:space="preserve"> фондов капитального ремонта;</w:t>
      </w:r>
    </w:p>
    <w:p w:rsidR="002B2716" w:rsidRPr="00214014" w:rsidRDefault="002B2716" w:rsidP="002B2716">
      <w:pPr>
        <w:spacing w:after="0"/>
        <w:ind w:firstLine="54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Pr="00214014">
        <w:rPr>
          <w:rFonts w:ascii="Times New Roman" w:eastAsia="Times New Roman" w:hAnsi="Times New Roman" w:cs="Times New Roman"/>
          <w:sz w:val="28"/>
          <w:szCs w:val="24"/>
        </w:rPr>
        <w:t xml:space="preserve">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2B2716" w:rsidRPr="00214014" w:rsidRDefault="002B2716" w:rsidP="002B2716">
      <w:pPr>
        <w:spacing w:after="0"/>
        <w:ind w:firstLine="54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Pr="00214014">
        <w:rPr>
          <w:rFonts w:ascii="Times New Roman" w:eastAsia="Times New Roman" w:hAnsi="Times New Roman" w:cs="Times New Roman"/>
          <w:sz w:val="28"/>
          <w:szCs w:val="24"/>
        </w:rPr>
        <w:t xml:space="preserve"> требований к предоставлению коммунальных услуг собственникам и пользователям помещений в многоквартирных домах и жилых домов;</w:t>
      </w:r>
    </w:p>
    <w:p w:rsidR="002B2716" w:rsidRDefault="002B2716" w:rsidP="002B2716">
      <w:pPr>
        <w:spacing w:after="0"/>
        <w:ind w:firstLine="54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Pr="00214014">
        <w:rPr>
          <w:rFonts w:ascii="Times New Roman" w:eastAsia="Times New Roman" w:hAnsi="Times New Roman" w:cs="Times New Roman"/>
          <w:sz w:val="28"/>
          <w:szCs w:val="24"/>
        </w:rPr>
        <w:t xml:space="preserve">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B2716" w:rsidRPr="00214014" w:rsidRDefault="002B2716" w:rsidP="002B2716">
      <w:pPr>
        <w:spacing w:after="0"/>
        <w:ind w:firstLine="54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w:t>
      </w:r>
      <w:r w:rsidRPr="00214014">
        <w:rPr>
          <w:rFonts w:ascii="Times New Roman" w:eastAsia="Times New Roman" w:hAnsi="Times New Roman" w:cs="Times New Roman"/>
          <w:sz w:val="28"/>
          <w:szCs w:val="24"/>
        </w:rPr>
        <w:t xml:space="preserve"> правил содержания общего имущества в многоквартирном доме и правил изменения размера платы за содержание жилого помещения;</w:t>
      </w:r>
    </w:p>
    <w:p w:rsidR="002B2716" w:rsidRPr="00214014" w:rsidRDefault="002B2716" w:rsidP="002B2716">
      <w:pPr>
        <w:spacing w:after="0"/>
        <w:ind w:firstLine="54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Pr="00214014">
        <w:rPr>
          <w:rFonts w:ascii="Times New Roman" w:eastAsia="Times New Roman" w:hAnsi="Times New Roman" w:cs="Times New Roman"/>
          <w:sz w:val="28"/>
          <w:szCs w:val="24"/>
        </w:rPr>
        <w:t xml:space="preserve">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2B2716" w:rsidRPr="00214014" w:rsidRDefault="002B2716" w:rsidP="002B2716">
      <w:pPr>
        <w:spacing w:after="0"/>
        <w:ind w:firstLine="54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Pr="00214014">
        <w:rPr>
          <w:rFonts w:ascii="Times New Roman" w:eastAsia="Times New Roman" w:hAnsi="Times New Roman" w:cs="Times New Roman"/>
          <w:sz w:val="28"/>
          <w:szCs w:val="24"/>
        </w:rPr>
        <w:t xml:space="preserve">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B2716" w:rsidRPr="00214014" w:rsidRDefault="002B2716" w:rsidP="002B2716">
      <w:pPr>
        <w:spacing w:after="0"/>
        <w:ind w:firstLine="54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Pr="00214014">
        <w:rPr>
          <w:rFonts w:ascii="Times New Roman" w:eastAsia="Times New Roman" w:hAnsi="Times New Roman" w:cs="Times New Roman"/>
          <w:sz w:val="28"/>
          <w:szCs w:val="24"/>
        </w:rPr>
        <w:t xml:space="preserve">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2B2716" w:rsidRPr="00214014" w:rsidRDefault="002B2716" w:rsidP="002B2716">
      <w:pPr>
        <w:spacing w:after="0"/>
        <w:ind w:firstLine="54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Pr="00214014">
        <w:rPr>
          <w:rFonts w:ascii="Times New Roman" w:eastAsia="Times New Roman" w:hAnsi="Times New Roman" w:cs="Times New Roman"/>
          <w:sz w:val="28"/>
          <w:szCs w:val="24"/>
        </w:rPr>
        <w:t xml:space="preserve"> требований к обеспечению доступности для инвалидов помещений в многоквартирных домах;</w:t>
      </w:r>
    </w:p>
    <w:p w:rsidR="002B2716" w:rsidRDefault="002B2716" w:rsidP="002B2716">
      <w:pPr>
        <w:spacing w:after="0"/>
        <w:ind w:firstLine="540"/>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Pr="00214014">
        <w:rPr>
          <w:rFonts w:ascii="Times New Roman" w:eastAsia="Times New Roman" w:hAnsi="Times New Roman" w:cs="Times New Roman"/>
          <w:sz w:val="28"/>
          <w:szCs w:val="24"/>
        </w:rPr>
        <w:t xml:space="preserve"> требований к предоставлению жилых помещений в наемных домах социального использования.</w:t>
      </w:r>
    </w:p>
    <w:p w:rsidR="002B2716" w:rsidRDefault="002B2716" w:rsidP="002B2716">
      <w:pPr>
        <w:spacing w:after="0"/>
        <w:ind w:firstLine="540"/>
        <w:jc w:val="both"/>
        <w:rPr>
          <w:rFonts w:ascii="Times New Roman" w:eastAsia="Times New Roman" w:hAnsi="Times New Roman" w:cs="Times New Roman"/>
          <w:sz w:val="28"/>
          <w:szCs w:val="24"/>
        </w:rPr>
      </w:pPr>
    </w:p>
    <w:p w:rsidR="002B2716" w:rsidRDefault="002B2716" w:rsidP="00592620">
      <w:pPr>
        <w:spacing w:after="0"/>
        <w:ind w:firstLine="540"/>
        <w:jc w:val="center"/>
        <w:rPr>
          <w:rFonts w:ascii="Times New Roman" w:eastAsia="Times New Roman" w:hAnsi="Times New Roman" w:cs="Times New Roman"/>
          <w:b/>
          <w:sz w:val="28"/>
          <w:szCs w:val="24"/>
        </w:rPr>
      </w:pPr>
      <w:r w:rsidRPr="00D6266D">
        <w:rPr>
          <w:rFonts w:ascii="Times New Roman" w:eastAsia="Times New Roman" w:hAnsi="Times New Roman" w:cs="Times New Roman"/>
          <w:b/>
          <w:sz w:val="28"/>
          <w:szCs w:val="24"/>
        </w:rPr>
        <w:t>Объектами муниципального жилищного контроля являются:</w:t>
      </w:r>
    </w:p>
    <w:p w:rsidR="009F3D67" w:rsidRDefault="009F3D67" w:rsidP="002B2716">
      <w:pPr>
        <w:spacing w:after="0"/>
        <w:ind w:firstLine="540"/>
        <w:jc w:val="both"/>
        <w:rPr>
          <w:rFonts w:ascii="Times New Roman" w:eastAsia="Times New Roman" w:hAnsi="Times New Roman" w:cs="Times New Roman"/>
          <w:b/>
          <w:sz w:val="28"/>
          <w:szCs w:val="24"/>
        </w:rPr>
      </w:pPr>
    </w:p>
    <w:p w:rsidR="002B2716" w:rsidRPr="00CC239B" w:rsidRDefault="002B2716" w:rsidP="002B2716">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w:t>
      </w:r>
      <w:r w:rsidRPr="00CC239B">
        <w:rPr>
          <w:rFonts w:ascii="Times New Roman" w:hAnsi="Times New Roman" w:cs="Times New Roman"/>
          <w:sz w:val="28"/>
          <w:szCs w:val="28"/>
        </w:rPr>
        <w:t xml:space="preserve"> деятельность, действия (бездействие) контролируемых лиц, к которым предъявляются обязательные требования в сфере </w:t>
      </w:r>
      <w:r w:rsidRPr="00CC239B">
        <w:rPr>
          <w:rFonts w:ascii="Times New Roman" w:hAnsi="Times New Roman" w:cs="Times New Roman"/>
          <w:bCs/>
          <w:sz w:val="28"/>
          <w:szCs w:val="28"/>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CC239B">
        <w:rPr>
          <w:rFonts w:ascii="Times New Roman" w:hAnsi="Times New Roman" w:cs="Times New Roman"/>
          <w:sz w:val="28"/>
          <w:szCs w:val="28"/>
        </w:rPr>
        <w:t>;</w:t>
      </w:r>
    </w:p>
    <w:p w:rsidR="002B2716" w:rsidRPr="00CC239B" w:rsidRDefault="002B2716" w:rsidP="002B2716">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w:t>
      </w:r>
      <w:r w:rsidRPr="00CC239B">
        <w:rPr>
          <w:rFonts w:ascii="Times New Roman" w:hAnsi="Times New Roman" w:cs="Times New Roman"/>
          <w:sz w:val="28"/>
          <w:szCs w:val="28"/>
        </w:rPr>
        <w:t xml:space="preserve"> результаты деятельности контролируемых лиц, в том числе работы                  и услуги, к которым предъявляются обязательные требования в сфере </w:t>
      </w:r>
      <w:r w:rsidRPr="00CC239B">
        <w:rPr>
          <w:rFonts w:ascii="Times New Roman" w:hAnsi="Times New Roman" w:cs="Times New Roman"/>
          <w:bCs/>
          <w:sz w:val="28"/>
          <w:szCs w:val="28"/>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CC239B">
        <w:rPr>
          <w:rFonts w:ascii="Times New Roman" w:hAnsi="Times New Roman" w:cs="Times New Roman"/>
          <w:sz w:val="28"/>
          <w:szCs w:val="28"/>
        </w:rPr>
        <w:t>;</w:t>
      </w:r>
    </w:p>
    <w:p w:rsidR="00856B32" w:rsidRDefault="002B2716" w:rsidP="00856B32">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w:t>
      </w:r>
      <w:r w:rsidRPr="00CC239B">
        <w:rPr>
          <w:rFonts w:ascii="Times New Roman" w:hAnsi="Times New Roman" w:cs="Times New Roman"/>
          <w:sz w:val="28"/>
          <w:szCs w:val="28"/>
        </w:rPr>
        <w:t xml:space="preserve">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w:t>
      </w:r>
      <w:r w:rsidRPr="00CC239B">
        <w:rPr>
          <w:rFonts w:ascii="Times New Roman" w:hAnsi="Times New Roman" w:cs="Times New Roman"/>
          <w:bCs/>
          <w:sz w:val="28"/>
          <w:szCs w:val="28"/>
        </w:rPr>
        <w:t>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r w:rsidRPr="00CC239B">
        <w:rPr>
          <w:rFonts w:ascii="Times New Roman" w:hAnsi="Times New Roman" w:cs="Times New Roman"/>
          <w:sz w:val="28"/>
          <w:szCs w:val="28"/>
        </w:rPr>
        <w:t xml:space="preserve"> (далее - производственные объекты).</w:t>
      </w:r>
    </w:p>
    <w:p w:rsidR="002B2716" w:rsidRPr="00856B32" w:rsidRDefault="002B2716" w:rsidP="00856B32">
      <w:pPr>
        <w:autoSpaceDE w:val="0"/>
        <w:autoSpaceDN w:val="0"/>
        <w:adjustRightInd w:val="0"/>
        <w:spacing w:after="0"/>
        <w:ind w:firstLine="540"/>
        <w:jc w:val="both"/>
        <w:rPr>
          <w:rFonts w:ascii="Times New Roman" w:hAnsi="Times New Roman" w:cs="Times New Roman"/>
          <w:sz w:val="28"/>
          <w:szCs w:val="28"/>
        </w:rPr>
      </w:pPr>
      <w:r w:rsidRPr="00CC239B">
        <w:rPr>
          <w:rFonts w:ascii="Times New Roman" w:hAnsi="Times New Roman"/>
          <w:sz w:val="28"/>
          <w:szCs w:val="28"/>
        </w:rPr>
        <w:t xml:space="preserve">Порядок исполнения муниципальной функции по осуществлению муниципального жилищного контроля на </w:t>
      </w:r>
      <w:r>
        <w:rPr>
          <w:rFonts w:ascii="Times New Roman" w:hAnsi="Times New Roman"/>
          <w:sz w:val="28"/>
          <w:szCs w:val="28"/>
        </w:rPr>
        <w:t xml:space="preserve">территории города </w:t>
      </w:r>
      <w:r w:rsidR="00856B32">
        <w:rPr>
          <w:rFonts w:ascii="Times New Roman" w:hAnsi="Times New Roman"/>
          <w:sz w:val="28"/>
          <w:szCs w:val="28"/>
        </w:rPr>
        <w:t>Красноярска</w:t>
      </w:r>
      <w:r w:rsidRPr="00CC239B">
        <w:rPr>
          <w:rFonts w:ascii="Times New Roman" w:hAnsi="Times New Roman"/>
          <w:sz w:val="28"/>
          <w:szCs w:val="28"/>
        </w:rPr>
        <w:t xml:space="preserve"> регламентирован р</w:t>
      </w:r>
      <w:r w:rsidRPr="00CC239B">
        <w:rPr>
          <w:rFonts w:ascii="Times New Roman" w:eastAsia="Times New Roman" w:hAnsi="Times New Roman" w:cs="Times New Roman"/>
          <w:sz w:val="28"/>
          <w:szCs w:val="28"/>
        </w:rPr>
        <w:t>еш</w:t>
      </w:r>
      <w:r>
        <w:rPr>
          <w:rFonts w:ascii="Times New Roman" w:eastAsia="Times New Roman" w:hAnsi="Times New Roman" w:cs="Times New Roman"/>
          <w:sz w:val="28"/>
          <w:szCs w:val="28"/>
        </w:rPr>
        <w:t xml:space="preserve">ением </w:t>
      </w:r>
      <w:r w:rsidR="00856B32">
        <w:rPr>
          <w:rFonts w:ascii="Times New Roman" w:eastAsia="Times New Roman" w:hAnsi="Times New Roman" w:cs="Times New Roman"/>
          <w:sz w:val="28"/>
          <w:szCs w:val="28"/>
        </w:rPr>
        <w:t>Красноярского городского Совета депутатов от 21.12</w:t>
      </w:r>
      <w:r w:rsidRPr="00CC239B">
        <w:rPr>
          <w:rFonts w:ascii="Times New Roman" w:eastAsia="Times New Roman" w:hAnsi="Times New Roman" w:cs="Times New Roman"/>
          <w:sz w:val="28"/>
          <w:szCs w:val="28"/>
        </w:rPr>
        <w:t xml:space="preserve">.2021 № </w:t>
      </w:r>
      <w:r w:rsidR="00856B32">
        <w:rPr>
          <w:rFonts w:ascii="Times New Roman" w:hAnsi="Times New Roman" w:cs="Times New Roman"/>
          <w:bCs/>
          <w:iCs/>
          <w:sz w:val="28"/>
          <w:szCs w:val="28"/>
        </w:rPr>
        <w:t>15-212</w:t>
      </w:r>
      <w:r w:rsidR="00856B32">
        <w:rPr>
          <w:rFonts w:ascii="Times New Roman" w:eastAsia="Times New Roman" w:hAnsi="Times New Roman" w:cs="Times New Roman"/>
          <w:sz w:val="28"/>
          <w:szCs w:val="28"/>
        </w:rPr>
        <w:t xml:space="preserve"> «</w:t>
      </w:r>
      <w:r w:rsidR="00CE48FF">
        <w:rPr>
          <w:rFonts w:ascii="Times New Roman" w:hAnsi="Times New Roman" w:cs="Times New Roman"/>
          <w:sz w:val="28"/>
          <w:szCs w:val="28"/>
        </w:rPr>
        <w:t xml:space="preserve">О </w:t>
      </w:r>
      <w:r w:rsidRPr="00CC239B">
        <w:rPr>
          <w:rFonts w:ascii="Times New Roman" w:hAnsi="Times New Roman" w:cs="Times New Roman"/>
          <w:sz w:val="28"/>
          <w:szCs w:val="28"/>
        </w:rPr>
        <w:t xml:space="preserve">муниципальном жилищном контроле на территории города </w:t>
      </w:r>
      <w:r w:rsidR="00856B32">
        <w:rPr>
          <w:rFonts w:ascii="Times New Roman" w:hAnsi="Times New Roman" w:cs="Times New Roman"/>
          <w:sz w:val="28"/>
          <w:szCs w:val="28"/>
        </w:rPr>
        <w:t>Красноярска»</w:t>
      </w:r>
      <w:r w:rsidRPr="00CC239B">
        <w:rPr>
          <w:rFonts w:ascii="Times New Roman" w:eastAsia="Times New Roman" w:hAnsi="Times New Roman" w:cs="Times New Roman"/>
          <w:sz w:val="28"/>
          <w:szCs w:val="28"/>
        </w:rPr>
        <w:t>.</w:t>
      </w:r>
    </w:p>
    <w:p w:rsidR="002B2716" w:rsidRPr="00814D04" w:rsidRDefault="002B2716" w:rsidP="002B2716">
      <w:pPr>
        <w:pStyle w:val="a3"/>
        <w:spacing w:line="276" w:lineRule="auto"/>
        <w:ind w:firstLine="709"/>
        <w:jc w:val="both"/>
        <w:rPr>
          <w:rFonts w:ascii="Times New Roman" w:hAnsi="Times New Roman"/>
          <w:sz w:val="28"/>
          <w:szCs w:val="28"/>
        </w:rPr>
      </w:pPr>
      <w:r>
        <w:rPr>
          <w:rFonts w:ascii="Times New Roman" w:eastAsia="Times New Roman" w:hAnsi="Times New Roman"/>
          <w:sz w:val="28"/>
          <w:szCs w:val="28"/>
          <w:lang w:eastAsia="ru-RU"/>
        </w:rPr>
        <w:lastRenderedPageBreak/>
        <w:t xml:space="preserve">Положением установлено, что </w:t>
      </w:r>
      <w:r w:rsidR="001B7116">
        <w:rPr>
          <w:rFonts w:ascii="Times New Roman" w:hAnsi="Times New Roman"/>
          <w:sz w:val="28"/>
          <w:szCs w:val="28"/>
        </w:rPr>
        <w:t>уполномоченный орган</w:t>
      </w:r>
      <w:r w:rsidRPr="00814D04">
        <w:rPr>
          <w:rFonts w:ascii="Times New Roman" w:hAnsi="Times New Roman"/>
          <w:sz w:val="28"/>
          <w:szCs w:val="28"/>
        </w:rPr>
        <w:t xml:space="preserve"> осуществляет муниципальный контроль</w:t>
      </w:r>
      <w:r w:rsidR="00037C59">
        <w:rPr>
          <w:rFonts w:ascii="Times New Roman" w:hAnsi="Times New Roman"/>
          <w:sz w:val="28"/>
          <w:szCs w:val="28"/>
        </w:rPr>
        <w:t>,</w:t>
      </w:r>
      <w:r w:rsidRPr="00814D04">
        <w:rPr>
          <w:rFonts w:ascii="Times New Roman" w:hAnsi="Times New Roman"/>
          <w:sz w:val="28"/>
          <w:szCs w:val="28"/>
        </w:rPr>
        <w:t xml:space="preserve"> в том числе посредством проведения профилактических мероприятий.</w:t>
      </w:r>
    </w:p>
    <w:p w:rsidR="002B2716" w:rsidRPr="00FF7C56" w:rsidRDefault="002B2716" w:rsidP="002B2716">
      <w:pPr>
        <w:pStyle w:val="a3"/>
        <w:spacing w:line="276" w:lineRule="auto"/>
        <w:ind w:firstLine="709"/>
        <w:jc w:val="both"/>
        <w:rPr>
          <w:rFonts w:ascii="Times New Roman" w:hAnsi="Times New Roman"/>
          <w:sz w:val="28"/>
          <w:szCs w:val="28"/>
        </w:rPr>
      </w:pPr>
      <w:r w:rsidRPr="00814D04">
        <w:rPr>
          <w:rFonts w:ascii="Times New Roman" w:hAnsi="Times New Roman"/>
          <w:sz w:val="28"/>
          <w:szCs w:val="28"/>
        </w:rPr>
        <w:t xml:space="preserve">Профилактические мероприятия осуществляются </w:t>
      </w:r>
      <w:r w:rsidR="00AF78F6">
        <w:rPr>
          <w:rFonts w:ascii="Times New Roman" w:hAnsi="Times New Roman"/>
          <w:sz w:val="28"/>
          <w:szCs w:val="28"/>
        </w:rPr>
        <w:t xml:space="preserve">уполномоченным органом </w:t>
      </w:r>
      <w:r w:rsidRPr="00814D04">
        <w:rPr>
          <w:rFonts w:ascii="Times New Roman" w:hAnsi="Times New Roman"/>
          <w:sz w:val="28"/>
          <w:szCs w:val="28"/>
        </w:rPr>
        <w:t>в целях стимулирования добросовестного соблюдения обязательных</w:t>
      </w:r>
      <w:r w:rsidRPr="00FF7C56">
        <w:rPr>
          <w:rFonts w:ascii="Times New Roman" w:hAnsi="Times New Roman"/>
          <w:sz w:val="28"/>
          <w:szCs w:val="28"/>
        </w:rPr>
        <w:t xml:space="preserve">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2B2716" w:rsidRPr="00FF7C56" w:rsidRDefault="002B2716" w:rsidP="002B2716">
      <w:pPr>
        <w:pStyle w:val="a3"/>
        <w:spacing w:line="276" w:lineRule="auto"/>
        <w:ind w:firstLine="709"/>
        <w:jc w:val="both"/>
        <w:rPr>
          <w:rFonts w:ascii="Times New Roman" w:hAnsi="Times New Roman"/>
          <w:sz w:val="28"/>
          <w:szCs w:val="28"/>
        </w:rPr>
      </w:pPr>
      <w:r w:rsidRPr="00FF7C56">
        <w:rPr>
          <w:rFonts w:ascii="Times New Roman" w:hAnsi="Times New Roman"/>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B2716" w:rsidRPr="00FF7C56" w:rsidRDefault="002B2716" w:rsidP="002B2716">
      <w:pPr>
        <w:pStyle w:val="a3"/>
        <w:spacing w:line="276" w:lineRule="auto"/>
        <w:ind w:firstLine="709"/>
        <w:jc w:val="both"/>
        <w:rPr>
          <w:rFonts w:ascii="Times New Roman" w:hAnsi="Times New Roman"/>
          <w:sz w:val="28"/>
          <w:szCs w:val="28"/>
        </w:rPr>
      </w:pPr>
      <w:r w:rsidRPr="00FF7C56">
        <w:rPr>
          <w:rFonts w:ascii="Times New Roman" w:hAnsi="Times New Roman"/>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w:t>
      </w:r>
      <w:r w:rsidR="00CC0C91">
        <w:rPr>
          <w:rFonts w:ascii="Times New Roman" w:hAnsi="Times New Roman"/>
          <w:sz w:val="28"/>
          <w:szCs w:val="28"/>
        </w:rPr>
        <w:t>заместителем Главы города Красноярска</w:t>
      </w:r>
      <w:r w:rsidRPr="00FF7C56">
        <w:rPr>
          <w:rFonts w:ascii="Times New Roman" w:hAnsi="Times New Roman"/>
          <w:sz w:val="28"/>
          <w:szCs w:val="28"/>
        </w:rPr>
        <w:t>, также могут проводиться профилактические мероприятия, не предусмотренные программой профилактики рисков причинения вреда.</w:t>
      </w:r>
    </w:p>
    <w:p w:rsidR="002B2716" w:rsidRPr="00FF7C56" w:rsidRDefault="002B2716" w:rsidP="002B2716">
      <w:pPr>
        <w:pStyle w:val="a3"/>
        <w:spacing w:line="276" w:lineRule="auto"/>
        <w:ind w:firstLine="709"/>
        <w:jc w:val="both"/>
        <w:rPr>
          <w:rFonts w:ascii="Times New Roman" w:hAnsi="Times New Roman"/>
          <w:sz w:val="28"/>
          <w:szCs w:val="28"/>
        </w:rPr>
      </w:pPr>
      <w:r w:rsidRPr="00FF7C56">
        <w:rPr>
          <w:rFonts w:ascii="Times New Roman" w:hAnsi="Times New Roman"/>
          <w:sz w:val="28"/>
          <w:szCs w:val="28"/>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w:t>
      </w:r>
      <w:r w:rsidR="00CC0C91">
        <w:rPr>
          <w:rFonts w:ascii="Times New Roman" w:hAnsi="Times New Roman"/>
          <w:sz w:val="28"/>
          <w:szCs w:val="28"/>
        </w:rPr>
        <w:t>заместителю руководителя уполномоченного органа</w:t>
      </w:r>
      <w:r>
        <w:rPr>
          <w:rFonts w:ascii="Times New Roman" w:hAnsi="Times New Roman"/>
          <w:sz w:val="28"/>
          <w:szCs w:val="28"/>
        </w:rPr>
        <w:t xml:space="preserve"> </w:t>
      </w:r>
      <w:r w:rsidRPr="00FF7C56">
        <w:rPr>
          <w:rFonts w:ascii="Times New Roman" w:hAnsi="Times New Roman"/>
          <w:sz w:val="28"/>
          <w:szCs w:val="28"/>
        </w:rPr>
        <w:t>для принятия решения о проведении контрольных мероприятий.</w:t>
      </w:r>
    </w:p>
    <w:p w:rsidR="002B2716" w:rsidRDefault="002B2716" w:rsidP="002B2716">
      <w:pPr>
        <w:jc w:val="both"/>
        <w:rPr>
          <w:rFonts w:ascii="Times New Roman" w:eastAsia="Times New Roman" w:hAnsi="Times New Roman" w:cs="Times New Roman"/>
          <w:sz w:val="28"/>
          <w:szCs w:val="24"/>
        </w:rPr>
      </w:pPr>
    </w:p>
    <w:p w:rsidR="002B2716" w:rsidRPr="0082641F" w:rsidRDefault="002B2716" w:rsidP="002B2716">
      <w:pPr>
        <w:pStyle w:val="a3"/>
        <w:spacing w:line="276" w:lineRule="auto"/>
        <w:ind w:firstLine="709"/>
        <w:jc w:val="both"/>
        <w:rPr>
          <w:rFonts w:ascii="Times New Roman" w:hAnsi="Times New Roman"/>
          <w:sz w:val="28"/>
          <w:szCs w:val="28"/>
        </w:rPr>
      </w:pPr>
      <w:r w:rsidRPr="0082641F">
        <w:rPr>
          <w:rFonts w:ascii="Times New Roman" w:hAnsi="Times New Roman"/>
          <w:sz w:val="28"/>
          <w:szCs w:val="28"/>
        </w:rPr>
        <w:t xml:space="preserve">При осуществлении муниципального контроля </w:t>
      </w:r>
      <w:r w:rsidR="00CC0C91">
        <w:rPr>
          <w:rFonts w:ascii="Times New Roman" w:hAnsi="Times New Roman"/>
          <w:sz w:val="28"/>
          <w:szCs w:val="28"/>
        </w:rPr>
        <w:t xml:space="preserve">уполномоченным органом </w:t>
      </w:r>
      <w:r w:rsidRPr="0082641F">
        <w:rPr>
          <w:rFonts w:ascii="Times New Roman" w:hAnsi="Times New Roman"/>
          <w:sz w:val="28"/>
          <w:szCs w:val="28"/>
        </w:rPr>
        <w:t>могут проводиться следующие виды контрольных мероприятий и контрольных действий в рамках указанных мероприятий:</w:t>
      </w:r>
    </w:p>
    <w:p w:rsidR="002B2716" w:rsidRPr="0082641F" w:rsidRDefault="002B2716" w:rsidP="002B2716">
      <w:pPr>
        <w:pStyle w:val="a3"/>
        <w:spacing w:line="276" w:lineRule="auto"/>
        <w:ind w:firstLine="709"/>
        <w:jc w:val="both"/>
        <w:rPr>
          <w:rFonts w:ascii="Times New Roman" w:hAnsi="Times New Roman"/>
          <w:sz w:val="28"/>
          <w:szCs w:val="28"/>
        </w:rPr>
      </w:pPr>
      <w:r w:rsidRPr="0082641F">
        <w:rPr>
          <w:rFonts w:ascii="Times New Roman" w:hAnsi="Times New Roman"/>
          <w:sz w:val="28"/>
          <w:szCs w:val="28"/>
        </w:rPr>
        <w:t>1) инспекционный визит (посредством осмотра, опроса,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2B2716" w:rsidRPr="0082641F" w:rsidRDefault="002B2716" w:rsidP="002B2716">
      <w:pPr>
        <w:pStyle w:val="a3"/>
        <w:spacing w:line="276" w:lineRule="auto"/>
        <w:ind w:firstLine="709"/>
        <w:jc w:val="both"/>
        <w:rPr>
          <w:rFonts w:ascii="Times New Roman" w:hAnsi="Times New Roman"/>
          <w:sz w:val="28"/>
          <w:szCs w:val="28"/>
        </w:rPr>
      </w:pPr>
      <w:proofErr w:type="gramStart"/>
      <w:r w:rsidRPr="0082641F">
        <w:rPr>
          <w:rFonts w:ascii="Times New Roman" w:hAnsi="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2B2716" w:rsidRPr="0082641F" w:rsidRDefault="002B2716" w:rsidP="002B2716">
      <w:pPr>
        <w:pStyle w:val="a3"/>
        <w:spacing w:line="276" w:lineRule="auto"/>
        <w:ind w:firstLine="709"/>
        <w:jc w:val="both"/>
        <w:rPr>
          <w:rFonts w:ascii="Times New Roman" w:hAnsi="Times New Roman"/>
          <w:sz w:val="28"/>
          <w:szCs w:val="28"/>
        </w:rPr>
      </w:pPr>
      <w:r w:rsidRPr="0082641F">
        <w:rPr>
          <w:rFonts w:ascii="Times New Roman" w:hAnsi="Times New Roman"/>
          <w:sz w:val="28"/>
          <w:szCs w:val="28"/>
        </w:rPr>
        <w:lastRenderedPageBreak/>
        <w:t>3) документарная проверка (посредством получения письменных объяснений, истребования документов, экспертизы);</w:t>
      </w:r>
    </w:p>
    <w:p w:rsidR="002B2716" w:rsidRPr="0082641F" w:rsidRDefault="002B2716" w:rsidP="002B2716">
      <w:pPr>
        <w:pStyle w:val="a3"/>
        <w:spacing w:line="276" w:lineRule="auto"/>
        <w:ind w:firstLine="709"/>
        <w:jc w:val="both"/>
        <w:rPr>
          <w:rFonts w:ascii="Times New Roman" w:hAnsi="Times New Roman"/>
          <w:sz w:val="28"/>
          <w:szCs w:val="28"/>
        </w:rPr>
      </w:pPr>
      <w:r w:rsidRPr="0082641F">
        <w:rPr>
          <w:rFonts w:ascii="Times New Roman" w:hAnsi="Times New Roman"/>
          <w:sz w:val="28"/>
          <w:szCs w:val="28"/>
        </w:rPr>
        <w:t>4) выездная проверка (посредством осмотра, опроса, получения письменных объяснений, истребования документов, инструмента</w:t>
      </w:r>
      <w:r w:rsidR="00AF3B43">
        <w:rPr>
          <w:rFonts w:ascii="Times New Roman" w:hAnsi="Times New Roman"/>
          <w:sz w:val="28"/>
          <w:szCs w:val="28"/>
        </w:rPr>
        <w:t xml:space="preserve">льного обследования, </w:t>
      </w:r>
      <w:r w:rsidRPr="0082641F">
        <w:rPr>
          <w:rFonts w:ascii="Times New Roman" w:hAnsi="Times New Roman"/>
          <w:sz w:val="28"/>
          <w:szCs w:val="28"/>
        </w:rPr>
        <w:t>экспертизы);</w:t>
      </w:r>
    </w:p>
    <w:p w:rsidR="002B2716" w:rsidRPr="0082641F" w:rsidRDefault="002B2716" w:rsidP="002B2716">
      <w:pPr>
        <w:pStyle w:val="a3"/>
        <w:spacing w:line="276" w:lineRule="auto"/>
        <w:ind w:firstLine="709"/>
        <w:jc w:val="both"/>
        <w:rPr>
          <w:rFonts w:ascii="Times New Roman" w:hAnsi="Times New Roman"/>
          <w:sz w:val="28"/>
          <w:szCs w:val="28"/>
        </w:rPr>
      </w:pPr>
      <w:r w:rsidRPr="0082641F">
        <w:rPr>
          <w:rFonts w:ascii="Times New Roman" w:hAnsi="Times New Roman"/>
          <w:sz w:val="28"/>
          <w:szCs w:val="28"/>
        </w:rPr>
        <w:t>5) выездное обследование (посредством осмотра, инструментального обследования (с применением видеозаписи), испытания, экспертизы).</w:t>
      </w:r>
    </w:p>
    <w:p w:rsidR="002B2716" w:rsidRPr="0082641F" w:rsidRDefault="00F437BB" w:rsidP="002B2716">
      <w:pPr>
        <w:pStyle w:val="a3"/>
        <w:spacing w:line="276" w:lineRule="auto"/>
        <w:ind w:firstLine="709"/>
        <w:jc w:val="both"/>
        <w:rPr>
          <w:rFonts w:ascii="Times New Roman" w:hAnsi="Times New Roman"/>
          <w:sz w:val="28"/>
          <w:szCs w:val="28"/>
        </w:rPr>
      </w:pPr>
      <w:r>
        <w:rPr>
          <w:rFonts w:ascii="Times New Roman" w:hAnsi="Times New Roman"/>
          <w:sz w:val="28"/>
          <w:szCs w:val="28"/>
        </w:rPr>
        <w:t>Выездное обследование проводи</w:t>
      </w:r>
      <w:r w:rsidR="002B2716" w:rsidRPr="0082641F">
        <w:rPr>
          <w:rFonts w:ascii="Times New Roman" w:hAnsi="Times New Roman"/>
          <w:sz w:val="28"/>
          <w:szCs w:val="28"/>
        </w:rPr>
        <w:t xml:space="preserve">тся </w:t>
      </w:r>
      <w:r>
        <w:rPr>
          <w:rFonts w:ascii="Times New Roman" w:hAnsi="Times New Roman"/>
          <w:sz w:val="28"/>
          <w:szCs w:val="28"/>
        </w:rPr>
        <w:t xml:space="preserve">уполномоченным органом </w:t>
      </w:r>
      <w:r w:rsidR="002B2716" w:rsidRPr="0082641F">
        <w:rPr>
          <w:rFonts w:ascii="Times New Roman" w:hAnsi="Times New Roman"/>
          <w:sz w:val="28"/>
          <w:szCs w:val="28"/>
        </w:rPr>
        <w:t xml:space="preserve">без взаимодействия </w:t>
      </w:r>
      <w:r w:rsidR="002B2716">
        <w:rPr>
          <w:rFonts w:ascii="Times New Roman" w:hAnsi="Times New Roman"/>
          <w:sz w:val="28"/>
          <w:szCs w:val="28"/>
        </w:rPr>
        <w:t xml:space="preserve"> </w:t>
      </w:r>
      <w:r w:rsidR="002B2716" w:rsidRPr="0082641F">
        <w:rPr>
          <w:rFonts w:ascii="Times New Roman" w:hAnsi="Times New Roman"/>
          <w:sz w:val="28"/>
          <w:szCs w:val="28"/>
        </w:rPr>
        <w:t>с контролируемым лицом.</w:t>
      </w:r>
    </w:p>
    <w:p w:rsidR="002B2716" w:rsidRPr="0082641F" w:rsidRDefault="002B2716" w:rsidP="002B2716">
      <w:pPr>
        <w:pStyle w:val="a3"/>
        <w:spacing w:line="276" w:lineRule="auto"/>
        <w:ind w:firstLine="709"/>
        <w:jc w:val="both"/>
        <w:rPr>
          <w:rFonts w:ascii="Times New Roman" w:hAnsi="Times New Roman"/>
          <w:sz w:val="28"/>
          <w:szCs w:val="28"/>
        </w:rPr>
      </w:pPr>
      <w:r w:rsidRPr="00D3418A">
        <w:rPr>
          <w:rFonts w:ascii="Times New Roman" w:hAnsi="Times New Roman"/>
          <w:sz w:val="28"/>
          <w:szCs w:val="28"/>
        </w:rPr>
        <w:t>Внеплановые контрольные мероприятия</w:t>
      </w:r>
      <w:r>
        <w:rPr>
          <w:rFonts w:ascii="Times New Roman" w:hAnsi="Times New Roman"/>
          <w:sz w:val="28"/>
          <w:szCs w:val="28"/>
        </w:rPr>
        <w:t xml:space="preserve">, за исключением документарной проверки, </w:t>
      </w:r>
      <w:r w:rsidRPr="00D3418A">
        <w:rPr>
          <w:rFonts w:ascii="Times New Roman" w:hAnsi="Times New Roman"/>
          <w:sz w:val="28"/>
          <w:szCs w:val="28"/>
        </w:rPr>
        <w:t>могут проводиться только после согласования с органами прокуратуры.</w:t>
      </w:r>
    </w:p>
    <w:p w:rsidR="002B2716" w:rsidRPr="0082641F" w:rsidRDefault="002B2716" w:rsidP="002B2716">
      <w:pPr>
        <w:pStyle w:val="a3"/>
        <w:spacing w:line="276" w:lineRule="auto"/>
        <w:ind w:firstLine="709"/>
        <w:jc w:val="both"/>
        <w:rPr>
          <w:rFonts w:ascii="Times New Roman" w:hAnsi="Times New Roman"/>
          <w:sz w:val="28"/>
          <w:szCs w:val="28"/>
        </w:rPr>
      </w:pPr>
      <w:r w:rsidRPr="0082641F">
        <w:rPr>
          <w:rFonts w:ascii="Times New Roman" w:hAnsi="Times New Roman"/>
          <w:sz w:val="28"/>
          <w:szCs w:val="28"/>
        </w:rPr>
        <w:t>Основанием для проведения контрольных мероприятий, проводимых с взаимодействием с контролируемыми лицами, является:</w:t>
      </w:r>
    </w:p>
    <w:p w:rsidR="002B2716" w:rsidRPr="0082641F" w:rsidRDefault="002B2716" w:rsidP="002B2716">
      <w:pPr>
        <w:pStyle w:val="a3"/>
        <w:spacing w:line="276" w:lineRule="auto"/>
        <w:ind w:firstLine="709"/>
        <w:jc w:val="both"/>
        <w:rPr>
          <w:rFonts w:ascii="Times New Roman" w:hAnsi="Times New Roman"/>
          <w:sz w:val="28"/>
          <w:szCs w:val="28"/>
        </w:rPr>
      </w:pPr>
      <w:proofErr w:type="gramStart"/>
      <w:r w:rsidRPr="0082641F">
        <w:rPr>
          <w:rFonts w:ascii="Times New Roman" w:hAnsi="Times New Roman"/>
          <w:sz w:val="28"/>
          <w:szCs w:val="28"/>
        </w:rPr>
        <w:t xml:space="preserve">1) наличие у </w:t>
      </w:r>
      <w:r w:rsidR="00B17990">
        <w:rPr>
          <w:rFonts w:ascii="Times New Roman" w:hAnsi="Times New Roman"/>
          <w:sz w:val="28"/>
          <w:szCs w:val="28"/>
        </w:rPr>
        <w:t>уполномоченного органа</w:t>
      </w:r>
      <w:r w:rsidRPr="0082641F">
        <w:rPr>
          <w:rFonts w:ascii="Times New Roman" w:hAnsi="Times New Roman"/>
          <w:sz w:val="28"/>
          <w:szCs w:val="28"/>
        </w:rPr>
        <w:t xml:space="preserve"> сведе</w:t>
      </w:r>
      <w:r w:rsidR="00B17990">
        <w:rPr>
          <w:rFonts w:ascii="Times New Roman" w:hAnsi="Times New Roman"/>
          <w:sz w:val="28"/>
          <w:szCs w:val="28"/>
        </w:rPr>
        <w:t>ний о причинении вреда (ущерба)</w:t>
      </w:r>
      <w:r>
        <w:rPr>
          <w:rFonts w:ascii="Times New Roman" w:hAnsi="Times New Roman"/>
          <w:sz w:val="28"/>
          <w:szCs w:val="28"/>
        </w:rPr>
        <w:t xml:space="preserve"> </w:t>
      </w:r>
      <w:r w:rsidRPr="0082641F">
        <w:rPr>
          <w:rFonts w:ascii="Times New Roman" w:hAnsi="Times New Roman"/>
          <w:sz w:val="28"/>
          <w:szCs w:val="28"/>
        </w:rPr>
        <w:t>или об угрозе причинения вреда (ущерба) охраняемым законом ценностям при поступлении обращений (заявлений) гр</w:t>
      </w:r>
      <w:r w:rsidR="00B17990">
        <w:rPr>
          <w:rFonts w:ascii="Times New Roman" w:hAnsi="Times New Roman"/>
          <w:sz w:val="28"/>
          <w:szCs w:val="28"/>
        </w:rPr>
        <w:t>аждан и организаций, информации</w:t>
      </w:r>
      <w:r>
        <w:rPr>
          <w:rFonts w:ascii="Times New Roman" w:hAnsi="Times New Roman"/>
          <w:sz w:val="28"/>
          <w:szCs w:val="28"/>
        </w:rPr>
        <w:t xml:space="preserve"> </w:t>
      </w:r>
      <w:r w:rsidRPr="0082641F">
        <w:rPr>
          <w:rFonts w:ascii="Times New Roman" w:hAnsi="Times New Roman"/>
          <w:sz w:val="28"/>
          <w:szCs w:val="28"/>
        </w:rPr>
        <w:t>от органов государственной власти, органов местного самоуправления, из средств массовой информации, а</w:t>
      </w:r>
      <w:r w:rsidR="00B17990">
        <w:rPr>
          <w:rFonts w:ascii="Times New Roman" w:hAnsi="Times New Roman"/>
          <w:sz w:val="28"/>
          <w:szCs w:val="28"/>
        </w:rPr>
        <w:t xml:space="preserve"> также получение таких сведений</w:t>
      </w:r>
      <w:r>
        <w:rPr>
          <w:rFonts w:ascii="Times New Roman" w:hAnsi="Times New Roman"/>
          <w:sz w:val="28"/>
          <w:szCs w:val="28"/>
        </w:rPr>
        <w:t xml:space="preserve"> </w:t>
      </w:r>
      <w:r w:rsidRPr="0082641F">
        <w:rPr>
          <w:rFonts w:ascii="Times New Roman" w:hAnsi="Times New Roman"/>
          <w:sz w:val="28"/>
          <w:szCs w:val="28"/>
        </w:rPr>
        <w:t>в результате проведения контрольных мероприятий, включая контрольные мероприятия без взаимодействия, в том числе проводимые в отношении иных</w:t>
      </w:r>
      <w:proofErr w:type="gramEnd"/>
      <w:r w:rsidRPr="0082641F">
        <w:rPr>
          <w:rFonts w:ascii="Times New Roman" w:hAnsi="Times New Roman"/>
          <w:sz w:val="28"/>
          <w:szCs w:val="28"/>
        </w:rPr>
        <w:t xml:space="preserve"> контролируемых лиц;</w:t>
      </w:r>
    </w:p>
    <w:p w:rsidR="002B2716" w:rsidRPr="0082641F" w:rsidRDefault="002B2716" w:rsidP="002B2716">
      <w:pPr>
        <w:pStyle w:val="a3"/>
        <w:spacing w:line="276" w:lineRule="auto"/>
        <w:ind w:firstLine="709"/>
        <w:jc w:val="both"/>
        <w:rPr>
          <w:rFonts w:ascii="Times New Roman" w:hAnsi="Times New Roman"/>
          <w:sz w:val="28"/>
          <w:szCs w:val="28"/>
        </w:rPr>
      </w:pPr>
      <w:r w:rsidRPr="0082641F">
        <w:rPr>
          <w:rFonts w:ascii="Times New Roman" w:hAnsi="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B2716" w:rsidRPr="0082641F" w:rsidRDefault="002B2716" w:rsidP="002B2716">
      <w:pPr>
        <w:pStyle w:val="a3"/>
        <w:spacing w:line="276" w:lineRule="auto"/>
        <w:ind w:firstLine="709"/>
        <w:jc w:val="both"/>
        <w:rPr>
          <w:rFonts w:ascii="Times New Roman" w:hAnsi="Times New Roman"/>
          <w:sz w:val="28"/>
          <w:szCs w:val="28"/>
        </w:rPr>
      </w:pPr>
      <w:r w:rsidRPr="0082641F">
        <w:rPr>
          <w:rFonts w:ascii="Times New Roman" w:hAnsi="Times New Roman"/>
          <w:sz w:val="28"/>
          <w:szCs w:val="28"/>
        </w:rPr>
        <w:t xml:space="preserve">3) требование прокурора о проведении контрольного мероприятия </w:t>
      </w:r>
      <w:r>
        <w:rPr>
          <w:rFonts w:ascii="Times New Roman" w:hAnsi="Times New Roman"/>
          <w:sz w:val="28"/>
          <w:szCs w:val="28"/>
        </w:rPr>
        <w:t xml:space="preserve">                    </w:t>
      </w:r>
      <w:r w:rsidRPr="0082641F">
        <w:rPr>
          <w:rFonts w:ascii="Times New Roman" w:hAnsi="Times New Roman"/>
          <w:sz w:val="28"/>
          <w:szCs w:val="28"/>
        </w:rPr>
        <w:t xml:space="preserve">в рамках надзора за исполнением законов, соблюдением прав и свобод человека и гражданина по поступившим в органы прокуратуры материалам </w:t>
      </w:r>
      <w:r>
        <w:rPr>
          <w:rFonts w:ascii="Times New Roman" w:hAnsi="Times New Roman"/>
          <w:sz w:val="28"/>
          <w:szCs w:val="28"/>
        </w:rPr>
        <w:t xml:space="preserve">                                  </w:t>
      </w:r>
      <w:r w:rsidRPr="0082641F">
        <w:rPr>
          <w:rFonts w:ascii="Times New Roman" w:hAnsi="Times New Roman"/>
          <w:sz w:val="28"/>
          <w:szCs w:val="28"/>
        </w:rPr>
        <w:t>и обращениям;</w:t>
      </w:r>
    </w:p>
    <w:p w:rsidR="002B2716" w:rsidRPr="0082641F" w:rsidRDefault="002B2716" w:rsidP="002B2716">
      <w:pPr>
        <w:pStyle w:val="a3"/>
        <w:spacing w:line="276" w:lineRule="auto"/>
        <w:ind w:firstLine="709"/>
        <w:jc w:val="both"/>
        <w:rPr>
          <w:rFonts w:ascii="Times New Roman" w:hAnsi="Times New Roman"/>
          <w:sz w:val="28"/>
          <w:szCs w:val="28"/>
        </w:rPr>
      </w:pPr>
      <w:r w:rsidRPr="0082641F">
        <w:rPr>
          <w:rFonts w:ascii="Times New Roman" w:hAnsi="Times New Roman"/>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w:t>
      </w:r>
      <w:r>
        <w:rPr>
          <w:rFonts w:ascii="Times New Roman" w:hAnsi="Times New Roman"/>
          <w:sz w:val="28"/>
          <w:szCs w:val="28"/>
        </w:rPr>
        <w:t xml:space="preserve"> </w:t>
      </w:r>
      <w:r w:rsidRPr="0082641F">
        <w:rPr>
          <w:rFonts w:ascii="Times New Roman" w:hAnsi="Times New Roman"/>
          <w:sz w:val="28"/>
          <w:szCs w:val="28"/>
        </w:rPr>
        <w:t>и сведений невозможно сделать вывод</w:t>
      </w:r>
      <w:r>
        <w:rPr>
          <w:rFonts w:ascii="Times New Roman" w:hAnsi="Times New Roman"/>
          <w:sz w:val="28"/>
          <w:szCs w:val="28"/>
        </w:rPr>
        <w:t xml:space="preserve"> </w:t>
      </w:r>
      <w:r w:rsidRPr="0082641F">
        <w:rPr>
          <w:rFonts w:ascii="Times New Roman" w:hAnsi="Times New Roman"/>
          <w:sz w:val="28"/>
          <w:szCs w:val="28"/>
        </w:rPr>
        <w:t>об исполнении предписания об устранении выявленного нарушения обязательных требований.</w:t>
      </w:r>
    </w:p>
    <w:p w:rsidR="002B2716" w:rsidRPr="00424355" w:rsidRDefault="002B2716" w:rsidP="002B2716">
      <w:pPr>
        <w:ind w:firstLine="540"/>
        <w:jc w:val="both"/>
        <w:rPr>
          <w:rFonts w:ascii="Times New Roman" w:hAnsi="Times New Roman" w:cs="Times New Roman"/>
          <w:sz w:val="28"/>
          <w:szCs w:val="28"/>
        </w:rPr>
      </w:pPr>
      <w:r w:rsidRPr="00424355">
        <w:rPr>
          <w:rFonts w:ascii="Times New Roman" w:hAnsi="Times New Roman" w:cs="Times New Roman"/>
          <w:sz w:val="28"/>
          <w:szCs w:val="28"/>
        </w:rPr>
        <w:t xml:space="preserve">Контрольные (надзорные) мероприятия без взаимодействия проводятся должностными лицами контрольного органа на основании заданий </w:t>
      </w:r>
      <w:r w:rsidR="00992AB0">
        <w:rPr>
          <w:rFonts w:ascii="Times New Roman" w:hAnsi="Times New Roman" w:cs="Times New Roman"/>
          <w:sz w:val="28"/>
          <w:szCs w:val="28"/>
        </w:rPr>
        <w:t xml:space="preserve">заместителя </w:t>
      </w:r>
      <w:r w:rsidRPr="00424355">
        <w:rPr>
          <w:rFonts w:ascii="Times New Roman" w:hAnsi="Times New Roman" w:cs="Times New Roman"/>
          <w:sz w:val="28"/>
          <w:szCs w:val="28"/>
        </w:rPr>
        <w:t xml:space="preserve">руководителя </w:t>
      </w:r>
      <w:r w:rsidR="00992AB0">
        <w:rPr>
          <w:rFonts w:ascii="Times New Roman" w:hAnsi="Times New Roman" w:cs="Times New Roman"/>
          <w:sz w:val="28"/>
          <w:szCs w:val="28"/>
        </w:rPr>
        <w:t>уполномоченного</w:t>
      </w:r>
      <w:r w:rsidRPr="00424355">
        <w:rPr>
          <w:rFonts w:ascii="Times New Roman" w:hAnsi="Times New Roman" w:cs="Times New Roman"/>
          <w:sz w:val="28"/>
          <w:szCs w:val="28"/>
        </w:rPr>
        <w:t xml:space="preserve"> органа</w:t>
      </w:r>
      <w:r w:rsidR="00992AB0">
        <w:rPr>
          <w:rFonts w:ascii="Times New Roman" w:hAnsi="Times New Roman" w:cs="Times New Roman"/>
          <w:sz w:val="28"/>
          <w:szCs w:val="28"/>
        </w:rPr>
        <w:t>.</w:t>
      </w:r>
    </w:p>
    <w:p w:rsidR="002B2716" w:rsidRDefault="002B2716" w:rsidP="002B2716">
      <w:pPr>
        <w:pStyle w:val="a3"/>
        <w:ind w:firstLine="567"/>
        <w:jc w:val="both"/>
        <w:rPr>
          <w:rFonts w:ascii="Times New Roman" w:hAnsi="Times New Roman"/>
          <w:sz w:val="28"/>
          <w:szCs w:val="28"/>
        </w:rPr>
      </w:pPr>
      <w:bookmarkStart w:id="0" w:name="sub_1060"/>
      <w:proofErr w:type="gramStart"/>
      <w:r w:rsidRPr="0040797F">
        <w:rPr>
          <w:rFonts w:ascii="Times New Roman" w:hAnsi="Times New Roman"/>
          <w:sz w:val="28"/>
          <w:szCs w:val="28"/>
        </w:rPr>
        <w:lastRenderedPageBreak/>
        <w:t>В случае получения в ходе проведения мероприятий по кон</w:t>
      </w:r>
      <w:r>
        <w:rPr>
          <w:rFonts w:ascii="Times New Roman" w:hAnsi="Times New Roman"/>
          <w:sz w:val="28"/>
          <w:szCs w:val="28"/>
        </w:rPr>
        <w:t>тролю без взаимодействия с контролируемым лицом</w:t>
      </w:r>
      <w:proofErr w:type="gramEnd"/>
      <w:r w:rsidRPr="0040797F">
        <w:rPr>
          <w:rFonts w:ascii="Times New Roman" w:hAnsi="Times New Roman"/>
          <w:sz w:val="28"/>
          <w:szCs w:val="28"/>
        </w:rPr>
        <w:t xml:space="preserve"> сведений о готовящихся нарушениях или признаках нарушения обязательных требований, </w:t>
      </w:r>
      <w:r w:rsidR="0033248E">
        <w:rPr>
          <w:rFonts w:ascii="Times New Roman" w:hAnsi="Times New Roman"/>
          <w:sz w:val="28"/>
          <w:szCs w:val="28"/>
        </w:rPr>
        <w:t xml:space="preserve">уполномоченный </w:t>
      </w:r>
      <w:r w:rsidRPr="0040797F">
        <w:rPr>
          <w:rFonts w:ascii="Times New Roman" w:hAnsi="Times New Roman"/>
          <w:sz w:val="28"/>
          <w:szCs w:val="28"/>
        </w:rPr>
        <w:t xml:space="preserve">орган </w:t>
      </w:r>
      <w:r>
        <w:rPr>
          <w:rFonts w:ascii="Times New Roman" w:hAnsi="Times New Roman"/>
          <w:sz w:val="28"/>
          <w:szCs w:val="28"/>
        </w:rPr>
        <w:t>направляет контролируемому лицу</w:t>
      </w:r>
      <w:r w:rsidRPr="0040797F">
        <w:rPr>
          <w:rFonts w:ascii="Times New Roman" w:hAnsi="Times New Roman"/>
          <w:sz w:val="28"/>
          <w:szCs w:val="28"/>
        </w:rPr>
        <w:t xml:space="preserve"> предостережение о недопустимости нарушения обязательных требований.</w:t>
      </w:r>
    </w:p>
    <w:bookmarkEnd w:id="0"/>
    <w:p w:rsidR="002B2716" w:rsidRDefault="0033248E" w:rsidP="00453036">
      <w:pPr>
        <w:autoSpaceDE w:val="0"/>
        <w:autoSpaceDN w:val="0"/>
        <w:adjustRightInd w:val="0"/>
        <w:spacing w:after="0"/>
        <w:ind w:firstLine="540"/>
        <w:jc w:val="both"/>
        <w:rPr>
          <w:rFonts w:ascii="Times New Roman" w:eastAsia="Times New Roman" w:hAnsi="Times New Roman"/>
          <w:sz w:val="28"/>
          <w:szCs w:val="28"/>
        </w:rPr>
      </w:pPr>
      <w:r>
        <w:rPr>
          <w:rFonts w:ascii="Times New Roman" w:hAnsi="Times New Roman"/>
          <w:sz w:val="28"/>
          <w:szCs w:val="28"/>
        </w:rPr>
        <w:t>Должностные лица уполномоченного органа</w:t>
      </w:r>
      <w:r w:rsidR="002B2716" w:rsidRPr="00DA6128">
        <w:rPr>
          <w:rFonts w:ascii="Times New Roman" w:eastAsia="Times New Roman" w:hAnsi="Times New Roman"/>
          <w:sz w:val="28"/>
          <w:szCs w:val="28"/>
        </w:rPr>
        <w:t xml:space="preserve"> в порядке, установленном законодатель</w:t>
      </w:r>
      <w:r w:rsidR="002B2716">
        <w:rPr>
          <w:rFonts w:ascii="Times New Roman" w:eastAsia="Times New Roman" w:hAnsi="Times New Roman"/>
          <w:sz w:val="28"/>
          <w:szCs w:val="28"/>
        </w:rPr>
        <w:t>ством Российской Федерации, имее</w:t>
      </w:r>
      <w:r w:rsidR="002B2716" w:rsidRPr="00DA6128">
        <w:rPr>
          <w:rFonts w:ascii="Times New Roman" w:eastAsia="Times New Roman" w:hAnsi="Times New Roman"/>
          <w:sz w:val="28"/>
          <w:szCs w:val="28"/>
        </w:rPr>
        <w:t>т право:</w:t>
      </w:r>
    </w:p>
    <w:p w:rsidR="002B2716" w:rsidRPr="00E03E93" w:rsidRDefault="002B2716" w:rsidP="00453036">
      <w:pPr>
        <w:spacing w:after="0"/>
        <w:ind w:firstLine="540"/>
        <w:jc w:val="both"/>
        <w:rPr>
          <w:rFonts w:ascii="Times New Roman" w:hAnsi="Times New Roman" w:cs="Times New Roman"/>
          <w:sz w:val="28"/>
        </w:rPr>
      </w:pPr>
      <w:r>
        <w:rPr>
          <w:rFonts w:ascii="Times New Roman" w:hAnsi="Times New Roman" w:cs="Times New Roman"/>
          <w:sz w:val="28"/>
        </w:rPr>
        <w:t>-</w:t>
      </w:r>
      <w:r w:rsidRPr="00E03E93">
        <w:rPr>
          <w:rFonts w:ascii="Times New Roman" w:hAnsi="Times New Roman" w:cs="Times New Roman"/>
          <w:sz w:val="28"/>
        </w:rPr>
        <w:t xml:space="preserve">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2B2716" w:rsidRPr="00E03E93" w:rsidRDefault="002B2716" w:rsidP="00453036">
      <w:pPr>
        <w:spacing w:after="0"/>
        <w:ind w:firstLine="540"/>
        <w:jc w:val="both"/>
        <w:rPr>
          <w:rFonts w:ascii="Times New Roman" w:hAnsi="Times New Roman" w:cs="Times New Roman"/>
          <w:sz w:val="28"/>
        </w:rPr>
      </w:pPr>
      <w:r>
        <w:rPr>
          <w:rFonts w:ascii="Times New Roman" w:hAnsi="Times New Roman" w:cs="Times New Roman"/>
          <w:sz w:val="28"/>
        </w:rPr>
        <w:t xml:space="preserve">- </w:t>
      </w:r>
      <w:r w:rsidRPr="00E03E93">
        <w:rPr>
          <w:rFonts w:ascii="Times New Roman" w:hAnsi="Times New Roman" w:cs="Times New Roman"/>
          <w:sz w:val="28"/>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B2716" w:rsidRPr="00E03E93" w:rsidRDefault="002B2716" w:rsidP="00453036">
      <w:pPr>
        <w:spacing w:after="0"/>
        <w:ind w:firstLine="540"/>
        <w:jc w:val="both"/>
        <w:rPr>
          <w:rFonts w:ascii="Times New Roman" w:hAnsi="Times New Roman" w:cs="Times New Roman"/>
          <w:sz w:val="28"/>
        </w:rPr>
      </w:pPr>
      <w:r>
        <w:rPr>
          <w:rFonts w:ascii="Times New Roman" w:hAnsi="Times New Roman" w:cs="Times New Roman"/>
          <w:sz w:val="28"/>
        </w:rPr>
        <w:t xml:space="preserve">- </w:t>
      </w:r>
      <w:r w:rsidRPr="00E03E93">
        <w:rPr>
          <w:rFonts w:ascii="Times New Roman" w:hAnsi="Times New Roman" w:cs="Times New Roman"/>
          <w:sz w:val="28"/>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2B2716" w:rsidRPr="00E03E93" w:rsidRDefault="002B2716" w:rsidP="00453036">
      <w:pPr>
        <w:spacing w:after="0"/>
        <w:ind w:firstLine="540"/>
        <w:jc w:val="both"/>
        <w:rPr>
          <w:rFonts w:ascii="Times New Roman" w:hAnsi="Times New Roman" w:cs="Times New Roman"/>
          <w:sz w:val="28"/>
        </w:rPr>
      </w:pPr>
      <w:r>
        <w:rPr>
          <w:rFonts w:ascii="Times New Roman" w:hAnsi="Times New Roman" w:cs="Times New Roman"/>
          <w:sz w:val="28"/>
        </w:rPr>
        <w:t>-</w:t>
      </w:r>
      <w:r w:rsidRPr="00E03E93">
        <w:rPr>
          <w:rFonts w:ascii="Times New Roman" w:hAnsi="Times New Roman" w:cs="Times New Roman"/>
          <w:sz w:val="28"/>
        </w:rPr>
        <w:t xml:space="preserve">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2B2716" w:rsidRPr="00E03E93" w:rsidRDefault="002B2716" w:rsidP="00453036">
      <w:pPr>
        <w:spacing w:after="0"/>
        <w:ind w:firstLine="540"/>
        <w:jc w:val="both"/>
        <w:rPr>
          <w:rFonts w:ascii="Times New Roman" w:hAnsi="Times New Roman" w:cs="Times New Roman"/>
          <w:sz w:val="28"/>
        </w:rPr>
      </w:pPr>
      <w:r>
        <w:rPr>
          <w:rFonts w:ascii="Times New Roman" w:hAnsi="Times New Roman" w:cs="Times New Roman"/>
          <w:sz w:val="28"/>
        </w:rPr>
        <w:t>-</w:t>
      </w:r>
      <w:r w:rsidRPr="00E03E93">
        <w:rPr>
          <w:rFonts w:ascii="Times New Roman" w:hAnsi="Times New Roman" w:cs="Times New Roman"/>
          <w:sz w:val="28"/>
        </w:rPr>
        <w:t xml:space="preserve">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2B2716" w:rsidRPr="00E03E93" w:rsidRDefault="002B2716" w:rsidP="002B2716">
      <w:pPr>
        <w:ind w:firstLine="540"/>
        <w:jc w:val="both"/>
        <w:rPr>
          <w:rFonts w:ascii="Times New Roman" w:hAnsi="Times New Roman" w:cs="Times New Roman"/>
          <w:sz w:val="28"/>
        </w:rPr>
      </w:pPr>
      <w:r>
        <w:rPr>
          <w:rFonts w:ascii="Times New Roman" w:hAnsi="Times New Roman" w:cs="Times New Roman"/>
          <w:sz w:val="28"/>
        </w:rPr>
        <w:t>-</w:t>
      </w:r>
      <w:r w:rsidRPr="00E03E93">
        <w:rPr>
          <w:rFonts w:ascii="Times New Roman" w:hAnsi="Times New Roman" w:cs="Times New Roman"/>
          <w:sz w:val="28"/>
        </w:rPr>
        <w:t xml:space="preserve">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B2716" w:rsidRDefault="002B2716" w:rsidP="00453036">
      <w:pPr>
        <w:spacing w:after="0"/>
        <w:ind w:firstLine="540"/>
        <w:jc w:val="both"/>
        <w:rPr>
          <w:rFonts w:ascii="Times New Roman" w:hAnsi="Times New Roman" w:cs="Times New Roman"/>
          <w:sz w:val="28"/>
        </w:rPr>
      </w:pPr>
      <w:r>
        <w:rPr>
          <w:rFonts w:ascii="Times New Roman" w:hAnsi="Times New Roman" w:cs="Times New Roman"/>
          <w:sz w:val="28"/>
        </w:rPr>
        <w:t>-</w:t>
      </w:r>
      <w:r w:rsidRPr="00E03E93">
        <w:rPr>
          <w:rFonts w:ascii="Times New Roman" w:hAnsi="Times New Roman" w:cs="Times New Roman"/>
          <w:sz w:val="28"/>
        </w:rPr>
        <w:t xml:space="preserve"> обращаться в соответствии с Федеральным</w:t>
      </w:r>
      <w:r w:rsidRPr="00453036">
        <w:rPr>
          <w:rFonts w:ascii="Times New Roman" w:hAnsi="Times New Roman" w:cs="Times New Roman"/>
          <w:sz w:val="28"/>
        </w:rPr>
        <w:t xml:space="preserve"> </w:t>
      </w:r>
      <w:hyperlink r:id="rId9" w:history="1">
        <w:r w:rsidRPr="00453036">
          <w:rPr>
            <w:rStyle w:val="a4"/>
            <w:rFonts w:ascii="Times New Roman" w:hAnsi="Times New Roman" w:cs="Times New Roman"/>
            <w:color w:val="auto"/>
            <w:sz w:val="28"/>
            <w:u w:val="none"/>
          </w:rPr>
          <w:t>законом</w:t>
        </w:r>
      </w:hyperlink>
      <w:r w:rsidRPr="00E03E93">
        <w:rPr>
          <w:rFonts w:ascii="Times New Roman" w:hAnsi="Times New Roman" w:cs="Times New Roman"/>
          <w:sz w:val="28"/>
        </w:rPr>
        <w:t xml:space="preserve"> от </w:t>
      </w:r>
      <w:r>
        <w:rPr>
          <w:rFonts w:ascii="Times New Roman" w:hAnsi="Times New Roman" w:cs="Times New Roman"/>
          <w:sz w:val="28"/>
        </w:rPr>
        <w:t>0</w:t>
      </w:r>
      <w:r w:rsidRPr="00E03E93">
        <w:rPr>
          <w:rFonts w:ascii="Times New Roman" w:hAnsi="Times New Roman" w:cs="Times New Roman"/>
          <w:sz w:val="28"/>
        </w:rPr>
        <w:t>7</w:t>
      </w:r>
      <w:r>
        <w:rPr>
          <w:rFonts w:ascii="Times New Roman" w:hAnsi="Times New Roman" w:cs="Times New Roman"/>
          <w:sz w:val="28"/>
        </w:rPr>
        <w:t>.02.</w:t>
      </w:r>
      <w:r w:rsidRPr="00E03E93">
        <w:rPr>
          <w:rFonts w:ascii="Times New Roman" w:hAnsi="Times New Roman" w:cs="Times New Roman"/>
          <w:sz w:val="28"/>
        </w:rPr>
        <w:t xml:space="preserve">2011 </w:t>
      </w:r>
      <w:r w:rsidR="00453036">
        <w:rPr>
          <w:rFonts w:ascii="Times New Roman" w:hAnsi="Times New Roman" w:cs="Times New Roman"/>
          <w:sz w:val="28"/>
        </w:rPr>
        <w:t xml:space="preserve">               </w:t>
      </w:r>
      <w:r>
        <w:rPr>
          <w:rFonts w:ascii="Times New Roman" w:hAnsi="Times New Roman" w:cs="Times New Roman"/>
          <w:sz w:val="28"/>
        </w:rPr>
        <w:t>№</w:t>
      </w:r>
      <w:r w:rsidR="00453036">
        <w:rPr>
          <w:rFonts w:ascii="Times New Roman" w:hAnsi="Times New Roman" w:cs="Times New Roman"/>
          <w:sz w:val="28"/>
        </w:rPr>
        <w:t xml:space="preserve"> 3-ФЗ «</w:t>
      </w:r>
      <w:r w:rsidRPr="00E03E93">
        <w:rPr>
          <w:rFonts w:ascii="Times New Roman" w:hAnsi="Times New Roman" w:cs="Times New Roman"/>
          <w:sz w:val="28"/>
        </w:rPr>
        <w:t>О полиции</w:t>
      </w:r>
      <w:r w:rsidR="00453036">
        <w:rPr>
          <w:rFonts w:ascii="Times New Roman" w:hAnsi="Times New Roman" w:cs="Times New Roman"/>
          <w:sz w:val="28"/>
        </w:rPr>
        <w:t>»</w:t>
      </w:r>
      <w:r w:rsidRPr="00E03E93">
        <w:rPr>
          <w:rFonts w:ascii="Times New Roman" w:hAnsi="Times New Roman" w:cs="Times New Roman"/>
          <w:sz w:val="28"/>
        </w:rPr>
        <w:t xml:space="preserve"> за содействием к органам полиции в случаях, если инспектору оказывается противо</w:t>
      </w:r>
      <w:r w:rsidR="00453036">
        <w:rPr>
          <w:rFonts w:ascii="Times New Roman" w:hAnsi="Times New Roman" w:cs="Times New Roman"/>
          <w:sz w:val="28"/>
        </w:rPr>
        <w:t>действие или угрожает опасность;</w:t>
      </w:r>
    </w:p>
    <w:p w:rsidR="00453036" w:rsidRPr="00E03E93" w:rsidRDefault="00453036" w:rsidP="00453036">
      <w:pPr>
        <w:spacing w:after="0"/>
        <w:ind w:firstLine="540"/>
        <w:jc w:val="both"/>
        <w:rPr>
          <w:rFonts w:ascii="Times New Roman" w:hAnsi="Times New Roman" w:cs="Times New Roman"/>
          <w:sz w:val="28"/>
        </w:rPr>
      </w:pPr>
      <w:r>
        <w:rPr>
          <w:rFonts w:ascii="Times New Roman" w:hAnsi="Times New Roman" w:cs="Times New Roman"/>
          <w:sz w:val="28"/>
        </w:rPr>
        <w:t xml:space="preserve">- совершать иные действия, предусмотренные федеральными законами, Положением о муниципальном жилищном контроле на территории города </w:t>
      </w:r>
      <w:r>
        <w:rPr>
          <w:rFonts w:ascii="Times New Roman" w:hAnsi="Times New Roman" w:cs="Times New Roman"/>
          <w:sz w:val="28"/>
        </w:rPr>
        <w:lastRenderedPageBreak/>
        <w:t>Красноярска, утвержденным решением Красноярского городского Совета депутатов от 21.12.2021 № 15-212.</w:t>
      </w:r>
    </w:p>
    <w:p w:rsidR="002B2716" w:rsidRDefault="002B2716" w:rsidP="002B2716">
      <w:pPr>
        <w:autoSpaceDE w:val="0"/>
        <w:autoSpaceDN w:val="0"/>
        <w:adjustRightInd w:val="0"/>
        <w:ind w:firstLine="540"/>
        <w:jc w:val="center"/>
        <w:rPr>
          <w:rStyle w:val="hl"/>
          <w:b/>
          <w:sz w:val="32"/>
          <w:szCs w:val="32"/>
        </w:rPr>
      </w:pPr>
    </w:p>
    <w:p w:rsidR="00B00FCE" w:rsidRPr="00B00FCE" w:rsidRDefault="00B00FCE" w:rsidP="00592620">
      <w:pPr>
        <w:autoSpaceDE w:val="0"/>
        <w:autoSpaceDN w:val="0"/>
        <w:adjustRightInd w:val="0"/>
        <w:spacing w:after="0" w:line="240" w:lineRule="auto"/>
        <w:ind w:firstLine="540"/>
        <w:jc w:val="center"/>
        <w:rPr>
          <w:rStyle w:val="hl"/>
          <w:rFonts w:ascii="Times New Roman" w:hAnsi="Times New Roman" w:cs="Times New Roman"/>
          <w:b/>
          <w:sz w:val="28"/>
          <w:szCs w:val="28"/>
        </w:rPr>
      </w:pPr>
      <w:r w:rsidRPr="00B00FCE">
        <w:rPr>
          <w:rStyle w:val="hl"/>
          <w:rFonts w:ascii="Times New Roman" w:hAnsi="Times New Roman" w:cs="Times New Roman"/>
          <w:b/>
          <w:sz w:val="28"/>
          <w:szCs w:val="28"/>
        </w:rPr>
        <w:t>Нормативно-правовые акты, содержащие обязательные требования, соблюдение которых оценивается при проведении мероприятий по муниципальному жилищному контролю</w:t>
      </w:r>
    </w:p>
    <w:p w:rsidR="00B00FCE" w:rsidRPr="00B00FCE" w:rsidRDefault="00B00FCE" w:rsidP="00B00FCE">
      <w:pPr>
        <w:autoSpaceDE w:val="0"/>
        <w:autoSpaceDN w:val="0"/>
        <w:adjustRightInd w:val="0"/>
        <w:spacing w:after="0"/>
        <w:ind w:firstLine="540"/>
        <w:jc w:val="center"/>
        <w:rPr>
          <w:rFonts w:ascii="Times New Roman" w:eastAsia="Times New Roman" w:hAnsi="Times New Roman" w:cs="Times New Roman"/>
          <w:sz w:val="28"/>
          <w:szCs w:val="28"/>
        </w:rPr>
      </w:pPr>
    </w:p>
    <w:p w:rsidR="00B00FCE" w:rsidRPr="00B00FCE" w:rsidRDefault="00B00FCE" w:rsidP="00B00FCE">
      <w:pPr>
        <w:widowControl w:val="0"/>
        <w:autoSpaceDE w:val="0"/>
        <w:autoSpaceDN w:val="0"/>
        <w:adjustRightInd w:val="0"/>
        <w:spacing w:after="0"/>
        <w:ind w:firstLine="539"/>
        <w:jc w:val="both"/>
        <w:rPr>
          <w:rFonts w:ascii="Times New Roman" w:hAnsi="Times New Roman" w:cs="Times New Roman"/>
          <w:sz w:val="28"/>
          <w:szCs w:val="28"/>
        </w:rPr>
      </w:pPr>
      <w:r w:rsidRPr="00B00FCE">
        <w:rPr>
          <w:rFonts w:ascii="Times New Roman" w:hAnsi="Times New Roman" w:cs="Times New Roman"/>
          <w:sz w:val="28"/>
          <w:szCs w:val="28"/>
        </w:rPr>
        <w:t>1. Жилищный кодекс Российской Федерации.</w:t>
      </w:r>
    </w:p>
    <w:p w:rsidR="00B00FCE" w:rsidRPr="00B00FCE" w:rsidRDefault="00B00FCE" w:rsidP="00B00FCE">
      <w:pPr>
        <w:widowControl w:val="0"/>
        <w:autoSpaceDE w:val="0"/>
        <w:autoSpaceDN w:val="0"/>
        <w:adjustRightInd w:val="0"/>
        <w:spacing w:after="0"/>
        <w:ind w:firstLine="539"/>
        <w:jc w:val="both"/>
        <w:rPr>
          <w:rFonts w:ascii="Times New Roman" w:hAnsi="Times New Roman" w:cs="Times New Roman"/>
          <w:sz w:val="28"/>
          <w:szCs w:val="28"/>
        </w:rPr>
      </w:pPr>
      <w:r w:rsidRPr="00B00FCE">
        <w:rPr>
          <w:rFonts w:ascii="Times New Roman" w:hAnsi="Times New Roman" w:cs="Times New Roman"/>
          <w:sz w:val="28"/>
          <w:szCs w:val="28"/>
        </w:rPr>
        <w:t>2.   Федеральный закон от 30.12.2009 № 384-ФЗ «Технический регламент о безопасности зданий и сооружений».</w:t>
      </w:r>
    </w:p>
    <w:p w:rsidR="00B00FCE" w:rsidRPr="00B00FCE" w:rsidRDefault="00B00FCE" w:rsidP="00B00FCE">
      <w:pPr>
        <w:widowControl w:val="0"/>
        <w:autoSpaceDE w:val="0"/>
        <w:autoSpaceDN w:val="0"/>
        <w:adjustRightInd w:val="0"/>
        <w:spacing w:after="0"/>
        <w:ind w:firstLine="539"/>
        <w:jc w:val="both"/>
        <w:rPr>
          <w:rFonts w:ascii="Times New Roman" w:hAnsi="Times New Roman" w:cs="Times New Roman"/>
          <w:sz w:val="28"/>
          <w:szCs w:val="28"/>
        </w:rPr>
      </w:pPr>
      <w:r w:rsidRPr="00B00FCE">
        <w:rPr>
          <w:rFonts w:ascii="Times New Roman" w:hAnsi="Times New Roman" w:cs="Times New Roman"/>
          <w:sz w:val="28"/>
          <w:szCs w:val="28"/>
        </w:rPr>
        <w:t>3. </w:t>
      </w:r>
      <w:proofErr w:type="gramStart"/>
      <w:r w:rsidRPr="00B00FCE">
        <w:rPr>
          <w:rFonts w:ascii="Times New Roman" w:hAnsi="Times New Roman" w:cs="Times New Roman"/>
          <w:sz w:val="28"/>
          <w:szCs w:val="28"/>
        </w:rPr>
        <w:t>Постановление Правительства Российской Федерации от 13.08.2006</w:t>
      </w:r>
      <w:r w:rsidRPr="00B00FCE">
        <w:rPr>
          <w:rFonts w:ascii="Times New Roman" w:hAnsi="Times New Roman" w:cs="Times New Roman"/>
          <w:sz w:val="28"/>
          <w:szCs w:val="28"/>
        </w:rPr>
        <w:br/>
        <w:t>№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B00FCE" w:rsidRPr="00B00FCE" w:rsidRDefault="00B00FCE" w:rsidP="00B00FCE">
      <w:pPr>
        <w:widowControl w:val="0"/>
        <w:autoSpaceDE w:val="0"/>
        <w:autoSpaceDN w:val="0"/>
        <w:adjustRightInd w:val="0"/>
        <w:spacing w:after="0"/>
        <w:ind w:firstLine="539"/>
        <w:jc w:val="both"/>
        <w:rPr>
          <w:rFonts w:ascii="Times New Roman" w:hAnsi="Times New Roman" w:cs="Times New Roman"/>
          <w:sz w:val="28"/>
          <w:szCs w:val="28"/>
        </w:rPr>
      </w:pPr>
      <w:r w:rsidRPr="00B00FCE">
        <w:rPr>
          <w:rFonts w:ascii="Times New Roman" w:hAnsi="Times New Roman" w:cs="Times New Roman"/>
          <w:sz w:val="28"/>
          <w:szCs w:val="28"/>
        </w:rPr>
        <w:t>4. Постановление Правительства Российской Федерации от 06.05.2011</w:t>
      </w:r>
      <w:r w:rsidRPr="00B00FCE">
        <w:rPr>
          <w:rFonts w:ascii="Times New Roman" w:hAnsi="Times New Roman" w:cs="Times New Roman"/>
          <w:sz w:val="28"/>
          <w:szCs w:val="28"/>
        </w:rPr>
        <w:br/>
        <w:t>№ 354 «О предоставлении коммунальных услуг собственникам и пользователям жилых помещений в многоквартирных домах и жилых домов».</w:t>
      </w:r>
    </w:p>
    <w:p w:rsidR="00B00FCE" w:rsidRPr="00B00FCE" w:rsidRDefault="00B00FCE" w:rsidP="00B00FCE">
      <w:pPr>
        <w:widowControl w:val="0"/>
        <w:autoSpaceDE w:val="0"/>
        <w:autoSpaceDN w:val="0"/>
        <w:adjustRightInd w:val="0"/>
        <w:spacing w:after="0"/>
        <w:ind w:firstLine="539"/>
        <w:jc w:val="both"/>
        <w:rPr>
          <w:rFonts w:ascii="Times New Roman" w:hAnsi="Times New Roman" w:cs="Times New Roman"/>
          <w:sz w:val="28"/>
          <w:szCs w:val="28"/>
        </w:rPr>
      </w:pPr>
      <w:r w:rsidRPr="00B00FCE">
        <w:rPr>
          <w:rFonts w:ascii="Times New Roman" w:hAnsi="Times New Roman" w:cs="Times New Roman"/>
          <w:sz w:val="28"/>
          <w:szCs w:val="28"/>
        </w:rPr>
        <w:t xml:space="preserve">5. Постановление Правительства Российской Федерации от 03.04.2013 </w:t>
      </w:r>
      <w:r w:rsidR="00E40776">
        <w:rPr>
          <w:rFonts w:ascii="Times New Roman" w:hAnsi="Times New Roman" w:cs="Times New Roman"/>
          <w:sz w:val="28"/>
          <w:szCs w:val="28"/>
        </w:rPr>
        <w:t xml:space="preserve">      </w:t>
      </w:r>
      <w:r w:rsidRPr="00B00FCE">
        <w:rPr>
          <w:rFonts w:ascii="Times New Roman" w:hAnsi="Times New Roman" w:cs="Times New Roman"/>
          <w:sz w:val="28"/>
          <w:szCs w:val="28"/>
        </w:rPr>
        <w:t>№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B00FCE" w:rsidRPr="00B00FCE" w:rsidRDefault="00B00FCE" w:rsidP="00B00FCE">
      <w:pPr>
        <w:widowControl w:val="0"/>
        <w:autoSpaceDE w:val="0"/>
        <w:autoSpaceDN w:val="0"/>
        <w:adjustRightInd w:val="0"/>
        <w:spacing w:after="0"/>
        <w:ind w:firstLine="539"/>
        <w:jc w:val="both"/>
        <w:rPr>
          <w:rFonts w:ascii="Times New Roman" w:hAnsi="Times New Roman" w:cs="Times New Roman"/>
          <w:sz w:val="28"/>
          <w:szCs w:val="28"/>
        </w:rPr>
      </w:pPr>
      <w:r w:rsidRPr="00B00FCE">
        <w:rPr>
          <w:rFonts w:ascii="Times New Roman" w:hAnsi="Times New Roman" w:cs="Times New Roman"/>
          <w:sz w:val="28"/>
          <w:szCs w:val="28"/>
        </w:rPr>
        <w:t xml:space="preserve">6. Постановление Правительства Российской Федерации от 15.05.2013 </w:t>
      </w:r>
      <w:r w:rsidR="00E40776">
        <w:rPr>
          <w:rFonts w:ascii="Times New Roman" w:hAnsi="Times New Roman" w:cs="Times New Roman"/>
          <w:sz w:val="28"/>
          <w:szCs w:val="28"/>
        </w:rPr>
        <w:t xml:space="preserve">                  </w:t>
      </w:r>
      <w:r w:rsidRPr="00B00FCE">
        <w:rPr>
          <w:rFonts w:ascii="Times New Roman" w:hAnsi="Times New Roman" w:cs="Times New Roman"/>
          <w:sz w:val="28"/>
          <w:szCs w:val="28"/>
        </w:rPr>
        <w:t>№ 416 «О порядке осуществления деятельности по управлению многоквартирными домами».</w:t>
      </w:r>
    </w:p>
    <w:p w:rsidR="001727BE" w:rsidRDefault="00B00FCE" w:rsidP="001727BE">
      <w:pPr>
        <w:widowControl w:val="0"/>
        <w:autoSpaceDE w:val="0"/>
        <w:autoSpaceDN w:val="0"/>
        <w:adjustRightInd w:val="0"/>
        <w:spacing w:after="0"/>
        <w:ind w:firstLine="539"/>
        <w:jc w:val="both"/>
        <w:rPr>
          <w:rFonts w:ascii="Times New Roman" w:hAnsi="Times New Roman" w:cs="Times New Roman"/>
          <w:sz w:val="28"/>
          <w:szCs w:val="28"/>
        </w:rPr>
      </w:pPr>
      <w:r w:rsidRPr="00B00FCE">
        <w:rPr>
          <w:rFonts w:ascii="Times New Roman" w:hAnsi="Times New Roman" w:cs="Times New Roman"/>
          <w:sz w:val="28"/>
          <w:szCs w:val="28"/>
        </w:rPr>
        <w:t xml:space="preserve">7. </w:t>
      </w:r>
      <w:r w:rsidR="004E764D" w:rsidRPr="00B00FCE">
        <w:rPr>
          <w:rFonts w:ascii="Times New Roman" w:hAnsi="Times New Roman" w:cs="Times New Roman"/>
          <w:sz w:val="28"/>
          <w:szCs w:val="28"/>
        </w:rPr>
        <w:t>Постановление Госстроя России от 27.09.2003 № 170 «Об утверждении Правил и норм технической эксплуатации жилищного фонда».</w:t>
      </w:r>
    </w:p>
    <w:p w:rsidR="001727BE" w:rsidRDefault="00B00FCE" w:rsidP="001727BE">
      <w:pPr>
        <w:widowControl w:val="0"/>
        <w:autoSpaceDE w:val="0"/>
        <w:autoSpaceDN w:val="0"/>
        <w:adjustRightInd w:val="0"/>
        <w:spacing w:after="0"/>
        <w:ind w:firstLine="539"/>
        <w:jc w:val="both"/>
        <w:rPr>
          <w:rFonts w:ascii="Times New Roman" w:hAnsi="Times New Roman" w:cs="Times New Roman"/>
          <w:sz w:val="28"/>
          <w:szCs w:val="28"/>
        </w:rPr>
      </w:pPr>
      <w:r w:rsidRPr="00B00FCE">
        <w:rPr>
          <w:rFonts w:ascii="Times New Roman" w:hAnsi="Times New Roman" w:cs="Times New Roman"/>
          <w:sz w:val="28"/>
          <w:szCs w:val="28"/>
        </w:rPr>
        <w:t>8. </w:t>
      </w:r>
      <w:r w:rsidR="001727BE">
        <w:rPr>
          <w:rFonts w:ascii="Times New Roman" w:hAnsi="Times New Roman" w:cs="Times New Roman"/>
          <w:sz w:val="28"/>
          <w:szCs w:val="28"/>
        </w:rPr>
        <w:t>Приказ Минстроя России от 14.05.2021 № 292/</w:t>
      </w:r>
      <w:proofErr w:type="spellStart"/>
      <w:proofErr w:type="gramStart"/>
      <w:r w:rsidR="001727BE">
        <w:rPr>
          <w:rFonts w:ascii="Times New Roman" w:hAnsi="Times New Roman" w:cs="Times New Roman"/>
          <w:sz w:val="28"/>
          <w:szCs w:val="28"/>
        </w:rPr>
        <w:t>пр</w:t>
      </w:r>
      <w:proofErr w:type="spellEnd"/>
      <w:proofErr w:type="gramEnd"/>
      <w:r w:rsidR="001727BE">
        <w:rPr>
          <w:rFonts w:ascii="Times New Roman" w:hAnsi="Times New Roman" w:cs="Times New Roman"/>
          <w:sz w:val="28"/>
          <w:szCs w:val="28"/>
        </w:rPr>
        <w:t xml:space="preserve"> «Об утверждении правил пользования жилыми помещениями».</w:t>
      </w:r>
    </w:p>
    <w:p w:rsidR="00592620" w:rsidRDefault="00592620" w:rsidP="00B00FCE">
      <w:pPr>
        <w:pStyle w:val="a3"/>
        <w:jc w:val="center"/>
        <w:rPr>
          <w:rFonts w:ascii="Times New Roman" w:hAnsi="Times New Roman"/>
          <w:sz w:val="28"/>
          <w:szCs w:val="28"/>
        </w:rPr>
      </w:pPr>
    </w:p>
    <w:p w:rsidR="00B00FCE" w:rsidRPr="00592620" w:rsidRDefault="00B00FCE" w:rsidP="00B00FCE">
      <w:pPr>
        <w:pStyle w:val="a3"/>
        <w:jc w:val="center"/>
        <w:rPr>
          <w:rFonts w:ascii="Times New Roman" w:hAnsi="Times New Roman"/>
          <w:b/>
          <w:sz w:val="28"/>
          <w:szCs w:val="28"/>
        </w:rPr>
      </w:pPr>
      <w:bookmarkStart w:id="1" w:name="_GoBack"/>
      <w:r w:rsidRPr="00592620">
        <w:rPr>
          <w:rFonts w:ascii="Times New Roman" w:hAnsi="Times New Roman"/>
          <w:b/>
          <w:sz w:val="28"/>
          <w:szCs w:val="28"/>
        </w:rPr>
        <w:t>Административная ответственность</w:t>
      </w:r>
      <w:r w:rsidR="00592620" w:rsidRPr="00592620">
        <w:rPr>
          <w:rFonts w:ascii="Times New Roman" w:hAnsi="Times New Roman"/>
          <w:b/>
          <w:sz w:val="28"/>
          <w:szCs w:val="28"/>
        </w:rPr>
        <w:t>.</w:t>
      </w:r>
    </w:p>
    <w:p w:rsidR="00B00FCE" w:rsidRPr="00B00FCE" w:rsidRDefault="00592620" w:rsidP="00592620">
      <w:pPr>
        <w:pStyle w:val="a3"/>
        <w:jc w:val="center"/>
        <w:rPr>
          <w:rStyle w:val="hl"/>
          <w:rFonts w:ascii="Times New Roman" w:hAnsi="Times New Roman"/>
          <w:color w:val="C00000"/>
          <w:sz w:val="28"/>
          <w:szCs w:val="28"/>
        </w:rPr>
      </w:pPr>
      <w:r w:rsidRPr="00592620">
        <w:rPr>
          <w:rStyle w:val="hl"/>
          <w:rFonts w:ascii="Times New Roman" w:hAnsi="Times New Roman"/>
          <w:b/>
          <w:sz w:val="28"/>
          <w:szCs w:val="28"/>
        </w:rPr>
        <w:t>К</w:t>
      </w:r>
      <w:r w:rsidR="00B00FCE" w:rsidRPr="00592620">
        <w:rPr>
          <w:rStyle w:val="hl"/>
          <w:rFonts w:ascii="Times New Roman" w:hAnsi="Times New Roman"/>
          <w:b/>
          <w:sz w:val="28"/>
          <w:szCs w:val="28"/>
        </w:rPr>
        <w:t>одекс Российской Федерации об а</w:t>
      </w:r>
      <w:r w:rsidRPr="00592620">
        <w:rPr>
          <w:rStyle w:val="hl"/>
          <w:rFonts w:ascii="Times New Roman" w:hAnsi="Times New Roman"/>
          <w:b/>
          <w:sz w:val="28"/>
          <w:szCs w:val="28"/>
        </w:rPr>
        <w:t>дминистративных правонарушениях</w:t>
      </w:r>
      <w:bookmarkEnd w:id="1"/>
      <w:r>
        <w:rPr>
          <w:rStyle w:val="hl"/>
          <w:rFonts w:ascii="Times New Roman" w:hAnsi="Times New Roman"/>
          <w:sz w:val="28"/>
          <w:szCs w:val="28"/>
        </w:rPr>
        <w:t>.</w:t>
      </w:r>
    </w:p>
    <w:p w:rsidR="00B00FCE" w:rsidRPr="00B00FCE" w:rsidRDefault="00B00FCE" w:rsidP="00B00FCE">
      <w:pPr>
        <w:pStyle w:val="a5"/>
        <w:ind w:left="0" w:firstLine="0"/>
        <w:jc w:val="center"/>
        <w:rPr>
          <w:rStyle w:val="hl"/>
          <w:sz w:val="28"/>
          <w:szCs w:val="28"/>
        </w:rPr>
      </w:pPr>
    </w:p>
    <w:p w:rsidR="00681944" w:rsidRDefault="00B00FCE" w:rsidP="00B00FCE">
      <w:pPr>
        <w:spacing w:after="0"/>
        <w:ind w:firstLine="540"/>
        <w:jc w:val="both"/>
        <w:rPr>
          <w:rFonts w:ascii="Times New Roman" w:eastAsia="Times New Roman" w:hAnsi="Times New Roman" w:cs="Times New Roman"/>
          <w:bCs/>
          <w:sz w:val="28"/>
          <w:szCs w:val="28"/>
        </w:rPr>
      </w:pPr>
      <w:r w:rsidRPr="00B00FCE">
        <w:rPr>
          <w:rStyle w:val="hl"/>
          <w:rFonts w:ascii="Times New Roman" w:hAnsi="Times New Roman" w:cs="Times New Roman"/>
          <w:sz w:val="28"/>
          <w:szCs w:val="28"/>
        </w:rPr>
        <w:t>- Статья 19.4.</w:t>
      </w:r>
      <w:r w:rsidRPr="00B00FCE">
        <w:rPr>
          <w:rStyle w:val="hl"/>
          <w:rFonts w:ascii="Times New Roman" w:hAnsi="Times New Roman" w:cs="Times New Roman"/>
          <w:i/>
          <w:sz w:val="28"/>
          <w:szCs w:val="28"/>
        </w:rPr>
        <w:t xml:space="preserve"> </w:t>
      </w:r>
      <w:r w:rsidRPr="00B00FCE">
        <w:rPr>
          <w:rFonts w:ascii="Times New Roman" w:eastAsia="Times New Roman" w:hAnsi="Times New Roman" w:cs="Times New Roman"/>
          <w:bCs/>
          <w:sz w:val="28"/>
          <w:szCs w:val="28"/>
        </w:rPr>
        <w:t>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r w:rsidR="00681944">
        <w:rPr>
          <w:rFonts w:ascii="Times New Roman" w:eastAsia="Times New Roman" w:hAnsi="Times New Roman" w:cs="Times New Roman"/>
          <w:bCs/>
          <w:sz w:val="28"/>
          <w:szCs w:val="28"/>
        </w:rPr>
        <w:t>:</w:t>
      </w:r>
    </w:p>
    <w:p w:rsidR="00542A10" w:rsidRDefault="00681944" w:rsidP="00542A1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bCs/>
          <w:sz w:val="28"/>
          <w:szCs w:val="28"/>
        </w:rPr>
        <w:lastRenderedPageBreak/>
        <w:t xml:space="preserve">часть 1 - </w:t>
      </w:r>
      <w:r w:rsidR="00542A10">
        <w:rPr>
          <w:rFonts w:ascii="Times New Roman" w:hAnsi="Times New Roman" w:cs="Times New Roman"/>
          <w:sz w:val="28"/>
          <w:szCs w:val="28"/>
        </w:rPr>
        <w:t>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DA64AC" w:rsidRDefault="00542A10" w:rsidP="00DA64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r w:rsidR="00B00FCE" w:rsidRPr="00B00FCE">
        <w:rPr>
          <w:rFonts w:ascii="Times New Roman" w:eastAsia="Times New Roman" w:hAnsi="Times New Roman" w:cs="Times New Roman"/>
          <w:sz w:val="28"/>
          <w:szCs w:val="28"/>
        </w:rPr>
        <w:t>;</w:t>
      </w:r>
    </w:p>
    <w:p w:rsidR="00B00FCE" w:rsidRPr="00DA64AC" w:rsidRDefault="00B00FCE" w:rsidP="00DA64AC">
      <w:pPr>
        <w:autoSpaceDE w:val="0"/>
        <w:autoSpaceDN w:val="0"/>
        <w:adjustRightInd w:val="0"/>
        <w:spacing w:after="0" w:line="240" w:lineRule="auto"/>
        <w:ind w:firstLine="540"/>
        <w:jc w:val="both"/>
        <w:rPr>
          <w:rFonts w:ascii="Times New Roman" w:hAnsi="Times New Roman" w:cs="Times New Roman"/>
          <w:sz w:val="28"/>
          <w:szCs w:val="28"/>
        </w:rPr>
      </w:pPr>
      <w:r w:rsidRPr="00DA64AC">
        <w:rPr>
          <w:rStyle w:val="hl"/>
          <w:rFonts w:ascii="Times New Roman" w:hAnsi="Times New Roman" w:cs="Times New Roman"/>
          <w:sz w:val="28"/>
          <w:szCs w:val="28"/>
        </w:rPr>
        <w:t>- Статья 19.4.1</w:t>
      </w:r>
      <w:r w:rsidRPr="00DA64AC">
        <w:rPr>
          <w:rStyle w:val="hl"/>
          <w:rFonts w:ascii="Times New Roman" w:hAnsi="Times New Roman" w:cs="Times New Roman"/>
          <w:i/>
          <w:sz w:val="28"/>
          <w:szCs w:val="28"/>
        </w:rPr>
        <w:t xml:space="preserve"> </w:t>
      </w:r>
      <w:r w:rsidR="00DA64AC" w:rsidRPr="00DA64AC">
        <w:rPr>
          <w:rFonts w:ascii="Times New Roman" w:hAnsi="Times New Roman" w:cs="Times New Roman"/>
          <w:bCs/>
          <w:sz w:val="28"/>
          <w:szCs w:val="28"/>
        </w:rPr>
        <w:t>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r w:rsidRPr="00B00FCE">
        <w:rPr>
          <w:rFonts w:ascii="Times New Roman" w:hAnsi="Times New Roman" w:cs="Times New Roman"/>
          <w:bCs/>
          <w:sz w:val="28"/>
          <w:szCs w:val="28"/>
        </w:rPr>
        <w:t>;</w:t>
      </w:r>
    </w:p>
    <w:p w:rsidR="007662DD" w:rsidRDefault="00B00FCE" w:rsidP="007662DD">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B00FCE">
        <w:rPr>
          <w:rStyle w:val="hl"/>
          <w:rFonts w:ascii="Times New Roman" w:hAnsi="Times New Roman" w:cs="Times New Roman"/>
          <w:sz w:val="28"/>
          <w:szCs w:val="28"/>
        </w:rPr>
        <w:t xml:space="preserve">- Статья 19.5. </w:t>
      </w:r>
      <w:proofErr w:type="gramStart"/>
      <w:r w:rsidR="007662DD" w:rsidRPr="007662DD">
        <w:rPr>
          <w:rFonts w:ascii="Times New Roman" w:hAnsi="Times New Roman" w:cs="Times New Roman"/>
          <w:bCs/>
          <w:sz w:val="28"/>
          <w:szCs w:val="28"/>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r w:rsidR="007662DD">
        <w:rPr>
          <w:rFonts w:ascii="Times New Roman" w:hAnsi="Times New Roman" w:cs="Times New Roman"/>
          <w:bCs/>
          <w:sz w:val="28"/>
          <w:szCs w:val="28"/>
        </w:rPr>
        <w:t>:</w:t>
      </w:r>
      <w:proofErr w:type="gramEnd"/>
    </w:p>
    <w:p w:rsidR="007662DD" w:rsidRDefault="007662DD" w:rsidP="007662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часть 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7662DD" w:rsidRPr="007662DD" w:rsidRDefault="007662DD" w:rsidP="007662D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bookmarkStart w:id="2" w:name="Par4"/>
      <w:bookmarkEnd w:id="2"/>
      <w:r>
        <w:rPr>
          <w:rFonts w:ascii="Times New Roman" w:hAnsi="Times New Roman" w:cs="Times New Roman"/>
          <w:sz w:val="28"/>
          <w:szCs w:val="28"/>
        </w:rPr>
        <w:t>;</w:t>
      </w:r>
    </w:p>
    <w:p w:rsidR="00B00FCE" w:rsidRPr="00B00FCE" w:rsidRDefault="00B00FCE" w:rsidP="00B00FCE">
      <w:pPr>
        <w:pStyle w:val="a3"/>
        <w:ind w:firstLine="540"/>
        <w:jc w:val="both"/>
        <w:rPr>
          <w:rStyle w:val="hl"/>
          <w:rFonts w:ascii="Times New Roman" w:hAnsi="Times New Roman"/>
          <w:sz w:val="28"/>
          <w:szCs w:val="28"/>
        </w:rPr>
      </w:pPr>
      <w:r w:rsidRPr="00B00FCE">
        <w:rPr>
          <w:rStyle w:val="hl"/>
          <w:rFonts w:ascii="Times New Roman" w:hAnsi="Times New Roman"/>
          <w:sz w:val="28"/>
          <w:szCs w:val="28"/>
        </w:rPr>
        <w:t>-  Статья 19.7. Непредставление сведений (информации).</w:t>
      </w:r>
    </w:p>
    <w:p w:rsidR="00B00FCE" w:rsidRPr="00B00FCE" w:rsidRDefault="00B00FCE" w:rsidP="00B00FCE">
      <w:pPr>
        <w:pStyle w:val="a3"/>
        <w:ind w:firstLine="708"/>
        <w:jc w:val="both"/>
        <w:rPr>
          <w:rFonts w:ascii="Times New Roman" w:hAnsi="Times New Roman"/>
          <w:sz w:val="28"/>
          <w:szCs w:val="28"/>
        </w:rPr>
      </w:pPr>
      <w:r w:rsidRPr="00B00FCE">
        <w:rPr>
          <w:rFonts w:ascii="Times New Roman" w:hAnsi="Times New Roman"/>
          <w:sz w:val="28"/>
          <w:szCs w:val="28"/>
        </w:rPr>
        <w:t xml:space="preserve">Ознакомится с информацией касающейся проведения мероприятий исполнения муниципальной функции по осуществлению муниципального жилищного контроля, можно на официальном сайте </w:t>
      </w:r>
      <w:r w:rsidR="00325D3F">
        <w:rPr>
          <w:rFonts w:ascii="Times New Roman" w:hAnsi="Times New Roman"/>
          <w:sz w:val="28"/>
          <w:szCs w:val="28"/>
        </w:rPr>
        <w:t>администрации города</w:t>
      </w:r>
      <w:r w:rsidRPr="00B00FCE">
        <w:rPr>
          <w:rFonts w:ascii="Times New Roman" w:hAnsi="Times New Roman"/>
          <w:sz w:val="28"/>
          <w:szCs w:val="28"/>
        </w:rPr>
        <w:t xml:space="preserve"> в сети </w:t>
      </w:r>
      <w:r w:rsidR="00325D3F">
        <w:rPr>
          <w:rFonts w:ascii="Times New Roman" w:hAnsi="Times New Roman"/>
          <w:sz w:val="28"/>
          <w:szCs w:val="28"/>
        </w:rPr>
        <w:t>«И</w:t>
      </w:r>
      <w:r w:rsidRPr="00B00FCE">
        <w:rPr>
          <w:rFonts w:ascii="Times New Roman" w:hAnsi="Times New Roman"/>
          <w:sz w:val="28"/>
          <w:szCs w:val="28"/>
        </w:rPr>
        <w:t>нтернет</w:t>
      </w:r>
      <w:r w:rsidR="00325D3F">
        <w:rPr>
          <w:rFonts w:ascii="Times New Roman" w:hAnsi="Times New Roman"/>
          <w:sz w:val="28"/>
          <w:szCs w:val="28"/>
        </w:rPr>
        <w:t>»</w:t>
      </w:r>
      <w:r w:rsidRPr="00B00FCE">
        <w:rPr>
          <w:rFonts w:ascii="Times New Roman" w:hAnsi="Times New Roman"/>
          <w:sz w:val="28"/>
          <w:szCs w:val="28"/>
        </w:rPr>
        <w:t xml:space="preserve"> по ссылке: </w:t>
      </w:r>
      <w:hyperlink r:id="rId10" w:history="1">
        <w:r w:rsidR="00814C5A" w:rsidRPr="003E191E">
          <w:rPr>
            <w:rStyle w:val="a4"/>
            <w:rFonts w:ascii="Times New Roman" w:hAnsi="Times New Roman"/>
            <w:sz w:val="28"/>
            <w:szCs w:val="28"/>
          </w:rPr>
          <w:t>http://www.admkrsk.ru/citytoday/municipal/Pages/MynKontrol.aspx</w:t>
        </w:r>
      </w:hyperlink>
      <w:r w:rsidR="00814C5A">
        <w:rPr>
          <w:rFonts w:ascii="Times New Roman" w:hAnsi="Times New Roman"/>
          <w:sz w:val="28"/>
          <w:szCs w:val="28"/>
        </w:rPr>
        <w:t xml:space="preserve">. </w:t>
      </w:r>
    </w:p>
    <w:p w:rsidR="00592620" w:rsidRDefault="00592620" w:rsidP="00B00FCE">
      <w:pPr>
        <w:pStyle w:val="a3"/>
        <w:jc w:val="center"/>
        <w:rPr>
          <w:rFonts w:ascii="Times New Roman" w:hAnsi="Times New Roman"/>
          <w:b/>
          <w:sz w:val="28"/>
          <w:szCs w:val="28"/>
        </w:rPr>
      </w:pPr>
    </w:p>
    <w:p w:rsidR="00B00FCE" w:rsidRPr="004D1AE2" w:rsidRDefault="00B00FCE" w:rsidP="00B00FCE">
      <w:pPr>
        <w:pStyle w:val="a3"/>
        <w:jc w:val="center"/>
        <w:rPr>
          <w:rFonts w:ascii="Times New Roman" w:hAnsi="Times New Roman"/>
          <w:b/>
          <w:sz w:val="28"/>
          <w:szCs w:val="28"/>
        </w:rPr>
      </w:pPr>
      <w:r w:rsidRPr="004D1AE2">
        <w:rPr>
          <w:rFonts w:ascii="Times New Roman" w:hAnsi="Times New Roman"/>
          <w:b/>
          <w:sz w:val="28"/>
          <w:szCs w:val="28"/>
        </w:rPr>
        <w:t>Перечень правовых актов, соблюдение которых обязательно</w:t>
      </w:r>
      <w:r w:rsidR="005B480C" w:rsidRPr="004D1AE2">
        <w:rPr>
          <w:rFonts w:ascii="Times New Roman" w:hAnsi="Times New Roman"/>
          <w:b/>
          <w:sz w:val="28"/>
          <w:szCs w:val="28"/>
        </w:rPr>
        <w:t xml:space="preserve"> </w:t>
      </w:r>
      <w:r w:rsidRPr="004D1AE2">
        <w:rPr>
          <w:rFonts w:ascii="Times New Roman" w:hAnsi="Times New Roman"/>
          <w:b/>
          <w:sz w:val="28"/>
          <w:szCs w:val="28"/>
        </w:rPr>
        <w:t>при рассмотрении обращени</w:t>
      </w:r>
      <w:r w:rsidR="005B480C" w:rsidRPr="004D1AE2">
        <w:rPr>
          <w:rFonts w:ascii="Times New Roman" w:hAnsi="Times New Roman"/>
          <w:b/>
          <w:sz w:val="28"/>
          <w:szCs w:val="28"/>
        </w:rPr>
        <w:t>й</w:t>
      </w:r>
      <w:r w:rsidRPr="004D1AE2">
        <w:rPr>
          <w:rFonts w:ascii="Times New Roman" w:hAnsi="Times New Roman"/>
          <w:b/>
          <w:sz w:val="28"/>
          <w:szCs w:val="28"/>
        </w:rPr>
        <w:t xml:space="preserve"> граждан лицами,</w:t>
      </w:r>
      <w:r w:rsidR="005B480C" w:rsidRPr="004D1AE2">
        <w:rPr>
          <w:rFonts w:ascii="Times New Roman" w:hAnsi="Times New Roman"/>
          <w:b/>
          <w:sz w:val="28"/>
          <w:szCs w:val="28"/>
        </w:rPr>
        <w:t xml:space="preserve"> </w:t>
      </w:r>
      <w:r w:rsidRPr="004D1AE2">
        <w:rPr>
          <w:rFonts w:ascii="Times New Roman" w:hAnsi="Times New Roman"/>
          <w:b/>
          <w:sz w:val="28"/>
          <w:szCs w:val="28"/>
        </w:rPr>
        <w:t xml:space="preserve">осуществляющими управление многоквартирными домами  </w:t>
      </w:r>
    </w:p>
    <w:p w:rsidR="00B00FCE" w:rsidRPr="00B00FCE" w:rsidRDefault="00B00FCE" w:rsidP="00B00FCE">
      <w:pPr>
        <w:pStyle w:val="a3"/>
        <w:jc w:val="both"/>
        <w:rPr>
          <w:rFonts w:ascii="Times New Roman" w:hAnsi="Times New Roman"/>
          <w:sz w:val="28"/>
          <w:szCs w:val="28"/>
        </w:rPr>
      </w:pPr>
    </w:p>
    <w:p w:rsidR="00B00FCE" w:rsidRPr="00B00FCE" w:rsidRDefault="00B00FCE" w:rsidP="00B00FCE">
      <w:pPr>
        <w:pStyle w:val="a3"/>
        <w:ind w:firstLine="708"/>
        <w:jc w:val="both"/>
        <w:rPr>
          <w:rFonts w:ascii="Times New Roman" w:hAnsi="Times New Roman"/>
          <w:sz w:val="28"/>
          <w:szCs w:val="28"/>
        </w:rPr>
      </w:pPr>
      <w:proofErr w:type="gramStart"/>
      <w:r w:rsidRPr="00B00FCE">
        <w:rPr>
          <w:rFonts w:ascii="Times New Roman" w:hAnsi="Times New Roman"/>
          <w:sz w:val="28"/>
          <w:szCs w:val="28"/>
        </w:rPr>
        <w:t>В соответствии с действующем законодательством, при работе с обращениями граждан, жител</w:t>
      </w:r>
      <w:r w:rsidR="00677EB5">
        <w:rPr>
          <w:rFonts w:ascii="Times New Roman" w:hAnsi="Times New Roman"/>
          <w:sz w:val="28"/>
          <w:szCs w:val="28"/>
        </w:rPr>
        <w:t>ей</w:t>
      </w:r>
      <w:r w:rsidRPr="00B00FCE">
        <w:rPr>
          <w:rFonts w:ascii="Times New Roman" w:hAnsi="Times New Roman"/>
          <w:sz w:val="28"/>
          <w:szCs w:val="28"/>
        </w:rPr>
        <w:t xml:space="preserve"> многоквартирн</w:t>
      </w:r>
      <w:r w:rsidR="00F160D2">
        <w:rPr>
          <w:rFonts w:ascii="Times New Roman" w:hAnsi="Times New Roman"/>
          <w:sz w:val="28"/>
          <w:szCs w:val="28"/>
        </w:rPr>
        <w:t>ых домов управляющие компании</w:t>
      </w:r>
      <w:r w:rsidRPr="00B00FCE">
        <w:rPr>
          <w:rFonts w:ascii="Times New Roman" w:hAnsi="Times New Roman"/>
          <w:sz w:val="28"/>
          <w:szCs w:val="28"/>
        </w:rPr>
        <w:t xml:space="preserve">, </w:t>
      </w:r>
      <w:r w:rsidR="00677EB5">
        <w:rPr>
          <w:rFonts w:ascii="Times New Roman" w:hAnsi="Times New Roman"/>
          <w:sz w:val="28"/>
          <w:szCs w:val="28"/>
        </w:rPr>
        <w:t>товарищ</w:t>
      </w:r>
      <w:r w:rsidR="00F160D2">
        <w:rPr>
          <w:rFonts w:ascii="Times New Roman" w:hAnsi="Times New Roman"/>
          <w:sz w:val="28"/>
          <w:szCs w:val="28"/>
        </w:rPr>
        <w:t xml:space="preserve">ества собственников </w:t>
      </w:r>
      <w:r w:rsidRPr="00B00FCE">
        <w:rPr>
          <w:rFonts w:ascii="Times New Roman" w:hAnsi="Times New Roman"/>
          <w:sz w:val="28"/>
          <w:szCs w:val="28"/>
        </w:rPr>
        <w:t xml:space="preserve">и жилищные кооперативы </w:t>
      </w:r>
      <w:r w:rsidR="00F160D2">
        <w:rPr>
          <w:rFonts w:ascii="Times New Roman" w:hAnsi="Times New Roman"/>
          <w:sz w:val="28"/>
          <w:szCs w:val="28"/>
        </w:rPr>
        <w:t xml:space="preserve">(далее – управляющие организации) </w:t>
      </w:r>
      <w:r w:rsidRPr="00B00FCE">
        <w:rPr>
          <w:rFonts w:ascii="Times New Roman" w:hAnsi="Times New Roman"/>
          <w:sz w:val="28"/>
          <w:szCs w:val="28"/>
        </w:rPr>
        <w:t xml:space="preserve">руководствуются следующими нормативными правовыми актами: </w:t>
      </w:r>
      <w:proofErr w:type="gramEnd"/>
    </w:p>
    <w:p w:rsidR="00B00FCE" w:rsidRPr="00B00FCE" w:rsidRDefault="00B00FCE" w:rsidP="00B00FCE">
      <w:pPr>
        <w:pStyle w:val="a3"/>
        <w:numPr>
          <w:ilvl w:val="0"/>
          <w:numId w:val="1"/>
        </w:numPr>
        <w:jc w:val="both"/>
        <w:rPr>
          <w:rFonts w:ascii="Times New Roman" w:hAnsi="Times New Roman"/>
          <w:sz w:val="28"/>
          <w:szCs w:val="28"/>
        </w:rPr>
      </w:pPr>
      <w:r w:rsidRPr="00B00FCE">
        <w:rPr>
          <w:rFonts w:ascii="Times New Roman" w:hAnsi="Times New Roman"/>
          <w:sz w:val="28"/>
          <w:szCs w:val="28"/>
        </w:rPr>
        <w:t>Жилищный кодекс Российской Федерации;</w:t>
      </w:r>
    </w:p>
    <w:p w:rsidR="00B00FCE" w:rsidRPr="00B00FCE" w:rsidRDefault="00B00FCE" w:rsidP="00B00FCE">
      <w:pPr>
        <w:pStyle w:val="a3"/>
        <w:ind w:firstLine="708"/>
        <w:jc w:val="both"/>
        <w:rPr>
          <w:rFonts w:ascii="Times New Roman" w:hAnsi="Times New Roman"/>
          <w:sz w:val="28"/>
          <w:szCs w:val="28"/>
        </w:rPr>
      </w:pPr>
      <w:r w:rsidRPr="00B00FCE">
        <w:rPr>
          <w:rFonts w:ascii="Times New Roman" w:hAnsi="Times New Roman"/>
          <w:sz w:val="28"/>
          <w:szCs w:val="28"/>
        </w:rPr>
        <w:lastRenderedPageBreak/>
        <w:t>2. Закон Российской Федерации  № 2300-1 от 07.02.1992</w:t>
      </w:r>
      <w:r w:rsidR="00677EB5">
        <w:rPr>
          <w:rFonts w:ascii="Times New Roman" w:hAnsi="Times New Roman"/>
          <w:sz w:val="28"/>
          <w:szCs w:val="28"/>
        </w:rPr>
        <w:t xml:space="preserve"> «О защите прав потребителей»</w:t>
      </w:r>
      <w:r w:rsidRPr="00B00FCE">
        <w:rPr>
          <w:rFonts w:ascii="Times New Roman" w:hAnsi="Times New Roman"/>
          <w:sz w:val="28"/>
          <w:szCs w:val="28"/>
        </w:rPr>
        <w:t xml:space="preserve">; </w:t>
      </w:r>
    </w:p>
    <w:p w:rsidR="00B00FCE" w:rsidRPr="00B00FCE" w:rsidRDefault="00B00FCE" w:rsidP="00B00FCE">
      <w:pPr>
        <w:pStyle w:val="a3"/>
        <w:ind w:firstLine="708"/>
        <w:jc w:val="both"/>
        <w:rPr>
          <w:rFonts w:ascii="Times New Roman" w:hAnsi="Times New Roman"/>
          <w:sz w:val="28"/>
          <w:szCs w:val="28"/>
        </w:rPr>
      </w:pPr>
      <w:r w:rsidRPr="00B00FCE">
        <w:rPr>
          <w:rFonts w:ascii="Times New Roman" w:hAnsi="Times New Roman"/>
          <w:sz w:val="28"/>
          <w:szCs w:val="28"/>
        </w:rPr>
        <w:t xml:space="preserve">3. </w:t>
      </w:r>
      <w:proofErr w:type="gramStart"/>
      <w:r w:rsidRPr="00B00FCE">
        <w:rPr>
          <w:rFonts w:ascii="Times New Roman" w:hAnsi="Times New Roman"/>
          <w:sz w:val="28"/>
          <w:szCs w:val="28"/>
        </w:rPr>
        <w:t xml:space="preserve">Постановление Правительства Российской Федерации от 13.08.2006                     № </w:t>
      </w:r>
      <w:r w:rsidR="00677EB5">
        <w:rPr>
          <w:rFonts w:ascii="Times New Roman" w:hAnsi="Times New Roman"/>
          <w:sz w:val="28"/>
          <w:szCs w:val="28"/>
        </w:rPr>
        <w:t>491 «</w:t>
      </w:r>
      <w:r w:rsidRPr="00B00FCE">
        <w:rPr>
          <w:rFonts w:ascii="Times New Roman" w:hAnsi="Times New Roman"/>
          <w:sz w:val="28"/>
          <w:szCs w:val="28"/>
        </w:rPr>
        <w: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w:t>
      </w:r>
      <w:r w:rsidR="00677EB5">
        <w:rPr>
          <w:rFonts w:ascii="Times New Roman" w:hAnsi="Times New Roman"/>
          <w:sz w:val="28"/>
          <w:szCs w:val="28"/>
        </w:rPr>
        <w:t>родолжительность»</w:t>
      </w:r>
      <w:r w:rsidRPr="00B00FCE">
        <w:rPr>
          <w:rFonts w:ascii="Times New Roman" w:hAnsi="Times New Roman"/>
          <w:sz w:val="28"/>
          <w:szCs w:val="28"/>
        </w:rPr>
        <w:t>;</w:t>
      </w:r>
      <w:proofErr w:type="gramEnd"/>
    </w:p>
    <w:p w:rsidR="00B00FCE" w:rsidRPr="00B00FCE" w:rsidRDefault="00B00FCE" w:rsidP="00B00FCE">
      <w:pPr>
        <w:pStyle w:val="a3"/>
        <w:ind w:firstLine="708"/>
        <w:jc w:val="both"/>
        <w:rPr>
          <w:rFonts w:ascii="Times New Roman" w:hAnsi="Times New Roman"/>
          <w:sz w:val="28"/>
          <w:szCs w:val="28"/>
        </w:rPr>
      </w:pPr>
      <w:r w:rsidRPr="00B00FCE">
        <w:rPr>
          <w:rFonts w:ascii="Times New Roman" w:hAnsi="Times New Roman"/>
          <w:sz w:val="28"/>
          <w:szCs w:val="28"/>
        </w:rPr>
        <w:t>4. Постановление Правительства РФ от 15 мая 2013 г. №</w:t>
      </w:r>
      <w:r w:rsidR="00F160D2">
        <w:rPr>
          <w:rFonts w:ascii="Times New Roman" w:hAnsi="Times New Roman"/>
          <w:sz w:val="28"/>
          <w:szCs w:val="28"/>
        </w:rPr>
        <w:t xml:space="preserve"> 416 «</w:t>
      </w:r>
      <w:r w:rsidRPr="00B00FCE">
        <w:rPr>
          <w:rFonts w:ascii="Times New Roman" w:hAnsi="Times New Roman"/>
          <w:sz w:val="28"/>
          <w:szCs w:val="28"/>
        </w:rPr>
        <w:t>О порядке осуществления деятельности по управлению многоквартирными домами</w:t>
      </w:r>
      <w:r w:rsidR="00F160D2">
        <w:rPr>
          <w:rFonts w:ascii="Times New Roman" w:hAnsi="Times New Roman"/>
          <w:sz w:val="28"/>
          <w:szCs w:val="28"/>
        </w:rPr>
        <w:t>»</w:t>
      </w:r>
      <w:r w:rsidR="00FD1163">
        <w:rPr>
          <w:rFonts w:ascii="Times New Roman" w:hAnsi="Times New Roman"/>
          <w:sz w:val="28"/>
          <w:szCs w:val="28"/>
        </w:rPr>
        <w:t xml:space="preserve"> (далее - </w:t>
      </w:r>
      <w:r w:rsidR="00FD1163" w:rsidRPr="00B00FCE">
        <w:rPr>
          <w:rFonts w:ascii="Times New Roman" w:hAnsi="Times New Roman"/>
          <w:sz w:val="28"/>
          <w:szCs w:val="28"/>
        </w:rPr>
        <w:t>ПП РФ № 416 от 15.05.2013</w:t>
      </w:r>
      <w:r w:rsidR="00FD1163">
        <w:rPr>
          <w:rFonts w:ascii="Times New Roman" w:hAnsi="Times New Roman"/>
          <w:sz w:val="28"/>
          <w:szCs w:val="28"/>
        </w:rPr>
        <w:t>)</w:t>
      </w:r>
      <w:r w:rsidRPr="00B00FCE">
        <w:rPr>
          <w:rFonts w:ascii="Times New Roman" w:hAnsi="Times New Roman"/>
          <w:sz w:val="28"/>
          <w:szCs w:val="28"/>
        </w:rPr>
        <w:t>;</w:t>
      </w:r>
    </w:p>
    <w:p w:rsidR="00F160D2" w:rsidRDefault="00B00FCE" w:rsidP="00F160D2">
      <w:pPr>
        <w:pStyle w:val="a3"/>
        <w:ind w:firstLine="708"/>
        <w:jc w:val="both"/>
        <w:rPr>
          <w:rFonts w:ascii="Times New Roman" w:hAnsi="Times New Roman"/>
          <w:bCs/>
          <w:kern w:val="36"/>
          <w:sz w:val="28"/>
          <w:szCs w:val="28"/>
        </w:rPr>
      </w:pPr>
      <w:r w:rsidRPr="00B00FCE">
        <w:rPr>
          <w:rFonts w:ascii="Times New Roman" w:hAnsi="Times New Roman"/>
          <w:sz w:val="28"/>
          <w:szCs w:val="28"/>
        </w:rPr>
        <w:t xml:space="preserve">5. </w:t>
      </w:r>
      <w:r w:rsidRPr="00B00FCE">
        <w:rPr>
          <w:rFonts w:ascii="Times New Roman" w:hAnsi="Times New Roman"/>
          <w:bCs/>
          <w:kern w:val="36"/>
          <w:sz w:val="28"/>
          <w:szCs w:val="28"/>
        </w:rPr>
        <w:t xml:space="preserve">Постановление Правительства РФ от 06.05.2011 № 354                                </w:t>
      </w:r>
      <w:r w:rsidR="00F160D2">
        <w:rPr>
          <w:rFonts w:ascii="Times New Roman" w:hAnsi="Times New Roman"/>
          <w:bCs/>
          <w:kern w:val="36"/>
          <w:sz w:val="28"/>
          <w:szCs w:val="28"/>
        </w:rPr>
        <w:t>«</w:t>
      </w:r>
      <w:r w:rsidRPr="00B00FCE">
        <w:rPr>
          <w:rFonts w:ascii="Times New Roman" w:hAnsi="Times New Roman"/>
          <w:bCs/>
          <w:kern w:val="36"/>
          <w:sz w:val="28"/>
          <w:szCs w:val="28"/>
        </w:rPr>
        <w:t>О предоставлении коммунальных услуг собственникам и пользователям помещений в многоквартирных домах и жилых домов</w:t>
      </w:r>
      <w:r w:rsidR="00F160D2">
        <w:rPr>
          <w:rFonts w:ascii="Times New Roman" w:hAnsi="Times New Roman"/>
          <w:bCs/>
          <w:kern w:val="36"/>
          <w:sz w:val="28"/>
          <w:szCs w:val="28"/>
        </w:rPr>
        <w:t>»</w:t>
      </w:r>
      <w:r w:rsidRPr="00B00FCE">
        <w:rPr>
          <w:rFonts w:ascii="Times New Roman" w:hAnsi="Times New Roman"/>
          <w:bCs/>
          <w:kern w:val="36"/>
          <w:sz w:val="28"/>
          <w:szCs w:val="28"/>
        </w:rPr>
        <w:t>;</w:t>
      </w:r>
    </w:p>
    <w:p w:rsidR="00B00FCE" w:rsidRPr="00F160D2" w:rsidRDefault="00B00FCE" w:rsidP="00F160D2">
      <w:pPr>
        <w:pStyle w:val="a3"/>
        <w:ind w:firstLine="708"/>
        <w:jc w:val="both"/>
        <w:rPr>
          <w:rFonts w:ascii="Times New Roman" w:hAnsi="Times New Roman"/>
          <w:bCs/>
          <w:kern w:val="36"/>
          <w:sz w:val="28"/>
          <w:szCs w:val="28"/>
        </w:rPr>
      </w:pPr>
      <w:r w:rsidRPr="00B00FCE">
        <w:rPr>
          <w:rFonts w:ascii="Times New Roman" w:hAnsi="Times New Roman"/>
          <w:bCs/>
          <w:kern w:val="36"/>
          <w:sz w:val="28"/>
          <w:szCs w:val="28"/>
        </w:rPr>
        <w:t xml:space="preserve">6. </w:t>
      </w:r>
      <w:r w:rsidRPr="00B00FCE">
        <w:rPr>
          <w:rFonts w:ascii="Times New Roman" w:hAnsi="Times New Roman"/>
          <w:sz w:val="28"/>
          <w:szCs w:val="28"/>
        </w:rPr>
        <w:t>Приказ Министерства связи и массовых коммуникаций РФ и Министерства строительства и жилищно-коммунального хозяйства РФ от                     29 февраля</w:t>
      </w:r>
      <w:r w:rsidR="00F160D2">
        <w:rPr>
          <w:rFonts w:ascii="Times New Roman" w:hAnsi="Times New Roman"/>
          <w:sz w:val="28"/>
          <w:szCs w:val="28"/>
        </w:rPr>
        <w:t xml:space="preserve"> 2016 г. № 74/114/</w:t>
      </w:r>
      <w:proofErr w:type="spellStart"/>
      <w:proofErr w:type="gramStart"/>
      <w:r w:rsidR="00F160D2">
        <w:rPr>
          <w:rFonts w:ascii="Times New Roman" w:hAnsi="Times New Roman"/>
          <w:sz w:val="28"/>
          <w:szCs w:val="28"/>
        </w:rPr>
        <w:t>пр</w:t>
      </w:r>
      <w:proofErr w:type="spellEnd"/>
      <w:proofErr w:type="gramEnd"/>
      <w:r w:rsidR="00F160D2">
        <w:rPr>
          <w:rFonts w:ascii="Times New Roman" w:hAnsi="Times New Roman"/>
          <w:sz w:val="28"/>
          <w:szCs w:val="28"/>
        </w:rPr>
        <w:t xml:space="preserve"> «</w:t>
      </w:r>
      <w:r w:rsidRPr="00B00FCE">
        <w:rPr>
          <w:rFonts w:ascii="Times New Roman" w:hAnsi="Times New Roman"/>
          <w:sz w:val="28"/>
          <w:szCs w:val="28"/>
        </w:rPr>
        <w:t xml:space="preserve">Об утверждении состава, сроков и периодичности размещения информации поставщиками информации в государственной информационной системе </w:t>
      </w:r>
      <w:r w:rsidR="00F160D2">
        <w:rPr>
          <w:rFonts w:ascii="Times New Roman" w:hAnsi="Times New Roman"/>
          <w:sz w:val="28"/>
          <w:szCs w:val="28"/>
        </w:rPr>
        <w:t>жилищно-коммунального хозяйства»</w:t>
      </w:r>
      <w:r w:rsidRPr="00B00FCE">
        <w:rPr>
          <w:rFonts w:ascii="Times New Roman" w:hAnsi="Times New Roman"/>
          <w:sz w:val="28"/>
          <w:szCs w:val="28"/>
        </w:rPr>
        <w:t>.</w:t>
      </w:r>
    </w:p>
    <w:p w:rsidR="00B00FCE" w:rsidRPr="00B00FCE" w:rsidRDefault="00B00FCE" w:rsidP="00B00FCE">
      <w:pPr>
        <w:pStyle w:val="a3"/>
        <w:ind w:firstLine="708"/>
        <w:jc w:val="both"/>
        <w:rPr>
          <w:rFonts w:ascii="Times New Roman" w:hAnsi="Times New Roman"/>
          <w:sz w:val="28"/>
          <w:szCs w:val="28"/>
        </w:rPr>
      </w:pPr>
      <w:r w:rsidRPr="00B00FCE">
        <w:rPr>
          <w:rFonts w:ascii="Times New Roman" w:hAnsi="Times New Roman"/>
          <w:sz w:val="28"/>
          <w:szCs w:val="28"/>
        </w:rPr>
        <w:t>П</w:t>
      </w:r>
      <w:r w:rsidR="00F37678">
        <w:rPr>
          <w:rFonts w:ascii="Times New Roman" w:hAnsi="Times New Roman"/>
          <w:sz w:val="28"/>
          <w:szCs w:val="28"/>
        </w:rPr>
        <w:t>оложения</w:t>
      </w:r>
      <w:r w:rsidRPr="00B00FCE">
        <w:rPr>
          <w:rFonts w:ascii="Times New Roman" w:hAnsi="Times New Roman"/>
          <w:sz w:val="28"/>
          <w:szCs w:val="28"/>
        </w:rPr>
        <w:t xml:space="preserve"> </w:t>
      </w:r>
      <w:r w:rsidR="00F37678">
        <w:rPr>
          <w:rFonts w:ascii="Times New Roman" w:hAnsi="Times New Roman"/>
          <w:sz w:val="28"/>
          <w:szCs w:val="28"/>
        </w:rPr>
        <w:t>выше</w:t>
      </w:r>
      <w:r w:rsidRPr="00B00FCE">
        <w:rPr>
          <w:rFonts w:ascii="Times New Roman" w:hAnsi="Times New Roman"/>
          <w:sz w:val="28"/>
          <w:szCs w:val="28"/>
        </w:rPr>
        <w:t xml:space="preserve">указанных нормативно-правовых актов устанавливают конкретные сроки </w:t>
      </w:r>
      <w:r w:rsidR="00F37678">
        <w:rPr>
          <w:rFonts w:ascii="Times New Roman" w:hAnsi="Times New Roman"/>
          <w:sz w:val="28"/>
          <w:szCs w:val="28"/>
        </w:rPr>
        <w:t xml:space="preserve">рассмотрения обращений, поступающих в </w:t>
      </w:r>
      <w:r w:rsidRPr="00B00FCE">
        <w:rPr>
          <w:rFonts w:ascii="Times New Roman" w:hAnsi="Times New Roman"/>
          <w:sz w:val="28"/>
          <w:szCs w:val="28"/>
        </w:rPr>
        <w:t>управляющую организацию</w:t>
      </w:r>
      <w:r w:rsidR="00F37678">
        <w:rPr>
          <w:rFonts w:ascii="Times New Roman" w:hAnsi="Times New Roman"/>
          <w:sz w:val="28"/>
          <w:szCs w:val="28"/>
        </w:rPr>
        <w:t xml:space="preserve"> для рассмотрения. </w:t>
      </w:r>
    </w:p>
    <w:p w:rsidR="00B00FCE" w:rsidRPr="00B00FCE" w:rsidRDefault="00B00FCE" w:rsidP="00B00FCE">
      <w:pPr>
        <w:pStyle w:val="a3"/>
        <w:ind w:firstLine="708"/>
        <w:jc w:val="both"/>
        <w:rPr>
          <w:rFonts w:ascii="Times New Roman" w:hAnsi="Times New Roman"/>
          <w:sz w:val="28"/>
          <w:szCs w:val="28"/>
        </w:rPr>
      </w:pPr>
    </w:p>
    <w:p w:rsidR="00B00FCE" w:rsidRPr="00B00FCE" w:rsidRDefault="00B00FCE" w:rsidP="00B00FCE">
      <w:pPr>
        <w:pStyle w:val="a3"/>
        <w:ind w:firstLine="708"/>
        <w:jc w:val="both"/>
        <w:rPr>
          <w:rFonts w:ascii="Times New Roman" w:hAnsi="Times New Roman"/>
          <w:sz w:val="28"/>
          <w:szCs w:val="28"/>
        </w:rPr>
      </w:pPr>
      <w:r w:rsidRPr="00B00FCE">
        <w:rPr>
          <w:rFonts w:ascii="Times New Roman" w:hAnsi="Times New Roman"/>
          <w:sz w:val="28"/>
          <w:szCs w:val="28"/>
        </w:rPr>
        <w:t>Алгоритм действий управляющей организации</w:t>
      </w:r>
      <w:r w:rsidR="00642D81">
        <w:rPr>
          <w:rFonts w:ascii="Times New Roman" w:hAnsi="Times New Roman"/>
          <w:sz w:val="28"/>
          <w:szCs w:val="28"/>
        </w:rPr>
        <w:t xml:space="preserve"> </w:t>
      </w:r>
      <w:r w:rsidRPr="00B00FCE">
        <w:rPr>
          <w:rFonts w:ascii="Times New Roman" w:hAnsi="Times New Roman"/>
          <w:sz w:val="28"/>
          <w:szCs w:val="28"/>
        </w:rPr>
        <w:t xml:space="preserve">при получении обращения состоит из следующих этапов: </w:t>
      </w:r>
    </w:p>
    <w:p w:rsidR="00B00FCE" w:rsidRPr="00B00FCE" w:rsidRDefault="00B00FCE" w:rsidP="00B00FCE">
      <w:pPr>
        <w:pStyle w:val="a3"/>
        <w:ind w:firstLine="708"/>
        <w:jc w:val="both"/>
        <w:rPr>
          <w:rFonts w:ascii="Times New Roman" w:hAnsi="Times New Roman"/>
          <w:sz w:val="28"/>
          <w:szCs w:val="28"/>
        </w:rPr>
      </w:pPr>
      <w:r w:rsidRPr="00B00FCE">
        <w:rPr>
          <w:rFonts w:ascii="Times New Roman" w:hAnsi="Times New Roman"/>
          <w:sz w:val="28"/>
          <w:szCs w:val="28"/>
        </w:rPr>
        <w:t>- получение обращения (заявления, жалобы, претензии, запроса) в устной или письменной форме;</w:t>
      </w:r>
    </w:p>
    <w:p w:rsidR="00B00FCE" w:rsidRPr="00B00FCE" w:rsidRDefault="00B00FCE" w:rsidP="00B00FCE">
      <w:pPr>
        <w:pStyle w:val="a3"/>
        <w:ind w:firstLine="708"/>
        <w:jc w:val="both"/>
        <w:rPr>
          <w:rFonts w:ascii="Times New Roman" w:hAnsi="Times New Roman"/>
          <w:sz w:val="28"/>
          <w:szCs w:val="28"/>
        </w:rPr>
      </w:pPr>
      <w:r w:rsidRPr="00B00FCE">
        <w:rPr>
          <w:rFonts w:ascii="Times New Roman" w:hAnsi="Times New Roman"/>
          <w:sz w:val="28"/>
          <w:szCs w:val="28"/>
        </w:rPr>
        <w:t>- регистрация поступившего запроса в журнале регистрации входящих обращений;</w:t>
      </w:r>
    </w:p>
    <w:p w:rsidR="00B00FCE" w:rsidRPr="00B00FCE" w:rsidRDefault="00B00FCE" w:rsidP="00B00FCE">
      <w:pPr>
        <w:pStyle w:val="a3"/>
        <w:ind w:firstLine="708"/>
        <w:jc w:val="both"/>
        <w:rPr>
          <w:rFonts w:ascii="Times New Roman" w:hAnsi="Times New Roman"/>
          <w:sz w:val="28"/>
          <w:szCs w:val="28"/>
        </w:rPr>
      </w:pPr>
      <w:r w:rsidRPr="00B00FCE">
        <w:rPr>
          <w:rFonts w:ascii="Times New Roman" w:hAnsi="Times New Roman"/>
          <w:sz w:val="28"/>
          <w:szCs w:val="28"/>
        </w:rPr>
        <w:t>- рассмотрение обращения, назначение исполнителя и срока ответа в зависимости от темы запроса и статуса заявителя (собственник/наниматель/стороннее лицо);</w:t>
      </w:r>
    </w:p>
    <w:p w:rsidR="00B00FCE" w:rsidRPr="00B00FCE" w:rsidRDefault="00B00FCE" w:rsidP="00B00FCE">
      <w:pPr>
        <w:pStyle w:val="a3"/>
        <w:ind w:firstLine="708"/>
        <w:jc w:val="both"/>
        <w:rPr>
          <w:rFonts w:ascii="Times New Roman" w:hAnsi="Times New Roman"/>
          <w:sz w:val="28"/>
          <w:szCs w:val="28"/>
        </w:rPr>
      </w:pPr>
      <w:r w:rsidRPr="00B00FCE">
        <w:rPr>
          <w:rFonts w:ascii="Times New Roman" w:hAnsi="Times New Roman"/>
          <w:sz w:val="28"/>
          <w:szCs w:val="28"/>
        </w:rPr>
        <w:t>- направление ответа заявителю по тому каналу связи, который он указал в обращении, а если заявитель не указал, каким способом хочет получить ответ, по тому каналу связи, по которому обращение было принято;</w:t>
      </w:r>
    </w:p>
    <w:p w:rsidR="00E94975" w:rsidRPr="00722C25" w:rsidRDefault="00B00FCE" w:rsidP="00722C25">
      <w:pPr>
        <w:pStyle w:val="a3"/>
        <w:ind w:firstLine="708"/>
        <w:jc w:val="both"/>
        <w:rPr>
          <w:rFonts w:ascii="Times New Roman" w:hAnsi="Times New Roman"/>
          <w:sz w:val="28"/>
          <w:szCs w:val="28"/>
        </w:rPr>
      </w:pPr>
      <w:r w:rsidRPr="00B00FCE">
        <w:rPr>
          <w:rFonts w:ascii="Times New Roman" w:hAnsi="Times New Roman"/>
          <w:sz w:val="28"/>
          <w:szCs w:val="28"/>
        </w:rPr>
        <w:t>- хранение запросов и копий ответов на них в течение трёх лет со дня регистрации (п. 38 ПП РФ № 416 от 15.05.2013).</w:t>
      </w:r>
    </w:p>
    <w:sectPr w:rsidR="00E94975" w:rsidRPr="00722C25" w:rsidSect="0059262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A6961"/>
    <w:multiLevelType w:val="hybridMultilevel"/>
    <w:tmpl w:val="ACDCF2B6"/>
    <w:lvl w:ilvl="0" w:tplc="B60C6602">
      <w:start w:val="1"/>
      <w:numFmt w:val="decimal"/>
      <w:lvlText w:val="%1."/>
      <w:lvlJc w:val="left"/>
      <w:pPr>
        <w:ind w:left="1068" w:hanging="360"/>
      </w:pPr>
      <w:rPr>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14"/>
    <w:rsid w:val="00037C59"/>
    <w:rsid w:val="00044B4D"/>
    <w:rsid w:val="001727BE"/>
    <w:rsid w:val="001A032B"/>
    <w:rsid w:val="001B7116"/>
    <w:rsid w:val="00285545"/>
    <w:rsid w:val="0028748A"/>
    <w:rsid w:val="002B2716"/>
    <w:rsid w:val="002B7B14"/>
    <w:rsid w:val="00325D3F"/>
    <w:rsid w:val="0033248E"/>
    <w:rsid w:val="00453036"/>
    <w:rsid w:val="004905F0"/>
    <w:rsid w:val="004C2A2A"/>
    <w:rsid w:val="004D1AE2"/>
    <w:rsid w:val="004E764D"/>
    <w:rsid w:val="004F55E5"/>
    <w:rsid w:val="00542A10"/>
    <w:rsid w:val="00573828"/>
    <w:rsid w:val="00592620"/>
    <w:rsid w:val="005B480C"/>
    <w:rsid w:val="005B600F"/>
    <w:rsid w:val="00642D81"/>
    <w:rsid w:val="00677EB5"/>
    <w:rsid w:val="00681944"/>
    <w:rsid w:val="00722C25"/>
    <w:rsid w:val="007662DD"/>
    <w:rsid w:val="00814C5A"/>
    <w:rsid w:val="00856B32"/>
    <w:rsid w:val="008A57DC"/>
    <w:rsid w:val="008F2086"/>
    <w:rsid w:val="00910D89"/>
    <w:rsid w:val="00992AB0"/>
    <w:rsid w:val="009C51B3"/>
    <w:rsid w:val="009F3D67"/>
    <w:rsid w:val="00AE39A2"/>
    <w:rsid w:val="00AF3B43"/>
    <w:rsid w:val="00AF600D"/>
    <w:rsid w:val="00AF78F6"/>
    <w:rsid w:val="00B00FCE"/>
    <w:rsid w:val="00B17990"/>
    <w:rsid w:val="00B20F10"/>
    <w:rsid w:val="00BE4976"/>
    <w:rsid w:val="00C41045"/>
    <w:rsid w:val="00C76D37"/>
    <w:rsid w:val="00CC0C91"/>
    <w:rsid w:val="00CE48FF"/>
    <w:rsid w:val="00D5060B"/>
    <w:rsid w:val="00DA64AC"/>
    <w:rsid w:val="00DF463F"/>
    <w:rsid w:val="00E40776"/>
    <w:rsid w:val="00E94975"/>
    <w:rsid w:val="00F160D2"/>
    <w:rsid w:val="00F37678"/>
    <w:rsid w:val="00F437BB"/>
    <w:rsid w:val="00FD1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38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2B7B14"/>
    <w:pPr>
      <w:autoSpaceDE w:val="0"/>
      <w:autoSpaceDN w:val="0"/>
      <w:adjustRightInd w:val="0"/>
      <w:spacing w:after="0" w:line="240" w:lineRule="auto"/>
    </w:pPr>
    <w:rPr>
      <w:rFonts w:ascii="Arial" w:eastAsia="Times New Roman" w:hAnsi="Arial" w:cs="Arial"/>
      <w:b/>
      <w:bCs/>
    </w:rPr>
  </w:style>
  <w:style w:type="character" w:customStyle="1" w:styleId="10">
    <w:name w:val="Заголовок 1 Знак"/>
    <w:basedOn w:val="a0"/>
    <w:link w:val="1"/>
    <w:uiPriority w:val="9"/>
    <w:rsid w:val="00573828"/>
    <w:rPr>
      <w:rFonts w:ascii="Times New Roman" w:eastAsia="Times New Roman" w:hAnsi="Times New Roman" w:cs="Times New Roman"/>
      <w:b/>
      <w:bCs/>
      <w:kern w:val="36"/>
      <w:sz w:val="48"/>
      <w:szCs w:val="48"/>
    </w:rPr>
  </w:style>
  <w:style w:type="character" w:customStyle="1" w:styleId="hl">
    <w:name w:val="hl"/>
    <w:basedOn w:val="a0"/>
    <w:rsid w:val="00573828"/>
  </w:style>
  <w:style w:type="paragraph" w:styleId="a3">
    <w:name w:val="No Spacing"/>
    <w:uiPriority w:val="1"/>
    <w:qFormat/>
    <w:rsid w:val="00573828"/>
    <w:pPr>
      <w:spacing w:after="0" w:line="240" w:lineRule="auto"/>
    </w:pPr>
    <w:rPr>
      <w:rFonts w:ascii="Calibri" w:eastAsia="Calibri" w:hAnsi="Calibri" w:cs="Times New Roman"/>
      <w:lang w:eastAsia="en-US"/>
    </w:rPr>
  </w:style>
  <w:style w:type="character" w:styleId="a4">
    <w:name w:val="Hyperlink"/>
    <w:basedOn w:val="a0"/>
    <w:uiPriority w:val="99"/>
    <w:unhideWhenUsed/>
    <w:rsid w:val="002B2716"/>
    <w:rPr>
      <w:color w:val="0000FF"/>
      <w:u w:val="single"/>
    </w:rPr>
  </w:style>
  <w:style w:type="paragraph" w:customStyle="1" w:styleId="a5">
    <w:name w:val="Заголовок статьи"/>
    <w:basedOn w:val="a"/>
    <w:next w:val="a"/>
    <w:uiPriority w:val="99"/>
    <w:rsid w:val="00B00FCE"/>
    <w:pPr>
      <w:autoSpaceDE w:val="0"/>
      <w:autoSpaceDN w:val="0"/>
      <w:adjustRightInd w:val="0"/>
      <w:spacing w:after="0" w:line="240" w:lineRule="auto"/>
      <w:ind w:left="1612" w:hanging="892"/>
      <w:jc w:val="both"/>
    </w:pPr>
    <w:rPr>
      <w:rFonts w:ascii="Times New Roman" w:eastAsia="Calibri" w:hAnsi="Times New Roman" w:cs="Times New Roman"/>
      <w:sz w:val="24"/>
      <w:szCs w:val="24"/>
      <w:lang w:eastAsia="en-US"/>
    </w:rPr>
  </w:style>
  <w:style w:type="character" w:styleId="a6">
    <w:name w:val="Strong"/>
    <w:uiPriority w:val="22"/>
    <w:qFormat/>
    <w:rsid w:val="00B00F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738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2B7B14"/>
    <w:pPr>
      <w:autoSpaceDE w:val="0"/>
      <w:autoSpaceDN w:val="0"/>
      <w:adjustRightInd w:val="0"/>
      <w:spacing w:after="0" w:line="240" w:lineRule="auto"/>
    </w:pPr>
    <w:rPr>
      <w:rFonts w:ascii="Arial" w:eastAsia="Times New Roman" w:hAnsi="Arial" w:cs="Arial"/>
      <w:b/>
      <w:bCs/>
    </w:rPr>
  </w:style>
  <w:style w:type="character" w:customStyle="1" w:styleId="10">
    <w:name w:val="Заголовок 1 Знак"/>
    <w:basedOn w:val="a0"/>
    <w:link w:val="1"/>
    <w:uiPriority w:val="9"/>
    <w:rsid w:val="00573828"/>
    <w:rPr>
      <w:rFonts w:ascii="Times New Roman" w:eastAsia="Times New Roman" w:hAnsi="Times New Roman" w:cs="Times New Roman"/>
      <w:b/>
      <w:bCs/>
      <w:kern w:val="36"/>
      <w:sz w:val="48"/>
      <w:szCs w:val="48"/>
    </w:rPr>
  </w:style>
  <w:style w:type="character" w:customStyle="1" w:styleId="hl">
    <w:name w:val="hl"/>
    <w:basedOn w:val="a0"/>
    <w:rsid w:val="00573828"/>
  </w:style>
  <w:style w:type="paragraph" w:styleId="a3">
    <w:name w:val="No Spacing"/>
    <w:uiPriority w:val="1"/>
    <w:qFormat/>
    <w:rsid w:val="00573828"/>
    <w:pPr>
      <w:spacing w:after="0" w:line="240" w:lineRule="auto"/>
    </w:pPr>
    <w:rPr>
      <w:rFonts w:ascii="Calibri" w:eastAsia="Calibri" w:hAnsi="Calibri" w:cs="Times New Roman"/>
      <w:lang w:eastAsia="en-US"/>
    </w:rPr>
  </w:style>
  <w:style w:type="character" w:styleId="a4">
    <w:name w:val="Hyperlink"/>
    <w:basedOn w:val="a0"/>
    <w:uiPriority w:val="99"/>
    <w:unhideWhenUsed/>
    <w:rsid w:val="002B2716"/>
    <w:rPr>
      <w:color w:val="0000FF"/>
      <w:u w:val="single"/>
    </w:rPr>
  </w:style>
  <w:style w:type="paragraph" w:customStyle="1" w:styleId="a5">
    <w:name w:val="Заголовок статьи"/>
    <w:basedOn w:val="a"/>
    <w:next w:val="a"/>
    <w:uiPriority w:val="99"/>
    <w:rsid w:val="00B00FCE"/>
    <w:pPr>
      <w:autoSpaceDE w:val="0"/>
      <w:autoSpaceDN w:val="0"/>
      <w:adjustRightInd w:val="0"/>
      <w:spacing w:after="0" w:line="240" w:lineRule="auto"/>
      <w:ind w:left="1612" w:hanging="892"/>
      <w:jc w:val="both"/>
    </w:pPr>
    <w:rPr>
      <w:rFonts w:ascii="Times New Roman" w:eastAsia="Calibri" w:hAnsi="Times New Roman" w:cs="Times New Roman"/>
      <w:sz w:val="24"/>
      <w:szCs w:val="24"/>
      <w:lang w:eastAsia="en-US"/>
    </w:rPr>
  </w:style>
  <w:style w:type="character" w:styleId="a6">
    <w:name w:val="Strong"/>
    <w:uiPriority w:val="22"/>
    <w:qFormat/>
    <w:rsid w:val="00B00F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9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3476&amp;dst=246&amp;field=134&amp;date=30.09.2021"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hyperlink" Target="https://login.consultant.ru/link/?req=doc&amp;base=LAW&amp;n=359152&amp;dst=100028&amp;field=134&amp;date=30.09.20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83079/"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admkrsk.ru/citytoday/municipal/Pages/MynKontrol.aspx" TargetMode="External"/><Relationship Id="rId4" Type="http://schemas.openxmlformats.org/officeDocument/2006/relationships/settings" Target="settings.xml"/><Relationship Id="rId9" Type="http://schemas.openxmlformats.org/officeDocument/2006/relationships/hyperlink" Target="https://login.consultant.ru/link/?req=doc&amp;base=LAW&amp;n=377857&amp;date=30.09.2021"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771588-44BE-4EC9-9C1B-6C8481CF826B}"/>
</file>

<file path=customXml/itemProps2.xml><?xml version="1.0" encoding="utf-8"?>
<ds:datastoreItem xmlns:ds="http://schemas.openxmlformats.org/officeDocument/2006/customXml" ds:itemID="{5D2B0F03-2DF0-422A-BA52-4FB6C0051340}"/>
</file>

<file path=customXml/itemProps3.xml><?xml version="1.0" encoding="utf-8"?>
<ds:datastoreItem xmlns:ds="http://schemas.openxmlformats.org/officeDocument/2006/customXml" ds:itemID="{9A61F7BB-49E8-4B3D-80D4-FC7B88739E49}"/>
</file>

<file path=docProps/app.xml><?xml version="1.0" encoding="utf-8"?>
<Properties xmlns="http://schemas.openxmlformats.org/officeDocument/2006/extended-properties" xmlns:vt="http://schemas.openxmlformats.org/officeDocument/2006/docPropsVTypes">
  <Template>Normal</Template>
  <TotalTime>190</TotalTime>
  <Pages>9</Pages>
  <Words>3114</Words>
  <Characters>17750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Яровикова Светлана Викторовна</cp:lastModifiedBy>
  <cp:revision>73</cp:revision>
  <dcterms:created xsi:type="dcterms:W3CDTF">2022-04-04T08:50:00Z</dcterms:created>
  <dcterms:modified xsi:type="dcterms:W3CDTF">2022-04-05T08:23:00Z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