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028" w:rsidRPr="000934FF" w:rsidRDefault="00A14028" w:rsidP="00570538">
      <w:pPr>
        <w:pStyle w:val="a3"/>
        <w:ind w:firstLine="709"/>
        <w:rPr>
          <w:b/>
          <w:bCs/>
          <w:sz w:val="28"/>
          <w:szCs w:val="28"/>
        </w:rPr>
      </w:pPr>
      <w:r w:rsidRPr="000934FF">
        <w:rPr>
          <w:b/>
          <w:bCs/>
          <w:sz w:val="28"/>
          <w:szCs w:val="28"/>
        </w:rPr>
        <w:t>АДМИНИСТРАЦИЯ ГОРОДА</w:t>
      </w:r>
      <w:r w:rsidR="008945FB" w:rsidRPr="000934FF">
        <w:rPr>
          <w:b/>
          <w:bCs/>
          <w:sz w:val="28"/>
          <w:szCs w:val="28"/>
        </w:rPr>
        <w:t xml:space="preserve"> </w:t>
      </w:r>
      <w:r w:rsidRPr="000934FF">
        <w:rPr>
          <w:b/>
          <w:bCs/>
          <w:sz w:val="28"/>
          <w:szCs w:val="28"/>
        </w:rPr>
        <w:t>КРАСНОЯРСКА</w:t>
      </w:r>
    </w:p>
    <w:p w:rsidR="003F4D15" w:rsidRPr="000934FF" w:rsidRDefault="003F4D15" w:rsidP="00570538">
      <w:pPr>
        <w:pStyle w:val="a3"/>
        <w:ind w:firstLine="709"/>
        <w:jc w:val="both"/>
        <w:rPr>
          <w:b/>
          <w:bCs/>
          <w:sz w:val="28"/>
          <w:szCs w:val="28"/>
        </w:rPr>
      </w:pPr>
    </w:p>
    <w:p w:rsidR="00220AEC" w:rsidRPr="000934FF" w:rsidRDefault="00220AEC" w:rsidP="00570538">
      <w:pPr>
        <w:pStyle w:val="a3"/>
        <w:ind w:firstLine="709"/>
        <w:jc w:val="both"/>
        <w:rPr>
          <w:b/>
          <w:bCs/>
          <w:sz w:val="28"/>
          <w:szCs w:val="28"/>
        </w:rPr>
      </w:pPr>
    </w:p>
    <w:p w:rsidR="00A14028" w:rsidRPr="000934FF" w:rsidRDefault="00A14028" w:rsidP="00570538">
      <w:pPr>
        <w:ind w:firstLine="709"/>
        <w:jc w:val="center"/>
        <w:rPr>
          <w:b/>
          <w:bCs/>
          <w:sz w:val="28"/>
          <w:szCs w:val="28"/>
        </w:rPr>
      </w:pPr>
      <w:r w:rsidRPr="000934FF">
        <w:rPr>
          <w:b/>
          <w:bCs/>
          <w:sz w:val="28"/>
          <w:szCs w:val="28"/>
        </w:rPr>
        <w:t>ПРОТОКОЛ</w:t>
      </w:r>
    </w:p>
    <w:p w:rsidR="00B14EA7" w:rsidRPr="000934FF" w:rsidRDefault="001356B3" w:rsidP="00570538">
      <w:pPr>
        <w:ind w:firstLine="709"/>
        <w:jc w:val="center"/>
        <w:rPr>
          <w:sz w:val="28"/>
          <w:szCs w:val="28"/>
        </w:rPr>
      </w:pPr>
      <w:r w:rsidRPr="000934FF">
        <w:rPr>
          <w:sz w:val="28"/>
          <w:szCs w:val="28"/>
        </w:rPr>
        <w:t>публичных слушаний по проекту отчета</w:t>
      </w:r>
    </w:p>
    <w:p w:rsidR="001356B3" w:rsidRPr="000934FF" w:rsidRDefault="001356B3" w:rsidP="00570538">
      <w:pPr>
        <w:ind w:firstLine="709"/>
        <w:jc w:val="center"/>
        <w:rPr>
          <w:sz w:val="28"/>
          <w:szCs w:val="28"/>
        </w:rPr>
      </w:pPr>
      <w:r w:rsidRPr="000934FF">
        <w:rPr>
          <w:sz w:val="28"/>
          <w:szCs w:val="28"/>
        </w:rPr>
        <w:t>об исполнении бюджета города за 20</w:t>
      </w:r>
      <w:r w:rsidR="00725D3E" w:rsidRPr="000934FF">
        <w:rPr>
          <w:sz w:val="28"/>
          <w:szCs w:val="28"/>
        </w:rPr>
        <w:t>1</w:t>
      </w:r>
      <w:r w:rsidR="00E419BB" w:rsidRPr="000934FF">
        <w:rPr>
          <w:sz w:val="28"/>
          <w:szCs w:val="28"/>
        </w:rPr>
        <w:t>7</w:t>
      </w:r>
      <w:r w:rsidRPr="000934FF">
        <w:rPr>
          <w:sz w:val="28"/>
          <w:szCs w:val="28"/>
        </w:rPr>
        <w:t xml:space="preserve"> год</w:t>
      </w:r>
    </w:p>
    <w:p w:rsidR="00220AEC" w:rsidRPr="000934FF" w:rsidRDefault="00220AEC" w:rsidP="00570538">
      <w:pPr>
        <w:ind w:firstLine="709"/>
        <w:jc w:val="center"/>
        <w:rPr>
          <w:sz w:val="28"/>
          <w:szCs w:val="28"/>
        </w:rPr>
      </w:pPr>
    </w:p>
    <w:p w:rsidR="001356B3" w:rsidRPr="000934FF" w:rsidRDefault="001356B3" w:rsidP="00570538">
      <w:pPr>
        <w:ind w:firstLine="709"/>
        <w:jc w:val="center"/>
        <w:rPr>
          <w:b/>
          <w:bCs/>
          <w:sz w:val="28"/>
          <w:szCs w:val="28"/>
        </w:rPr>
      </w:pPr>
    </w:p>
    <w:p w:rsidR="00F76C76" w:rsidRPr="000934FF" w:rsidRDefault="00346B28" w:rsidP="008B3482">
      <w:pPr>
        <w:jc w:val="both"/>
        <w:rPr>
          <w:b/>
          <w:bCs/>
          <w:sz w:val="28"/>
          <w:szCs w:val="28"/>
        </w:rPr>
      </w:pPr>
      <w:r w:rsidRPr="000934FF">
        <w:rPr>
          <w:b/>
          <w:bCs/>
          <w:sz w:val="28"/>
          <w:szCs w:val="28"/>
        </w:rPr>
        <w:t>1</w:t>
      </w:r>
      <w:r w:rsidR="00E419BB" w:rsidRPr="000934FF">
        <w:rPr>
          <w:b/>
          <w:bCs/>
          <w:sz w:val="28"/>
          <w:szCs w:val="28"/>
        </w:rPr>
        <w:t>5</w:t>
      </w:r>
      <w:r w:rsidR="00DE75FE" w:rsidRPr="000934FF">
        <w:rPr>
          <w:b/>
          <w:bCs/>
          <w:sz w:val="28"/>
          <w:szCs w:val="28"/>
        </w:rPr>
        <w:t>.05</w:t>
      </w:r>
      <w:r w:rsidR="00F76C76" w:rsidRPr="000934FF">
        <w:rPr>
          <w:b/>
          <w:bCs/>
          <w:sz w:val="28"/>
          <w:szCs w:val="28"/>
        </w:rPr>
        <w:t>.20</w:t>
      </w:r>
      <w:r w:rsidR="00485183" w:rsidRPr="000934FF">
        <w:rPr>
          <w:b/>
          <w:bCs/>
          <w:sz w:val="28"/>
          <w:szCs w:val="28"/>
        </w:rPr>
        <w:t>1</w:t>
      </w:r>
      <w:r w:rsidR="00E419BB" w:rsidRPr="000934FF">
        <w:rPr>
          <w:b/>
          <w:bCs/>
          <w:sz w:val="28"/>
          <w:szCs w:val="28"/>
        </w:rPr>
        <w:t>8</w:t>
      </w:r>
      <w:r w:rsidR="00FB002C" w:rsidRPr="000934FF">
        <w:rPr>
          <w:b/>
          <w:bCs/>
          <w:sz w:val="28"/>
          <w:szCs w:val="28"/>
        </w:rPr>
        <w:t xml:space="preserve"> г.        </w:t>
      </w:r>
      <w:r w:rsidR="00FB002C" w:rsidRPr="000934FF">
        <w:rPr>
          <w:b/>
          <w:bCs/>
          <w:sz w:val="28"/>
          <w:szCs w:val="28"/>
        </w:rPr>
        <w:tab/>
      </w:r>
      <w:r w:rsidR="00FB002C" w:rsidRPr="000934FF">
        <w:rPr>
          <w:b/>
          <w:bCs/>
          <w:sz w:val="28"/>
          <w:szCs w:val="28"/>
        </w:rPr>
        <w:tab/>
      </w:r>
      <w:r w:rsidR="00FB002C" w:rsidRPr="000934FF">
        <w:rPr>
          <w:b/>
          <w:bCs/>
          <w:sz w:val="28"/>
          <w:szCs w:val="28"/>
        </w:rPr>
        <w:tab/>
      </w:r>
      <w:r w:rsidR="00A14028" w:rsidRPr="000934FF">
        <w:rPr>
          <w:b/>
          <w:bCs/>
          <w:sz w:val="28"/>
          <w:szCs w:val="28"/>
        </w:rPr>
        <w:tab/>
      </w:r>
      <w:r w:rsidR="00DE75FE" w:rsidRPr="000934FF">
        <w:rPr>
          <w:b/>
          <w:bCs/>
          <w:sz w:val="28"/>
          <w:szCs w:val="28"/>
        </w:rPr>
        <w:tab/>
      </w:r>
      <w:r w:rsidR="006C6815">
        <w:rPr>
          <w:b/>
          <w:bCs/>
          <w:sz w:val="28"/>
          <w:szCs w:val="28"/>
        </w:rPr>
        <w:tab/>
        <w:t xml:space="preserve">  </w:t>
      </w:r>
      <w:r w:rsidR="00A14028" w:rsidRPr="000934FF">
        <w:rPr>
          <w:b/>
          <w:bCs/>
          <w:sz w:val="28"/>
          <w:szCs w:val="28"/>
        </w:rPr>
        <w:tab/>
      </w:r>
      <w:r w:rsidR="00104C21" w:rsidRPr="000934FF">
        <w:rPr>
          <w:b/>
          <w:bCs/>
          <w:sz w:val="28"/>
          <w:szCs w:val="28"/>
        </w:rPr>
        <w:t xml:space="preserve">  </w:t>
      </w:r>
      <w:r w:rsidR="00725D3E" w:rsidRPr="000934FF">
        <w:rPr>
          <w:b/>
          <w:bCs/>
          <w:sz w:val="28"/>
          <w:szCs w:val="28"/>
        </w:rPr>
        <w:tab/>
      </w:r>
      <w:r w:rsidR="00104C21" w:rsidRPr="000934FF">
        <w:rPr>
          <w:b/>
          <w:bCs/>
          <w:sz w:val="28"/>
          <w:szCs w:val="28"/>
        </w:rPr>
        <w:t xml:space="preserve">  </w:t>
      </w:r>
      <w:r w:rsidR="006C6815">
        <w:rPr>
          <w:b/>
          <w:bCs/>
          <w:sz w:val="28"/>
          <w:szCs w:val="28"/>
        </w:rPr>
        <w:t xml:space="preserve">       </w:t>
      </w:r>
      <w:r w:rsidR="00104C21" w:rsidRPr="000934FF">
        <w:rPr>
          <w:b/>
          <w:bCs/>
          <w:sz w:val="28"/>
          <w:szCs w:val="28"/>
        </w:rPr>
        <w:t xml:space="preserve">  </w:t>
      </w:r>
      <w:r w:rsidR="00FB002C" w:rsidRPr="000934FF">
        <w:rPr>
          <w:b/>
          <w:bCs/>
          <w:sz w:val="28"/>
          <w:szCs w:val="28"/>
        </w:rPr>
        <w:t>г. Красноярск</w:t>
      </w:r>
    </w:p>
    <w:p w:rsidR="00220AEC" w:rsidRPr="000934FF" w:rsidRDefault="00220AEC" w:rsidP="008B3482">
      <w:pPr>
        <w:jc w:val="both"/>
        <w:rPr>
          <w:b/>
          <w:bCs/>
          <w:sz w:val="28"/>
          <w:szCs w:val="28"/>
        </w:rPr>
      </w:pPr>
    </w:p>
    <w:p w:rsidR="00A26452" w:rsidRPr="000934FF" w:rsidRDefault="00A26452" w:rsidP="008B3482">
      <w:pPr>
        <w:jc w:val="both"/>
        <w:rPr>
          <w:b/>
          <w:bCs/>
          <w:sz w:val="28"/>
          <w:szCs w:val="28"/>
        </w:rPr>
      </w:pPr>
    </w:p>
    <w:p w:rsidR="00485183" w:rsidRPr="000934FF" w:rsidRDefault="001356B3" w:rsidP="00A26452">
      <w:pPr>
        <w:pStyle w:val="21"/>
        <w:ind w:firstLine="709"/>
        <w:rPr>
          <w:sz w:val="28"/>
          <w:szCs w:val="28"/>
        </w:rPr>
      </w:pPr>
      <w:r w:rsidRPr="000934FF">
        <w:rPr>
          <w:sz w:val="28"/>
          <w:szCs w:val="28"/>
        </w:rPr>
        <w:t>Место проведения: малый зал администрации города Красноярска</w:t>
      </w:r>
    </w:p>
    <w:p w:rsidR="00BB4E05" w:rsidRPr="000934FF" w:rsidRDefault="00BB4E05" w:rsidP="00A26452">
      <w:pPr>
        <w:ind w:firstLine="709"/>
        <w:jc w:val="both"/>
        <w:rPr>
          <w:b/>
          <w:bCs/>
          <w:sz w:val="28"/>
          <w:szCs w:val="28"/>
        </w:rPr>
      </w:pPr>
    </w:p>
    <w:p w:rsidR="00B14EA7" w:rsidRPr="000934FF" w:rsidRDefault="002F23B9" w:rsidP="00A26452">
      <w:pPr>
        <w:ind w:firstLine="709"/>
        <w:jc w:val="both"/>
        <w:rPr>
          <w:b/>
          <w:bCs/>
          <w:sz w:val="28"/>
          <w:szCs w:val="28"/>
        </w:rPr>
      </w:pPr>
      <w:r w:rsidRPr="000934FF">
        <w:rPr>
          <w:b/>
          <w:bCs/>
          <w:sz w:val="28"/>
          <w:szCs w:val="28"/>
        </w:rPr>
        <w:t>Присутствовал</w:t>
      </w:r>
      <w:r w:rsidR="00B12BDA" w:rsidRPr="000934FF">
        <w:rPr>
          <w:b/>
          <w:bCs/>
          <w:sz w:val="28"/>
          <w:szCs w:val="28"/>
        </w:rPr>
        <w:t>и</w:t>
      </w:r>
      <w:r w:rsidRPr="000934FF">
        <w:rPr>
          <w:b/>
          <w:bCs/>
          <w:sz w:val="28"/>
          <w:szCs w:val="28"/>
        </w:rPr>
        <w:t xml:space="preserve">: </w:t>
      </w:r>
    </w:p>
    <w:p w:rsidR="00B14EA7" w:rsidRPr="000934FF" w:rsidRDefault="00B14EA7" w:rsidP="00570538">
      <w:pPr>
        <w:ind w:firstLine="709"/>
        <w:jc w:val="both"/>
        <w:rPr>
          <w:b/>
          <w:bCs/>
          <w:sz w:val="28"/>
          <w:szCs w:val="28"/>
        </w:rPr>
      </w:pPr>
    </w:p>
    <w:p w:rsidR="002C1987" w:rsidRPr="000934FF" w:rsidRDefault="002C1987" w:rsidP="00570538">
      <w:pPr>
        <w:ind w:right="140" w:firstLine="709"/>
        <w:jc w:val="both"/>
        <w:rPr>
          <w:bCs/>
          <w:sz w:val="28"/>
          <w:szCs w:val="28"/>
        </w:rPr>
      </w:pPr>
      <w:r w:rsidRPr="000934FF">
        <w:rPr>
          <w:bCs/>
          <w:sz w:val="28"/>
          <w:szCs w:val="28"/>
        </w:rPr>
        <w:t>Члены комиссии по проведению публичных слушаний по отчету об исполнении бю</w:t>
      </w:r>
      <w:r w:rsidR="00725D3E" w:rsidRPr="000934FF">
        <w:rPr>
          <w:bCs/>
          <w:sz w:val="28"/>
          <w:szCs w:val="28"/>
        </w:rPr>
        <w:t>джета города Красноярска за 201</w:t>
      </w:r>
      <w:r w:rsidR="00282C79" w:rsidRPr="000934FF">
        <w:rPr>
          <w:bCs/>
          <w:sz w:val="28"/>
          <w:szCs w:val="28"/>
        </w:rPr>
        <w:t>7</w:t>
      </w:r>
      <w:r w:rsidRPr="000934FF">
        <w:rPr>
          <w:bCs/>
          <w:sz w:val="28"/>
          <w:szCs w:val="28"/>
        </w:rPr>
        <w:t xml:space="preserve"> год:</w:t>
      </w:r>
    </w:p>
    <w:p w:rsidR="00725D3E" w:rsidRPr="000934FF" w:rsidRDefault="00725D3E" w:rsidP="00570538">
      <w:pPr>
        <w:ind w:firstLine="709"/>
        <w:jc w:val="both"/>
        <w:rPr>
          <w:bCs/>
          <w:sz w:val="28"/>
          <w:szCs w:val="28"/>
        </w:rPr>
      </w:pPr>
    </w:p>
    <w:tbl>
      <w:tblPr>
        <w:tblW w:w="0" w:type="auto"/>
        <w:tblInd w:w="108" w:type="dxa"/>
        <w:tblLayout w:type="fixed"/>
        <w:tblLook w:val="01E0" w:firstRow="1" w:lastRow="1" w:firstColumn="1" w:lastColumn="1" w:noHBand="0" w:noVBand="0"/>
      </w:tblPr>
      <w:tblGrid>
        <w:gridCol w:w="2694"/>
        <w:gridCol w:w="283"/>
        <w:gridCol w:w="6946"/>
      </w:tblGrid>
      <w:tr w:rsidR="00ED7A41" w:rsidRPr="000934FF" w:rsidTr="002B0746">
        <w:tc>
          <w:tcPr>
            <w:tcW w:w="2694" w:type="dxa"/>
          </w:tcPr>
          <w:p w:rsidR="00E15F2E" w:rsidRPr="000934FF" w:rsidRDefault="00E15F2E" w:rsidP="005D2F4D">
            <w:pPr>
              <w:ind w:right="34"/>
              <w:jc w:val="both"/>
              <w:rPr>
                <w:bCs/>
                <w:sz w:val="28"/>
                <w:szCs w:val="28"/>
              </w:rPr>
            </w:pPr>
            <w:r w:rsidRPr="000934FF">
              <w:rPr>
                <w:sz w:val="28"/>
                <w:szCs w:val="28"/>
              </w:rPr>
              <w:t>Хаснутдинова И.Н.</w:t>
            </w:r>
            <w:r w:rsidRPr="000934FF">
              <w:rPr>
                <w:bCs/>
                <w:sz w:val="28"/>
                <w:szCs w:val="28"/>
              </w:rPr>
              <w:t xml:space="preserve"> </w:t>
            </w:r>
          </w:p>
          <w:p w:rsidR="00E15F2E" w:rsidRPr="000934FF" w:rsidRDefault="00E15F2E" w:rsidP="005D2F4D">
            <w:pPr>
              <w:ind w:right="34"/>
              <w:rPr>
                <w:sz w:val="28"/>
                <w:szCs w:val="28"/>
              </w:rPr>
            </w:pPr>
          </w:p>
          <w:p w:rsidR="00EF6809" w:rsidRPr="000934FF" w:rsidRDefault="00EF6809" w:rsidP="005D2F4D">
            <w:pPr>
              <w:ind w:right="34"/>
              <w:rPr>
                <w:sz w:val="28"/>
                <w:szCs w:val="28"/>
              </w:rPr>
            </w:pPr>
          </w:p>
          <w:p w:rsidR="00E15F2E" w:rsidRPr="000934FF" w:rsidRDefault="00E15F2E" w:rsidP="005D2F4D">
            <w:pPr>
              <w:ind w:right="34"/>
              <w:rPr>
                <w:sz w:val="28"/>
                <w:szCs w:val="28"/>
              </w:rPr>
            </w:pPr>
          </w:p>
          <w:p w:rsidR="004B4F8F" w:rsidRPr="000934FF" w:rsidRDefault="004B4F8F" w:rsidP="005D2F4D">
            <w:pPr>
              <w:ind w:right="34"/>
              <w:rPr>
                <w:sz w:val="28"/>
                <w:szCs w:val="28"/>
              </w:rPr>
            </w:pPr>
            <w:r w:rsidRPr="000934FF">
              <w:rPr>
                <w:sz w:val="28"/>
                <w:szCs w:val="28"/>
              </w:rPr>
              <w:t>Антипина И.Р.</w:t>
            </w:r>
          </w:p>
          <w:p w:rsidR="00415353" w:rsidRPr="000934FF" w:rsidRDefault="00415353" w:rsidP="005D2F4D">
            <w:pPr>
              <w:ind w:right="34"/>
              <w:rPr>
                <w:sz w:val="28"/>
                <w:szCs w:val="28"/>
              </w:rPr>
            </w:pPr>
          </w:p>
          <w:p w:rsidR="00415353" w:rsidRPr="000934FF" w:rsidRDefault="00415353" w:rsidP="005D2F4D">
            <w:pPr>
              <w:ind w:right="34"/>
              <w:rPr>
                <w:sz w:val="28"/>
                <w:szCs w:val="28"/>
              </w:rPr>
            </w:pPr>
            <w:r w:rsidRPr="000934FF">
              <w:rPr>
                <w:sz w:val="28"/>
                <w:szCs w:val="28"/>
              </w:rPr>
              <w:t>Боброва Н.Л.</w:t>
            </w:r>
          </w:p>
          <w:p w:rsidR="004B4F8F" w:rsidRPr="000934FF" w:rsidRDefault="004B4F8F" w:rsidP="005D2F4D">
            <w:pPr>
              <w:ind w:right="34"/>
              <w:rPr>
                <w:sz w:val="28"/>
                <w:szCs w:val="28"/>
              </w:rPr>
            </w:pPr>
          </w:p>
          <w:p w:rsidR="00415353" w:rsidRPr="000934FF" w:rsidRDefault="00415353" w:rsidP="005D2F4D">
            <w:pPr>
              <w:ind w:right="34"/>
              <w:rPr>
                <w:sz w:val="28"/>
                <w:szCs w:val="28"/>
              </w:rPr>
            </w:pPr>
          </w:p>
          <w:p w:rsidR="004B4F8F" w:rsidRPr="000934FF" w:rsidRDefault="004B4F8F" w:rsidP="005D2F4D">
            <w:pPr>
              <w:ind w:right="34"/>
              <w:rPr>
                <w:sz w:val="28"/>
                <w:szCs w:val="28"/>
              </w:rPr>
            </w:pPr>
            <w:proofErr w:type="spellStart"/>
            <w:r w:rsidRPr="000934FF">
              <w:rPr>
                <w:sz w:val="28"/>
                <w:szCs w:val="28"/>
              </w:rPr>
              <w:t>Бухарова</w:t>
            </w:r>
            <w:proofErr w:type="spellEnd"/>
            <w:r w:rsidRPr="000934FF">
              <w:rPr>
                <w:sz w:val="28"/>
                <w:szCs w:val="28"/>
              </w:rPr>
              <w:t xml:space="preserve"> Е.Б.</w:t>
            </w:r>
          </w:p>
          <w:p w:rsidR="004B4F8F" w:rsidRPr="000934FF" w:rsidRDefault="004B4F8F" w:rsidP="005D2F4D">
            <w:pPr>
              <w:ind w:right="34"/>
              <w:rPr>
                <w:sz w:val="28"/>
                <w:szCs w:val="28"/>
              </w:rPr>
            </w:pPr>
          </w:p>
          <w:p w:rsidR="00836143" w:rsidRPr="000934FF" w:rsidRDefault="00836143" w:rsidP="005D2F4D">
            <w:pPr>
              <w:ind w:right="34"/>
              <w:rPr>
                <w:sz w:val="28"/>
                <w:szCs w:val="28"/>
              </w:rPr>
            </w:pPr>
          </w:p>
          <w:p w:rsidR="00836143" w:rsidRPr="000934FF" w:rsidRDefault="00836143" w:rsidP="005D2F4D">
            <w:pPr>
              <w:ind w:right="34"/>
              <w:rPr>
                <w:sz w:val="28"/>
                <w:szCs w:val="28"/>
              </w:rPr>
            </w:pPr>
          </w:p>
          <w:p w:rsidR="00836143" w:rsidRPr="000934FF" w:rsidRDefault="00836143" w:rsidP="005D2F4D">
            <w:pPr>
              <w:ind w:right="34"/>
              <w:rPr>
                <w:sz w:val="28"/>
                <w:szCs w:val="28"/>
              </w:rPr>
            </w:pPr>
          </w:p>
          <w:p w:rsidR="00E15F2E" w:rsidRPr="000934FF" w:rsidRDefault="008A0B3A" w:rsidP="005D2F4D">
            <w:pPr>
              <w:ind w:right="34"/>
              <w:rPr>
                <w:sz w:val="28"/>
                <w:szCs w:val="28"/>
              </w:rPr>
            </w:pPr>
            <w:r w:rsidRPr="000934FF">
              <w:rPr>
                <w:sz w:val="28"/>
                <w:szCs w:val="28"/>
              </w:rPr>
              <w:t>Логинов В.А.</w:t>
            </w:r>
          </w:p>
          <w:p w:rsidR="00EF6809" w:rsidRPr="000934FF" w:rsidRDefault="00EF6809" w:rsidP="005D2F4D">
            <w:pPr>
              <w:ind w:right="34"/>
              <w:rPr>
                <w:sz w:val="28"/>
                <w:szCs w:val="28"/>
              </w:rPr>
            </w:pPr>
          </w:p>
          <w:p w:rsidR="00EF6809" w:rsidRPr="000934FF" w:rsidRDefault="008A0B3A" w:rsidP="005D2F4D">
            <w:pPr>
              <w:ind w:right="34"/>
              <w:rPr>
                <w:sz w:val="28"/>
                <w:szCs w:val="28"/>
              </w:rPr>
            </w:pPr>
            <w:r w:rsidRPr="000934FF">
              <w:rPr>
                <w:sz w:val="28"/>
                <w:szCs w:val="28"/>
              </w:rPr>
              <w:t>Фирюлина Н.В.</w:t>
            </w:r>
          </w:p>
          <w:p w:rsidR="008A0B3A" w:rsidRPr="000934FF" w:rsidRDefault="008A0B3A" w:rsidP="005D2F4D">
            <w:pPr>
              <w:ind w:right="34"/>
              <w:rPr>
                <w:sz w:val="28"/>
                <w:szCs w:val="28"/>
              </w:rPr>
            </w:pPr>
          </w:p>
          <w:p w:rsidR="008A0B3A" w:rsidRPr="000934FF" w:rsidRDefault="008A0B3A" w:rsidP="005D2F4D">
            <w:pPr>
              <w:ind w:right="34"/>
              <w:rPr>
                <w:sz w:val="28"/>
                <w:szCs w:val="28"/>
              </w:rPr>
            </w:pPr>
          </w:p>
          <w:p w:rsidR="008A0B3A" w:rsidRPr="000934FF" w:rsidRDefault="008A0B3A" w:rsidP="005D2F4D">
            <w:pPr>
              <w:ind w:right="34"/>
              <w:rPr>
                <w:sz w:val="28"/>
                <w:szCs w:val="28"/>
              </w:rPr>
            </w:pPr>
          </w:p>
          <w:p w:rsidR="00E15F2E" w:rsidRPr="000934FF" w:rsidRDefault="001376D4" w:rsidP="005D2F4D">
            <w:pPr>
              <w:ind w:right="34"/>
              <w:rPr>
                <w:sz w:val="28"/>
                <w:szCs w:val="28"/>
              </w:rPr>
            </w:pPr>
            <w:proofErr w:type="spellStart"/>
            <w:r w:rsidRPr="000934FF">
              <w:rPr>
                <w:sz w:val="28"/>
                <w:szCs w:val="28"/>
              </w:rPr>
              <w:t>Щербенин</w:t>
            </w:r>
            <w:proofErr w:type="spellEnd"/>
            <w:r w:rsidRPr="000934FF">
              <w:rPr>
                <w:sz w:val="28"/>
                <w:szCs w:val="28"/>
              </w:rPr>
              <w:t xml:space="preserve"> В.Ф.</w:t>
            </w:r>
          </w:p>
          <w:p w:rsidR="001376D4" w:rsidRPr="000934FF" w:rsidRDefault="001376D4" w:rsidP="005D2F4D">
            <w:pPr>
              <w:ind w:right="34"/>
              <w:rPr>
                <w:sz w:val="28"/>
                <w:szCs w:val="28"/>
              </w:rPr>
            </w:pPr>
          </w:p>
          <w:p w:rsidR="00836143" w:rsidRPr="000934FF" w:rsidRDefault="00836143" w:rsidP="005D2F4D">
            <w:pPr>
              <w:ind w:right="34"/>
              <w:rPr>
                <w:bCs/>
                <w:sz w:val="28"/>
                <w:szCs w:val="28"/>
              </w:rPr>
            </w:pPr>
          </w:p>
          <w:p w:rsidR="00EF6809" w:rsidRPr="000934FF" w:rsidRDefault="00534E16" w:rsidP="005D2F4D">
            <w:pPr>
              <w:ind w:right="34"/>
              <w:rPr>
                <w:sz w:val="28"/>
                <w:szCs w:val="28"/>
              </w:rPr>
            </w:pPr>
            <w:r w:rsidRPr="000934FF">
              <w:rPr>
                <w:bCs/>
                <w:sz w:val="28"/>
                <w:szCs w:val="28"/>
              </w:rPr>
              <w:t>и приглашенные.</w:t>
            </w:r>
          </w:p>
        </w:tc>
        <w:tc>
          <w:tcPr>
            <w:tcW w:w="283" w:type="dxa"/>
          </w:tcPr>
          <w:p w:rsidR="00020DED" w:rsidRPr="000934FF" w:rsidRDefault="00020DED" w:rsidP="005D2F4D">
            <w:pPr>
              <w:ind w:right="34"/>
              <w:jc w:val="both"/>
              <w:rPr>
                <w:sz w:val="28"/>
                <w:szCs w:val="28"/>
              </w:rPr>
            </w:pPr>
            <w:r w:rsidRPr="000934FF">
              <w:rPr>
                <w:sz w:val="28"/>
                <w:szCs w:val="28"/>
              </w:rPr>
              <w:t>–</w:t>
            </w:r>
          </w:p>
          <w:p w:rsidR="00020DED" w:rsidRPr="000934FF" w:rsidRDefault="00020DED" w:rsidP="005D2F4D">
            <w:pPr>
              <w:ind w:right="34"/>
              <w:jc w:val="both"/>
              <w:rPr>
                <w:sz w:val="28"/>
                <w:szCs w:val="28"/>
              </w:rPr>
            </w:pPr>
          </w:p>
          <w:p w:rsidR="00020DED" w:rsidRPr="000934FF" w:rsidRDefault="00020DED" w:rsidP="005D2F4D">
            <w:pPr>
              <w:ind w:right="34"/>
              <w:jc w:val="both"/>
              <w:rPr>
                <w:sz w:val="28"/>
                <w:szCs w:val="28"/>
              </w:rPr>
            </w:pPr>
          </w:p>
          <w:p w:rsidR="00020DED" w:rsidRPr="000934FF" w:rsidRDefault="00020DED" w:rsidP="005D2F4D">
            <w:pPr>
              <w:ind w:right="34"/>
              <w:jc w:val="both"/>
              <w:rPr>
                <w:sz w:val="28"/>
                <w:szCs w:val="28"/>
              </w:rPr>
            </w:pPr>
          </w:p>
          <w:p w:rsidR="00E15F2E" w:rsidRPr="000934FF" w:rsidRDefault="00E15F2E" w:rsidP="005D2F4D">
            <w:pPr>
              <w:ind w:right="34"/>
              <w:jc w:val="both"/>
              <w:rPr>
                <w:sz w:val="28"/>
                <w:szCs w:val="28"/>
              </w:rPr>
            </w:pPr>
            <w:r w:rsidRPr="000934FF">
              <w:rPr>
                <w:sz w:val="28"/>
                <w:szCs w:val="28"/>
              </w:rPr>
              <w:t>–</w:t>
            </w:r>
          </w:p>
          <w:p w:rsidR="00020DED" w:rsidRPr="000934FF" w:rsidRDefault="00020DED" w:rsidP="005D2F4D">
            <w:pPr>
              <w:ind w:right="34"/>
              <w:jc w:val="both"/>
              <w:rPr>
                <w:sz w:val="28"/>
                <w:szCs w:val="28"/>
              </w:rPr>
            </w:pPr>
          </w:p>
          <w:p w:rsidR="00415353" w:rsidRPr="000934FF" w:rsidRDefault="00415353" w:rsidP="005D2F4D">
            <w:pPr>
              <w:ind w:right="34"/>
              <w:jc w:val="both"/>
              <w:rPr>
                <w:sz w:val="28"/>
                <w:szCs w:val="28"/>
              </w:rPr>
            </w:pPr>
            <w:r w:rsidRPr="000934FF">
              <w:rPr>
                <w:sz w:val="28"/>
                <w:szCs w:val="28"/>
              </w:rPr>
              <w:t>–</w:t>
            </w:r>
          </w:p>
          <w:p w:rsidR="00415353" w:rsidRPr="000934FF" w:rsidRDefault="00415353" w:rsidP="005D2F4D">
            <w:pPr>
              <w:ind w:right="34"/>
              <w:jc w:val="both"/>
              <w:rPr>
                <w:sz w:val="28"/>
                <w:szCs w:val="28"/>
              </w:rPr>
            </w:pPr>
          </w:p>
          <w:p w:rsidR="00415353" w:rsidRPr="000934FF" w:rsidRDefault="00415353" w:rsidP="005D2F4D">
            <w:pPr>
              <w:ind w:right="34"/>
              <w:jc w:val="both"/>
              <w:rPr>
                <w:sz w:val="28"/>
                <w:szCs w:val="28"/>
              </w:rPr>
            </w:pPr>
          </w:p>
          <w:p w:rsidR="00020DED" w:rsidRPr="000934FF" w:rsidRDefault="00020DED" w:rsidP="005D2F4D">
            <w:pPr>
              <w:ind w:right="34"/>
              <w:jc w:val="both"/>
              <w:rPr>
                <w:sz w:val="28"/>
                <w:szCs w:val="28"/>
              </w:rPr>
            </w:pPr>
            <w:r w:rsidRPr="000934FF">
              <w:rPr>
                <w:sz w:val="28"/>
                <w:szCs w:val="28"/>
              </w:rPr>
              <w:t>–</w:t>
            </w:r>
          </w:p>
          <w:p w:rsidR="00020DED" w:rsidRPr="000934FF" w:rsidRDefault="00020DED" w:rsidP="005D2F4D">
            <w:pPr>
              <w:ind w:right="34"/>
              <w:jc w:val="both"/>
              <w:rPr>
                <w:sz w:val="28"/>
                <w:szCs w:val="28"/>
              </w:rPr>
            </w:pPr>
          </w:p>
          <w:p w:rsidR="00836143" w:rsidRPr="000934FF" w:rsidRDefault="00836143" w:rsidP="005D2F4D">
            <w:pPr>
              <w:ind w:right="34"/>
              <w:jc w:val="both"/>
              <w:rPr>
                <w:sz w:val="28"/>
                <w:szCs w:val="28"/>
              </w:rPr>
            </w:pPr>
          </w:p>
          <w:p w:rsidR="00836143" w:rsidRPr="000934FF" w:rsidRDefault="00836143" w:rsidP="005D2F4D">
            <w:pPr>
              <w:ind w:right="34"/>
              <w:jc w:val="both"/>
              <w:rPr>
                <w:sz w:val="28"/>
                <w:szCs w:val="28"/>
              </w:rPr>
            </w:pPr>
          </w:p>
          <w:p w:rsidR="00836143" w:rsidRPr="000934FF" w:rsidRDefault="00836143" w:rsidP="005D2F4D">
            <w:pPr>
              <w:ind w:right="34"/>
              <w:jc w:val="both"/>
              <w:rPr>
                <w:sz w:val="28"/>
                <w:szCs w:val="28"/>
              </w:rPr>
            </w:pPr>
          </w:p>
          <w:p w:rsidR="00E15F2E" w:rsidRPr="000934FF" w:rsidRDefault="00E15F2E" w:rsidP="005D2F4D">
            <w:pPr>
              <w:ind w:right="34"/>
              <w:jc w:val="both"/>
              <w:rPr>
                <w:sz w:val="28"/>
                <w:szCs w:val="28"/>
              </w:rPr>
            </w:pPr>
            <w:r w:rsidRPr="000934FF">
              <w:rPr>
                <w:sz w:val="28"/>
                <w:szCs w:val="28"/>
              </w:rPr>
              <w:t>–</w:t>
            </w:r>
          </w:p>
          <w:p w:rsidR="00020DED" w:rsidRPr="000934FF" w:rsidRDefault="00020DED" w:rsidP="005D2F4D">
            <w:pPr>
              <w:ind w:right="34"/>
              <w:jc w:val="both"/>
              <w:rPr>
                <w:sz w:val="28"/>
                <w:szCs w:val="28"/>
              </w:rPr>
            </w:pPr>
          </w:p>
          <w:p w:rsidR="008A0B3A" w:rsidRPr="000934FF" w:rsidRDefault="008A0B3A" w:rsidP="005D2F4D">
            <w:pPr>
              <w:ind w:right="34"/>
              <w:jc w:val="both"/>
              <w:rPr>
                <w:sz w:val="28"/>
                <w:szCs w:val="28"/>
              </w:rPr>
            </w:pPr>
            <w:r w:rsidRPr="000934FF">
              <w:rPr>
                <w:sz w:val="28"/>
                <w:szCs w:val="28"/>
              </w:rPr>
              <w:t>–</w:t>
            </w:r>
          </w:p>
          <w:p w:rsidR="001376D4" w:rsidRPr="000934FF" w:rsidRDefault="001376D4" w:rsidP="005D2F4D">
            <w:pPr>
              <w:ind w:right="34"/>
              <w:jc w:val="both"/>
              <w:rPr>
                <w:sz w:val="28"/>
                <w:szCs w:val="28"/>
              </w:rPr>
            </w:pPr>
          </w:p>
          <w:p w:rsidR="008A0B3A" w:rsidRPr="000934FF" w:rsidRDefault="008A0B3A" w:rsidP="005D2F4D">
            <w:pPr>
              <w:ind w:right="34"/>
              <w:jc w:val="both"/>
              <w:rPr>
                <w:sz w:val="28"/>
                <w:szCs w:val="28"/>
              </w:rPr>
            </w:pPr>
          </w:p>
          <w:p w:rsidR="008A0B3A" w:rsidRPr="000934FF" w:rsidRDefault="008A0B3A" w:rsidP="005D2F4D">
            <w:pPr>
              <w:ind w:right="34"/>
              <w:jc w:val="both"/>
              <w:rPr>
                <w:sz w:val="28"/>
                <w:szCs w:val="28"/>
              </w:rPr>
            </w:pPr>
          </w:p>
          <w:p w:rsidR="00020DED" w:rsidRPr="000934FF" w:rsidRDefault="00E15F2E" w:rsidP="005D2F4D">
            <w:pPr>
              <w:ind w:right="34"/>
              <w:jc w:val="both"/>
              <w:rPr>
                <w:sz w:val="28"/>
                <w:szCs w:val="28"/>
              </w:rPr>
            </w:pPr>
            <w:r w:rsidRPr="000934FF">
              <w:rPr>
                <w:sz w:val="28"/>
                <w:szCs w:val="28"/>
              </w:rPr>
              <w:t>–</w:t>
            </w:r>
          </w:p>
          <w:p w:rsidR="001376D4" w:rsidRPr="000934FF" w:rsidRDefault="001376D4" w:rsidP="005D2F4D">
            <w:pPr>
              <w:ind w:right="34"/>
              <w:jc w:val="both"/>
              <w:rPr>
                <w:sz w:val="28"/>
                <w:szCs w:val="28"/>
              </w:rPr>
            </w:pPr>
          </w:p>
          <w:p w:rsidR="00E15F2E" w:rsidRPr="000934FF" w:rsidRDefault="00E15F2E" w:rsidP="005D2F4D">
            <w:pPr>
              <w:ind w:right="34"/>
              <w:jc w:val="both"/>
              <w:rPr>
                <w:sz w:val="28"/>
                <w:szCs w:val="28"/>
              </w:rPr>
            </w:pPr>
          </w:p>
          <w:p w:rsidR="00E15F2E" w:rsidRPr="000934FF" w:rsidRDefault="00E15F2E" w:rsidP="005D2F4D">
            <w:pPr>
              <w:ind w:right="34"/>
              <w:jc w:val="both"/>
              <w:rPr>
                <w:sz w:val="28"/>
                <w:szCs w:val="28"/>
              </w:rPr>
            </w:pPr>
          </w:p>
          <w:p w:rsidR="001376D4" w:rsidRPr="000934FF" w:rsidRDefault="001376D4" w:rsidP="005D2F4D">
            <w:pPr>
              <w:ind w:right="34"/>
              <w:jc w:val="both"/>
              <w:rPr>
                <w:sz w:val="28"/>
                <w:szCs w:val="28"/>
              </w:rPr>
            </w:pPr>
          </w:p>
        </w:tc>
        <w:tc>
          <w:tcPr>
            <w:tcW w:w="6946" w:type="dxa"/>
          </w:tcPr>
          <w:p w:rsidR="00E15F2E" w:rsidRPr="000934FF" w:rsidRDefault="00E15F2E" w:rsidP="005D2F4D">
            <w:pPr>
              <w:ind w:right="34"/>
              <w:jc w:val="both"/>
              <w:rPr>
                <w:sz w:val="28"/>
                <w:szCs w:val="28"/>
              </w:rPr>
            </w:pPr>
            <w:r w:rsidRPr="000934FF">
              <w:rPr>
                <w:sz w:val="28"/>
                <w:szCs w:val="28"/>
              </w:rPr>
              <w:t xml:space="preserve">заместитель Главы города – руководитель департамента финансов, </w:t>
            </w:r>
            <w:r w:rsidR="004F21E2" w:rsidRPr="000934FF">
              <w:rPr>
                <w:sz w:val="28"/>
                <w:szCs w:val="28"/>
              </w:rPr>
              <w:t xml:space="preserve">исполняющий обязанности </w:t>
            </w:r>
            <w:r w:rsidRPr="000934FF">
              <w:rPr>
                <w:sz w:val="28"/>
                <w:szCs w:val="28"/>
              </w:rPr>
              <w:t>председателя комиссии;</w:t>
            </w:r>
          </w:p>
          <w:p w:rsidR="00E15F2E" w:rsidRPr="000934FF" w:rsidRDefault="00E15F2E" w:rsidP="005D2F4D">
            <w:pPr>
              <w:ind w:right="34"/>
              <w:jc w:val="both"/>
              <w:rPr>
                <w:sz w:val="28"/>
                <w:szCs w:val="28"/>
              </w:rPr>
            </w:pPr>
          </w:p>
          <w:p w:rsidR="004B4F8F" w:rsidRPr="000934FF" w:rsidRDefault="004B4F8F" w:rsidP="005D2F4D">
            <w:pPr>
              <w:ind w:right="34"/>
              <w:jc w:val="both"/>
              <w:rPr>
                <w:sz w:val="28"/>
                <w:szCs w:val="28"/>
              </w:rPr>
            </w:pPr>
            <w:r w:rsidRPr="000934FF">
              <w:rPr>
                <w:sz w:val="28"/>
                <w:szCs w:val="28"/>
              </w:rPr>
              <w:t>депутат Красноярского городского Совета депутатов;</w:t>
            </w:r>
          </w:p>
          <w:p w:rsidR="00415353" w:rsidRPr="000934FF" w:rsidRDefault="00415353" w:rsidP="005D2F4D">
            <w:pPr>
              <w:ind w:right="34"/>
              <w:jc w:val="both"/>
              <w:rPr>
                <w:sz w:val="28"/>
                <w:szCs w:val="28"/>
              </w:rPr>
            </w:pPr>
          </w:p>
          <w:p w:rsidR="004B4F8F" w:rsidRPr="000934FF" w:rsidRDefault="00415353" w:rsidP="005D2F4D">
            <w:pPr>
              <w:ind w:right="34"/>
              <w:jc w:val="both"/>
              <w:rPr>
                <w:sz w:val="28"/>
                <w:szCs w:val="28"/>
              </w:rPr>
            </w:pPr>
            <w:r w:rsidRPr="000934FF">
              <w:rPr>
                <w:sz w:val="28"/>
                <w:szCs w:val="28"/>
              </w:rPr>
              <w:t>заместитель Главы города – руководитель департамента социально-экономического развития;</w:t>
            </w:r>
          </w:p>
          <w:p w:rsidR="00415353" w:rsidRPr="000934FF" w:rsidRDefault="00415353" w:rsidP="005D2F4D">
            <w:pPr>
              <w:ind w:right="34"/>
              <w:jc w:val="both"/>
              <w:rPr>
                <w:sz w:val="28"/>
                <w:szCs w:val="28"/>
              </w:rPr>
            </w:pPr>
          </w:p>
          <w:p w:rsidR="004B4F8F" w:rsidRPr="000934FF" w:rsidRDefault="00836143" w:rsidP="005D2F4D">
            <w:pPr>
              <w:ind w:right="34"/>
              <w:jc w:val="both"/>
              <w:rPr>
                <w:sz w:val="28"/>
                <w:szCs w:val="28"/>
              </w:rPr>
            </w:pPr>
            <w:r w:rsidRPr="000934FF">
              <w:rPr>
                <w:sz w:val="28"/>
                <w:szCs w:val="28"/>
              </w:rPr>
              <w:t>председатель постоянной комиссии по экономической политике, собственности и содействию развития предпринимательства Красноярского городского Совета депутатов;</w:t>
            </w:r>
          </w:p>
          <w:p w:rsidR="001376D4" w:rsidRPr="000934FF" w:rsidRDefault="001376D4" w:rsidP="005D2F4D">
            <w:pPr>
              <w:ind w:right="34"/>
              <w:jc w:val="both"/>
              <w:rPr>
                <w:sz w:val="28"/>
                <w:szCs w:val="28"/>
              </w:rPr>
            </w:pPr>
          </w:p>
          <w:p w:rsidR="00E15F2E" w:rsidRPr="000934FF" w:rsidRDefault="008A0B3A" w:rsidP="005D2F4D">
            <w:pPr>
              <w:ind w:right="34"/>
              <w:jc w:val="both"/>
              <w:rPr>
                <w:sz w:val="28"/>
                <w:szCs w:val="28"/>
              </w:rPr>
            </w:pPr>
            <w:r w:rsidRPr="000934FF">
              <w:rPr>
                <w:sz w:val="28"/>
                <w:szCs w:val="28"/>
              </w:rPr>
              <w:t>первый заместитель Главы города;</w:t>
            </w:r>
          </w:p>
          <w:p w:rsidR="008A0B3A" w:rsidRPr="000934FF" w:rsidRDefault="008A0B3A" w:rsidP="005D2F4D">
            <w:pPr>
              <w:ind w:right="34"/>
              <w:jc w:val="both"/>
              <w:rPr>
                <w:sz w:val="28"/>
                <w:szCs w:val="28"/>
              </w:rPr>
            </w:pPr>
          </w:p>
          <w:p w:rsidR="008A0B3A" w:rsidRPr="000934FF" w:rsidRDefault="008A0B3A" w:rsidP="005D2F4D">
            <w:pPr>
              <w:ind w:right="34"/>
              <w:jc w:val="both"/>
              <w:rPr>
                <w:sz w:val="28"/>
                <w:szCs w:val="28"/>
              </w:rPr>
            </w:pPr>
            <w:r w:rsidRPr="000934FF">
              <w:rPr>
                <w:sz w:val="28"/>
                <w:szCs w:val="28"/>
              </w:rPr>
              <w:t>председатель постоянной комиссии по бюджету и налоговой политике Красноярского городского Совета депутатов;</w:t>
            </w:r>
          </w:p>
          <w:p w:rsidR="008A0B3A" w:rsidRPr="000934FF" w:rsidRDefault="008A0B3A" w:rsidP="005D2F4D">
            <w:pPr>
              <w:ind w:right="34"/>
              <w:jc w:val="both"/>
              <w:rPr>
                <w:sz w:val="28"/>
                <w:szCs w:val="28"/>
              </w:rPr>
            </w:pPr>
          </w:p>
          <w:p w:rsidR="000C0DB0" w:rsidRPr="000934FF" w:rsidRDefault="00836143" w:rsidP="005D2F4D">
            <w:pPr>
              <w:ind w:right="34"/>
              <w:jc w:val="both"/>
              <w:rPr>
                <w:sz w:val="28"/>
                <w:szCs w:val="28"/>
              </w:rPr>
            </w:pPr>
            <w:r w:rsidRPr="000934FF">
              <w:rPr>
                <w:sz w:val="28"/>
                <w:szCs w:val="28"/>
              </w:rPr>
              <w:t>заместитель Главы города – руководитель департамента муниципального заказа</w:t>
            </w:r>
          </w:p>
        </w:tc>
      </w:tr>
    </w:tbl>
    <w:p w:rsidR="005C4B4A" w:rsidRDefault="005C4B4A" w:rsidP="00570538">
      <w:pPr>
        <w:ind w:firstLine="709"/>
        <w:jc w:val="center"/>
        <w:rPr>
          <w:b/>
          <w:bCs/>
          <w:sz w:val="28"/>
          <w:szCs w:val="28"/>
        </w:rPr>
      </w:pPr>
    </w:p>
    <w:p w:rsidR="006C6815" w:rsidRDefault="006C6815" w:rsidP="00570538">
      <w:pPr>
        <w:ind w:firstLine="709"/>
        <w:jc w:val="center"/>
        <w:rPr>
          <w:b/>
          <w:bCs/>
          <w:sz w:val="28"/>
          <w:szCs w:val="28"/>
        </w:rPr>
      </w:pPr>
    </w:p>
    <w:p w:rsidR="00872D59" w:rsidRPr="000934FF" w:rsidRDefault="00D47DC4" w:rsidP="00570538">
      <w:pPr>
        <w:ind w:firstLine="709"/>
        <w:jc w:val="center"/>
        <w:rPr>
          <w:b/>
          <w:bCs/>
          <w:sz w:val="28"/>
          <w:szCs w:val="28"/>
        </w:rPr>
      </w:pPr>
      <w:r w:rsidRPr="000934FF">
        <w:rPr>
          <w:b/>
          <w:bCs/>
          <w:sz w:val="28"/>
          <w:szCs w:val="28"/>
        </w:rPr>
        <w:lastRenderedPageBreak/>
        <w:t>ПОВЕСТКА ДНЯ:</w:t>
      </w:r>
    </w:p>
    <w:p w:rsidR="00517540" w:rsidRPr="000934FF" w:rsidRDefault="00517540" w:rsidP="00570538">
      <w:pPr>
        <w:ind w:firstLine="709"/>
        <w:jc w:val="center"/>
        <w:rPr>
          <w:b/>
          <w:bCs/>
          <w:sz w:val="28"/>
          <w:szCs w:val="28"/>
        </w:rPr>
      </w:pPr>
    </w:p>
    <w:p w:rsidR="00CC450C" w:rsidRPr="000934FF" w:rsidRDefault="00CC450C" w:rsidP="00570538">
      <w:pPr>
        <w:ind w:firstLine="709"/>
        <w:jc w:val="both"/>
        <w:rPr>
          <w:bCs/>
          <w:sz w:val="28"/>
          <w:szCs w:val="28"/>
        </w:rPr>
      </w:pPr>
      <w:r w:rsidRPr="000934FF">
        <w:rPr>
          <w:bCs/>
          <w:sz w:val="28"/>
          <w:szCs w:val="28"/>
        </w:rPr>
        <w:t>О проекте отчета об исполнении бюджета города за 201</w:t>
      </w:r>
      <w:r w:rsidR="000C0DB0" w:rsidRPr="000934FF">
        <w:rPr>
          <w:bCs/>
          <w:sz w:val="28"/>
          <w:szCs w:val="28"/>
        </w:rPr>
        <w:t>7</w:t>
      </w:r>
      <w:r w:rsidRPr="000934FF">
        <w:rPr>
          <w:bCs/>
          <w:sz w:val="28"/>
          <w:szCs w:val="28"/>
        </w:rPr>
        <w:t xml:space="preserve"> год. </w:t>
      </w:r>
    </w:p>
    <w:p w:rsidR="00517540" w:rsidRPr="000934FF" w:rsidRDefault="00517540" w:rsidP="00570538">
      <w:pPr>
        <w:ind w:firstLine="709"/>
        <w:jc w:val="both"/>
        <w:rPr>
          <w:b/>
          <w:bCs/>
          <w:sz w:val="28"/>
          <w:szCs w:val="28"/>
        </w:rPr>
      </w:pPr>
    </w:p>
    <w:p w:rsidR="006C39D7" w:rsidRPr="000934FF" w:rsidRDefault="006C39D7" w:rsidP="00570538">
      <w:pPr>
        <w:ind w:firstLine="709"/>
        <w:jc w:val="both"/>
        <w:rPr>
          <w:bCs/>
          <w:sz w:val="28"/>
          <w:szCs w:val="28"/>
        </w:rPr>
      </w:pPr>
      <w:r w:rsidRPr="000934FF">
        <w:rPr>
          <w:bCs/>
          <w:sz w:val="28"/>
          <w:szCs w:val="28"/>
        </w:rPr>
        <w:t>Выступления:</w:t>
      </w:r>
    </w:p>
    <w:p w:rsidR="00CB576C" w:rsidRPr="000934FF" w:rsidRDefault="005C4B4A" w:rsidP="00570538">
      <w:pPr>
        <w:pStyle w:val="afb"/>
        <w:numPr>
          <w:ilvl w:val="0"/>
          <w:numId w:val="1"/>
        </w:numPr>
        <w:tabs>
          <w:tab w:val="left" w:pos="0"/>
        </w:tabs>
        <w:spacing w:before="120"/>
        <w:ind w:left="0" w:firstLine="709"/>
        <w:jc w:val="both"/>
        <w:rPr>
          <w:sz w:val="28"/>
          <w:szCs w:val="28"/>
        </w:rPr>
      </w:pPr>
      <w:r w:rsidRPr="000934FF">
        <w:rPr>
          <w:sz w:val="28"/>
          <w:szCs w:val="28"/>
        </w:rPr>
        <w:t>Полищук Вячеслав Иванович</w:t>
      </w:r>
      <w:r w:rsidR="00CB576C" w:rsidRPr="000934FF">
        <w:rPr>
          <w:sz w:val="28"/>
          <w:szCs w:val="28"/>
        </w:rPr>
        <w:t xml:space="preserve"> – </w:t>
      </w:r>
      <w:r w:rsidRPr="000934FF">
        <w:rPr>
          <w:sz w:val="28"/>
          <w:szCs w:val="28"/>
        </w:rPr>
        <w:t xml:space="preserve">заместитель Главы города –  </w:t>
      </w:r>
      <w:r w:rsidR="00CB576C" w:rsidRPr="000934FF">
        <w:rPr>
          <w:sz w:val="28"/>
          <w:szCs w:val="28"/>
        </w:rPr>
        <w:t xml:space="preserve">руководитель департамента </w:t>
      </w:r>
      <w:r w:rsidRPr="000934FF">
        <w:rPr>
          <w:sz w:val="28"/>
          <w:szCs w:val="28"/>
        </w:rPr>
        <w:t>экономической политики и инвестиционного</w:t>
      </w:r>
      <w:r w:rsidR="00CB576C" w:rsidRPr="000934FF">
        <w:rPr>
          <w:sz w:val="28"/>
          <w:szCs w:val="28"/>
        </w:rPr>
        <w:t xml:space="preserve"> развития;</w:t>
      </w:r>
    </w:p>
    <w:p w:rsidR="00CB576C" w:rsidRPr="000934FF" w:rsidRDefault="00CB576C" w:rsidP="00570538">
      <w:pPr>
        <w:pStyle w:val="afb"/>
        <w:numPr>
          <w:ilvl w:val="0"/>
          <w:numId w:val="1"/>
        </w:numPr>
        <w:tabs>
          <w:tab w:val="left" w:pos="0"/>
        </w:tabs>
        <w:spacing w:before="120"/>
        <w:ind w:left="0" w:firstLine="709"/>
        <w:jc w:val="both"/>
        <w:rPr>
          <w:sz w:val="28"/>
          <w:szCs w:val="28"/>
        </w:rPr>
      </w:pPr>
      <w:r w:rsidRPr="000934FF">
        <w:rPr>
          <w:sz w:val="28"/>
          <w:szCs w:val="28"/>
        </w:rPr>
        <w:t>Хаснутдинова Ирина Николаевна – заместитель Главы города – руководитель департамента финансов;</w:t>
      </w:r>
    </w:p>
    <w:p w:rsidR="00CB576C" w:rsidRPr="000934FF" w:rsidRDefault="005C4B4A" w:rsidP="00570538">
      <w:pPr>
        <w:pStyle w:val="afb"/>
        <w:numPr>
          <w:ilvl w:val="0"/>
          <w:numId w:val="1"/>
        </w:numPr>
        <w:tabs>
          <w:tab w:val="left" w:pos="0"/>
        </w:tabs>
        <w:spacing w:before="120"/>
        <w:ind w:left="0" w:firstLine="709"/>
        <w:jc w:val="both"/>
        <w:rPr>
          <w:sz w:val="28"/>
          <w:szCs w:val="28"/>
        </w:rPr>
      </w:pPr>
      <w:r w:rsidRPr="000934FF">
        <w:rPr>
          <w:sz w:val="28"/>
          <w:szCs w:val="28"/>
        </w:rPr>
        <w:t>Логинов Владислав Анатольевич</w:t>
      </w:r>
      <w:r w:rsidR="00CB576C" w:rsidRPr="000934FF">
        <w:rPr>
          <w:sz w:val="28"/>
          <w:szCs w:val="28"/>
        </w:rPr>
        <w:t xml:space="preserve"> – первый заместитель Главы города;</w:t>
      </w:r>
    </w:p>
    <w:p w:rsidR="00CB576C" w:rsidRPr="000934FF" w:rsidRDefault="005C4B4A" w:rsidP="00570538">
      <w:pPr>
        <w:pStyle w:val="afb"/>
        <w:numPr>
          <w:ilvl w:val="0"/>
          <w:numId w:val="1"/>
        </w:numPr>
        <w:tabs>
          <w:tab w:val="left" w:pos="0"/>
        </w:tabs>
        <w:spacing w:before="120"/>
        <w:ind w:left="0" w:firstLine="709"/>
        <w:jc w:val="both"/>
        <w:rPr>
          <w:sz w:val="28"/>
          <w:szCs w:val="28"/>
        </w:rPr>
      </w:pPr>
      <w:r w:rsidRPr="000934FF">
        <w:rPr>
          <w:sz w:val="28"/>
          <w:szCs w:val="28"/>
        </w:rPr>
        <w:t>Дроздов Виталий Александрович</w:t>
      </w:r>
      <w:r w:rsidR="00CB576C" w:rsidRPr="000934FF">
        <w:rPr>
          <w:sz w:val="28"/>
          <w:szCs w:val="28"/>
        </w:rPr>
        <w:t xml:space="preserve"> – </w:t>
      </w:r>
      <w:r w:rsidRPr="000934FF">
        <w:rPr>
          <w:sz w:val="28"/>
          <w:szCs w:val="28"/>
        </w:rPr>
        <w:t>председатель комиссии по городскому самоуправлению Красноярского городского Совета депутатов, депутат Красноярского городского Совета депутатов</w:t>
      </w:r>
      <w:r w:rsidR="00CB576C" w:rsidRPr="000934FF">
        <w:rPr>
          <w:sz w:val="28"/>
          <w:szCs w:val="28"/>
        </w:rPr>
        <w:t>;</w:t>
      </w:r>
    </w:p>
    <w:p w:rsidR="005C4B4A" w:rsidRPr="000934FF" w:rsidRDefault="005C4B4A" w:rsidP="00570538">
      <w:pPr>
        <w:pStyle w:val="afb"/>
        <w:numPr>
          <w:ilvl w:val="0"/>
          <w:numId w:val="1"/>
        </w:numPr>
        <w:tabs>
          <w:tab w:val="left" w:pos="0"/>
        </w:tabs>
        <w:spacing w:before="120"/>
        <w:ind w:left="0" w:firstLine="709"/>
        <w:jc w:val="both"/>
        <w:rPr>
          <w:sz w:val="28"/>
          <w:szCs w:val="28"/>
        </w:rPr>
      </w:pPr>
      <w:proofErr w:type="spellStart"/>
      <w:r w:rsidRPr="000934FF">
        <w:rPr>
          <w:sz w:val="28"/>
          <w:szCs w:val="28"/>
        </w:rPr>
        <w:t>Бубенко</w:t>
      </w:r>
      <w:proofErr w:type="spellEnd"/>
      <w:r w:rsidRPr="000934FF">
        <w:rPr>
          <w:sz w:val="28"/>
          <w:szCs w:val="28"/>
        </w:rPr>
        <w:t xml:space="preserve"> Светлана Юрьевна – директор управляющей компании «Радий»;</w:t>
      </w:r>
    </w:p>
    <w:p w:rsidR="005C4B4A" w:rsidRPr="000934FF" w:rsidRDefault="005C4B4A" w:rsidP="00570538">
      <w:pPr>
        <w:pStyle w:val="afb"/>
        <w:numPr>
          <w:ilvl w:val="0"/>
          <w:numId w:val="1"/>
        </w:numPr>
        <w:tabs>
          <w:tab w:val="left" w:pos="0"/>
        </w:tabs>
        <w:spacing w:before="120"/>
        <w:ind w:left="0" w:firstLine="709"/>
        <w:jc w:val="both"/>
        <w:rPr>
          <w:sz w:val="28"/>
          <w:szCs w:val="28"/>
        </w:rPr>
      </w:pPr>
      <w:r w:rsidRPr="000934FF">
        <w:rPr>
          <w:sz w:val="28"/>
          <w:szCs w:val="28"/>
        </w:rPr>
        <w:t>Фирюлина Наталия Вячеславовна – председатель постоянной комиссии по бюджету и налоговой политике Красноярского городского Совета депутатов, депутат Красноярского городского Совета депутатов;</w:t>
      </w:r>
    </w:p>
    <w:p w:rsidR="00CB576C" w:rsidRPr="000934FF" w:rsidRDefault="00CB576C" w:rsidP="00570538">
      <w:pPr>
        <w:pStyle w:val="afb"/>
        <w:numPr>
          <w:ilvl w:val="0"/>
          <w:numId w:val="1"/>
        </w:numPr>
        <w:tabs>
          <w:tab w:val="left" w:pos="0"/>
        </w:tabs>
        <w:spacing w:before="120"/>
        <w:ind w:left="0" w:firstLine="709"/>
        <w:jc w:val="both"/>
        <w:rPr>
          <w:sz w:val="28"/>
          <w:szCs w:val="28"/>
        </w:rPr>
      </w:pPr>
      <w:r w:rsidRPr="000934FF">
        <w:rPr>
          <w:sz w:val="28"/>
          <w:szCs w:val="28"/>
        </w:rPr>
        <w:t>Гриб Светлана Николаевна – заместитель директора института экономики, управления и природопользования ФГАОУ ВПО «Сибирский федеральный университет», председатель экспертной комиссии.</w:t>
      </w:r>
      <w:r w:rsidRPr="000934FF">
        <w:rPr>
          <w:sz w:val="28"/>
          <w:szCs w:val="28"/>
        </w:rPr>
        <w:tab/>
      </w:r>
    </w:p>
    <w:p w:rsidR="006E71FB" w:rsidRPr="000934FF" w:rsidRDefault="006E71FB" w:rsidP="00570538">
      <w:pPr>
        <w:pStyle w:val="afb"/>
        <w:widowControl w:val="0"/>
        <w:tabs>
          <w:tab w:val="left" w:pos="360"/>
          <w:tab w:val="left" w:pos="567"/>
          <w:tab w:val="left" w:pos="1134"/>
        </w:tabs>
        <w:ind w:left="1080" w:firstLine="709"/>
        <w:jc w:val="both"/>
        <w:rPr>
          <w:sz w:val="28"/>
          <w:szCs w:val="28"/>
        </w:rPr>
      </w:pPr>
    </w:p>
    <w:p w:rsidR="000A34F9" w:rsidRPr="000934FF" w:rsidRDefault="006E71FB" w:rsidP="00570538">
      <w:pPr>
        <w:tabs>
          <w:tab w:val="left" w:pos="360"/>
        </w:tabs>
        <w:spacing w:line="360" w:lineRule="auto"/>
        <w:ind w:firstLine="709"/>
        <w:jc w:val="both"/>
        <w:rPr>
          <w:b/>
          <w:sz w:val="28"/>
          <w:szCs w:val="28"/>
        </w:rPr>
      </w:pPr>
      <w:r w:rsidRPr="000934FF">
        <w:rPr>
          <w:b/>
          <w:sz w:val="28"/>
          <w:szCs w:val="28"/>
        </w:rPr>
        <w:t>С</w:t>
      </w:r>
      <w:r w:rsidR="000A34F9" w:rsidRPr="000934FF">
        <w:rPr>
          <w:b/>
          <w:sz w:val="28"/>
          <w:szCs w:val="28"/>
        </w:rPr>
        <w:t>ЛУШАЛИ:</w:t>
      </w:r>
    </w:p>
    <w:p w:rsidR="00C72749" w:rsidRPr="000934FF" w:rsidRDefault="00A9773D" w:rsidP="00570538">
      <w:pPr>
        <w:pStyle w:val="afb"/>
        <w:numPr>
          <w:ilvl w:val="0"/>
          <w:numId w:val="2"/>
        </w:numPr>
        <w:spacing w:after="120"/>
        <w:ind w:left="0" w:firstLine="709"/>
        <w:contextualSpacing w:val="0"/>
        <w:jc w:val="both"/>
        <w:rPr>
          <w:sz w:val="28"/>
          <w:szCs w:val="28"/>
        </w:rPr>
      </w:pPr>
      <w:r w:rsidRPr="000934FF">
        <w:rPr>
          <w:b/>
          <w:bCs/>
          <w:sz w:val="28"/>
          <w:szCs w:val="28"/>
        </w:rPr>
        <w:t xml:space="preserve">Вступительное слово </w:t>
      </w:r>
      <w:r w:rsidR="00F56F3C" w:rsidRPr="000934FF">
        <w:rPr>
          <w:b/>
          <w:bCs/>
          <w:sz w:val="28"/>
          <w:szCs w:val="28"/>
        </w:rPr>
        <w:t>первого заместителя Главы города</w:t>
      </w:r>
      <w:r w:rsidR="004F21E2" w:rsidRPr="000934FF">
        <w:rPr>
          <w:b/>
          <w:bCs/>
          <w:sz w:val="28"/>
          <w:szCs w:val="28"/>
        </w:rPr>
        <w:t xml:space="preserve"> </w:t>
      </w:r>
      <w:r w:rsidR="00F56F3C" w:rsidRPr="000934FF">
        <w:rPr>
          <w:b/>
          <w:bCs/>
          <w:sz w:val="28"/>
          <w:szCs w:val="28"/>
        </w:rPr>
        <w:t>Логинова В.А.</w:t>
      </w:r>
    </w:p>
    <w:p w:rsidR="00E63A95" w:rsidRPr="000934FF" w:rsidRDefault="00C101BD" w:rsidP="00570538">
      <w:pPr>
        <w:ind w:firstLine="709"/>
        <w:jc w:val="both"/>
        <w:rPr>
          <w:sz w:val="28"/>
          <w:szCs w:val="28"/>
        </w:rPr>
      </w:pPr>
      <w:r w:rsidRPr="000934FF">
        <w:rPr>
          <w:sz w:val="28"/>
          <w:szCs w:val="28"/>
        </w:rPr>
        <w:t>Уважаемые</w:t>
      </w:r>
      <w:r w:rsidR="00522CC0" w:rsidRPr="000934FF">
        <w:rPr>
          <w:sz w:val="28"/>
          <w:szCs w:val="28"/>
        </w:rPr>
        <w:t xml:space="preserve"> депутаты, уважаемые</w:t>
      </w:r>
      <w:r w:rsidRPr="000934FF">
        <w:rPr>
          <w:sz w:val="28"/>
          <w:szCs w:val="28"/>
        </w:rPr>
        <w:t xml:space="preserve"> коллеги, </w:t>
      </w:r>
      <w:r w:rsidR="00522CC0" w:rsidRPr="000934FF">
        <w:rPr>
          <w:sz w:val="28"/>
          <w:szCs w:val="28"/>
        </w:rPr>
        <w:t>уважаемые жители города Красноярска все те, кто сегодня принимает участие в</w:t>
      </w:r>
      <w:r w:rsidRPr="000934FF">
        <w:rPr>
          <w:sz w:val="28"/>
          <w:szCs w:val="28"/>
        </w:rPr>
        <w:t xml:space="preserve"> публичных слушаниях по </w:t>
      </w:r>
      <w:r w:rsidR="004E173F" w:rsidRPr="000934FF">
        <w:rPr>
          <w:sz w:val="28"/>
          <w:szCs w:val="28"/>
        </w:rPr>
        <w:t>проект</w:t>
      </w:r>
      <w:r w:rsidRPr="000934FF">
        <w:rPr>
          <w:sz w:val="28"/>
          <w:szCs w:val="28"/>
        </w:rPr>
        <w:t>у исполнения бюджета города за 201</w:t>
      </w:r>
      <w:r w:rsidR="00522CC0" w:rsidRPr="000934FF">
        <w:rPr>
          <w:sz w:val="28"/>
          <w:szCs w:val="28"/>
        </w:rPr>
        <w:t>7 год!</w:t>
      </w:r>
    </w:p>
    <w:p w:rsidR="00E63A95" w:rsidRPr="000934FF" w:rsidRDefault="00E63A95" w:rsidP="00570538">
      <w:pPr>
        <w:ind w:firstLine="709"/>
        <w:jc w:val="both"/>
        <w:rPr>
          <w:bCs/>
          <w:sz w:val="28"/>
          <w:szCs w:val="28"/>
        </w:rPr>
      </w:pPr>
      <w:r w:rsidRPr="000934FF">
        <w:rPr>
          <w:bCs/>
          <w:sz w:val="28"/>
          <w:szCs w:val="28"/>
        </w:rPr>
        <w:t>Публичные слушания по проекту отчета об исполнении бюджета города за 2017 год проводятся в соответствии с Уставом города и решением Городского Совета о бюджетном процессе.</w:t>
      </w:r>
    </w:p>
    <w:p w:rsidR="00E63A95" w:rsidRPr="000934FF" w:rsidRDefault="00E63A95" w:rsidP="00570538">
      <w:pPr>
        <w:ind w:firstLine="709"/>
        <w:jc w:val="both"/>
        <w:rPr>
          <w:bCs/>
          <w:sz w:val="28"/>
          <w:szCs w:val="28"/>
        </w:rPr>
      </w:pPr>
      <w:r w:rsidRPr="000934FF">
        <w:rPr>
          <w:bCs/>
          <w:sz w:val="28"/>
          <w:szCs w:val="28"/>
        </w:rPr>
        <w:t xml:space="preserve">Хочу поблагодарить всех присутствующих за то, что нашли время прийти и принять участие в этом мероприятии. </w:t>
      </w:r>
    </w:p>
    <w:p w:rsidR="007455A1" w:rsidRPr="000934FF" w:rsidRDefault="00E63A95" w:rsidP="00570538">
      <w:pPr>
        <w:ind w:firstLine="709"/>
        <w:jc w:val="both"/>
        <w:rPr>
          <w:bCs/>
          <w:sz w:val="28"/>
          <w:szCs w:val="28"/>
        </w:rPr>
      </w:pPr>
      <w:r w:rsidRPr="000934FF">
        <w:rPr>
          <w:bCs/>
          <w:sz w:val="28"/>
          <w:szCs w:val="28"/>
        </w:rPr>
        <w:t>Цель проведения публичных слушаний – сделать бюджетный процесс открытым, доступным и понятным для всех жителей города. Это хорошая возможность провести анализ результатов работы за отчетный год и обсудить реализацию проектов в нашем городе в будущем.</w:t>
      </w:r>
    </w:p>
    <w:p w:rsidR="007455A1" w:rsidRPr="000934FF" w:rsidRDefault="00E63A95" w:rsidP="00570538">
      <w:pPr>
        <w:ind w:firstLine="709"/>
        <w:jc w:val="both"/>
        <w:rPr>
          <w:bCs/>
          <w:sz w:val="28"/>
          <w:szCs w:val="28"/>
        </w:rPr>
      </w:pPr>
      <w:r w:rsidRPr="000934FF">
        <w:rPr>
          <w:bCs/>
          <w:sz w:val="28"/>
          <w:szCs w:val="28"/>
        </w:rPr>
        <w:t xml:space="preserve">Кроме того, такой формат обсуждения позволяет органам местного самоуправления </w:t>
      </w:r>
      <w:r w:rsidR="007455A1" w:rsidRPr="000934FF">
        <w:rPr>
          <w:bCs/>
          <w:sz w:val="28"/>
          <w:szCs w:val="28"/>
        </w:rPr>
        <w:t>п</w:t>
      </w:r>
      <w:r w:rsidRPr="000934FF">
        <w:rPr>
          <w:bCs/>
          <w:sz w:val="28"/>
          <w:szCs w:val="28"/>
        </w:rPr>
        <w:t>ринимать рациональные решения</w:t>
      </w:r>
      <w:r w:rsidR="007455A1" w:rsidRPr="000934FF">
        <w:rPr>
          <w:bCs/>
          <w:sz w:val="28"/>
          <w:szCs w:val="28"/>
        </w:rPr>
        <w:t>,</w:t>
      </w:r>
      <w:r w:rsidRPr="000934FF">
        <w:rPr>
          <w:bCs/>
          <w:sz w:val="28"/>
          <w:szCs w:val="28"/>
        </w:rPr>
        <w:t xml:space="preserve"> </w:t>
      </w:r>
      <w:r w:rsidR="007455A1" w:rsidRPr="000934FF">
        <w:rPr>
          <w:bCs/>
          <w:sz w:val="28"/>
          <w:szCs w:val="28"/>
        </w:rPr>
        <w:t>советоваться с жителями, находить новые методы, слышать новые предложения, вырабатывать четкие приоритеты.</w:t>
      </w:r>
    </w:p>
    <w:p w:rsidR="00E63A95" w:rsidRPr="000934FF" w:rsidRDefault="00E63A95" w:rsidP="00570538">
      <w:pPr>
        <w:ind w:firstLine="709"/>
        <w:jc w:val="both"/>
        <w:rPr>
          <w:bCs/>
          <w:sz w:val="28"/>
          <w:szCs w:val="28"/>
        </w:rPr>
      </w:pPr>
      <w:r w:rsidRPr="000934FF">
        <w:rPr>
          <w:bCs/>
          <w:sz w:val="28"/>
          <w:szCs w:val="28"/>
        </w:rPr>
        <w:lastRenderedPageBreak/>
        <w:t>Традиционно для организации нашей работы, предлагаю создать рабочую группу для обработки поступивших в ходе проведения публичных слушаний вопросов и предложений в следующем составе:</w:t>
      </w:r>
    </w:p>
    <w:p w:rsidR="00E63A95" w:rsidRPr="000934FF" w:rsidRDefault="00E63A95" w:rsidP="00570538">
      <w:pPr>
        <w:widowControl w:val="0"/>
        <w:tabs>
          <w:tab w:val="left" w:pos="1134"/>
        </w:tabs>
        <w:spacing w:before="120"/>
        <w:ind w:firstLine="709"/>
        <w:jc w:val="both"/>
        <w:rPr>
          <w:bCs/>
          <w:sz w:val="28"/>
          <w:szCs w:val="28"/>
        </w:rPr>
      </w:pPr>
      <w:r w:rsidRPr="000934FF">
        <w:rPr>
          <w:bCs/>
          <w:sz w:val="28"/>
          <w:szCs w:val="28"/>
        </w:rPr>
        <w:t>Бугаева Виктория Вениаминовна – заместитель руководителя департамента финансов;</w:t>
      </w:r>
    </w:p>
    <w:p w:rsidR="00E63A95" w:rsidRPr="000934FF" w:rsidRDefault="00E63A95" w:rsidP="00570538">
      <w:pPr>
        <w:widowControl w:val="0"/>
        <w:tabs>
          <w:tab w:val="left" w:pos="1134"/>
        </w:tabs>
        <w:spacing w:before="120"/>
        <w:ind w:firstLine="709"/>
        <w:jc w:val="both"/>
        <w:rPr>
          <w:bCs/>
          <w:sz w:val="28"/>
          <w:szCs w:val="28"/>
        </w:rPr>
      </w:pPr>
      <w:r w:rsidRPr="000934FF">
        <w:rPr>
          <w:bCs/>
          <w:sz w:val="28"/>
          <w:szCs w:val="28"/>
        </w:rPr>
        <w:t>Криволуцкая Ирина Николаевна – заместитель руководителя департамента финансов;</w:t>
      </w:r>
    </w:p>
    <w:p w:rsidR="00E63A95" w:rsidRPr="000934FF" w:rsidRDefault="00E63A95" w:rsidP="00570538">
      <w:pPr>
        <w:widowControl w:val="0"/>
        <w:tabs>
          <w:tab w:val="left" w:pos="1134"/>
        </w:tabs>
        <w:spacing w:before="120"/>
        <w:ind w:firstLine="709"/>
        <w:jc w:val="both"/>
        <w:rPr>
          <w:bCs/>
          <w:sz w:val="28"/>
          <w:szCs w:val="28"/>
        </w:rPr>
      </w:pPr>
      <w:proofErr w:type="spellStart"/>
      <w:r w:rsidRPr="000934FF">
        <w:rPr>
          <w:bCs/>
          <w:sz w:val="28"/>
          <w:szCs w:val="28"/>
        </w:rPr>
        <w:t>Вихрова</w:t>
      </w:r>
      <w:proofErr w:type="spellEnd"/>
      <w:r w:rsidRPr="000934FF">
        <w:rPr>
          <w:bCs/>
          <w:sz w:val="28"/>
          <w:szCs w:val="28"/>
        </w:rPr>
        <w:t xml:space="preserve"> Анжелика Васильевна – начальник юридического отдела департамента финансов.</w:t>
      </w:r>
    </w:p>
    <w:p w:rsidR="00E63A95" w:rsidRPr="000934FF" w:rsidRDefault="00E63A95" w:rsidP="00570538">
      <w:pPr>
        <w:widowControl w:val="0"/>
        <w:tabs>
          <w:tab w:val="left" w:pos="1134"/>
        </w:tabs>
        <w:spacing w:before="120"/>
        <w:ind w:firstLine="709"/>
        <w:jc w:val="both"/>
        <w:rPr>
          <w:bCs/>
          <w:sz w:val="28"/>
          <w:szCs w:val="28"/>
        </w:rPr>
      </w:pPr>
      <w:r w:rsidRPr="000934FF">
        <w:rPr>
          <w:bCs/>
          <w:sz w:val="28"/>
          <w:szCs w:val="28"/>
        </w:rPr>
        <w:t>Я прошу рабочую группу фиксировать все замечания и предложения, которые будут поступать, для того, чтобы их можно было обобщить и в дальнейшем использовать при доработке рекомендаций.</w:t>
      </w:r>
    </w:p>
    <w:p w:rsidR="00E63A95" w:rsidRPr="000934FF" w:rsidRDefault="00E63A95" w:rsidP="00570538">
      <w:pPr>
        <w:spacing w:before="360"/>
        <w:ind w:firstLine="709"/>
        <w:jc w:val="both"/>
        <w:rPr>
          <w:b/>
          <w:sz w:val="28"/>
          <w:szCs w:val="28"/>
        </w:rPr>
      </w:pPr>
      <w:r w:rsidRPr="000934FF">
        <w:rPr>
          <w:b/>
          <w:sz w:val="28"/>
          <w:szCs w:val="28"/>
        </w:rPr>
        <w:t>В публичных слушаниях принимают участие:</w:t>
      </w:r>
    </w:p>
    <w:p w:rsidR="00E63A95" w:rsidRPr="000934FF" w:rsidRDefault="00E63A95" w:rsidP="00570538">
      <w:pPr>
        <w:spacing w:before="120"/>
        <w:ind w:firstLine="709"/>
        <w:jc w:val="both"/>
        <w:rPr>
          <w:color w:val="000000" w:themeColor="text1"/>
          <w:sz w:val="28"/>
          <w:szCs w:val="28"/>
        </w:rPr>
      </w:pPr>
      <w:r w:rsidRPr="000934FF">
        <w:rPr>
          <w:color w:val="000000" w:themeColor="text1"/>
          <w:sz w:val="28"/>
          <w:szCs w:val="28"/>
        </w:rPr>
        <w:t>Клешко Алексей Михайлович – первый заместитель председателя Законодательного Собрания Красноярского края, председатель комитета по государственному устройству, законодательству и местному самоуправлению, депутат Законодательного Собрания Красноярского края;</w:t>
      </w:r>
    </w:p>
    <w:p w:rsidR="00E63A95" w:rsidRPr="000934FF" w:rsidRDefault="00E63A95" w:rsidP="00570538">
      <w:pPr>
        <w:spacing w:before="120"/>
        <w:ind w:firstLine="709"/>
        <w:jc w:val="both"/>
        <w:rPr>
          <w:sz w:val="28"/>
          <w:szCs w:val="28"/>
        </w:rPr>
      </w:pPr>
      <w:r w:rsidRPr="000934FF">
        <w:rPr>
          <w:sz w:val="28"/>
          <w:szCs w:val="28"/>
        </w:rPr>
        <w:t>Васильев Егор Евгеньевич – председатель комитета по бюджету и экономической политике Законодательного Собрания Красноярского края, депутат Законодательного Собрания Красноярского края;</w:t>
      </w:r>
    </w:p>
    <w:p w:rsidR="00E63A95" w:rsidRPr="000934FF" w:rsidRDefault="00E63A95" w:rsidP="00570538">
      <w:pPr>
        <w:spacing w:before="120"/>
        <w:ind w:firstLine="709"/>
        <w:jc w:val="both"/>
        <w:rPr>
          <w:sz w:val="28"/>
          <w:szCs w:val="28"/>
        </w:rPr>
      </w:pPr>
      <w:r w:rsidRPr="000934FF">
        <w:rPr>
          <w:sz w:val="28"/>
          <w:szCs w:val="28"/>
        </w:rPr>
        <w:t>Пастухова Ирина Леонидовна – первый заместитель Министра финансов Красноярского края;</w:t>
      </w:r>
    </w:p>
    <w:p w:rsidR="00E63A95" w:rsidRPr="000934FF" w:rsidRDefault="00E63A95" w:rsidP="00570538">
      <w:pPr>
        <w:spacing w:before="120"/>
        <w:ind w:firstLine="709"/>
        <w:jc w:val="both"/>
        <w:rPr>
          <w:sz w:val="28"/>
          <w:szCs w:val="28"/>
        </w:rPr>
      </w:pPr>
      <w:r w:rsidRPr="000934FF">
        <w:rPr>
          <w:sz w:val="28"/>
          <w:szCs w:val="28"/>
        </w:rPr>
        <w:t>депутаты Красноярского городского Совета.</w:t>
      </w:r>
    </w:p>
    <w:p w:rsidR="00E63A95" w:rsidRPr="000934FF" w:rsidRDefault="00E63A95" w:rsidP="00570538">
      <w:pPr>
        <w:spacing w:before="120" w:after="120"/>
        <w:ind w:firstLine="709"/>
        <w:jc w:val="both"/>
        <w:rPr>
          <w:sz w:val="28"/>
          <w:szCs w:val="28"/>
        </w:rPr>
      </w:pPr>
      <w:r w:rsidRPr="000934FF">
        <w:rPr>
          <w:sz w:val="28"/>
          <w:szCs w:val="28"/>
        </w:rPr>
        <w:t>Также на слушаниях присутствуют:</w:t>
      </w:r>
    </w:p>
    <w:p w:rsidR="00E63A95" w:rsidRPr="000934FF" w:rsidRDefault="00E63A95" w:rsidP="00570538">
      <w:pPr>
        <w:spacing w:before="60"/>
        <w:ind w:firstLine="709"/>
        <w:jc w:val="both"/>
        <w:rPr>
          <w:sz w:val="28"/>
          <w:szCs w:val="28"/>
          <w:highlight w:val="yellow"/>
        </w:rPr>
      </w:pPr>
      <w:r w:rsidRPr="000934FF">
        <w:rPr>
          <w:sz w:val="28"/>
          <w:szCs w:val="28"/>
        </w:rPr>
        <w:t xml:space="preserve">- представители </w:t>
      </w:r>
      <w:proofErr w:type="gramStart"/>
      <w:r w:rsidRPr="000934FF">
        <w:rPr>
          <w:sz w:val="28"/>
          <w:szCs w:val="28"/>
        </w:rPr>
        <w:t>бизнес-структур</w:t>
      </w:r>
      <w:proofErr w:type="gramEnd"/>
      <w:r w:rsidRPr="000934FF">
        <w:rPr>
          <w:sz w:val="28"/>
          <w:szCs w:val="28"/>
        </w:rPr>
        <w:t>;</w:t>
      </w:r>
    </w:p>
    <w:p w:rsidR="00E63A95" w:rsidRPr="000934FF" w:rsidRDefault="00E63A95" w:rsidP="00570538">
      <w:pPr>
        <w:spacing w:before="60"/>
        <w:ind w:firstLine="709"/>
        <w:jc w:val="both"/>
        <w:rPr>
          <w:sz w:val="28"/>
          <w:szCs w:val="28"/>
        </w:rPr>
      </w:pPr>
      <w:r w:rsidRPr="000934FF">
        <w:rPr>
          <w:sz w:val="28"/>
          <w:szCs w:val="28"/>
        </w:rPr>
        <w:t>- представители управления налоговой службы по Красноярскому краю, прокуратуры города Красноярска, федеральной службы государственной статистики по Красноярскому краю, Республике Хакасия и Республике Тыва, Контрольно-счетной палаты;</w:t>
      </w:r>
    </w:p>
    <w:p w:rsidR="00E63A95" w:rsidRPr="000934FF" w:rsidRDefault="00E63A95" w:rsidP="00570538">
      <w:pPr>
        <w:spacing w:before="60"/>
        <w:ind w:firstLine="709"/>
        <w:jc w:val="both"/>
        <w:rPr>
          <w:sz w:val="28"/>
          <w:szCs w:val="28"/>
        </w:rPr>
      </w:pPr>
      <w:r w:rsidRPr="000934FF">
        <w:rPr>
          <w:sz w:val="28"/>
          <w:szCs w:val="28"/>
        </w:rPr>
        <w:t xml:space="preserve">- </w:t>
      </w:r>
      <w:r w:rsidR="007455A1" w:rsidRPr="000934FF">
        <w:rPr>
          <w:sz w:val="28"/>
          <w:szCs w:val="28"/>
        </w:rPr>
        <w:t>жители города</w:t>
      </w:r>
      <w:r w:rsidRPr="000934FF">
        <w:rPr>
          <w:sz w:val="28"/>
          <w:szCs w:val="28"/>
        </w:rPr>
        <w:t>;</w:t>
      </w:r>
    </w:p>
    <w:p w:rsidR="00E63A95" w:rsidRPr="000934FF" w:rsidRDefault="00E63A95" w:rsidP="00570538">
      <w:pPr>
        <w:spacing w:before="60"/>
        <w:ind w:firstLine="709"/>
        <w:jc w:val="both"/>
        <w:rPr>
          <w:sz w:val="28"/>
          <w:szCs w:val="28"/>
        </w:rPr>
      </w:pPr>
      <w:r w:rsidRPr="000934FF">
        <w:rPr>
          <w:sz w:val="28"/>
          <w:szCs w:val="28"/>
        </w:rPr>
        <w:t>- представители средств массовой информации.</w:t>
      </w:r>
    </w:p>
    <w:p w:rsidR="004F21E2" w:rsidRPr="000934FF" w:rsidRDefault="00E63A95" w:rsidP="00570538">
      <w:pPr>
        <w:spacing w:before="120" w:after="120"/>
        <w:ind w:firstLine="709"/>
        <w:jc w:val="both"/>
        <w:rPr>
          <w:sz w:val="28"/>
          <w:szCs w:val="28"/>
        </w:rPr>
      </w:pPr>
      <w:r w:rsidRPr="000934FF">
        <w:rPr>
          <w:sz w:val="28"/>
          <w:szCs w:val="28"/>
        </w:rPr>
        <w:t>Для проведения публичных слушаний создана комиссия</w:t>
      </w:r>
      <w:r w:rsidR="007455A1" w:rsidRPr="000934FF">
        <w:rPr>
          <w:sz w:val="28"/>
          <w:szCs w:val="28"/>
        </w:rPr>
        <w:t xml:space="preserve"> в составе</w:t>
      </w:r>
      <w:r w:rsidRPr="000934FF">
        <w:rPr>
          <w:sz w:val="28"/>
          <w:szCs w:val="28"/>
        </w:rPr>
        <w:t xml:space="preserve"> 7 человек: </w:t>
      </w:r>
    </w:p>
    <w:p w:rsidR="00E63A95" w:rsidRPr="000934FF" w:rsidRDefault="004F21E2" w:rsidP="00570538">
      <w:pPr>
        <w:spacing w:before="120" w:after="120"/>
        <w:ind w:firstLine="709"/>
        <w:jc w:val="both"/>
        <w:rPr>
          <w:sz w:val="28"/>
          <w:szCs w:val="28"/>
        </w:rPr>
      </w:pPr>
      <w:r w:rsidRPr="000934FF">
        <w:rPr>
          <w:sz w:val="28"/>
          <w:szCs w:val="28"/>
        </w:rPr>
        <w:t>Хаснутдинова Ирина Николаевна - заместитель Главы города - руководитель департамента финансов, исполняющий обязанности председателя комиссии;</w:t>
      </w:r>
    </w:p>
    <w:p w:rsidR="004F21E2" w:rsidRPr="000934FF" w:rsidRDefault="004F21E2" w:rsidP="00570538">
      <w:pPr>
        <w:spacing w:before="120" w:after="120"/>
        <w:ind w:firstLine="709"/>
        <w:jc w:val="both"/>
        <w:rPr>
          <w:sz w:val="28"/>
          <w:szCs w:val="28"/>
        </w:rPr>
      </w:pPr>
      <w:r w:rsidRPr="000934FF">
        <w:rPr>
          <w:sz w:val="28"/>
          <w:szCs w:val="28"/>
        </w:rPr>
        <w:t xml:space="preserve">Антипина Ирина </w:t>
      </w:r>
      <w:proofErr w:type="spellStart"/>
      <w:r w:rsidRPr="000934FF">
        <w:rPr>
          <w:sz w:val="28"/>
          <w:szCs w:val="28"/>
        </w:rPr>
        <w:t>Рэмовна</w:t>
      </w:r>
      <w:proofErr w:type="spellEnd"/>
      <w:r w:rsidRPr="000934FF">
        <w:rPr>
          <w:sz w:val="28"/>
          <w:szCs w:val="28"/>
        </w:rPr>
        <w:t xml:space="preserve"> - депутат Красноярского городского Совета депутатов; </w:t>
      </w:r>
    </w:p>
    <w:p w:rsidR="004F21E2" w:rsidRPr="000934FF" w:rsidRDefault="004F21E2" w:rsidP="00570538">
      <w:pPr>
        <w:spacing w:before="120" w:after="120"/>
        <w:ind w:firstLine="709"/>
        <w:jc w:val="both"/>
        <w:rPr>
          <w:sz w:val="28"/>
          <w:szCs w:val="28"/>
        </w:rPr>
      </w:pPr>
      <w:r w:rsidRPr="000934FF">
        <w:rPr>
          <w:sz w:val="28"/>
          <w:szCs w:val="28"/>
        </w:rPr>
        <w:lastRenderedPageBreak/>
        <w:t>Боброва Наталья Леонидовна - заместитель Главы города - руководитель департамента социального развития;</w:t>
      </w:r>
    </w:p>
    <w:p w:rsidR="004F21E2" w:rsidRPr="000934FF" w:rsidRDefault="004F21E2" w:rsidP="00570538">
      <w:pPr>
        <w:spacing w:before="120" w:after="120"/>
        <w:ind w:firstLine="709"/>
        <w:jc w:val="both"/>
        <w:rPr>
          <w:sz w:val="28"/>
          <w:szCs w:val="28"/>
        </w:rPr>
      </w:pPr>
      <w:proofErr w:type="spellStart"/>
      <w:r w:rsidRPr="000934FF">
        <w:rPr>
          <w:sz w:val="28"/>
          <w:szCs w:val="28"/>
        </w:rPr>
        <w:t>Бухарова</w:t>
      </w:r>
      <w:proofErr w:type="spellEnd"/>
      <w:r w:rsidRPr="000934FF">
        <w:rPr>
          <w:sz w:val="28"/>
          <w:szCs w:val="28"/>
        </w:rPr>
        <w:t xml:space="preserve"> Евгения Борисовна - депутат Красноярского городского Совета депутатов;</w:t>
      </w:r>
    </w:p>
    <w:p w:rsidR="004F21E2" w:rsidRPr="000934FF" w:rsidRDefault="004F21E2" w:rsidP="00570538">
      <w:pPr>
        <w:spacing w:before="120" w:after="120"/>
        <w:ind w:firstLine="709"/>
        <w:jc w:val="both"/>
        <w:rPr>
          <w:sz w:val="28"/>
          <w:szCs w:val="28"/>
        </w:rPr>
      </w:pPr>
      <w:r w:rsidRPr="000934FF">
        <w:rPr>
          <w:sz w:val="28"/>
          <w:szCs w:val="28"/>
        </w:rPr>
        <w:t>Логинов Владислав Анатольевич - первый заместитель Главы города;</w:t>
      </w:r>
    </w:p>
    <w:p w:rsidR="004F21E2" w:rsidRPr="000934FF" w:rsidRDefault="004F21E2" w:rsidP="00570538">
      <w:pPr>
        <w:spacing w:before="120" w:after="120"/>
        <w:ind w:firstLine="709"/>
        <w:jc w:val="both"/>
        <w:rPr>
          <w:sz w:val="28"/>
          <w:szCs w:val="28"/>
        </w:rPr>
      </w:pPr>
      <w:r w:rsidRPr="000934FF">
        <w:rPr>
          <w:sz w:val="28"/>
          <w:szCs w:val="28"/>
        </w:rPr>
        <w:t>Фирюлина Наталия Вячеславовна - депутат Красноярского городского Совета депутатов;</w:t>
      </w:r>
    </w:p>
    <w:p w:rsidR="004F21E2" w:rsidRPr="000934FF" w:rsidRDefault="004F21E2" w:rsidP="00570538">
      <w:pPr>
        <w:spacing w:before="120" w:after="120"/>
        <w:ind w:firstLine="709"/>
        <w:jc w:val="both"/>
        <w:rPr>
          <w:sz w:val="28"/>
          <w:szCs w:val="28"/>
        </w:rPr>
      </w:pPr>
      <w:proofErr w:type="spellStart"/>
      <w:r w:rsidRPr="000934FF">
        <w:rPr>
          <w:sz w:val="28"/>
          <w:szCs w:val="28"/>
        </w:rPr>
        <w:t>Щербенин</w:t>
      </w:r>
      <w:proofErr w:type="spellEnd"/>
      <w:r w:rsidRPr="000934FF">
        <w:rPr>
          <w:sz w:val="28"/>
          <w:szCs w:val="28"/>
        </w:rPr>
        <w:t xml:space="preserve"> Владимир Федорович - заместитель Главы города - руководитель департамента муниципального заказа.</w:t>
      </w:r>
    </w:p>
    <w:p w:rsidR="00E63A95" w:rsidRPr="000934FF" w:rsidRDefault="00E63A95" w:rsidP="00570538">
      <w:pPr>
        <w:ind w:firstLine="709"/>
        <w:jc w:val="both"/>
        <w:rPr>
          <w:bCs/>
          <w:sz w:val="28"/>
          <w:szCs w:val="28"/>
        </w:rPr>
      </w:pPr>
      <w:r w:rsidRPr="000934FF">
        <w:rPr>
          <w:sz w:val="28"/>
          <w:szCs w:val="28"/>
        </w:rPr>
        <w:t>Уважаемые коллеги! Предлагается следующий регламент проведения слушаний:</w:t>
      </w:r>
      <w:r w:rsidR="00FD240B" w:rsidRPr="000934FF">
        <w:rPr>
          <w:sz w:val="28"/>
          <w:szCs w:val="28"/>
        </w:rPr>
        <w:t xml:space="preserve"> н</w:t>
      </w:r>
      <w:r w:rsidRPr="000934FF">
        <w:rPr>
          <w:sz w:val="28"/>
          <w:szCs w:val="28"/>
        </w:rPr>
        <w:t>а основные доклады отводится до 20</w:t>
      </w:r>
      <w:r w:rsidR="00FD240B" w:rsidRPr="000934FF">
        <w:rPr>
          <w:sz w:val="28"/>
          <w:szCs w:val="28"/>
        </w:rPr>
        <w:t xml:space="preserve"> минут, н</w:t>
      </w:r>
      <w:r w:rsidRPr="000934FF">
        <w:rPr>
          <w:sz w:val="28"/>
          <w:szCs w:val="28"/>
        </w:rPr>
        <w:t xml:space="preserve">а доклады приглашенных участников – от 5 до </w:t>
      </w:r>
      <w:r w:rsidR="00FD240B" w:rsidRPr="000934FF">
        <w:rPr>
          <w:sz w:val="28"/>
          <w:szCs w:val="28"/>
        </w:rPr>
        <w:t xml:space="preserve">10 минут. </w:t>
      </w:r>
      <w:r w:rsidRPr="000934FF">
        <w:rPr>
          <w:bCs/>
          <w:sz w:val="28"/>
          <w:szCs w:val="28"/>
        </w:rPr>
        <w:t>После выступлений докладчиков всем желающим будет дана возможность задать вопросы и выска</w:t>
      </w:r>
      <w:r w:rsidR="00FD240B" w:rsidRPr="000934FF">
        <w:rPr>
          <w:bCs/>
          <w:sz w:val="28"/>
          <w:szCs w:val="28"/>
        </w:rPr>
        <w:t xml:space="preserve">заться по изложенному материалу, а также </w:t>
      </w:r>
      <w:r w:rsidRPr="000934FF">
        <w:rPr>
          <w:bCs/>
          <w:sz w:val="28"/>
          <w:szCs w:val="28"/>
        </w:rPr>
        <w:t>направлять</w:t>
      </w:r>
      <w:r w:rsidR="00FD240B" w:rsidRPr="000934FF">
        <w:rPr>
          <w:bCs/>
          <w:sz w:val="28"/>
          <w:szCs w:val="28"/>
        </w:rPr>
        <w:t xml:space="preserve"> вопросы</w:t>
      </w:r>
      <w:r w:rsidRPr="000934FF">
        <w:rPr>
          <w:bCs/>
          <w:sz w:val="28"/>
          <w:szCs w:val="28"/>
        </w:rPr>
        <w:t xml:space="preserve"> в письменном виде в рабочую группу для последующей передачи в комиссию.</w:t>
      </w:r>
    </w:p>
    <w:p w:rsidR="00FD240B" w:rsidRPr="000934FF" w:rsidRDefault="00E63A95" w:rsidP="00570538">
      <w:pPr>
        <w:widowControl w:val="0"/>
        <w:tabs>
          <w:tab w:val="left" w:pos="993"/>
        </w:tabs>
        <w:ind w:firstLine="709"/>
        <w:jc w:val="both"/>
        <w:rPr>
          <w:bCs/>
          <w:sz w:val="28"/>
          <w:szCs w:val="28"/>
        </w:rPr>
      </w:pPr>
      <w:r w:rsidRPr="000934FF">
        <w:rPr>
          <w:bCs/>
          <w:sz w:val="28"/>
          <w:szCs w:val="28"/>
        </w:rPr>
        <w:t xml:space="preserve">На вопросы к докладчикам и ответы на них отводится до </w:t>
      </w:r>
      <w:r w:rsidR="00FD240B" w:rsidRPr="000934FF">
        <w:rPr>
          <w:bCs/>
          <w:sz w:val="28"/>
          <w:szCs w:val="28"/>
        </w:rPr>
        <w:t>20 минут, на</w:t>
      </w:r>
      <w:r w:rsidRPr="000934FF">
        <w:rPr>
          <w:bCs/>
          <w:sz w:val="28"/>
          <w:szCs w:val="28"/>
        </w:rPr>
        <w:t xml:space="preserve"> выступления иных участников публичных слушаний – до 10 минут, не более 2-3 минут на каждого желающего.</w:t>
      </w:r>
    </w:p>
    <w:p w:rsidR="00E63A95" w:rsidRPr="000934FF" w:rsidRDefault="00E63A95" w:rsidP="00570538">
      <w:pPr>
        <w:widowControl w:val="0"/>
        <w:tabs>
          <w:tab w:val="left" w:pos="993"/>
        </w:tabs>
        <w:ind w:firstLine="709"/>
        <w:jc w:val="both"/>
        <w:rPr>
          <w:bCs/>
          <w:sz w:val="28"/>
          <w:szCs w:val="28"/>
        </w:rPr>
      </w:pPr>
      <w:r w:rsidRPr="000934FF">
        <w:rPr>
          <w:sz w:val="28"/>
          <w:szCs w:val="28"/>
        </w:rPr>
        <w:t>Продолжительность публичных слушаний составит около 2 часов.</w:t>
      </w:r>
      <w:r w:rsidR="00FD240B" w:rsidRPr="000934FF">
        <w:rPr>
          <w:sz w:val="28"/>
          <w:szCs w:val="28"/>
        </w:rPr>
        <w:t xml:space="preserve"> </w:t>
      </w:r>
      <w:r w:rsidRPr="000934FF">
        <w:rPr>
          <w:bCs/>
          <w:sz w:val="28"/>
          <w:szCs w:val="28"/>
        </w:rPr>
        <w:t>Предлагаю приступить к работе.</w:t>
      </w:r>
    </w:p>
    <w:p w:rsidR="004F0B38" w:rsidRPr="000934FF" w:rsidRDefault="004F0B38" w:rsidP="00570538">
      <w:pPr>
        <w:widowControl w:val="0"/>
        <w:ind w:firstLine="709"/>
        <w:jc w:val="both"/>
        <w:rPr>
          <w:bCs/>
          <w:color w:val="000000" w:themeColor="text1"/>
          <w:sz w:val="28"/>
          <w:szCs w:val="28"/>
          <w:highlight w:val="yellow"/>
        </w:rPr>
      </w:pPr>
    </w:p>
    <w:p w:rsidR="00640B9C" w:rsidRPr="000934FF" w:rsidRDefault="00B73E4A" w:rsidP="00570538">
      <w:pPr>
        <w:pStyle w:val="afb"/>
        <w:numPr>
          <w:ilvl w:val="0"/>
          <w:numId w:val="2"/>
        </w:numPr>
        <w:tabs>
          <w:tab w:val="left" w:pos="1134"/>
        </w:tabs>
        <w:spacing w:after="120"/>
        <w:ind w:left="0" w:firstLine="709"/>
        <w:contextualSpacing w:val="0"/>
        <w:jc w:val="both"/>
        <w:rPr>
          <w:b/>
          <w:bCs/>
          <w:sz w:val="28"/>
          <w:szCs w:val="28"/>
        </w:rPr>
      </w:pPr>
      <w:r w:rsidRPr="000934FF">
        <w:rPr>
          <w:b/>
          <w:bCs/>
          <w:sz w:val="28"/>
          <w:szCs w:val="28"/>
        </w:rPr>
        <w:t xml:space="preserve">Доклад </w:t>
      </w:r>
      <w:r w:rsidR="00FD240B" w:rsidRPr="000934FF">
        <w:rPr>
          <w:b/>
          <w:bCs/>
          <w:sz w:val="28"/>
          <w:szCs w:val="28"/>
        </w:rPr>
        <w:t>Полищука В.И.</w:t>
      </w:r>
      <w:r w:rsidR="00640B9C" w:rsidRPr="000934FF">
        <w:rPr>
          <w:b/>
          <w:bCs/>
          <w:sz w:val="28"/>
          <w:szCs w:val="28"/>
        </w:rPr>
        <w:t xml:space="preserve"> </w:t>
      </w:r>
    </w:p>
    <w:p w:rsidR="007D4C43" w:rsidRPr="000934FF" w:rsidRDefault="007D4C43" w:rsidP="00570538">
      <w:pPr>
        <w:ind w:firstLine="709"/>
        <w:jc w:val="both"/>
        <w:rPr>
          <w:sz w:val="28"/>
          <w:szCs w:val="28"/>
        </w:rPr>
      </w:pPr>
      <w:r w:rsidRPr="000934FF">
        <w:rPr>
          <w:sz w:val="28"/>
          <w:szCs w:val="28"/>
        </w:rPr>
        <w:t>Добрый день уважаемые участники публичных слушаний!</w:t>
      </w:r>
    </w:p>
    <w:p w:rsidR="007D4C43" w:rsidRPr="000934FF" w:rsidRDefault="007D4C43" w:rsidP="00570538">
      <w:pPr>
        <w:ind w:firstLine="709"/>
        <w:jc w:val="both"/>
        <w:rPr>
          <w:sz w:val="28"/>
          <w:szCs w:val="28"/>
        </w:rPr>
      </w:pPr>
      <w:r w:rsidRPr="000934FF">
        <w:rPr>
          <w:sz w:val="28"/>
          <w:szCs w:val="28"/>
        </w:rPr>
        <w:t>В прошедшем, 2017 году экономика города Красноярска показала устойчивое развитие по всем показателям, несмотря на действие антироссийских санкций.</w:t>
      </w:r>
    </w:p>
    <w:p w:rsidR="007D4C43" w:rsidRPr="000934FF" w:rsidRDefault="007D4C43" w:rsidP="00570538">
      <w:pPr>
        <w:ind w:firstLine="709"/>
        <w:jc w:val="both"/>
        <w:rPr>
          <w:sz w:val="28"/>
          <w:szCs w:val="28"/>
        </w:rPr>
      </w:pPr>
      <w:r w:rsidRPr="000934FF">
        <w:rPr>
          <w:sz w:val="28"/>
          <w:szCs w:val="28"/>
        </w:rPr>
        <w:t>Анализ основных показателей развития Красноярска в сравнении с городами Сибирского Федерального округа подтверждает, что наш город по-прежнему сохраняет лидирующие позиции, это:</w:t>
      </w:r>
    </w:p>
    <w:p w:rsidR="007D4C43" w:rsidRPr="000934FF" w:rsidRDefault="007D4C43" w:rsidP="00570538">
      <w:pPr>
        <w:ind w:firstLine="709"/>
        <w:jc w:val="both"/>
        <w:rPr>
          <w:sz w:val="28"/>
          <w:szCs w:val="28"/>
        </w:rPr>
      </w:pPr>
      <w:r w:rsidRPr="000934FF">
        <w:rPr>
          <w:sz w:val="28"/>
          <w:szCs w:val="28"/>
        </w:rPr>
        <w:t>- традиционно 1 место по обороту розничной торговли;</w:t>
      </w:r>
    </w:p>
    <w:p w:rsidR="007D4C43" w:rsidRPr="000934FF" w:rsidRDefault="007D4C43" w:rsidP="00570538">
      <w:pPr>
        <w:ind w:firstLine="709"/>
        <w:jc w:val="both"/>
        <w:rPr>
          <w:sz w:val="28"/>
          <w:szCs w:val="28"/>
        </w:rPr>
      </w:pPr>
      <w:r w:rsidRPr="000934FF">
        <w:rPr>
          <w:sz w:val="28"/>
          <w:szCs w:val="28"/>
        </w:rPr>
        <w:t>- 2 место по объему промышленного производства. Мы уступаем только Омску;</w:t>
      </w:r>
    </w:p>
    <w:p w:rsidR="007D4C43" w:rsidRPr="000934FF" w:rsidRDefault="007D4C43" w:rsidP="00570538">
      <w:pPr>
        <w:ind w:firstLine="709"/>
        <w:jc w:val="both"/>
        <w:rPr>
          <w:sz w:val="28"/>
          <w:szCs w:val="28"/>
        </w:rPr>
      </w:pPr>
      <w:r w:rsidRPr="000934FF">
        <w:rPr>
          <w:sz w:val="28"/>
          <w:szCs w:val="28"/>
        </w:rPr>
        <w:t>- 2 место по размеру среднемесячной заработной платы, уступаем Иркутску.</w:t>
      </w:r>
    </w:p>
    <w:p w:rsidR="007D4C43" w:rsidRPr="000934FF" w:rsidRDefault="007D4C43" w:rsidP="00570538">
      <w:pPr>
        <w:ind w:firstLine="709"/>
        <w:jc w:val="both"/>
        <w:rPr>
          <w:sz w:val="28"/>
          <w:szCs w:val="28"/>
        </w:rPr>
      </w:pPr>
      <w:r w:rsidRPr="000934FF">
        <w:rPr>
          <w:sz w:val="28"/>
          <w:szCs w:val="28"/>
        </w:rPr>
        <w:t xml:space="preserve">По вводу жилья наш город второй год подряд занимает </w:t>
      </w:r>
      <w:r w:rsidRPr="000934FF">
        <w:rPr>
          <w:sz w:val="28"/>
          <w:szCs w:val="28"/>
        </w:rPr>
        <w:br/>
        <w:t>2 место, уступая Новосибирску.</w:t>
      </w:r>
    </w:p>
    <w:p w:rsidR="007D4C43" w:rsidRPr="000934FF" w:rsidRDefault="007D4C43" w:rsidP="00570538">
      <w:pPr>
        <w:ind w:firstLine="709"/>
        <w:jc w:val="both"/>
        <w:rPr>
          <w:sz w:val="28"/>
          <w:szCs w:val="28"/>
        </w:rPr>
      </w:pPr>
      <w:r w:rsidRPr="000934FF">
        <w:rPr>
          <w:sz w:val="28"/>
          <w:szCs w:val="28"/>
        </w:rPr>
        <w:t xml:space="preserve">В 2017 году Красноярск занял первое </w:t>
      </w:r>
      <w:r w:rsidR="00CE6725">
        <w:rPr>
          <w:sz w:val="28"/>
          <w:szCs w:val="28"/>
        </w:rPr>
        <w:t xml:space="preserve">место по уровню бюджетной обеспеченности в расчете на душу населения </w:t>
      </w:r>
      <w:r w:rsidRPr="000934FF">
        <w:rPr>
          <w:sz w:val="28"/>
          <w:szCs w:val="28"/>
        </w:rPr>
        <w:t>среди городов Сибирского Федерального округа.</w:t>
      </w:r>
    </w:p>
    <w:p w:rsidR="007D4C43" w:rsidRPr="000934FF" w:rsidRDefault="007D4C43" w:rsidP="00570538">
      <w:pPr>
        <w:ind w:firstLine="709"/>
        <w:jc w:val="both"/>
        <w:rPr>
          <w:sz w:val="28"/>
          <w:szCs w:val="28"/>
        </w:rPr>
      </w:pPr>
      <w:r w:rsidRPr="000934FF">
        <w:rPr>
          <w:sz w:val="28"/>
          <w:szCs w:val="28"/>
        </w:rPr>
        <w:t>Безусловно, высокая конкурентоспособность города определяет положительную демографическую ситуацию. На начало 2018 года численность населения превысила 1 млн. 91 тыс. человек</w:t>
      </w:r>
      <w:r w:rsidR="007B74E4">
        <w:rPr>
          <w:sz w:val="28"/>
          <w:szCs w:val="28"/>
        </w:rPr>
        <w:t xml:space="preserve"> </w:t>
      </w:r>
      <w:r w:rsidRPr="000934FF">
        <w:rPr>
          <w:sz w:val="28"/>
          <w:szCs w:val="28"/>
        </w:rPr>
        <w:t>и увеличилась за отчетный период на 7,8 тыс. человек.</w:t>
      </w:r>
    </w:p>
    <w:p w:rsidR="007D4C43" w:rsidRPr="000934FF" w:rsidRDefault="007D4C43" w:rsidP="00570538">
      <w:pPr>
        <w:ind w:firstLine="709"/>
        <w:jc w:val="both"/>
        <w:rPr>
          <w:sz w:val="28"/>
          <w:szCs w:val="28"/>
        </w:rPr>
      </w:pPr>
      <w:r w:rsidRPr="000934FF">
        <w:rPr>
          <w:sz w:val="28"/>
          <w:szCs w:val="28"/>
        </w:rPr>
        <w:lastRenderedPageBreak/>
        <w:t>В течение последних девяти лет рождаемость в городе превышает смертность: естественный прирост населения в прошлом году составил 3 тыс. человек.</w:t>
      </w:r>
    </w:p>
    <w:p w:rsidR="007D4C43" w:rsidRPr="000934FF" w:rsidRDefault="007D4C43" w:rsidP="00570538">
      <w:pPr>
        <w:ind w:firstLine="709"/>
        <w:jc w:val="both"/>
        <w:rPr>
          <w:sz w:val="28"/>
          <w:szCs w:val="28"/>
        </w:rPr>
      </w:pPr>
      <w:r w:rsidRPr="000934FF">
        <w:rPr>
          <w:sz w:val="28"/>
          <w:szCs w:val="28"/>
        </w:rPr>
        <w:t>Привлекательность города, возможности для учебы, трудоустройства и развития человеческого потенциала обеспечили миграционный прирост населения на уровне 4,8 тыс. человек.</w:t>
      </w:r>
    </w:p>
    <w:p w:rsidR="007D4C43" w:rsidRPr="000934FF" w:rsidRDefault="007D4C43" w:rsidP="00570538">
      <w:pPr>
        <w:ind w:firstLine="709"/>
        <w:jc w:val="both"/>
        <w:rPr>
          <w:sz w:val="28"/>
          <w:szCs w:val="28"/>
        </w:rPr>
      </w:pPr>
      <w:r w:rsidRPr="000934FF">
        <w:rPr>
          <w:sz w:val="28"/>
          <w:szCs w:val="28"/>
        </w:rPr>
        <w:t>Социально-экономическое положение города определяют базовые отрасли экономики, кратко остановлюсь на отдельных показателях.</w:t>
      </w:r>
    </w:p>
    <w:p w:rsidR="007D4C43" w:rsidRPr="000934FF" w:rsidRDefault="007D4C43" w:rsidP="00570538">
      <w:pPr>
        <w:ind w:firstLine="709"/>
        <w:jc w:val="both"/>
        <w:rPr>
          <w:sz w:val="28"/>
          <w:szCs w:val="28"/>
        </w:rPr>
      </w:pPr>
      <w:r w:rsidRPr="000934FF">
        <w:rPr>
          <w:sz w:val="28"/>
          <w:szCs w:val="28"/>
        </w:rPr>
        <w:t xml:space="preserve">В 2017 году отмечен рост промышленного производства на </w:t>
      </w:r>
      <w:r w:rsidRPr="000934FF">
        <w:rPr>
          <w:sz w:val="28"/>
          <w:szCs w:val="28"/>
        </w:rPr>
        <w:br/>
        <w:t>1,5 процента, тогда как в 2016 году отмечалось снижение производства на 1,7 процента. Объем отгруженной продукции промышленными предприятиями составил более 341 млрд. рублей. По данным предприятий рост производства обусловлен улучшением экономической конъюнктуры и увеличением заказов на внешнем и внутреннем рынках.</w:t>
      </w:r>
    </w:p>
    <w:p w:rsidR="007D4C43" w:rsidRPr="000934FF" w:rsidRDefault="007D4C43" w:rsidP="00570538">
      <w:pPr>
        <w:ind w:firstLine="709"/>
        <w:jc w:val="both"/>
        <w:rPr>
          <w:sz w:val="28"/>
          <w:szCs w:val="28"/>
        </w:rPr>
      </w:pPr>
      <w:r w:rsidRPr="000934FF">
        <w:rPr>
          <w:sz w:val="28"/>
          <w:szCs w:val="28"/>
        </w:rPr>
        <w:t xml:space="preserve">Так, увеличены объемы металлургического производства на </w:t>
      </w:r>
      <w:r w:rsidRPr="000934FF">
        <w:rPr>
          <w:sz w:val="28"/>
          <w:szCs w:val="28"/>
        </w:rPr>
        <w:br/>
        <w:t>1,4 процента, увеличено производство пищевых продуктов на 3 процента и напитков на 25 процентов.</w:t>
      </w:r>
    </w:p>
    <w:p w:rsidR="007D4C43" w:rsidRPr="000934FF" w:rsidRDefault="007D4C43" w:rsidP="00570538">
      <w:pPr>
        <w:ind w:firstLine="709"/>
        <w:jc w:val="both"/>
        <w:rPr>
          <w:sz w:val="28"/>
          <w:szCs w:val="28"/>
        </w:rPr>
      </w:pPr>
      <w:r w:rsidRPr="000934FF">
        <w:rPr>
          <w:sz w:val="28"/>
          <w:szCs w:val="28"/>
        </w:rPr>
        <w:t>Объем производства машин и оборудования увеличен на 20 процентов, отмечен рост производства автотранспортных средств на 34 процента. Увеличено производство одежды на 13 процентов.</w:t>
      </w:r>
    </w:p>
    <w:p w:rsidR="007D4C43" w:rsidRPr="000934FF" w:rsidRDefault="007D4C43" w:rsidP="00570538">
      <w:pPr>
        <w:ind w:firstLine="709"/>
        <w:jc w:val="both"/>
        <w:rPr>
          <w:sz w:val="28"/>
          <w:szCs w:val="28"/>
        </w:rPr>
      </w:pPr>
      <w:r w:rsidRPr="000934FF">
        <w:rPr>
          <w:sz w:val="28"/>
          <w:szCs w:val="28"/>
        </w:rPr>
        <w:t>При этом по отдельным видам деятельности наблюдалось снижение объемов производства:</w:t>
      </w:r>
    </w:p>
    <w:p w:rsidR="007D4C43" w:rsidRPr="000934FF" w:rsidRDefault="007D4C43" w:rsidP="00570538">
      <w:pPr>
        <w:ind w:firstLine="709"/>
        <w:jc w:val="both"/>
        <w:rPr>
          <w:sz w:val="28"/>
          <w:szCs w:val="28"/>
        </w:rPr>
      </w:pPr>
      <w:r w:rsidRPr="000934FF">
        <w:rPr>
          <w:sz w:val="28"/>
          <w:szCs w:val="28"/>
        </w:rPr>
        <w:t>- так, снизилось производство химических веществ и химических продуктов на 1 процент;</w:t>
      </w:r>
    </w:p>
    <w:p w:rsidR="007D4C43" w:rsidRPr="000934FF" w:rsidRDefault="007D4C43" w:rsidP="00570538">
      <w:pPr>
        <w:ind w:firstLine="709"/>
        <w:jc w:val="both"/>
        <w:rPr>
          <w:sz w:val="28"/>
          <w:szCs w:val="28"/>
        </w:rPr>
      </w:pPr>
      <w:r w:rsidRPr="000934FF">
        <w:rPr>
          <w:sz w:val="28"/>
          <w:szCs w:val="28"/>
        </w:rPr>
        <w:t>- производство лекарственных средств снизилось на 5 процентов;</w:t>
      </w:r>
    </w:p>
    <w:p w:rsidR="007D4C43" w:rsidRPr="000934FF" w:rsidRDefault="007D4C43" w:rsidP="00570538">
      <w:pPr>
        <w:ind w:firstLine="709"/>
        <w:jc w:val="both"/>
        <w:rPr>
          <w:sz w:val="28"/>
          <w:szCs w:val="28"/>
        </w:rPr>
      </w:pPr>
      <w:r w:rsidRPr="000934FF">
        <w:rPr>
          <w:sz w:val="28"/>
          <w:szCs w:val="28"/>
        </w:rPr>
        <w:t>- производство строительных материалов снизилось на 1 процент.</w:t>
      </w:r>
    </w:p>
    <w:p w:rsidR="007D4C43" w:rsidRPr="000934FF" w:rsidRDefault="007D4C43" w:rsidP="00570538">
      <w:pPr>
        <w:ind w:firstLine="709"/>
        <w:jc w:val="both"/>
        <w:rPr>
          <w:sz w:val="28"/>
          <w:szCs w:val="28"/>
        </w:rPr>
      </w:pPr>
      <w:r w:rsidRPr="000934FF">
        <w:rPr>
          <w:sz w:val="28"/>
          <w:szCs w:val="28"/>
        </w:rPr>
        <w:t>Основным фактором экономической стабильности и развития по-прежнему остается реализация инвестиционных проектов. Остановлюсь на отдельных проектах промышленных предприятий, реализованных в прошлом году.</w:t>
      </w:r>
    </w:p>
    <w:p w:rsidR="007D4C43" w:rsidRPr="000934FF" w:rsidRDefault="007D4C43" w:rsidP="00570538">
      <w:pPr>
        <w:ind w:firstLine="709"/>
        <w:jc w:val="both"/>
        <w:rPr>
          <w:sz w:val="28"/>
          <w:szCs w:val="28"/>
        </w:rPr>
      </w:pPr>
      <w:r w:rsidRPr="000934FF">
        <w:rPr>
          <w:sz w:val="28"/>
          <w:szCs w:val="28"/>
        </w:rPr>
        <w:t>На Красноярском алюминиевом заводе введен в эксплуатацию литейный комплекс для производства цилиндрических слитков большого диаметра, увеличено производство алюминия высокой чистоты, продолжена экологическая модернизация производства.</w:t>
      </w:r>
    </w:p>
    <w:p w:rsidR="007D4C43" w:rsidRPr="000934FF" w:rsidRDefault="007D4C43" w:rsidP="00570538">
      <w:pPr>
        <w:ind w:firstLine="709"/>
        <w:jc w:val="both"/>
        <w:rPr>
          <w:sz w:val="28"/>
          <w:szCs w:val="28"/>
        </w:rPr>
      </w:pPr>
      <w:r w:rsidRPr="000934FF">
        <w:rPr>
          <w:sz w:val="28"/>
          <w:szCs w:val="28"/>
        </w:rPr>
        <w:t xml:space="preserve">КраМЗом введен в эксплуатацию пресс мощностью 4 500 </w:t>
      </w:r>
      <w:proofErr w:type="spellStart"/>
      <w:r w:rsidRPr="000934FF">
        <w:rPr>
          <w:sz w:val="28"/>
          <w:szCs w:val="28"/>
        </w:rPr>
        <w:t>тонно</w:t>
      </w:r>
      <w:proofErr w:type="spellEnd"/>
      <w:r w:rsidRPr="000934FF">
        <w:rPr>
          <w:sz w:val="28"/>
          <w:szCs w:val="28"/>
        </w:rPr>
        <w:t>-сил, автоматизированная система литья цилиндрических и полых слитков.</w:t>
      </w:r>
    </w:p>
    <w:p w:rsidR="007D4C43" w:rsidRPr="000934FF" w:rsidRDefault="007D4C43" w:rsidP="00570538">
      <w:pPr>
        <w:ind w:firstLine="709"/>
        <w:jc w:val="both"/>
        <w:rPr>
          <w:sz w:val="28"/>
          <w:szCs w:val="28"/>
        </w:rPr>
      </w:pPr>
      <w:r w:rsidRPr="000934FF">
        <w:rPr>
          <w:sz w:val="28"/>
          <w:szCs w:val="28"/>
        </w:rPr>
        <w:t>На Красцветмете проведена модернизация плавильного комплекса.</w:t>
      </w:r>
    </w:p>
    <w:p w:rsidR="007D4C43" w:rsidRPr="000934FF" w:rsidRDefault="007D4C43" w:rsidP="00570538">
      <w:pPr>
        <w:ind w:firstLine="709"/>
        <w:jc w:val="both"/>
        <w:rPr>
          <w:sz w:val="28"/>
          <w:szCs w:val="28"/>
        </w:rPr>
      </w:pPr>
      <w:r w:rsidRPr="000934FF">
        <w:rPr>
          <w:sz w:val="28"/>
          <w:szCs w:val="28"/>
        </w:rPr>
        <w:t xml:space="preserve">На </w:t>
      </w:r>
      <w:proofErr w:type="spellStart"/>
      <w:r w:rsidRPr="000934FF">
        <w:rPr>
          <w:sz w:val="28"/>
          <w:szCs w:val="28"/>
        </w:rPr>
        <w:t>Красмаше</w:t>
      </w:r>
      <w:proofErr w:type="spellEnd"/>
      <w:r w:rsidRPr="000934FF">
        <w:rPr>
          <w:sz w:val="28"/>
          <w:szCs w:val="28"/>
        </w:rPr>
        <w:t xml:space="preserve"> продолжилась масштабная реконструкция и техническое перевооружение производства, реализуются 9 </w:t>
      </w:r>
      <w:proofErr w:type="spellStart"/>
      <w:r w:rsidRPr="000934FF">
        <w:rPr>
          <w:sz w:val="28"/>
          <w:szCs w:val="28"/>
        </w:rPr>
        <w:t>инвестпроектов</w:t>
      </w:r>
      <w:proofErr w:type="spellEnd"/>
      <w:r w:rsidRPr="000934FF">
        <w:rPr>
          <w:sz w:val="28"/>
          <w:szCs w:val="28"/>
        </w:rPr>
        <w:t xml:space="preserve"> в области реконструкции производственных корпусов, энергосистем, создания технологической линии по серийному изготовлению изделий в рамках </w:t>
      </w:r>
      <w:proofErr w:type="spellStart"/>
      <w:r w:rsidRPr="000934FF">
        <w:rPr>
          <w:sz w:val="28"/>
          <w:szCs w:val="28"/>
        </w:rPr>
        <w:t>гособоронзаказа</w:t>
      </w:r>
      <w:proofErr w:type="spellEnd"/>
      <w:r w:rsidRPr="000934FF">
        <w:rPr>
          <w:sz w:val="28"/>
          <w:szCs w:val="28"/>
        </w:rPr>
        <w:t>.</w:t>
      </w:r>
    </w:p>
    <w:p w:rsidR="007D4C43" w:rsidRPr="000934FF" w:rsidRDefault="007D4C43" w:rsidP="00570538">
      <w:pPr>
        <w:ind w:firstLine="709"/>
        <w:jc w:val="both"/>
        <w:rPr>
          <w:sz w:val="28"/>
          <w:szCs w:val="28"/>
        </w:rPr>
      </w:pPr>
      <w:r w:rsidRPr="000934FF">
        <w:rPr>
          <w:sz w:val="28"/>
          <w:szCs w:val="28"/>
        </w:rPr>
        <w:t xml:space="preserve">На Литейно-прессовом заводе «СЕГАЛ» в отчетном году запущен инструментальный цех по освоению технологии собственного изготовления </w:t>
      </w:r>
      <w:proofErr w:type="spellStart"/>
      <w:r w:rsidRPr="000934FF">
        <w:rPr>
          <w:sz w:val="28"/>
          <w:szCs w:val="28"/>
        </w:rPr>
        <w:t>спецоснастки</w:t>
      </w:r>
      <w:proofErr w:type="spellEnd"/>
      <w:r w:rsidRPr="000934FF">
        <w:rPr>
          <w:sz w:val="28"/>
          <w:szCs w:val="28"/>
        </w:rPr>
        <w:t xml:space="preserve"> для прессов.</w:t>
      </w:r>
    </w:p>
    <w:p w:rsidR="007D4C43" w:rsidRPr="000934FF" w:rsidRDefault="007D4C43" w:rsidP="00570538">
      <w:pPr>
        <w:ind w:firstLine="709"/>
        <w:jc w:val="both"/>
        <w:rPr>
          <w:sz w:val="28"/>
          <w:szCs w:val="28"/>
        </w:rPr>
      </w:pPr>
      <w:r w:rsidRPr="000934FF">
        <w:rPr>
          <w:sz w:val="28"/>
          <w:szCs w:val="28"/>
        </w:rPr>
        <w:lastRenderedPageBreak/>
        <w:t>Всего объем инвестиций в основной капитал по крупным и средним предприятиям в 2017 году составил 78 млрд. рублей, что на 24 процента выше уровня 2016 года.</w:t>
      </w:r>
    </w:p>
    <w:p w:rsidR="007D4C43" w:rsidRPr="000934FF" w:rsidRDefault="007D4C43" w:rsidP="00570538">
      <w:pPr>
        <w:ind w:firstLine="709"/>
        <w:jc w:val="both"/>
        <w:rPr>
          <w:sz w:val="28"/>
          <w:szCs w:val="28"/>
        </w:rPr>
      </w:pPr>
      <w:r w:rsidRPr="000934FF">
        <w:rPr>
          <w:sz w:val="28"/>
          <w:szCs w:val="28"/>
        </w:rPr>
        <w:t xml:space="preserve">Отмечу, что в этом году мы ожидаем сохранение роста объема инвестиций по крупным и средним предприятиям в основной капитал. </w:t>
      </w:r>
    </w:p>
    <w:p w:rsidR="007D4C43" w:rsidRPr="000934FF" w:rsidRDefault="007D4C43" w:rsidP="00570538">
      <w:pPr>
        <w:ind w:firstLine="709"/>
        <w:jc w:val="both"/>
        <w:rPr>
          <w:sz w:val="28"/>
          <w:szCs w:val="28"/>
        </w:rPr>
      </w:pPr>
      <w:r w:rsidRPr="000934FF">
        <w:rPr>
          <w:sz w:val="28"/>
          <w:szCs w:val="28"/>
        </w:rPr>
        <w:t xml:space="preserve">Также в  2017 году на 2 процента увеличилось общее количество субъектов малого и среднего предпринимательства в городе. </w:t>
      </w:r>
    </w:p>
    <w:p w:rsidR="007D4C43" w:rsidRPr="000934FF" w:rsidRDefault="007D4C43" w:rsidP="00570538">
      <w:pPr>
        <w:ind w:firstLine="709"/>
        <w:jc w:val="both"/>
        <w:rPr>
          <w:sz w:val="28"/>
          <w:szCs w:val="28"/>
        </w:rPr>
      </w:pPr>
      <w:r w:rsidRPr="000934FF">
        <w:rPr>
          <w:sz w:val="28"/>
          <w:szCs w:val="28"/>
        </w:rPr>
        <w:t>В целях развития инфраструктуры городской среды в городе планируется реализация крупных инвестиционных проектов в частности строительство двух аквапарков, оптово-розничного распределительного продовольственного центра «</w:t>
      </w:r>
      <w:proofErr w:type="spellStart"/>
      <w:r w:rsidRPr="000934FF">
        <w:rPr>
          <w:sz w:val="28"/>
          <w:szCs w:val="28"/>
        </w:rPr>
        <w:t>Фуд</w:t>
      </w:r>
      <w:proofErr w:type="spellEnd"/>
      <w:r w:rsidRPr="000934FF">
        <w:rPr>
          <w:sz w:val="28"/>
          <w:szCs w:val="28"/>
        </w:rPr>
        <w:t xml:space="preserve">-Сити Красноярск», </w:t>
      </w:r>
      <w:proofErr w:type="gramStart"/>
      <w:r w:rsidRPr="000934FF">
        <w:rPr>
          <w:sz w:val="28"/>
          <w:szCs w:val="28"/>
        </w:rPr>
        <w:t>гольф-комплекса</w:t>
      </w:r>
      <w:proofErr w:type="gramEnd"/>
      <w:r w:rsidRPr="000934FF">
        <w:rPr>
          <w:sz w:val="28"/>
          <w:szCs w:val="28"/>
        </w:rPr>
        <w:t xml:space="preserve"> в Октябрьском районе, сети ресторанов «Макдональдс».</w:t>
      </w:r>
    </w:p>
    <w:p w:rsidR="007D4C43" w:rsidRPr="000934FF" w:rsidRDefault="007D4C43" w:rsidP="00570538">
      <w:pPr>
        <w:ind w:firstLine="709"/>
        <w:jc w:val="both"/>
        <w:rPr>
          <w:sz w:val="28"/>
          <w:szCs w:val="28"/>
        </w:rPr>
      </w:pPr>
      <w:r w:rsidRPr="000934FF">
        <w:rPr>
          <w:sz w:val="28"/>
          <w:szCs w:val="28"/>
        </w:rPr>
        <w:t xml:space="preserve">К студенческим играм 2019 года будут построены и реконструированы 34 объекта с общим объемом инвестиций до 70 млрд. </w:t>
      </w:r>
      <w:proofErr w:type="gramStart"/>
      <w:r w:rsidRPr="000934FF">
        <w:rPr>
          <w:sz w:val="28"/>
          <w:szCs w:val="28"/>
        </w:rPr>
        <w:t>рублей</w:t>
      </w:r>
      <w:proofErr w:type="gramEnd"/>
      <w:r w:rsidRPr="000934FF">
        <w:rPr>
          <w:sz w:val="28"/>
          <w:szCs w:val="28"/>
        </w:rPr>
        <w:t xml:space="preserve"> в том числе более 2 млрд. рублей будет инвестировано в развитие транспортной инфраструктуры. Готовится к подписанию соглашение с Правительством края и Красноярской железной дорогой о сотрудничестве по созданию в Красноярке транспортно-пересадочных узлов. В рамках соглашения будут определены сроки строительства первого крупного регионального узла «Северное шоссе» на площадке между новыми микрорайонами Преображенский и Солонцы-2. Этот узел сможет обслуживать около 17 млн. пассажиров ежегодно.</w:t>
      </w:r>
    </w:p>
    <w:p w:rsidR="007D4C43" w:rsidRPr="000934FF" w:rsidRDefault="007D4C43" w:rsidP="00570538">
      <w:pPr>
        <w:ind w:firstLine="709"/>
        <w:jc w:val="both"/>
        <w:rPr>
          <w:sz w:val="28"/>
          <w:szCs w:val="28"/>
        </w:rPr>
      </w:pPr>
      <w:r w:rsidRPr="000934FF">
        <w:rPr>
          <w:sz w:val="28"/>
          <w:szCs w:val="28"/>
        </w:rPr>
        <w:t xml:space="preserve">В рамках Красноярского экономического форума в апреле этого  года подписано 7 соглашений, направленных на реализацию инвестиционных проектов и благоустройство города на 4,6 млрд. рублей. </w:t>
      </w:r>
    </w:p>
    <w:p w:rsidR="007D4C43" w:rsidRPr="000934FF" w:rsidRDefault="007D4C43" w:rsidP="00570538">
      <w:pPr>
        <w:ind w:firstLine="709"/>
        <w:jc w:val="both"/>
        <w:rPr>
          <w:sz w:val="28"/>
          <w:szCs w:val="28"/>
        </w:rPr>
      </w:pPr>
      <w:r w:rsidRPr="000934FF">
        <w:rPr>
          <w:sz w:val="28"/>
          <w:szCs w:val="28"/>
        </w:rPr>
        <w:t xml:space="preserve">В этом году будет привлечено более 350 млн. рублей инвестиции Норильского никеля на благоустройство левобережной набережной реки Енисей и реки </w:t>
      </w:r>
      <w:proofErr w:type="spellStart"/>
      <w:r w:rsidRPr="000934FF">
        <w:rPr>
          <w:sz w:val="28"/>
          <w:szCs w:val="28"/>
        </w:rPr>
        <w:t>Кача</w:t>
      </w:r>
      <w:proofErr w:type="spellEnd"/>
      <w:r w:rsidRPr="000934FF">
        <w:rPr>
          <w:sz w:val="28"/>
          <w:szCs w:val="28"/>
        </w:rPr>
        <w:t>, а также на создание системы освещения Коммунального моста.</w:t>
      </w:r>
    </w:p>
    <w:p w:rsidR="007D4C43" w:rsidRPr="000934FF" w:rsidRDefault="007D4C43" w:rsidP="00570538">
      <w:pPr>
        <w:ind w:firstLine="709"/>
        <w:jc w:val="both"/>
        <w:rPr>
          <w:sz w:val="28"/>
          <w:szCs w:val="28"/>
        </w:rPr>
      </w:pPr>
      <w:r w:rsidRPr="000934FF">
        <w:rPr>
          <w:sz w:val="28"/>
          <w:szCs w:val="28"/>
        </w:rPr>
        <w:t>Компания СУЭК планирует инвестировать около 300 млн. рублей в строительство пешеходного моста через ул. Карла Маркса в районе филармонии, ремонт и подсветку вантового моста, создание архитектурно-художественной подсветки филармонии и интерактивной подсветки фасада Музейного центра, а также в благоустройство прилегающей к Музейному центру территории.</w:t>
      </w:r>
    </w:p>
    <w:p w:rsidR="007D4C43" w:rsidRPr="000934FF" w:rsidRDefault="007D4C43" w:rsidP="00570538">
      <w:pPr>
        <w:ind w:firstLine="709"/>
        <w:jc w:val="both"/>
        <w:rPr>
          <w:sz w:val="28"/>
          <w:szCs w:val="28"/>
        </w:rPr>
      </w:pPr>
      <w:r w:rsidRPr="000934FF">
        <w:rPr>
          <w:sz w:val="28"/>
          <w:szCs w:val="28"/>
        </w:rPr>
        <w:t>Кроме того, мы прорабатываем возможность заключения до конца 2018 года дополнительных инвестиционных соглашений на сумму более 400 млн. рублей на благоустройство Центрального парка, площади Революции, сквера Сурикова, благоустройство территории возле Часовни </w:t>
      </w:r>
      <w:proofErr w:type="spellStart"/>
      <w:r w:rsidRPr="000934FF">
        <w:rPr>
          <w:sz w:val="28"/>
          <w:szCs w:val="28"/>
        </w:rPr>
        <w:t>Параскевы</w:t>
      </w:r>
      <w:proofErr w:type="spellEnd"/>
      <w:r w:rsidRPr="000934FF">
        <w:rPr>
          <w:sz w:val="28"/>
          <w:szCs w:val="28"/>
        </w:rPr>
        <w:t> Пятницы.</w:t>
      </w:r>
    </w:p>
    <w:p w:rsidR="007D4C43" w:rsidRPr="000934FF" w:rsidRDefault="007D4C43" w:rsidP="00570538">
      <w:pPr>
        <w:ind w:firstLine="709"/>
        <w:jc w:val="both"/>
        <w:rPr>
          <w:sz w:val="28"/>
          <w:szCs w:val="28"/>
        </w:rPr>
      </w:pPr>
      <w:r w:rsidRPr="000934FF">
        <w:rPr>
          <w:sz w:val="28"/>
          <w:szCs w:val="28"/>
        </w:rPr>
        <w:t>Красноя</w:t>
      </w:r>
      <w:proofErr w:type="gramStart"/>
      <w:r w:rsidRPr="000934FF">
        <w:rPr>
          <w:sz w:val="28"/>
          <w:szCs w:val="28"/>
        </w:rPr>
        <w:t>рск тр</w:t>
      </w:r>
      <w:proofErr w:type="gramEnd"/>
      <w:r w:rsidRPr="000934FF">
        <w:rPr>
          <w:sz w:val="28"/>
          <w:szCs w:val="28"/>
        </w:rPr>
        <w:t>адиционно является крупнейшим за Уралом центром торговли. Оборот розничной торговли по городу составил  за прошлый год 306 млрд. рублей и в сопоставимых ценах вырос на 0,5 процента. Оборот общественного питания увеличился на 1,8 процента до 11,8 млрд. рублей.</w:t>
      </w:r>
    </w:p>
    <w:p w:rsidR="007D4C43" w:rsidRPr="000934FF" w:rsidRDefault="007D4C43" w:rsidP="00570538">
      <w:pPr>
        <w:ind w:firstLine="709"/>
        <w:jc w:val="both"/>
        <w:rPr>
          <w:sz w:val="28"/>
          <w:szCs w:val="28"/>
        </w:rPr>
      </w:pPr>
      <w:r w:rsidRPr="000934FF">
        <w:rPr>
          <w:sz w:val="28"/>
          <w:szCs w:val="28"/>
        </w:rPr>
        <w:t xml:space="preserve">В целях насыщения потребительского рынка города продукцией местных товаропроизводителей администрацией города в прошлом году организовано и проведено 1 614 продовольственных фестивалей, базаров и расширенных </w:t>
      </w:r>
      <w:r w:rsidRPr="000934FF">
        <w:rPr>
          <w:sz w:val="28"/>
          <w:szCs w:val="28"/>
        </w:rPr>
        <w:lastRenderedPageBreak/>
        <w:t>продаж продовольственной продукции. Мероприятия посетило более 1 млн. 300 тыс. жителей и гостей города. Товарооборот от реализации продукции по всем каналам ярмарочной торговли составил 817 млн. рублей. Проведение мероприятий продолжено и в 2018 году, за 4 месяца этого года проведено уже 590 мероприятий, которые посетило более 420 тыс. горожан.</w:t>
      </w:r>
    </w:p>
    <w:p w:rsidR="007D4C43" w:rsidRPr="000934FF" w:rsidRDefault="007D4C43" w:rsidP="00570538">
      <w:pPr>
        <w:ind w:firstLine="709"/>
        <w:jc w:val="both"/>
        <w:rPr>
          <w:sz w:val="28"/>
          <w:szCs w:val="28"/>
        </w:rPr>
      </w:pPr>
      <w:r w:rsidRPr="000934FF">
        <w:rPr>
          <w:sz w:val="28"/>
          <w:szCs w:val="28"/>
        </w:rPr>
        <w:t>В марте 2018 года на Губернаторском совете поддержан проект по созданию городской системы малоформатных сетей для реализации сельскохозяйственной продукции товаропроизводителей Красноярского края. В рамках проекта планируется до конца 2022 года с участием краевого бюджета обеспечить строительство и предоставление предпринимателям на льготных условиях порядка 200 специализированных торговых павильонов для реализации сельхозпродукции местных товаропроизводителей. Реализация проекта позволит создать в сфере розничной торговли более 600 новых рабочих мест, а с учетом синергетического эффекта – более 2 тыс. рабочих мест в смежных отраслях.</w:t>
      </w:r>
    </w:p>
    <w:p w:rsidR="007D4C43" w:rsidRPr="000934FF" w:rsidRDefault="007D4C43" w:rsidP="00570538">
      <w:pPr>
        <w:ind w:firstLine="709"/>
        <w:jc w:val="both"/>
        <w:rPr>
          <w:sz w:val="28"/>
          <w:szCs w:val="28"/>
        </w:rPr>
      </w:pPr>
      <w:r w:rsidRPr="000934FF">
        <w:rPr>
          <w:sz w:val="28"/>
          <w:szCs w:val="28"/>
        </w:rPr>
        <w:t>Кроме этого, в 2018 году планируется создание в городе рынков выходного дня. Такой формат торговли будет постоянно действующим.</w:t>
      </w:r>
    </w:p>
    <w:p w:rsidR="007D4C43" w:rsidRPr="000934FF" w:rsidRDefault="007D4C43" w:rsidP="00570538">
      <w:pPr>
        <w:ind w:firstLine="709"/>
        <w:jc w:val="both"/>
        <w:rPr>
          <w:sz w:val="28"/>
          <w:szCs w:val="28"/>
        </w:rPr>
      </w:pPr>
      <w:r w:rsidRPr="000934FF">
        <w:rPr>
          <w:sz w:val="28"/>
          <w:szCs w:val="28"/>
        </w:rPr>
        <w:t xml:space="preserve">Для создания эффективной комплексной системы организации горячего питания в школах разработана концепция развития системы школьного питания города до 2022 года. В рамках концепции Школьному комбинату питания, обслуживающему 46 процентов всех школ города, уже выделено 15 млн. рублей на приобретение технологического оборудования. </w:t>
      </w:r>
    </w:p>
    <w:p w:rsidR="007D4C43" w:rsidRPr="000934FF" w:rsidRDefault="007D4C43" w:rsidP="00570538">
      <w:pPr>
        <w:ind w:firstLine="709"/>
        <w:jc w:val="both"/>
        <w:rPr>
          <w:sz w:val="28"/>
          <w:szCs w:val="28"/>
        </w:rPr>
      </w:pPr>
      <w:r w:rsidRPr="000934FF">
        <w:rPr>
          <w:sz w:val="28"/>
          <w:szCs w:val="28"/>
        </w:rPr>
        <w:t>В рамках муниципальных полномочий важнейшим приоритетом администрации города по-прежнему остается поддержка малого и среднего предпринимательства.</w:t>
      </w:r>
      <w:r w:rsidR="00162A9A">
        <w:rPr>
          <w:sz w:val="28"/>
          <w:szCs w:val="28"/>
        </w:rPr>
        <w:t xml:space="preserve"> </w:t>
      </w:r>
      <w:r w:rsidRPr="000934FF">
        <w:rPr>
          <w:sz w:val="28"/>
          <w:szCs w:val="28"/>
        </w:rPr>
        <w:t>В прошлом году более 4 тыс. предпринимателей получили консультационно-информационные услуги. 20-ти предпринимателям предоставлены поручительства муниципального гарантийного фонда, что позволило им привлечь займы в размере 154  млн. рублей.</w:t>
      </w:r>
    </w:p>
    <w:p w:rsidR="007D4C43" w:rsidRPr="000934FF" w:rsidRDefault="007D4C43" w:rsidP="00570538">
      <w:pPr>
        <w:ind w:firstLine="709"/>
        <w:jc w:val="both"/>
        <w:rPr>
          <w:sz w:val="28"/>
          <w:szCs w:val="28"/>
        </w:rPr>
      </w:pPr>
      <w:r w:rsidRPr="000934FF">
        <w:rPr>
          <w:sz w:val="28"/>
          <w:szCs w:val="28"/>
        </w:rPr>
        <w:t>Поддержано 62 частных детских сада, что позволило создать более 3 тыс. дошкольных мест, а также более 200 новых рабочих мест.</w:t>
      </w:r>
    </w:p>
    <w:p w:rsidR="007D4C43" w:rsidRPr="000934FF" w:rsidRDefault="007D4C43" w:rsidP="00570538">
      <w:pPr>
        <w:ind w:firstLine="709"/>
        <w:jc w:val="both"/>
        <w:rPr>
          <w:sz w:val="28"/>
          <w:szCs w:val="28"/>
        </w:rPr>
      </w:pPr>
      <w:r w:rsidRPr="000934FF">
        <w:rPr>
          <w:sz w:val="28"/>
          <w:szCs w:val="28"/>
        </w:rPr>
        <w:t>Отмечу, что в этом году в целях развития туристических маршрутов по реке Енисей предусмотрена субсидия в сумме 6 млн. рублей на приобретение речных судов и обустройство причальных стенок.</w:t>
      </w:r>
    </w:p>
    <w:p w:rsidR="007D4C43" w:rsidRPr="000934FF" w:rsidRDefault="007D4C43" w:rsidP="00570538">
      <w:pPr>
        <w:ind w:firstLine="709"/>
        <w:jc w:val="both"/>
        <w:rPr>
          <w:sz w:val="28"/>
          <w:szCs w:val="28"/>
        </w:rPr>
      </w:pPr>
      <w:r w:rsidRPr="000934FF">
        <w:rPr>
          <w:sz w:val="28"/>
          <w:szCs w:val="28"/>
        </w:rPr>
        <w:t>В этом году администрацией города прорабатываются механизмы возмещения затрат предпринимателям на приобретение оборудования, в том числе на уплату процентов по кредитам, а также возмещение затрат на реализацию инновационных проектов и уплату первого взноса по договорам лизинга оборудования.</w:t>
      </w:r>
    </w:p>
    <w:p w:rsidR="007D4C43" w:rsidRPr="000934FF" w:rsidRDefault="007D4C43" w:rsidP="00570538">
      <w:pPr>
        <w:ind w:firstLine="709"/>
        <w:jc w:val="both"/>
        <w:rPr>
          <w:sz w:val="28"/>
          <w:szCs w:val="28"/>
        </w:rPr>
      </w:pPr>
      <w:r w:rsidRPr="000934FF">
        <w:rPr>
          <w:sz w:val="28"/>
          <w:szCs w:val="28"/>
        </w:rPr>
        <w:t xml:space="preserve">Важнейшим инструментом стимулирования экономики города по-прежнему остается муниципальный заказ. Так, по итогам 2017 года органами администрации города проведены закупки на общую сумму 10,7 млрд. рублей, в том числе 1,7 млрд. рублей или 1 206 закупок было размещено у субъектов малого бизнеса </w:t>
      </w:r>
    </w:p>
    <w:p w:rsidR="007D4C43" w:rsidRPr="000934FF" w:rsidRDefault="007D4C43" w:rsidP="00570538">
      <w:pPr>
        <w:ind w:firstLine="709"/>
        <w:jc w:val="both"/>
        <w:rPr>
          <w:sz w:val="28"/>
          <w:szCs w:val="28"/>
        </w:rPr>
      </w:pPr>
      <w:r w:rsidRPr="000934FF">
        <w:rPr>
          <w:sz w:val="28"/>
          <w:szCs w:val="28"/>
        </w:rPr>
        <w:t>В 2017 году в городе введено в эксплуатацию 677 тыс. кв. метров жилья, построено более 13 тыс. квартир.</w:t>
      </w:r>
    </w:p>
    <w:p w:rsidR="007D4C43" w:rsidRPr="000934FF" w:rsidRDefault="007D4C43" w:rsidP="00570538">
      <w:pPr>
        <w:ind w:firstLine="709"/>
        <w:jc w:val="both"/>
        <w:rPr>
          <w:sz w:val="28"/>
          <w:szCs w:val="28"/>
        </w:rPr>
      </w:pPr>
      <w:r w:rsidRPr="000934FF">
        <w:rPr>
          <w:sz w:val="28"/>
          <w:szCs w:val="28"/>
        </w:rPr>
        <w:lastRenderedPageBreak/>
        <w:t>Приоритет в области градостроительства в 2018 году будет направлен на комплексное освоение территории с обязательным социальным балансом.</w:t>
      </w:r>
    </w:p>
    <w:p w:rsidR="007D4C43" w:rsidRPr="000934FF" w:rsidRDefault="007D4C43" w:rsidP="00570538">
      <w:pPr>
        <w:ind w:firstLine="709"/>
        <w:jc w:val="both"/>
        <w:rPr>
          <w:sz w:val="28"/>
          <w:szCs w:val="28"/>
        </w:rPr>
      </w:pPr>
      <w:r w:rsidRPr="000934FF">
        <w:rPr>
          <w:sz w:val="28"/>
          <w:szCs w:val="28"/>
        </w:rPr>
        <w:t xml:space="preserve">Развитие экономики обеспечило стабильную ситуацию с занятостью населения. Уровень безработицы к началу 2018 года сократился до 0,4 процента. За прошлый год количество граждан, ищущих работу, сократилось на 30 процентов. Уровень регистрируемой безработицы в городе в 2,5 раза ниже уровня по Красноярскому краю и по стране в целом. </w:t>
      </w:r>
    </w:p>
    <w:p w:rsidR="007D4C43" w:rsidRPr="000934FF" w:rsidRDefault="007D4C43" w:rsidP="00570538">
      <w:pPr>
        <w:ind w:firstLine="709"/>
        <w:jc w:val="both"/>
        <w:rPr>
          <w:sz w:val="28"/>
          <w:szCs w:val="28"/>
        </w:rPr>
      </w:pPr>
      <w:r w:rsidRPr="000934FF">
        <w:rPr>
          <w:sz w:val="28"/>
          <w:szCs w:val="28"/>
        </w:rPr>
        <w:t>В течение 2017 года при содействии органов службы занятости населения нашли работу 20 тыс. человек, из них 76% обратившихся трудоустроены на постоянной основе.</w:t>
      </w:r>
    </w:p>
    <w:p w:rsidR="007D4C43" w:rsidRPr="000934FF" w:rsidRDefault="007D4C43" w:rsidP="00570538">
      <w:pPr>
        <w:ind w:firstLine="709"/>
        <w:jc w:val="both"/>
        <w:rPr>
          <w:sz w:val="28"/>
          <w:szCs w:val="28"/>
        </w:rPr>
      </w:pPr>
      <w:r w:rsidRPr="000934FF">
        <w:rPr>
          <w:sz w:val="28"/>
          <w:szCs w:val="28"/>
        </w:rPr>
        <w:t>Сложившаяся ситуация в экономике и на рынке труда обеспечила рост заработной платы в 2017 году на 7 процентов до 44 тыс. рублей. А, учитывая инфляционные процессы, реальный рост заработной платы составил 104 процента.</w:t>
      </w:r>
    </w:p>
    <w:p w:rsidR="007D4C43" w:rsidRPr="000934FF" w:rsidRDefault="007D4C43" w:rsidP="00570538">
      <w:pPr>
        <w:ind w:firstLine="709"/>
        <w:jc w:val="both"/>
        <w:rPr>
          <w:sz w:val="28"/>
          <w:szCs w:val="28"/>
        </w:rPr>
      </w:pPr>
      <w:r w:rsidRPr="000934FF">
        <w:rPr>
          <w:sz w:val="28"/>
          <w:szCs w:val="28"/>
        </w:rPr>
        <w:t>При этом рост зарплаты в области культуры, спорта, организации досуга и развлечений составил 120 процентов; в деятельности гостиниц и предприятий общественного питания – 118 процентов; в области обеспечения электрической энергией, газом и паром, рост составил 112 процентов; в области информации и связи – 109 процентов.</w:t>
      </w:r>
    </w:p>
    <w:p w:rsidR="007D4C43" w:rsidRPr="000934FF" w:rsidRDefault="007D4C43" w:rsidP="00570538">
      <w:pPr>
        <w:ind w:firstLine="709"/>
        <w:jc w:val="both"/>
        <w:rPr>
          <w:sz w:val="28"/>
          <w:szCs w:val="28"/>
        </w:rPr>
      </w:pPr>
      <w:r w:rsidRPr="000934FF">
        <w:rPr>
          <w:sz w:val="28"/>
          <w:szCs w:val="28"/>
        </w:rPr>
        <w:t>Увеличению зарплаты, в том числе способствовала работа комиссии по легализации теневой заработной платы и повышению ее уровня. В результате работы комиссий в 2017 году приняли решения о повышении заработной платы более 1 000 работодателей.</w:t>
      </w:r>
    </w:p>
    <w:p w:rsidR="007D4C43" w:rsidRPr="000934FF" w:rsidRDefault="007D4C43" w:rsidP="00570538">
      <w:pPr>
        <w:ind w:firstLine="709"/>
        <w:jc w:val="both"/>
        <w:rPr>
          <w:sz w:val="28"/>
          <w:szCs w:val="28"/>
        </w:rPr>
      </w:pPr>
      <w:r w:rsidRPr="000934FF">
        <w:rPr>
          <w:sz w:val="28"/>
          <w:szCs w:val="28"/>
        </w:rPr>
        <w:t xml:space="preserve">Уважаемые участники публичных слушаний, в апреле на 15 Красноярском экономическом форуме поддержан федеральный проект развития Енисейского макрорегиона, включающий комплексное развитие инвестиционного потенциала Красноярского края, Республики Хакасия и Тыва. В этой связи стратегическое развитие Красноярска, в первую очередь, будет связано с реализацией функций не только административно-политического центра края, но и ключевого центра компетенций Енисейского макрорегиона. </w:t>
      </w:r>
    </w:p>
    <w:p w:rsidR="007D4C43" w:rsidRPr="000934FF" w:rsidRDefault="007D4C43" w:rsidP="00570538">
      <w:pPr>
        <w:ind w:firstLine="709"/>
        <w:jc w:val="both"/>
        <w:rPr>
          <w:sz w:val="28"/>
          <w:szCs w:val="28"/>
        </w:rPr>
      </w:pPr>
      <w:r w:rsidRPr="000934FF">
        <w:rPr>
          <w:sz w:val="28"/>
          <w:szCs w:val="28"/>
        </w:rPr>
        <w:t>В 2018 году будет разработана Концепция реализации городом данных функций, а также стратегия социально-экономического развития Красноярска до 2030 года.</w:t>
      </w:r>
    </w:p>
    <w:p w:rsidR="007D4C43" w:rsidRPr="000934FF" w:rsidRDefault="007D4C43" w:rsidP="00570538">
      <w:pPr>
        <w:ind w:firstLine="709"/>
        <w:jc w:val="both"/>
        <w:rPr>
          <w:sz w:val="28"/>
          <w:szCs w:val="28"/>
        </w:rPr>
      </w:pPr>
      <w:r w:rsidRPr="000934FF">
        <w:rPr>
          <w:sz w:val="28"/>
          <w:szCs w:val="28"/>
        </w:rPr>
        <w:t>В основу стратегического целеполагания этих документов будет положено позиционирование города Красноярска как:</w:t>
      </w:r>
    </w:p>
    <w:p w:rsidR="007D4C43" w:rsidRPr="000934FF" w:rsidRDefault="007D4C43" w:rsidP="00570538">
      <w:pPr>
        <w:ind w:firstLine="709"/>
        <w:jc w:val="both"/>
        <w:rPr>
          <w:sz w:val="28"/>
          <w:szCs w:val="28"/>
        </w:rPr>
      </w:pPr>
      <w:r w:rsidRPr="000934FF">
        <w:rPr>
          <w:sz w:val="28"/>
          <w:szCs w:val="28"/>
        </w:rPr>
        <w:t xml:space="preserve">центра экономического роста федерального уровня; </w:t>
      </w:r>
    </w:p>
    <w:p w:rsidR="007D4C43" w:rsidRPr="000934FF" w:rsidRDefault="007D4C43" w:rsidP="00570538">
      <w:pPr>
        <w:ind w:firstLine="709"/>
        <w:jc w:val="both"/>
        <w:rPr>
          <w:sz w:val="28"/>
          <w:szCs w:val="28"/>
        </w:rPr>
      </w:pPr>
      <w:r w:rsidRPr="000934FF">
        <w:rPr>
          <w:sz w:val="28"/>
          <w:szCs w:val="28"/>
        </w:rPr>
        <w:t xml:space="preserve">центра развития высокотехнологичных услуг и производств; </w:t>
      </w:r>
    </w:p>
    <w:p w:rsidR="007D4C43" w:rsidRPr="000934FF" w:rsidRDefault="007D4C43" w:rsidP="00570538">
      <w:pPr>
        <w:ind w:firstLine="709"/>
        <w:jc w:val="both"/>
        <w:rPr>
          <w:sz w:val="28"/>
          <w:szCs w:val="28"/>
        </w:rPr>
      </w:pPr>
      <w:r w:rsidRPr="000934FF">
        <w:rPr>
          <w:sz w:val="28"/>
          <w:szCs w:val="28"/>
        </w:rPr>
        <w:t>научно-образовательного центра;</w:t>
      </w:r>
    </w:p>
    <w:p w:rsidR="007D4C43" w:rsidRPr="000934FF" w:rsidRDefault="007D4C43" w:rsidP="00570538">
      <w:pPr>
        <w:ind w:firstLine="709"/>
        <w:jc w:val="both"/>
        <w:rPr>
          <w:sz w:val="28"/>
          <w:szCs w:val="28"/>
        </w:rPr>
      </w:pPr>
      <w:r w:rsidRPr="000934FF">
        <w:rPr>
          <w:sz w:val="28"/>
          <w:szCs w:val="28"/>
        </w:rPr>
        <w:t>центра высокотехнологичной медицины;</w:t>
      </w:r>
    </w:p>
    <w:p w:rsidR="007D4C43" w:rsidRPr="000934FF" w:rsidRDefault="007D4C43" w:rsidP="00570538">
      <w:pPr>
        <w:ind w:firstLine="709"/>
        <w:jc w:val="both"/>
        <w:rPr>
          <w:sz w:val="28"/>
          <w:szCs w:val="28"/>
        </w:rPr>
      </w:pPr>
      <w:r w:rsidRPr="000934FF">
        <w:rPr>
          <w:sz w:val="28"/>
          <w:szCs w:val="28"/>
        </w:rPr>
        <w:t>инновационного медицинского кластера, города, открытого для сотрудничества.</w:t>
      </w:r>
    </w:p>
    <w:p w:rsidR="007D4C43" w:rsidRPr="000934FF" w:rsidRDefault="007D4C43" w:rsidP="00570538">
      <w:pPr>
        <w:ind w:firstLine="709"/>
        <w:jc w:val="both"/>
        <w:rPr>
          <w:sz w:val="28"/>
          <w:szCs w:val="28"/>
        </w:rPr>
      </w:pPr>
      <w:proofErr w:type="gramStart"/>
      <w:r w:rsidRPr="000934FF">
        <w:rPr>
          <w:sz w:val="28"/>
          <w:szCs w:val="28"/>
        </w:rPr>
        <w:t xml:space="preserve">Завершая свое выступление, отмечу, что заложенные основы экономического и инвестиционного развития города в 2017 году, активизация работы администрации города нацелена на максимальное привлечение инвестиций из вышестоящих бюджетов и повышение эффективности </w:t>
      </w:r>
      <w:r w:rsidRPr="000934FF">
        <w:rPr>
          <w:sz w:val="28"/>
          <w:szCs w:val="28"/>
        </w:rPr>
        <w:lastRenderedPageBreak/>
        <w:t>взаимодействия с инвесторами по реализации крупных инвестиционных проектов, в том числе в социальной сфере обеспечат в 2018 году поступательное развитие города, рост экономики и благополучие красноярцев!</w:t>
      </w:r>
      <w:proofErr w:type="gramEnd"/>
    </w:p>
    <w:p w:rsidR="00393F34" w:rsidRPr="000934FF" w:rsidRDefault="007D4C43" w:rsidP="00570538">
      <w:pPr>
        <w:ind w:firstLine="709"/>
        <w:jc w:val="both"/>
        <w:rPr>
          <w:sz w:val="28"/>
          <w:szCs w:val="28"/>
        </w:rPr>
      </w:pPr>
      <w:r w:rsidRPr="000934FF">
        <w:rPr>
          <w:sz w:val="28"/>
          <w:szCs w:val="28"/>
        </w:rPr>
        <w:t>Спасибо за внимание!</w:t>
      </w:r>
    </w:p>
    <w:p w:rsidR="00DC0AA1" w:rsidRPr="000934FF" w:rsidRDefault="00DC0AA1" w:rsidP="00570538">
      <w:pPr>
        <w:ind w:firstLine="709"/>
        <w:jc w:val="both"/>
        <w:rPr>
          <w:b/>
          <w:bCs/>
          <w:sz w:val="28"/>
          <w:szCs w:val="28"/>
        </w:rPr>
      </w:pPr>
    </w:p>
    <w:p w:rsidR="00640B9C" w:rsidRPr="000934FF" w:rsidRDefault="00B73E4A" w:rsidP="00570538">
      <w:pPr>
        <w:pStyle w:val="afb"/>
        <w:numPr>
          <w:ilvl w:val="0"/>
          <w:numId w:val="2"/>
        </w:numPr>
        <w:tabs>
          <w:tab w:val="left" w:pos="1134"/>
        </w:tabs>
        <w:spacing w:after="120"/>
        <w:ind w:left="0" w:firstLine="709"/>
        <w:contextualSpacing w:val="0"/>
        <w:jc w:val="both"/>
        <w:rPr>
          <w:b/>
          <w:bCs/>
          <w:sz w:val="28"/>
          <w:szCs w:val="28"/>
        </w:rPr>
      </w:pPr>
      <w:r w:rsidRPr="000934FF">
        <w:rPr>
          <w:b/>
          <w:bCs/>
          <w:sz w:val="28"/>
          <w:szCs w:val="28"/>
        </w:rPr>
        <w:t xml:space="preserve">Доклад </w:t>
      </w:r>
      <w:r w:rsidR="00640B9C" w:rsidRPr="000934FF">
        <w:rPr>
          <w:b/>
          <w:bCs/>
          <w:sz w:val="28"/>
          <w:szCs w:val="28"/>
        </w:rPr>
        <w:t>Хаснутдинов</w:t>
      </w:r>
      <w:r w:rsidRPr="000934FF">
        <w:rPr>
          <w:b/>
          <w:bCs/>
          <w:sz w:val="28"/>
          <w:szCs w:val="28"/>
        </w:rPr>
        <w:t>ой</w:t>
      </w:r>
      <w:r w:rsidR="00640B9C" w:rsidRPr="000934FF">
        <w:rPr>
          <w:b/>
          <w:bCs/>
          <w:sz w:val="28"/>
          <w:szCs w:val="28"/>
        </w:rPr>
        <w:t xml:space="preserve"> И</w:t>
      </w:r>
      <w:r w:rsidRPr="000934FF">
        <w:rPr>
          <w:b/>
          <w:bCs/>
          <w:sz w:val="28"/>
          <w:szCs w:val="28"/>
        </w:rPr>
        <w:t>.</w:t>
      </w:r>
      <w:r w:rsidR="00640B9C" w:rsidRPr="000934FF">
        <w:rPr>
          <w:b/>
          <w:bCs/>
          <w:sz w:val="28"/>
          <w:szCs w:val="28"/>
        </w:rPr>
        <w:t xml:space="preserve"> Н</w:t>
      </w:r>
      <w:r w:rsidRPr="000934FF">
        <w:rPr>
          <w:b/>
          <w:bCs/>
          <w:sz w:val="28"/>
          <w:szCs w:val="28"/>
        </w:rPr>
        <w:t>.</w:t>
      </w:r>
    </w:p>
    <w:p w:rsidR="00BE1876" w:rsidRPr="000934FF" w:rsidRDefault="00DC0AA1" w:rsidP="00570538">
      <w:pPr>
        <w:ind w:firstLine="709"/>
        <w:jc w:val="both"/>
        <w:rPr>
          <w:sz w:val="28"/>
          <w:szCs w:val="28"/>
        </w:rPr>
      </w:pPr>
      <w:r w:rsidRPr="000934FF">
        <w:rPr>
          <w:sz w:val="28"/>
          <w:szCs w:val="28"/>
        </w:rPr>
        <w:t>Доброе утро уважаемые участники публичных слушаний!</w:t>
      </w:r>
    </w:p>
    <w:p w:rsidR="00DC0AA1" w:rsidRPr="000934FF" w:rsidRDefault="00DC0AA1" w:rsidP="00570538">
      <w:pPr>
        <w:ind w:firstLine="709"/>
        <w:jc w:val="both"/>
        <w:rPr>
          <w:sz w:val="28"/>
          <w:szCs w:val="28"/>
        </w:rPr>
      </w:pPr>
      <w:r w:rsidRPr="000934FF">
        <w:rPr>
          <w:sz w:val="28"/>
          <w:szCs w:val="28"/>
        </w:rPr>
        <w:t>Сегодня мы собрались для того, чтобы проанализировать и подвести итоги исполнения бюджета города за 2017 год. Обсудить, что удалось сделать и над чем ещё предстоит работать. Публичные слушания по отчету – обязательный и важный этап подведения итогов. Они позволяют донести до разных групп городского сообщества основную информацию об исполнении бюджета.</w:t>
      </w:r>
    </w:p>
    <w:p w:rsidR="00DC0AA1" w:rsidRPr="000934FF" w:rsidRDefault="00DC0AA1" w:rsidP="00570538">
      <w:pPr>
        <w:ind w:firstLine="709"/>
        <w:jc w:val="both"/>
        <w:rPr>
          <w:sz w:val="28"/>
          <w:szCs w:val="28"/>
        </w:rPr>
      </w:pPr>
      <w:r w:rsidRPr="000934FF">
        <w:rPr>
          <w:sz w:val="28"/>
          <w:szCs w:val="28"/>
        </w:rPr>
        <w:t xml:space="preserve">Назову </w:t>
      </w:r>
      <w:proofErr w:type="gramStart"/>
      <w:r w:rsidRPr="000934FF">
        <w:rPr>
          <w:sz w:val="28"/>
          <w:szCs w:val="28"/>
        </w:rPr>
        <w:t>параметры</w:t>
      </w:r>
      <w:proofErr w:type="gramEnd"/>
      <w:r w:rsidRPr="000934FF">
        <w:rPr>
          <w:sz w:val="28"/>
          <w:szCs w:val="28"/>
        </w:rPr>
        <w:t xml:space="preserve"> с которыми мы завершили прошлый год: по доходам бюджет города исполнен на 28,5 млрд</w:t>
      </w:r>
      <w:r w:rsidR="00930275" w:rsidRPr="000934FF">
        <w:rPr>
          <w:sz w:val="28"/>
          <w:szCs w:val="28"/>
        </w:rPr>
        <w:t>.</w:t>
      </w:r>
      <w:r w:rsidRPr="000934FF">
        <w:rPr>
          <w:sz w:val="28"/>
          <w:szCs w:val="28"/>
        </w:rPr>
        <w:t xml:space="preserve"> рублей; по расходам – на 28,9 млрд</w:t>
      </w:r>
      <w:r w:rsidR="00930275" w:rsidRPr="000934FF">
        <w:rPr>
          <w:sz w:val="28"/>
          <w:szCs w:val="28"/>
        </w:rPr>
        <w:t>.</w:t>
      </w:r>
      <w:r w:rsidRPr="000934FF">
        <w:rPr>
          <w:sz w:val="28"/>
          <w:szCs w:val="28"/>
        </w:rPr>
        <w:t xml:space="preserve"> рублей; дефицит составил 400 млн</w:t>
      </w:r>
      <w:r w:rsidR="00930275" w:rsidRPr="000934FF">
        <w:rPr>
          <w:sz w:val="28"/>
          <w:szCs w:val="28"/>
        </w:rPr>
        <w:t>.</w:t>
      </w:r>
      <w:r w:rsidRPr="000934FF">
        <w:rPr>
          <w:sz w:val="28"/>
          <w:szCs w:val="28"/>
        </w:rPr>
        <w:t xml:space="preserve"> рублей. Стоит отметить, что дефицит бюджета по сравнению с 2016 годом снизился более чем в 3 раза – на 1 млрд</w:t>
      </w:r>
      <w:r w:rsidR="00930275" w:rsidRPr="000934FF">
        <w:rPr>
          <w:sz w:val="28"/>
          <w:szCs w:val="28"/>
        </w:rPr>
        <w:t>.</w:t>
      </w:r>
      <w:r w:rsidRPr="000934FF">
        <w:rPr>
          <w:sz w:val="28"/>
          <w:szCs w:val="28"/>
        </w:rPr>
        <w:t xml:space="preserve"> рублей. Если говорить о структуре расходов, то практически половину из них занимают расходы на оплату труда; чуть более двадцати процентов приходится на содержание города и той сети муниципальных учреждений, которая </w:t>
      </w:r>
      <w:proofErr w:type="gramStart"/>
      <w:r w:rsidRPr="000934FF">
        <w:rPr>
          <w:sz w:val="28"/>
          <w:szCs w:val="28"/>
        </w:rPr>
        <w:t>создана для оказания социальных услуг населению расходы капитального характера составляют</w:t>
      </w:r>
      <w:proofErr w:type="gramEnd"/>
      <w:r w:rsidRPr="000934FF">
        <w:rPr>
          <w:sz w:val="28"/>
          <w:szCs w:val="28"/>
        </w:rPr>
        <w:t xml:space="preserve"> 20%; остальное – это прочие расходы.</w:t>
      </w:r>
    </w:p>
    <w:p w:rsidR="00DC0AA1" w:rsidRPr="000934FF" w:rsidRDefault="00DC0AA1" w:rsidP="00570538">
      <w:pPr>
        <w:ind w:firstLine="709"/>
        <w:jc w:val="both"/>
        <w:rPr>
          <w:sz w:val="28"/>
          <w:szCs w:val="28"/>
        </w:rPr>
      </w:pPr>
      <w:r w:rsidRPr="000934FF">
        <w:rPr>
          <w:sz w:val="28"/>
          <w:szCs w:val="28"/>
        </w:rPr>
        <w:t xml:space="preserve">Бюджет города, по-прежнему, остается социально ориентированным. Как и в предыдущие годы, более 60% расходов распределены на социальную сферу. Основная часть расходов бюджета города, или 96% от общего объема, формируются на основании 13-ти муниципальных программ. Такой подход позволяет более четко </w:t>
      </w:r>
      <w:proofErr w:type="gramStart"/>
      <w:r w:rsidRPr="000934FF">
        <w:rPr>
          <w:sz w:val="28"/>
          <w:szCs w:val="28"/>
        </w:rPr>
        <w:t>определять</w:t>
      </w:r>
      <w:proofErr w:type="gramEnd"/>
      <w:r w:rsidRPr="000934FF">
        <w:rPr>
          <w:sz w:val="28"/>
          <w:szCs w:val="28"/>
        </w:rPr>
        <w:t xml:space="preserve"> на что конкретно тратятся средства и какие задачи, в итоге, будут решены. </w:t>
      </w:r>
    </w:p>
    <w:p w:rsidR="00DC0AA1" w:rsidRPr="000934FF" w:rsidRDefault="00DC0AA1" w:rsidP="00570538">
      <w:pPr>
        <w:ind w:firstLine="709"/>
        <w:jc w:val="both"/>
        <w:rPr>
          <w:sz w:val="28"/>
          <w:szCs w:val="28"/>
        </w:rPr>
      </w:pPr>
      <w:r w:rsidRPr="000934FF">
        <w:rPr>
          <w:sz w:val="28"/>
          <w:szCs w:val="28"/>
        </w:rPr>
        <w:t>По уровню доходов и расходов на одного жителя Красноя</w:t>
      </w:r>
      <w:proofErr w:type="gramStart"/>
      <w:r w:rsidRPr="000934FF">
        <w:rPr>
          <w:sz w:val="28"/>
          <w:szCs w:val="28"/>
        </w:rPr>
        <w:t>рск вх</w:t>
      </w:r>
      <w:proofErr w:type="gramEnd"/>
      <w:r w:rsidRPr="000934FF">
        <w:rPr>
          <w:sz w:val="28"/>
          <w:szCs w:val="28"/>
        </w:rPr>
        <w:t xml:space="preserve">одит в пятерку лидеров среди городов – </w:t>
      </w:r>
      <w:proofErr w:type="spellStart"/>
      <w:r w:rsidRPr="000934FF">
        <w:rPr>
          <w:sz w:val="28"/>
          <w:szCs w:val="28"/>
        </w:rPr>
        <w:t>миллионников</w:t>
      </w:r>
      <w:proofErr w:type="spellEnd"/>
      <w:r w:rsidRPr="000934FF">
        <w:rPr>
          <w:sz w:val="28"/>
          <w:szCs w:val="28"/>
        </w:rPr>
        <w:t xml:space="preserve"> России. Также наш город занимает лидирующие позиции по показателю капитальных расходов на 1-го жителя в Сибирском федеральном округе. </w:t>
      </w:r>
    </w:p>
    <w:p w:rsidR="00DC0AA1" w:rsidRPr="000934FF" w:rsidRDefault="00DC0AA1" w:rsidP="00570538">
      <w:pPr>
        <w:ind w:firstLine="709"/>
        <w:jc w:val="both"/>
        <w:rPr>
          <w:sz w:val="28"/>
          <w:szCs w:val="28"/>
        </w:rPr>
      </w:pPr>
      <w:r w:rsidRPr="000934FF">
        <w:rPr>
          <w:sz w:val="28"/>
          <w:szCs w:val="28"/>
        </w:rPr>
        <w:t>Это стало возможным не только благодаря работе по мобилизации доходов с учетом привлечения финансовой помощи, но и за счет поиска дополнительных внутренних резервов. Поэтому, уже традиционной стала работа администрации города по оптимизации расходов. Средства получены за счет: экономии, возникшей в результате проведения конкурсных процедур, уточнения видов и стоимости проектных и строительных работ. В целях сокращения расходов проведены мероприятия по выявлению свободных площадей и неэффективного имущества бюджетных учреждений. Это позволило принять решения по укрупнению образовательных учреждений, учреждений дополнительного образования</w:t>
      </w:r>
      <w:r w:rsidR="00930275" w:rsidRPr="000934FF">
        <w:rPr>
          <w:sz w:val="28"/>
          <w:szCs w:val="28"/>
        </w:rPr>
        <w:t>,</w:t>
      </w:r>
      <w:r w:rsidRPr="000934FF">
        <w:rPr>
          <w:sz w:val="28"/>
          <w:szCs w:val="28"/>
        </w:rPr>
        <w:t xml:space="preserve"> учреждений культуры.</w:t>
      </w:r>
    </w:p>
    <w:p w:rsidR="00DC0AA1" w:rsidRPr="000934FF" w:rsidRDefault="00DC0AA1" w:rsidP="00570538">
      <w:pPr>
        <w:ind w:firstLine="709"/>
        <w:jc w:val="both"/>
        <w:rPr>
          <w:sz w:val="28"/>
          <w:szCs w:val="28"/>
        </w:rPr>
      </w:pPr>
      <w:r w:rsidRPr="000934FF">
        <w:rPr>
          <w:sz w:val="28"/>
          <w:szCs w:val="28"/>
        </w:rPr>
        <w:t xml:space="preserve">Изыскать дополнительные резервы удалось и за счет мероприятий в сфере долговой политики. Для сокращения расходов на обслуживание </w:t>
      </w:r>
      <w:r w:rsidRPr="000934FF">
        <w:rPr>
          <w:sz w:val="28"/>
          <w:szCs w:val="28"/>
        </w:rPr>
        <w:lastRenderedPageBreak/>
        <w:t>муниципального долга в 2017 году основной упор был сделан на проведение торгов с целью замещения «дорогих» банковских кредитов кредитами с более низкой ставкой. За прошедший год проведено 23 аукциона на сумму более 6 млрд</w:t>
      </w:r>
      <w:r w:rsidR="00930275" w:rsidRPr="000934FF">
        <w:rPr>
          <w:sz w:val="28"/>
          <w:szCs w:val="28"/>
        </w:rPr>
        <w:t>.</w:t>
      </w:r>
      <w:r w:rsidRPr="000934FF">
        <w:rPr>
          <w:sz w:val="28"/>
          <w:szCs w:val="28"/>
        </w:rPr>
        <w:t xml:space="preserve"> рублей. Ставки снижены в среднем на 3,5 процента. Средневзвешенная ставка на 01.01.2018 сложилась чуть более 9% </w:t>
      </w:r>
      <w:proofErr w:type="gramStart"/>
      <w:r w:rsidRPr="000934FF">
        <w:rPr>
          <w:sz w:val="28"/>
          <w:szCs w:val="28"/>
        </w:rPr>
        <w:t>годовых</w:t>
      </w:r>
      <w:proofErr w:type="gramEnd"/>
      <w:r w:rsidRPr="000934FF">
        <w:rPr>
          <w:sz w:val="28"/>
          <w:szCs w:val="28"/>
        </w:rPr>
        <w:t xml:space="preserve">. Такая работа позволила не только минимизировать расходы, но и обеспечить равномерную долговую нагрузку на бюджет. Сроки кредитования были продлены на 3-4 года. </w:t>
      </w:r>
    </w:p>
    <w:p w:rsidR="00DC0AA1" w:rsidRPr="000934FF" w:rsidRDefault="00DC0AA1" w:rsidP="00570538">
      <w:pPr>
        <w:ind w:firstLine="709"/>
        <w:jc w:val="both"/>
        <w:rPr>
          <w:sz w:val="28"/>
          <w:szCs w:val="28"/>
        </w:rPr>
      </w:pPr>
      <w:r w:rsidRPr="000934FF">
        <w:rPr>
          <w:sz w:val="28"/>
          <w:szCs w:val="28"/>
        </w:rPr>
        <w:t xml:space="preserve">Помимо этого проводилась работа с Правительством Красноярского края и Федеральным казначейством по замещению коммерческих кредитов – </w:t>
      </w:r>
      <w:proofErr w:type="gramStart"/>
      <w:r w:rsidRPr="000934FF">
        <w:rPr>
          <w:sz w:val="28"/>
          <w:szCs w:val="28"/>
        </w:rPr>
        <w:t>бюджетными</w:t>
      </w:r>
      <w:proofErr w:type="gramEnd"/>
      <w:r w:rsidRPr="000934FF">
        <w:rPr>
          <w:sz w:val="28"/>
          <w:szCs w:val="28"/>
        </w:rPr>
        <w:t xml:space="preserve"> под минимальную ставку – 0,1% годовых. Экономия расходов за счет проведенных мероприятий составила 340 млн</w:t>
      </w:r>
      <w:r w:rsidR="00930275" w:rsidRPr="000934FF">
        <w:rPr>
          <w:sz w:val="28"/>
          <w:szCs w:val="28"/>
        </w:rPr>
        <w:t>.</w:t>
      </w:r>
      <w:r w:rsidRPr="000934FF">
        <w:rPr>
          <w:sz w:val="28"/>
          <w:szCs w:val="28"/>
        </w:rPr>
        <w:t xml:space="preserve"> рублей. Работа в данном направлении продолжается и в текущем году. Так, уже в марте этого года в целях замещения «дорогих» кредитов, проведены торги на 3 млрд</w:t>
      </w:r>
      <w:r w:rsidR="00930275" w:rsidRPr="000934FF">
        <w:rPr>
          <w:sz w:val="28"/>
          <w:szCs w:val="28"/>
        </w:rPr>
        <w:t>.</w:t>
      </w:r>
      <w:r w:rsidRPr="000934FF">
        <w:rPr>
          <w:sz w:val="28"/>
          <w:szCs w:val="28"/>
        </w:rPr>
        <w:t xml:space="preserve"> рублей. Ставки снижены до уровня от 8,5 до 7,6 % </w:t>
      </w:r>
      <w:proofErr w:type="gramStart"/>
      <w:r w:rsidRPr="000934FF">
        <w:rPr>
          <w:sz w:val="28"/>
          <w:szCs w:val="28"/>
        </w:rPr>
        <w:t>годовых</w:t>
      </w:r>
      <w:proofErr w:type="gramEnd"/>
      <w:r w:rsidRPr="000934FF">
        <w:rPr>
          <w:sz w:val="28"/>
          <w:szCs w:val="28"/>
        </w:rPr>
        <w:t xml:space="preserve">. </w:t>
      </w:r>
    </w:p>
    <w:p w:rsidR="00DC0AA1" w:rsidRPr="000934FF" w:rsidRDefault="00DC0AA1" w:rsidP="00570538">
      <w:pPr>
        <w:ind w:firstLine="709"/>
        <w:jc w:val="both"/>
        <w:rPr>
          <w:sz w:val="28"/>
          <w:szCs w:val="28"/>
        </w:rPr>
      </w:pPr>
      <w:r w:rsidRPr="000934FF">
        <w:rPr>
          <w:sz w:val="28"/>
          <w:szCs w:val="28"/>
        </w:rPr>
        <w:t>В целом, по итогам осуществленных мероприятий по оптимизации расходов и совершенствованию долговой политики удалось изыскать более 700 млн</w:t>
      </w:r>
      <w:r w:rsidR="00930275" w:rsidRPr="000934FF">
        <w:rPr>
          <w:sz w:val="28"/>
          <w:szCs w:val="28"/>
        </w:rPr>
        <w:t>.</w:t>
      </w:r>
      <w:r w:rsidRPr="000934FF">
        <w:rPr>
          <w:sz w:val="28"/>
          <w:szCs w:val="28"/>
        </w:rPr>
        <w:t xml:space="preserve"> рублей. Эти средства были направлены в основном на: устранение предписаний надзорных органов; переселение граждан из ветхого и аварийного жилья; приобретение специализированной техники для уборки автомобильных дорог. </w:t>
      </w:r>
    </w:p>
    <w:p w:rsidR="00DC0AA1" w:rsidRPr="000934FF" w:rsidRDefault="00DC0AA1" w:rsidP="00570538">
      <w:pPr>
        <w:ind w:firstLine="709"/>
        <w:jc w:val="both"/>
        <w:rPr>
          <w:sz w:val="28"/>
          <w:szCs w:val="28"/>
        </w:rPr>
      </w:pPr>
      <w:r w:rsidRPr="000934FF">
        <w:rPr>
          <w:sz w:val="28"/>
          <w:szCs w:val="28"/>
        </w:rPr>
        <w:t>Кроме того, результатом оптимизации стало завершение года с незначительным объемом просроченной задолженности. По сравнению с 2016 годом она сократилась на 35% и составила 117 млн</w:t>
      </w:r>
      <w:r w:rsidR="00930275" w:rsidRPr="000934FF">
        <w:rPr>
          <w:sz w:val="28"/>
          <w:szCs w:val="28"/>
        </w:rPr>
        <w:t>.</w:t>
      </w:r>
      <w:r w:rsidRPr="000934FF">
        <w:rPr>
          <w:sz w:val="28"/>
          <w:szCs w:val="28"/>
        </w:rPr>
        <w:t xml:space="preserve"> рублей. Практически вся указанная задолженность была погашена в январе текущего года. Неоплаченными остались контракты, по которым подрядчики недобросовестно выполнили свои обязательства. Задолженность по ним будет погашена по итогам проведения </w:t>
      </w:r>
      <w:proofErr w:type="spellStart"/>
      <w:r w:rsidRPr="000934FF">
        <w:rPr>
          <w:sz w:val="28"/>
          <w:szCs w:val="28"/>
        </w:rPr>
        <w:t>претензионно</w:t>
      </w:r>
      <w:proofErr w:type="spellEnd"/>
      <w:r w:rsidRPr="000934FF">
        <w:rPr>
          <w:sz w:val="28"/>
          <w:szCs w:val="28"/>
        </w:rPr>
        <w:t xml:space="preserve">-исковой работы. В целях выявления дополнительных резервов и предотвращения просроченной задолженности в текущем году поставлена задача </w:t>
      </w:r>
      <w:proofErr w:type="gramStart"/>
      <w:r w:rsidRPr="000934FF">
        <w:rPr>
          <w:sz w:val="28"/>
          <w:szCs w:val="28"/>
        </w:rPr>
        <w:t>продолжить</w:t>
      </w:r>
      <w:proofErr w:type="gramEnd"/>
      <w:r w:rsidRPr="000934FF">
        <w:rPr>
          <w:sz w:val="28"/>
          <w:szCs w:val="28"/>
        </w:rPr>
        <w:t xml:space="preserve"> работу по оптимизации расходов. </w:t>
      </w:r>
    </w:p>
    <w:p w:rsidR="00DC0AA1" w:rsidRPr="000934FF" w:rsidRDefault="00DC0AA1" w:rsidP="00570538">
      <w:pPr>
        <w:ind w:firstLine="709"/>
        <w:jc w:val="both"/>
        <w:rPr>
          <w:sz w:val="28"/>
          <w:szCs w:val="28"/>
        </w:rPr>
      </w:pPr>
      <w:r w:rsidRPr="000934FF">
        <w:rPr>
          <w:sz w:val="28"/>
          <w:szCs w:val="28"/>
        </w:rPr>
        <w:t xml:space="preserve">Хотелось бы отметить, что при освоении бюджетных средств в 2017 году был выявлен ряд проблем. К сожалению, не все главные распорядители и не все подрядчики оказались готовы к освоению объема выделенных средств. Размещение муниципального заказа и заключение муниципальных контрактов осуществлялось с задержкой. Подрядчиками нарушались договорные условия. Исправляя огрехи прошлого года, в текущем году всем главным распорядителям необходимо: принимать во внимание длительность процедуры торгов; заблаговременно организовывать работу по подготовке конкурсной документации; осуществлять постоянный системный </w:t>
      </w:r>
      <w:proofErr w:type="gramStart"/>
      <w:r w:rsidRPr="000934FF">
        <w:rPr>
          <w:sz w:val="28"/>
          <w:szCs w:val="28"/>
        </w:rPr>
        <w:t>контроль за</w:t>
      </w:r>
      <w:proofErr w:type="gramEnd"/>
      <w:r w:rsidRPr="000934FF">
        <w:rPr>
          <w:sz w:val="28"/>
          <w:szCs w:val="28"/>
        </w:rPr>
        <w:t xml:space="preserve"> качеством выполняемых работ и предоставляемых услуг. </w:t>
      </w:r>
    </w:p>
    <w:p w:rsidR="00DC0AA1" w:rsidRPr="000934FF" w:rsidRDefault="00DC0AA1" w:rsidP="00570538">
      <w:pPr>
        <w:ind w:firstLine="709"/>
        <w:jc w:val="both"/>
        <w:rPr>
          <w:sz w:val="28"/>
          <w:szCs w:val="28"/>
        </w:rPr>
      </w:pPr>
      <w:r w:rsidRPr="000934FF">
        <w:rPr>
          <w:sz w:val="28"/>
          <w:szCs w:val="28"/>
        </w:rPr>
        <w:t xml:space="preserve">Если говорить об условиях, в которых проходило исполнение бюджета за прошедший год, </w:t>
      </w:r>
      <w:proofErr w:type="gramStart"/>
      <w:r w:rsidRPr="000934FF">
        <w:rPr>
          <w:sz w:val="28"/>
          <w:szCs w:val="28"/>
        </w:rPr>
        <w:t>то</w:t>
      </w:r>
      <w:proofErr w:type="gramEnd"/>
      <w:r w:rsidRPr="000934FF">
        <w:rPr>
          <w:sz w:val="28"/>
          <w:szCs w:val="28"/>
        </w:rPr>
        <w:t xml:space="preserve"> как уже отмечалось в выступлении Вячеслава Ивановича, в 2017 году экономика в городе, как и стране, вошла в стадию поступательного роста. Рост потребительского спроса и промышленного производства говорят об устойчивом росте экономики. Это, в свою очередь, отразилось на поступлении доходов. В 2017 году объем собственных доходов бюджета города </w:t>
      </w:r>
      <w:r w:rsidRPr="000934FF">
        <w:rPr>
          <w:sz w:val="28"/>
          <w:szCs w:val="28"/>
        </w:rPr>
        <w:lastRenderedPageBreak/>
        <w:t>составил 13,8 млрд</w:t>
      </w:r>
      <w:r w:rsidR="00930275" w:rsidRPr="000934FF">
        <w:rPr>
          <w:sz w:val="28"/>
          <w:szCs w:val="28"/>
        </w:rPr>
        <w:t>.</w:t>
      </w:r>
      <w:r w:rsidRPr="000934FF">
        <w:rPr>
          <w:sz w:val="28"/>
          <w:szCs w:val="28"/>
        </w:rPr>
        <w:t xml:space="preserve"> рублей. Налоговых доходов поступило 11 млрд</w:t>
      </w:r>
      <w:r w:rsidR="00930275" w:rsidRPr="000934FF">
        <w:rPr>
          <w:sz w:val="28"/>
          <w:szCs w:val="28"/>
        </w:rPr>
        <w:t>.</w:t>
      </w:r>
      <w:r w:rsidRPr="000934FF">
        <w:rPr>
          <w:sz w:val="28"/>
          <w:szCs w:val="28"/>
        </w:rPr>
        <w:t xml:space="preserve"> рублей. К уровню 2016 года они выросли почти на 660 млн</w:t>
      </w:r>
      <w:r w:rsidR="00930275" w:rsidRPr="000934FF">
        <w:rPr>
          <w:sz w:val="28"/>
          <w:szCs w:val="28"/>
        </w:rPr>
        <w:t>.</w:t>
      </w:r>
      <w:r w:rsidRPr="000934FF">
        <w:rPr>
          <w:sz w:val="28"/>
          <w:szCs w:val="28"/>
        </w:rPr>
        <w:t xml:space="preserve"> рублей. Более 80% прироста обеспечили налог на доходы физических лиц и налог на прибыль организаций. Поступления по ним относительно 2016 года увеличились на 530 млн</w:t>
      </w:r>
      <w:r w:rsidR="00930275" w:rsidRPr="000934FF">
        <w:rPr>
          <w:sz w:val="28"/>
          <w:szCs w:val="28"/>
        </w:rPr>
        <w:t>.</w:t>
      </w:r>
      <w:r w:rsidRPr="000934FF">
        <w:rPr>
          <w:sz w:val="28"/>
          <w:szCs w:val="28"/>
        </w:rPr>
        <w:t xml:space="preserve"> рублей. На поступление налоговых доходов оказала влияние не только экономическая ситуация, но и принимаемые на всех уровнях власти меры по повышению качества администрирования доходов. Так, в 2017 году почти на 10% замедлились темпы роста задолженности по налоговым платежам в бюджет города. Красноярск по-прежнему остается крупнейшей территорией, формирующей налоговые доходы краевого бюджета. В 2017 году поступления в краевой бюджет от налогоплательщиков города Красноярска увеличились по сравнению с предыдущим годом на 6 млрд</w:t>
      </w:r>
      <w:r w:rsidR="00930275" w:rsidRPr="000934FF">
        <w:rPr>
          <w:sz w:val="28"/>
          <w:szCs w:val="28"/>
        </w:rPr>
        <w:t>.</w:t>
      </w:r>
      <w:r w:rsidRPr="000934FF">
        <w:rPr>
          <w:sz w:val="28"/>
          <w:szCs w:val="28"/>
        </w:rPr>
        <w:t xml:space="preserve"> рублей. Неналоговые доходы поступили в сумме 3 млрд</w:t>
      </w:r>
      <w:r w:rsidR="00930275" w:rsidRPr="000934FF">
        <w:rPr>
          <w:sz w:val="28"/>
          <w:szCs w:val="28"/>
        </w:rPr>
        <w:t>.</w:t>
      </w:r>
      <w:r w:rsidRPr="000934FF">
        <w:rPr>
          <w:sz w:val="28"/>
          <w:szCs w:val="28"/>
        </w:rPr>
        <w:t xml:space="preserve"> рублей. Исполнение бюджета города по ним проходило в условиях пересмотра кадастровой стоимости земельных участков, выбытия муниципальных площадей из арендных отношений, снижения спроса на муниципальную собственность. </w:t>
      </w:r>
    </w:p>
    <w:p w:rsidR="00DC0AA1" w:rsidRPr="000934FF" w:rsidRDefault="00DC0AA1" w:rsidP="00570538">
      <w:pPr>
        <w:ind w:firstLine="709"/>
        <w:jc w:val="both"/>
        <w:rPr>
          <w:sz w:val="28"/>
          <w:szCs w:val="28"/>
        </w:rPr>
      </w:pPr>
      <w:r w:rsidRPr="000934FF">
        <w:rPr>
          <w:sz w:val="28"/>
          <w:szCs w:val="28"/>
        </w:rPr>
        <w:t xml:space="preserve">Оценить уровень исполнения бюджета города по доходам позволяет информация о приросте доходов бюджетов городских округов в целом по стране. Такие сведения размещены на официальном сайте Министерства финансов </w:t>
      </w:r>
      <w:r w:rsidR="00BE1876" w:rsidRPr="000934FF">
        <w:rPr>
          <w:sz w:val="28"/>
          <w:szCs w:val="28"/>
        </w:rPr>
        <w:t>РФ</w:t>
      </w:r>
      <w:r w:rsidRPr="000934FF">
        <w:rPr>
          <w:sz w:val="28"/>
          <w:szCs w:val="28"/>
        </w:rPr>
        <w:t xml:space="preserve">. Если сравнивать исполнение бюджета города с этим показателем, то можно сказать, что темпы роста налоговых доходов по городу Красноярску практически соответствуют общероссийским тенденциям. По неналоговым доходам мы уступаем. У нас более высокие темпы снижения. Поэтому перед администрацией города стояла и стоит задача по усилению работы по наращиванию доходов бюджета города, в том числе за счет реализации новых мероприятий. </w:t>
      </w:r>
    </w:p>
    <w:p w:rsidR="00DC0AA1" w:rsidRPr="000934FF" w:rsidRDefault="00DC0AA1" w:rsidP="00570538">
      <w:pPr>
        <w:ind w:firstLine="709"/>
        <w:jc w:val="both"/>
        <w:rPr>
          <w:sz w:val="28"/>
          <w:szCs w:val="28"/>
        </w:rPr>
      </w:pPr>
      <w:r w:rsidRPr="000934FF">
        <w:rPr>
          <w:sz w:val="28"/>
          <w:szCs w:val="28"/>
        </w:rPr>
        <w:t xml:space="preserve">Одним из направлений такой работы в прошлом году стали принимаемые совместно с налоговыми органами и органами </w:t>
      </w:r>
      <w:proofErr w:type="spellStart"/>
      <w:r w:rsidRPr="000934FF">
        <w:rPr>
          <w:sz w:val="28"/>
          <w:szCs w:val="28"/>
        </w:rPr>
        <w:t>Росреестра</w:t>
      </w:r>
      <w:proofErr w:type="spellEnd"/>
      <w:r w:rsidRPr="000934FF">
        <w:rPr>
          <w:sz w:val="28"/>
          <w:szCs w:val="28"/>
        </w:rPr>
        <w:t xml:space="preserve"> меры по вовлечению в налоговый оборот объектов недвижимости и земельных участков, ранее не участвующих в налогообложении. Так, в 2017 году Государственный адресный реестр пополнился сведениями о 20 тысячах объектах, в Едином Государственном реестре недвижимости уточнены категории земель и виды разрешенного использования  более чем по 800 земельным участкам. Но в этих направлениях ещё предстоит много сделать. Поэтому работа будет обязательно продолжена. Тем более</w:t>
      </w:r>
      <w:proofErr w:type="gramStart"/>
      <w:r w:rsidRPr="000934FF">
        <w:rPr>
          <w:sz w:val="28"/>
          <w:szCs w:val="28"/>
        </w:rPr>
        <w:t>,</w:t>
      </w:r>
      <w:proofErr w:type="gramEnd"/>
      <w:r w:rsidRPr="000934FF">
        <w:rPr>
          <w:sz w:val="28"/>
          <w:szCs w:val="28"/>
        </w:rPr>
        <w:t xml:space="preserve"> что данные мероприятия, также как и принятие мер по сокращению недоимки, на краевом уровне рассматриваются в качестве перспективных по наращиванию доходного потенциала. </w:t>
      </w:r>
    </w:p>
    <w:p w:rsidR="00DC0AA1" w:rsidRPr="000934FF" w:rsidRDefault="00DC0AA1" w:rsidP="00570538">
      <w:pPr>
        <w:ind w:firstLine="709"/>
        <w:jc w:val="both"/>
        <w:rPr>
          <w:sz w:val="28"/>
          <w:szCs w:val="28"/>
        </w:rPr>
      </w:pPr>
      <w:proofErr w:type="gramStart"/>
      <w:r w:rsidRPr="000934FF">
        <w:rPr>
          <w:sz w:val="28"/>
          <w:szCs w:val="28"/>
        </w:rPr>
        <w:t>На рост доходов бюджета города значительное влияние оказали поступления средств из федерального и краевого бюджетов.</w:t>
      </w:r>
      <w:proofErr w:type="gramEnd"/>
      <w:r w:rsidRPr="000934FF">
        <w:rPr>
          <w:sz w:val="28"/>
          <w:szCs w:val="28"/>
        </w:rPr>
        <w:t xml:space="preserve"> Общий объем поступлений с вышестоящих уровней в течение прошлого года увеличился почти на 4 млрд</w:t>
      </w:r>
      <w:r w:rsidR="00930275" w:rsidRPr="000934FF">
        <w:rPr>
          <w:sz w:val="28"/>
          <w:szCs w:val="28"/>
        </w:rPr>
        <w:t>.</w:t>
      </w:r>
      <w:r w:rsidRPr="000934FF">
        <w:rPr>
          <w:sz w:val="28"/>
          <w:szCs w:val="28"/>
        </w:rPr>
        <w:t xml:space="preserve"> рублей. Это в два раза выше, чем в 2016 году. Красноярск, как на стадии формирования бюджета, так и в процессе его исполнения традиционно активно взаимодействует с министерствами и ведомствами Красноярского края с целью возможности участия в государственных программах. </w:t>
      </w:r>
      <w:proofErr w:type="gramStart"/>
      <w:r w:rsidRPr="000934FF">
        <w:rPr>
          <w:sz w:val="28"/>
          <w:szCs w:val="28"/>
        </w:rPr>
        <w:t>Пользуясь</w:t>
      </w:r>
      <w:proofErr w:type="gramEnd"/>
      <w:r w:rsidRPr="000934FF">
        <w:rPr>
          <w:sz w:val="28"/>
          <w:szCs w:val="28"/>
        </w:rPr>
        <w:t xml:space="preserve"> случаем, хотелось бы выразить благодарность </w:t>
      </w:r>
      <w:r w:rsidRPr="000934FF">
        <w:rPr>
          <w:sz w:val="28"/>
          <w:szCs w:val="28"/>
        </w:rPr>
        <w:lastRenderedPageBreak/>
        <w:t xml:space="preserve">Правительству Красноярского края и Законодательному Собранию за поддержку в решении важных для жителей города вопросов. </w:t>
      </w:r>
    </w:p>
    <w:p w:rsidR="00DC0AA1" w:rsidRPr="000934FF" w:rsidRDefault="00DC0AA1" w:rsidP="00570538">
      <w:pPr>
        <w:ind w:firstLine="709"/>
        <w:jc w:val="both"/>
        <w:rPr>
          <w:sz w:val="28"/>
          <w:szCs w:val="28"/>
        </w:rPr>
      </w:pPr>
      <w:r w:rsidRPr="000934FF">
        <w:rPr>
          <w:sz w:val="28"/>
          <w:szCs w:val="28"/>
        </w:rPr>
        <w:t xml:space="preserve">Главной особенностью бюджета 2017 года стало то, что город включился в реализацию федеральных приоритетных проектов. </w:t>
      </w:r>
      <w:proofErr w:type="gramStart"/>
      <w:r w:rsidRPr="000934FF">
        <w:rPr>
          <w:sz w:val="28"/>
          <w:szCs w:val="28"/>
        </w:rPr>
        <w:t>В 2017 году на реализацию проекта «Безопасные и качественные дороги» Красноярск получил финансовую поддержку из федерального и краевого бюджетов в сумме свыше 1,4 млрд</w:t>
      </w:r>
      <w:r w:rsidR="00930275" w:rsidRPr="000934FF">
        <w:rPr>
          <w:sz w:val="28"/>
          <w:szCs w:val="28"/>
        </w:rPr>
        <w:t>.</w:t>
      </w:r>
      <w:r w:rsidRPr="000934FF">
        <w:rPr>
          <w:sz w:val="28"/>
          <w:szCs w:val="28"/>
        </w:rPr>
        <w:t xml:space="preserve"> рублей.</w:t>
      </w:r>
      <w:proofErr w:type="gramEnd"/>
      <w:r w:rsidRPr="000934FF">
        <w:rPr>
          <w:sz w:val="28"/>
          <w:szCs w:val="28"/>
        </w:rPr>
        <w:t xml:space="preserve"> Более подробно о реализации этого проекта расскажет первый заместитель Главы города Владислав Анатольевич Логинов. Другой федеральный проект «Формирование комфортной городской среды» является масштабным по своему характеру и объему финансовой помощи муниципалитетам. На реализацию данного проекта в 2017 году направлено почти 500 млн</w:t>
      </w:r>
      <w:r w:rsidR="00930275" w:rsidRPr="000934FF">
        <w:rPr>
          <w:sz w:val="28"/>
          <w:szCs w:val="28"/>
        </w:rPr>
        <w:t>.</w:t>
      </w:r>
      <w:r w:rsidRPr="000934FF">
        <w:rPr>
          <w:sz w:val="28"/>
          <w:szCs w:val="28"/>
        </w:rPr>
        <w:t xml:space="preserve"> рублей. Основные принципы проекта: общественное участие и системный подход к обустройству городской среды. Именно </w:t>
      </w:r>
      <w:proofErr w:type="gramStart"/>
      <w:r w:rsidRPr="000934FF">
        <w:rPr>
          <w:sz w:val="28"/>
          <w:szCs w:val="28"/>
        </w:rPr>
        <w:t>исходя из этих принципов, в 2017 году принята</w:t>
      </w:r>
      <w:proofErr w:type="gramEnd"/>
      <w:r w:rsidRPr="000934FF">
        <w:rPr>
          <w:sz w:val="28"/>
          <w:szCs w:val="28"/>
        </w:rPr>
        <w:t xml:space="preserve"> новая муниципальная программа «Повышение эффективности деятельности городского самоуправления». Детально, о проделанной работе в рамках реализации проекта расскажут в своих докладах Виталий Александрович Дроздов и Светлана Юрьевна </w:t>
      </w:r>
      <w:proofErr w:type="spellStart"/>
      <w:r w:rsidRPr="000934FF">
        <w:rPr>
          <w:sz w:val="28"/>
          <w:szCs w:val="28"/>
        </w:rPr>
        <w:t>Бубенко</w:t>
      </w:r>
      <w:proofErr w:type="spellEnd"/>
      <w:r w:rsidRPr="000934FF">
        <w:rPr>
          <w:sz w:val="28"/>
          <w:szCs w:val="28"/>
        </w:rPr>
        <w:t xml:space="preserve">. </w:t>
      </w:r>
    </w:p>
    <w:p w:rsidR="00DC0AA1" w:rsidRPr="000934FF" w:rsidRDefault="00DC0AA1" w:rsidP="00570538">
      <w:pPr>
        <w:ind w:firstLine="709"/>
        <w:jc w:val="both"/>
        <w:rPr>
          <w:sz w:val="28"/>
          <w:szCs w:val="28"/>
        </w:rPr>
      </w:pPr>
      <w:r w:rsidRPr="000934FF">
        <w:rPr>
          <w:sz w:val="28"/>
          <w:szCs w:val="28"/>
        </w:rPr>
        <w:t>Ещё одной важной особенностью прошедшего года является то, что Красноярск одним из первых стал участником федеральной программы «Развитие образования». В 2017 году: реализован «Пилотный» проект – построена школа в микрорайоне «</w:t>
      </w:r>
      <w:proofErr w:type="spellStart"/>
      <w:r w:rsidRPr="000934FF">
        <w:rPr>
          <w:sz w:val="28"/>
          <w:szCs w:val="28"/>
        </w:rPr>
        <w:t>Иннокентьевский</w:t>
      </w:r>
      <w:proofErr w:type="spellEnd"/>
      <w:r w:rsidRPr="000934FF">
        <w:rPr>
          <w:sz w:val="28"/>
          <w:szCs w:val="28"/>
        </w:rPr>
        <w:t>» на 1 280 мест; и начато строительство новой школы во II микрорайоне жилого района «Покровский». Всего на строительство школ в 2017 году израсходовано почти 940 млн. рублей за счет всех источников финансирования. Успешная реализация «Пилотного» проекта, позволяет нам в ближайшие годы рассчитывать на продолжение финансовой поддержки строительства еще четырех школ в жилых районах «</w:t>
      </w:r>
      <w:proofErr w:type="spellStart"/>
      <w:r w:rsidRPr="000934FF">
        <w:rPr>
          <w:sz w:val="28"/>
          <w:szCs w:val="28"/>
        </w:rPr>
        <w:t>Бугач</w:t>
      </w:r>
      <w:proofErr w:type="spellEnd"/>
      <w:r w:rsidRPr="000934FF">
        <w:rPr>
          <w:sz w:val="28"/>
          <w:szCs w:val="28"/>
        </w:rPr>
        <w:t xml:space="preserve">», «Пашенный», «Слобода Весны» и «Солнечный». </w:t>
      </w:r>
    </w:p>
    <w:p w:rsidR="00B257A5" w:rsidRPr="000934FF" w:rsidRDefault="00DC0AA1" w:rsidP="00570538">
      <w:pPr>
        <w:ind w:firstLine="709"/>
        <w:jc w:val="both"/>
        <w:rPr>
          <w:sz w:val="28"/>
          <w:szCs w:val="28"/>
        </w:rPr>
      </w:pPr>
      <w:r w:rsidRPr="000934FF">
        <w:rPr>
          <w:sz w:val="28"/>
          <w:szCs w:val="28"/>
        </w:rPr>
        <w:t xml:space="preserve">Другим важным приоритетом является переселение граждан из ветхого и аварийного жилья. В отсутствие федерального финансирования совместными усилиями, при поддержке из краевого бюджета, в городе продолжена работа по расселению аварийного жилья. Совокупные расходы за счет всех источников по данному направлению составили более 580 млн. рублей. Из аварийного жилищного фонда было переселено 210 семей; осуществлен снос 30-ти домов, признанных, в установленном порядке, непригодными для проживания. Также вопрос переселения из аварийного жилья продолжает решаться с использованием механизма развития застроенных территорий. В 2017 году в городе Красноярске заключено 4 договора с инвесторами, в том числе и для расселения 8 аварийных домов. Кроме того, в 2017 году в рамках выполнения государственных полномочий было приобретено 210 квартир для улучшения жилищных условий детей-сирот. </w:t>
      </w:r>
    </w:p>
    <w:p w:rsidR="00B257A5" w:rsidRPr="000934FF" w:rsidRDefault="00DC0AA1" w:rsidP="00570538">
      <w:pPr>
        <w:ind w:firstLine="709"/>
        <w:jc w:val="both"/>
        <w:rPr>
          <w:sz w:val="28"/>
          <w:szCs w:val="28"/>
        </w:rPr>
      </w:pPr>
      <w:r w:rsidRPr="000934FF">
        <w:rPr>
          <w:sz w:val="28"/>
          <w:szCs w:val="28"/>
        </w:rPr>
        <w:t xml:space="preserve">Как уже отмечалось ранее, бюджет города является социально-ориентированным. Среди расходов социального характера в первую очередь уделялось внимание таким приоритетным направлениям как: повышение заработной платы отдельным работникам бюджетной сферы; обеспечение </w:t>
      </w:r>
      <w:r w:rsidRPr="000934FF">
        <w:rPr>
          <w:sz w:val="28"/>
          <w:szCs w:val="28"/>
        </w:rPr>
        <w:lastRenderedPageBreak/>
        <w:t xml:space="preserve">доступности дошкольного образования; оказание социальной поддержки населению; модернизация библиотечной системы. </w:t>
      </w:r>
    </w:p>
    <w:p w:rsidR="00B257A5" w:rsidRPr="000934FF" w:rsidRDefault="00DC0AA1" w:rsidP="00570538">
      <w:pPr>
        <w:ind w:firstLine="709"/>
        <w:jc w:val="both"/>
        <w:rPr>
          <w:sz w:val="28"/>
          <w:szCs w:val="28"/>
        </w:rPr>
      </w:pPr>
      <w:r w:rsidRPr="000934FF">
        <w:rPr>
          <w:sz w:val="28"/>
          <w:szCs w:val="28"/>
        </w:rPr>
        <w:t>В 2017 году только на повышение заработной платы отдельным категориям работников направлено почти 250 млн</w:t>
      </w:r>
      <w:r w:rsidR="00930275" w:rsidRPr="000934FF">
        <w:rPr>
          <w:sz w:val="28"/>
          <w:szCs w:val="28"/>
        </w:rPr>
        <w:t>.</w:t>
      </w:r>
      <w:r w:rsidRPr="000934FF">
        <w:rPr>
          <w:sz w:val="28"/>
          <w:szCs w:val="28"/>
        </w:rPr>
        <w:t xml:space="preserve"> рублей. В рамках реализации задач, поставленных в Указах Президента РФ 2012 года, увеличены фонды оплаты труда: педагогов учреждений дополнительного образования, учреждений, работающих с детьми-сиротами; социальных работников; работников учреждений культуры. </w:t>
      </w:r>
    </w:p>
    <w:p w:rsidR="00B257A5" w:rsidRPr="000934FF" w:rsidRDefault="00DC0AA1" w:rsidP="00570538">
      <w:pPr>
        <w:ind w:firstLine="709"/>
        <w:jc w:val="both"/>
        <w:rPr>
          <w:sz w:val="28"/>
          <w:szCs w:val="28"/>
        </w:rPr>
      </w:pPr>
      <w:r w:rsidRPr="000934FF">
        <w:rPr>
          <w:sz w:val="28"/>
          <w:szCs w:val="28"/>
        </w:rPr>
        <w:t xml:space="preserve">Повышение </w:t>
      </w:r>
      <w:proofErr w:type="gramStart"/>
      <w:r w:rsidRPr="000934FF">
        <w:rPr>
          <w:sz w:val="28"/>
          <w:szCs w:val="28"/>
        </w:rPr>
        <w:t>фондов оплаты труда работников учреждений</w:t>
      </w:r>
      <w:proofErr w:type="gramEnd"/>
      <w:r w:rsidRPr="000934FF">
        <w:rPr>
          <w:sz w:val="28"/>
          <w:szCs w:val="28"/>
        </w:rPr>
        <w:t xml:space="preserve"> культуры, произошло параллельно с проведением масштабной работы по реструктуризации учреждений отрасли. Указанные мероприятия направлены, в первую очередь, на улучшение качества предоставления услуг населению, повышение эффективности работы учреждений. Как и в предыдущие годы, оценка выполнения Указов проводилась на основании установленных городу краем целевых показателей средней заработной платы. По итогам исполнения за 2017 год эти значения достигнуты. </w:t>
      </w:r>
    </w:p>
    <w:p w:rsidR="00B257A5" w:rsidRPr="000934FF" w:rsidRDefault="00DC0AA1" w:rsidP="00570538">
      <w:pPr>
        <w:ind w:firstLine="709"/>
        <w:jc w:val="both"/>
        <w:rPr>
          <w:sz w:val="28"/>
          <w:szCs w:val="28"/>
        </w:rPr>
      </w:pPr>
      <w:r w:rsidRPr="000934FF">
        <w:rPr>
          <w:sz w:val="28"/>
          <w:szCs w:val="28"/>
        </w:rPr>
        <w:t xml:space="preserve">Кроме того, в соответствии с решениями, принятыми на краевом уровне, с 1 января 2017 года: увеличен на 6,7% размер минимальной заработной платы; повышена заработная плата специалистов по работе с молодежью и методистов молодежных центров. </w:t>
      </w:r>
    </w:p>
    <w:p w:rsidR="00B257A5" w:rsidRPr="000934FF" w:rsidRDefault="00DC0AA1" w:rsidP="00570538">
      <w:pPr>
        <w:ind w:firstLine="709"/>
        <w:jc w:val="both"/>
        <w:rPr>
          <w:sz w:val="28"/>
          <w:szCs w:val="28"/>
        </w:rPr>
      </w:pPr>
      <w:r w:rsidRPr="000934FF">
        <w:rPr>
          <w:sz w:val="28"/>
          <w:szCs w:val="28"/>
        </w:rPr>
        <w:t>Еще одним важным направлением является создание дополнительных мест для дошкольников. С 2014 года в рамках муниципальног</w:t>
      </w:r>
      <w:proofErr w:type="gramStart"/>
      <w:r w:rsidRPr="000934FF">
        <w:rPr>
          <w:sz w:val="28"/>
          <w:szCs w:val="28"/>
        </w:rPr>
        <w:t>о-</w:t>
      </w:r>
      <w:proofErr w:type="gramEnd"/>
      <w:r w:rsidRPr="000934FF">
        <w:rPr>
          <w:sz w:val="28"/>
          <w:szCs w:val="28"/>
        </w:rPr>
        <w:t xml:space="preserve"> частного партнерства, осуществляется закупка услуги по присмотру и уходу за детьми в возрасте от 3 до 5 лет. Если внедрение новой услуги начиналось с 600 мест для дошколят, то к 2017 году оно выросло свыше 3-х тысяч. На эти цели за счет средств бюджета города в 2017 году направлено более 260 млн. рублей. Отмечу, что опыт Красноярска по привлечению негосударственных организаций к оказанию муниципальных услуг поддержан на федеральном уровне. Сейчас перед органами администрации города стоит задача подробно изучить такую практику по закупке муниципальных услуг. И рассмотреть возможность ее внедрения в других отраслях социальной сферы. </w:t>
      </w:r>
    </w:p>
    <w:p w:rsidR="00B257A5" w:rsidRPr="000934FF" w:rsidRDefault="00DC0AA1" w:rsidP="00570538">
      <w:pPr>
        <w:ind w:firstLine="709"/>
        <w:jc w:val="both"/>
        <w:rPr>
          <w:sz w:val="28"/>
          <w:szCs w:val="28"/>
        </w:rPr>
      </w:pPr>
      <w:r w:rsidRPr="000934FF">
        <w:rPr>
          <w:sz w:val="28"/>
          <w:szCs w:val="28"/>
        </w:rPr>
        <w:t xml:space="preserve">Возвращаясь к вопросу получения услуг по дошкольному образованию, хотелось бы отметить, что он решается в городе и другими способами. Так, родителям, дети которых в возрасте от 3-х до 5-ти лет не посещают муниципальные детские сады, предоставлена возможность самостоятельно выбирать новые формы присмотра и ухода. Для этого в городе с 2015 года предусмотрена ежемесячная выплата в размере 6 тыс. рублей на одного ребенка. Данная выплата </w:t>
      </w:r>
      <w:proofErr w:type="gramStart"/>
      <w:r w:rsidRPr="000934FF">
        <w:rPr>
          <w:sz w:val="28"/>
          <w:szCs w:val="28"/>
        </w:rPr>
        <w:t>стала</w:t>
      </w:r>
      <w:proofErr w:type="gramEnd"/>
      <w:r w:rsidRPr="000934FF">
        <w:rPr>
          <w:sz w:val="28"/>
          <w:szCs w:val="28"/>
        </w:rPr>
        <w:t xml:space="preserve"> востребована среди родителей. Количество ее получателей,  по сравнению с 2015 годом, увеличилось в 2 раза и достигло почти 4 тыс. человек. Расходы на эти цели в 2017 году составили порядка 260 млн. рублей. </w:t>
      </w:r>
    </w:p>
    <w:p w:rsidR="00B257A5" w:rsidRPr="000934FF" w:rsidRDefault="00DC0AA1" w:rsidP="00570538">
      <w:pPr>
        <w:ind w:firstLine="709"/>
        <w:jc w:val="both"/>
        <w:rPr>
          <w:sz w:val="28"/>
          <w:szCs w:val="28"/>
        </w:rPr>
      </w:pPr>
      <w:r w:rsidRPr="000934FF">
        <w:rPr>
          <w:sz w:val="28"/>
          <w:szCs w:val="28"/>
        </w:rPr>
        <w:t xml:space="preserve">На этом работа в части обеспечения доступности дошкольного образования не заканчивается. В соответствии с новым поручением Президента РФ будет реализовываться ещё одно приоритетное направление – это создание с 2018 года дополнительных мест в яслях и ясельных группах, в целях </w:t>
      </w:r>
      <w:r w:rsidRPr="000934FF">
        <w:rPr>
          <w:sz w:val="28"/>
          <w:szCs w:val="28"/>
        </w:rPr>
        <w:lastRenderedPageBreak/>
        <w:t>достижения к 2021 году 100-процентной доступности дошкольного образования для детей  в возрасте от двух месяцев до трёх лет. Красноярск уже включился в данную работу. При корректировке бюджета города в апреле выделено 35 млн</w:t>
      </w:r>
      <w:r w:rsidR="00930275" w:rsidRPr="000934FF">
        <w:rPr>
          <w:sz w:val="28"/>
          <w:szCs w:val="28"/>
        </w:rPr>
        <w:t>.</w:t>
      </w:r>
      <w:r w:rsidRPr="000934FF">
        <w:rPr>
          <w:sz w:val="28"/>
          <w:szCs w:val="28"/>
        </w:rPr>
        <w:t xml:space="preserve"> рублей на разработку типовых проектов и их привязку под строительство детских садов. Завершается работа по подготовке заявки на участие в краевом конкурсе на получение средств из вышестоящих бюджетов. В случае получения финансовой помощи в сумме 2 млрд. рублей, мы сможем создать к концу 2019 года почти 2 тысячи мест для указанной категории детей. </w:t>
      </w:r>
    </w:p>
    <w:p w:rsidR="00B257A5" w:rsidRPr="000934FF" w:rsidRDefault="00DC0AA1" w:rsidP="00570538">
      <w:pPr>
        <w:ind w:firstLine="709"/>
        <w:jc w:val="both"/>
        <w:rPr>
          <w:sz w:val="28"/>
          <w:szCs w:val="28"/>
        </w:rPr>
      </w:pPr>
      <w:r w:rsidRPr="000934FF">
        <w:rPr>
          <w:sz w:val="28"/>
          <w:szCs w:val="28"/>
        </w:rPr>
        <w:t>Не менее важным приоритетом на всех уровнях власти является социальная поддержка населения. На сегодняшний день численность жителей нашего города составляет более 1 млн. человек, из них каждый пятый является постоянным получателем мер социальной поддержки и социальной помощи. Горожанам оказывается 99 видов мер социальной поддержки, из них 20 – муниципальных. В 2017 году на оказание мер социальной  поддержки только городом направлено почти 440 млн</w:t>
      </w:r>
      <w:r w:rsidR="00930275" w:rsidRPr="000934FF">
        <w:rPr>
          <w:sz w:val="28"/>
          <w:szCs w:val="28"/>
        </w:rPr>
        <w:t>.</w:t>
      </w:r>
      <w:r w:rsidRPr="000934FF">
        <w:rPr>
          <w:sz w:val="28"/>
          <w:szCs w:val="28"/>
        </w:rPr>
        <w:t xml:space="preserve"> рублей. Хочу обратить внимание, что в отчетном году в Красноярске были введены 2 новые меры для маломобильных групп населения. Первая из них – единовременная адресная материальная помощь инвалидам-колясочникам, нуждающимся в преодолении препятствий при выходе (входе) из многоквартирных жилых домов, в размере 2 000 рублей на человека. За такой выплатой обратились и получили её 1,5 тысячи горожан. Вторая мера – услуга по доставке инвалидов-колясочников специализированным автотранспортом к месту проведения занятий по адаптивной физической культуре и обратно. </w:t>
      </w:r>
    </w:p>
    <w:p w:rsidR="00B257A5" w:rsidRPr="000934FF" w:rsidRDefault="00DC0AA1" w:rsidP="00570538">
      <w:pPr>
        <w:ind w:firstLine="709"/>
        <w:jc w:val="both"/>
        <w:rPr>
          <w:sz w:val="28"/>
          <w:szCs w:val="28"/>
        </w:rPr>
      </w:pPr>
      <w:r w:rsidRPr="000934FF">
        <w:rPr>
          <w:sz w:val="28"/>
          <w:szCs w:val="28"/>
        </w:rPr>
        <w:t xml:space="preserve">Еще одно направление, на котором хочется остановиться – это реализация проекта «Городская библиотека». Модернизацией библиотек город занимается с 2015 года. За это время новый облик обрели 6 библиотек, 2 из них – в 2017 году: детская библиотека имени М.М. Пришвина в Ленинском районе; и библиотека имени Романа Солнцева в микрорайоне Солнечный, которая стала центром семейного чтения и досуга. Это единственная библиотека в Красноярске, которая обслуживает все категории читателей: и детей, и взрослых, и за короткое время стала центром культурной жизни микрорайона </w:t>
      </w:r>
      <w:proofErr w:type="gramStart"/>
      <w:r w:rsidRPr="000934FF">
        <w:rPr>
          <w:sz w:val="28"/>
          <w:szCs w:val="28"/>
        </w:rPr>
        <w:t>Солнечный</w:t>
      </w:r>
      <w:proofErr w:type="gramEnd"/>
      <w:r w:rsidRPr="000934FF">
        <w:rPr>
          <w:sz w:val="28"/>
          <w:szCs w:val="28"/>
        </w:rPr>
        <w:t xml:space="preserve">. Особое внимание при реконструкции залов библиотеки  уделялось потребностям людей с ограниченными возможностями. Продолжая этот важный социально-культурный проект, в прошедшем году начаты работы по ремонту центральной городской библиотеки имени А.М. Горького. Однако следует обратить внимание, что в ходе реализации проекта выявлен ряд недочетов организационного порядка, осложняющих его исполнение. К ним относится не всегда проработанный комплексный перечень работ и оборудования, необходимого для успешного завершения модернизации библиотеки. Отсутствие детальной проработки проекта влияет на ход проведения ремонтных работ, что осложняет процесс ввода библиотек. Проект «Городская библиотека» продолжается и в 2018 году. Поэтому опыт прошлых лет должен обязательно учитываться в дальнейшей работе. </w:t>
      </w:r>
    </w:p>
    <w:p w:rsidR="00B257A5" w:rsidRPr="000934FF" w:rsidRDefault="00DC0AA1" w:rsidP="00570538">
      <w:pPr>
        <w:ind w:firstLine="709"/>
        <w:jc w:val="both"/>
        <w:rPr>
          <w:sz w:val="28"/>
          <w:szCs w:val="28"/>
        </w:rPr>
      </w:pPr>
      <w:r w:rsidRPr="000934FF">
        <w:rPr>
          <w:sz w:val="28"/>
          <w:szCs w:val="28"/>
        </w:rPr>
        <w:t xml:space="preserve">Это основные моменты исполнения бюджета города Красноярска в 2017 году. Хотелось бы отметить, что формирование и исполнение бюджета, как </w:t>
      </w:r>
      <w:r w:rsidRPr="000934FF">
        <w:rPr>
          <w:sz w:val="28"/>
          <w:szCs w:val="28"/>
        </w:rPr>
        <w:lastRenderedPageBreak/>
        <w:t xml:space="preserve">главного финансового документа города, осуществляется в условиях открытости и прозрачности бюджетного процесса. Для этих целей уже более 5-ти лет работает сайт «Открытый бюджет города Красноярска». Сайт постоянно развивается и актуализируется. Кроме того, с 2012 года в сети Интернет функционирует портал государственных и муниципальных учреждений. Здесь граждане могут получить сведения о: доходах и расходах конкретного учреждения; спектре и объеме оказываемых услуг; и другую информацию о деятельности учреждения. В рамках 3-ей Всероссийской недели финансовой грамотности весной 2017 года в школах города для детей проведены лекции-практикумы, деловые игры, викторины. Всего более 80 мероприятий, в которых приняли участие порядка 7-ми тысяч школьников. Следует отметить, что принимаемые в сфере финансов решения проходят широкую общественную и профессиональную экспертизу. Результаты работы по открытости бюджетных данных ежегодно оцениваются министерством финансов края. Как и в предыдущий </w:t>
      </w:r>
      <w:proofErr w:type="gramStart"/>
      <w:r w:rsidRPr="000934FF">
        <w:rPr>
          <w:sz w:val="28"/>
          <w:szCs w:val="28"/>
        </w:rPr>
        <w:t>год</w:t>
      </w:r>
      <w:proofErr w:type="gramEnd"/>
      <w:r w:rsidRPr="000934FF">
        <w:rPr>
          <w:sz w:val="28"/>
          <w:szCs w:val="28"/>
        </w:rPr>
        <w:t xml:space="preserve"> Красноярск в 2017 году набрал максимальное количество баллов. </w:t>
      </w:r>
    </w:p>
    <w:p w:rsidR="00DC0AA1" w:rsidRPr="000934FF" w:rsidRDefault="00DC0AA1" w:rsidP="00570538">
      <w:pPr>
        <w:ind w:firstLine="709"/>
        <w:jc w:val="both"/>
        <w:rPr>
          <w:sz w:val="28"/>
          <w:szCs w:val="28"/>
        </w:rPr>
      </w:pPr>
      <w:r w:rsidRPr="000934FF">
        <w:rPr>
          <w:sz w:val="28"/>
          <w:szCs w:val="28"/>
        </w:rPr>
        <w:t xml:space="preserve">Уважаемые участники публичных слушаний, подводя итоги своего </w:t>
      </w:r>
      <w:proofErr w:type="gramStart"/>
      <w:r w:rsidRPr="000934FF">
        <w:rPr>
          <w:sz w:val="28"/>
          <w:szCs w:val="28"/>
        </w:rPr>
        <w:t>выступления</w:t>
      </w:r>
      <w:proofErr w:type="gramEnd"/>
      <w:r w:rsidRPr="000934FF">
        <w:rPr>
          <w:sz w:val="28"/>
          <w:szCs w:val="28"/>
        </w:rPr>
        <w:t xml:space="preserve"> хотелось бы отметить, что город одним из первых включается в реализацию федеральных приоритетов. Сейчас Глава государства ставит перед нами новые масштабные задачи. 7 мая 2018 года Президент подписал Указ «О национальных целях и стратегических задачах развития Российской Федерации до 24 года». В центре Указа – самое важное для человека: рост качества, благополучия и уровня жизни, а также увеличение численности населения. Достигнуть таких глобальных целей возможно только при наличии эффективно работающих механизмов для реализации поставленных задач и нашей совместной слаженной работе. Благодарю за внимание! </w:t>
      </w:r>
    </w:p>
    <w:p w:rsidR="00DC0AA1" w:rsidRPr="000934FF" w:rsidRDefault="00DC0AA1" w:rsidP="00570538">
      <w:pPr>
        <w:ind w:firstLine="709"/>
        <w:jc w:val="both"/>
        <w:rPr>
          <w:sz w:val="28"/>
          <w:szCs w:val="28"/>
        </w:rPr>
      </w:pPr>
    </w:p>
    <w:p w:rsidR="008115B5" w:rsidRPr="000934FF" w:rsidRDefault="008115B5" w:rsidP="00843C8A">
      <w:pPr>
        <w:pStyle w:val="afb"/>
        <w:numPr>
          <w:ilvl w:val="0"/>
          <w:numId w:val="2"/>
        </w:numPr>
        <w:spacing w:after="120"/>
        <w:ind w:left="0" w:firstLine="709"/>
        <w:contextualSpacing w:val="0"/>
        <w:rPr>
          <w:b/>
          <w:bCs/>
          <w:sz w:val="28"/>
          <w:szCs w:val="28"/>
        </w:rPr>
      </w:pPr>
      <w:r w:rsidRPr="000934FF">
        <w:rPr>
          <w:b/>
          <w:bCs/>
          <w:sz w:val="28"/>
          <w:szCs w:val="28"/>
        </w:rPr>
        <w:t xml:space="preserve">Доклад </w:t>
      </w:r>
      <w:r w:rsidR="004408BC" w:rsidRPr="000934FF">
        <w:rPr>
          <w:b/>
          <w:bCs/>
          <w:sz w:val="28"/>
          <w:szCs w:val="28"/>
        </w:rPr>
        <w:t>Логинова В.А</w:t>
      </w:r>
      <w:r w:rsidRPr="000934FF">
        <w:rPr>
          <w:b/>
          <w:bCs/>
          <w:sz w:val="28"/>
          <w:szCs w:val="28"/>
        </w:rPr>
        <w:t>.</w:t>
      </w:r>
    </w:p>
    <w:p w:rsidR="00BE1876" w:rsidRPr="000934FF" w:rsidRDefault="001667CB" w:rsidP="00570538">
      <w:pPr>
        <w:ind w:firstLine="709"/>
        <w:jc w:val="both"/>
        <w:rPr>
          <w:sz w:val="28"/>
          <w:szCs w:val="28"/>
        </w:rPr>
      </w:pPr>
      <w:r w:rsidRPr="000934FF">
        <w:rPr>
          <w:sz w:val="28"/>
          <w:szCs w:val="28"/>
        </w:rPr>
        <w:t xml:space="preserve">Уважаемые коллеги, депутаты, жители города! </w:t>
      </w:r>
    </w:p>
    <w:p w:rsidR="004C44B0" w:rsidRPr="000934FF" w:rsidRDefault="001667CB" w:rsidP="00570538">
      <w:pPr>
        <w:ind w:firstLine="709"/>
        <w:jc w:val="both"/>
        <w:rPr>
          <w:sz w:val="28"/>
          <w:szCs w:val="28"/>
        </w:rPr>
      </w:pPr>
      <w:r w:rsidRPr="000934FF">
        <w:rPr>
          <w:sz w:val="28"/>
          <w:szCs w:val="28"/>
        </w:rPr>
        <w:t xml:space="preserve">Благоустройство и дорожный комплекс являются важным аспектом развития городской среды. Эта сфера в значительной степени формирует среду жизнедеятельности человека, обеспечивая комфортность города, района, микрорайона, жилища. </w:t>
      </w:r>
    </w:p>
    <w:p w:rsidR="001667CB" w:rsidRPr="000934FF" w:rsidRDefault="001667CB" w:rsidP="00570538">
      <w:pPr>
        <w:ind w:firstLine="709"/>
        <w:jc w:val="both"/>
        <w:rPr>
          <w:sz w:val="28"/>
          <w:szCs w:val="28"/>
        </w:rPr>
      </w:pPr>
      <w:r w:rsidRPr="000934FF">
        <w:rPr>
          <w:sz w:val="28"/>
          <w:szCs w:val="28"/>
        </w:rPr>
        <w:t>Общая протяженность улично-дорожной дорожной сети</w:t>
      </w:r>
      <w:r w:rsidR="004C44B0" w:rsidRPr="000934FF">
        <w:rPr>
          <w:sz w:val="28"/>
          <w:szCs w:val="28"/>
        </w:rPr>
        <w:t xml:space="preserve"> </w:t>
      </w:r>
      <w:r w:rsidRPr="000934FF">
        <w:rPr>
          <w:sz w:val="28"/>
          <w:szCs w:val="28"/>
        </w:rPr>
        <w:t>г. Красноярска составляет 1</w:t>
      </w:r>
      <w:r w:rsidR="004C44B0" w:rsidRPr="000934FF">
        <w:rPr>
          <w:sz w:val="28"/>
          <w:szCs w:val="28"/>
        </w:rPr>
        <w:t xml:space="preserve"> </w:t>
      </w:r>
      <w:r w:rsidRPr="000934FF">
        <w:rPr>
          <w:sz w:val="28"/>
          <w:szCs w:val="28"/>
        </w:rPr>
        <w:t>174,9 км</w:t>
      </w:r>
      <w:proofErr w:type="gramStart"/>
      <w:r w:rsidRPr="000934FF">
        <w:rPr>
          <w:sz w:val="28"/>
          <w:szCs w:val="28"/>
        </w:rPr>
        <w:t>.</w:t>
      </w:r>
      <w:proofErr w:type="gramEnd"/>
      <w:r w:rsidRPr="000934FF">
        <w:rPr>
          <w:sz w:val="28"/>
          <w:szCs w:val="28"/>
        </w:rPr>
        <w:t xml:space="preserve"> </w:t>
      </w:r>
      <w:proofErr w:type="gramStart"/>
      <w:r w:rsidRPr="000934FF">
        <w:rPr>
          <w:sz w:val="28"/>
          <w:szCs w:val="28"/>
        </w:rPr>
        <w:t>и</w:t>
      </w:r>
      <w:proofErr w:type="gramEnd"/>
      <w:r w:rsidRPr="000934FF">
        <w:rPr>
          <w:sz w:val="28"/>
          <w:szCs w:val="28"/>
        </w:rPr>
        <w:t xml:space="preserve">з них с </w:t>
      </w:r>
      <w:r w:rsidR="004C44B0" w:rsidRPr="000934FF">
        <w:rPr>
          <w:sz w:val="28"/>
          <w:szCs w:val="28"/>
        </w:rPr>
        <w:t xml:space="preserve">улучшенным </w:t>
      </w:r>
      <w:proofErr w:type="spellStart"/>
      <w:r w:rsidR="004C44B0" w:rsidRPr="000934FF">
        <w:rPr>
          <w:sz w:val="28"/>
          <w:szCs w:val="28"/>
        </w:rPr>
        <w:t>асфальто</w:t>
      </w:r>
      <w:proofErr w:type="spellEnd"/>
      <w:r w:rsidR="004C44B0" w:rsidRPr="000934FF">
        <w:rPr>
          <w:sz w:val="28"/>
          <w:szCs w:val="28"/>
        </w:rPr>
        <w:t>-бетонным</w:t>
      </w:r>
      <w:r w:rsidRPr="000934FF">
        <w:rPr>
          <w:sz w:val="28"/>
          <w:szCs w:val="28"/>
        </w:rPr>
        <w:t xml:space="preserve"> покрытием - 976,2 км. Несоответствие состояния автомобильных дорог техническим регламентам и нормам может привести к увеличению числа аварийных ситуаций на автомобильных дорогах, отрицательно сказаться на безопасности дорожного движения, привести к необходимости ограничения, а также запрещения движения по таким дорогам не только грузового, но и общественного транспорта. В настоящее время реализуется программа комплексного развития транспортной инфраструктуры Красноярской городской агломерации в рамках проекта «Безопасные и качественные </w:t>
      </w:r>
      <w:proofErr w:type="gramStart"/>
      <w:r w:rsidRPr="000934FF">
        <w:rPr>
          <w:sz w:val="28"/>
          <w:szCs w:val="28"/>
        </w:rPr>
        <w:t>дороги</w:t>
      </w:r>
      <w:proofErr w:type="gramEnd"/>
      <w:r w:rsidRPr="000934FF">
        <w:rPr>
          <w:sz w:val="28"/>
          <w:szCs w:val="28"/>
        </w:rPr>
        <w:t xml:space="preserve">» в которую включено 614,91 км автомобильных дорог. По результатам </w:t>
      </w:r>
      <w:r w:rsidRPr="000934FF">
        <w:rPr>
          <w:sz w:val="28"/>
          <w:szCs w:val="28"/>
        </w:rPr>
        <w:lastRenderedPageBreak/>
        <w:t>проведенных дорожных работ в 2017 году удалось довести до нормативного состояния 284,5 км автомобильных дорог города.</w:t>
      </w:r>
    </w:p>
    <w:p w:rsidR="001667CB" w:rsidRPr="000934FF" w:rsidRDefault="001667CB" w:rsidP="00570538">
      <w:pPr>
        <w:ind w:firstLine="709"/>
        <w:jc w:val="both"/>
        <w:rPr>
          <w:sz w:val="28"/>
          <w:szCs w:val="28"/>
        </w:rPr>
      </w:pPr>
      <w:r w:rsidRPr="000934FF">
        <w:rPr>
          <w:sz w:val="28"/>
          <w:szCs w:val="28"/>
        </w:rPr>
        <w:t>В 2017 году выполнены работы на объектах капитального ремонта, ремонта и безопасности дорожного движения, а именно:</w:t>
      </w:r>
    </w:p>
    <w:p w:rsidR="001667CB" w:rsidRPr="000934FF" w:rsidRDefault="001667CB" w:rsidP="00570538">
      <w:pPr>
        <w:ind w:firstLine="709"/>
        <w:jc w:val="both"/>
        <w:rPr>
          <w:sz w:val="28"/>
          <w:szCs w:val="28"/>
        </w:rPr>
      </w:pPr>
      <w:proofErr w:type="gramStart"/>
      <w:r w:rsidRPr="000934FF">
        <w:rPr>
          <w:sz w:val="28"/>
          <w:szCs w:val="28"/>
        </w:rPr>
        <w:t>капитальный ремонт, ремонт улично-дорожной сети на 47 объектах –</w:t>
      </w:r>
      <w:r w:rsidR="004C44B0" w:rsidRPr="000934FF">
        <w:rPr>
          <w:sz w:val="28"/>
          <w:szCs w:val="28"/>
        </w:rPr>
        <w:t xml:space="preserve"> </w:t>
      </w:r>
      <w:r w:rsidRPr="000934FF">
        <w:rPr>
          <w:sz w:val="28"/>
          <w:szCs w:val="28"/>
        </w:rPr>
        <w:t>общая площадь составила более 1,1 млн. кв. м (это улицы:</w:t>
      </w:r>
      <w:proofErr w:type="gramEnd"/>
      <w:r w:rsidRPr="000934FF">
        <w:rPr>
          <w:sz w:val="28"/>
          <w:szCs w:val="28"/>
        </w:rPr>
        <w:t xml:space="preserve"> </w:t>
      </w:r>
      <w:proofErr w:type="gramStart"/>
      <w:r w:rsidRPr="000934FF">
        <w:rPr>
          <w:sz w:val="28"/>
          <w:szCs w:val="28"/>
        </w:rPr>
        <w:t xml:space="preserve">Белинского, Алексеева, </w:t>
      </w:r>
      <w:proofErr w:type="spellStart"/>
      <w:r w:rsidRPr="000934FF">
        <w:rPr>
          <w:sz w:val="28"/>
          <w:szCs w:val="28"/>
        </w:rPr>
        <w:t>Маерчака</w:t>
      </w:r>
      <w:proofErr w:type="spellEnd"/>
      <w:r w:rsidRPr="000934FF">
        <w:rPr>
          <w:sz w:val="28"/>
          <w:szCs w:val="28"/>
        </w:rPr>
        <w:t xml:space="preserve">, Тамбовская, Ленинградская, Карла Маркса, Северная, Партизана Железняка, Металлургов, ул. </w:t>
      </w:r>
      <w:proofErr w:type="spellStart"/>
      <w:r w:rsidRPr="000934FF">
        <w:rPr>
          <w:sz w:val="28"/>
          <w:szCs w:val="28"/>
        </w:rPr>
        <w:t>Перенсона</w:t>
      </w:r>
      <w:proofErr w:type="spellEnd"/>
      <w:r w:rsidRPr="000934FF">
        <w:rPr>
          <w:sz w:val="28"/>
          <w:szCs w:val="28"/>
        </w:rPr>
        <w:t xml:space="preserve">, ул. </w:t>
      </w:r>
      <w:proofErr w:type="spellStart"/>
      <w:r w:rsidRPr="000934FF">
        <w:rPr>
          <w:sz w:val="28"/>
          <w:szCs w:val="28"/>
        </w:rPr>
        <w:t>Вейнбаума</w:t>
      </w:r>
      <w:proofErr w:type="spellEnd"/>
      <w:r w:rsidRPr="000934FF">
        <w:rPr>
          <w:sz w:val="28"/>
          <w:szCs w:val="28"/>
        </w:rPr>
        <w:t>, Вавилова и пр.);</w:t>
      </w:r>
      <w:r w:rsidR="002C5D70" w:rsidRPr="000934FF">
        <w:rPr>
          <w:sz w:val="28"/>
          <w:szCs w:val="28"/>
        </w:rPr>
        <w:t xml:space="preserve"> </w:t>
      </w:r>
      <w:r w:rsidRPr="000934FF">
        <w:rPr>
          <w:sz w:val="28"/>
          <w:szCs w:val="28"/>
        </w:rPr>
        <w:t>мероприятия, направленные на обеспечение безопасности дорожного движения и ликвидацию очагов аварийности на 27 объектах.</w:t>
      </w:r>
      <w:proofErr w:type="gramEnd"/>
      <w:r w:rsidR="002C5D70" w:rsidRPr="000934FF">
        <w:rPr>
          <w:sz w:val="28"/>
          <w:szCs w:val="28"/>
        </w:rPr>
        <w:t xml:space="preserve"> </w:t>
      </w:r>
      <w:r w:rsidRPr="000934FF">
        <w:rPr>
          <w:sz w:val="28"/>
          <w:szCs w:val="28"/>
        </w:rPr>
        <w:t>Выполнен ремонт дорог протяженностью 73,6 км.</w:t>
      </w:r>
    </w:p>
    <w:p w:rsidR="001667CB" w:rsidRPr="000934FF" w:rsidRDefault="001667CB" w:rsidP="00570538">
      <w:pPr>
        <w:ind w:firstLine="709"/>
        <w:jc w:val="both"/>
        <w:rPr>
          <w:sz w:val="28"/>
          <w:szCs w:val="28"/>
        </w:rPr>
      </w:pPr>
      <w:r w:rsidRPr="000934FF">
        <w:rPr>
          <w:sz w:val="28"/>
          <w:szCs w:val="28"/>
        </w:rPr>
        <w:t>При выполнении ремонтных работ отремонтировано дорожное полотно с заменой бортовых камней, остановочные пункты общественного транспорта, обустройство дороги (дорожно-знаковая информация, светофорные объекты).</w:t>
      </w:r>
    </w:p>
    <w:p w:rsidR="001667CB" w:rsidRPr="000934FF" w:rsidRDefault="001667CB" w:rsidP="00570538">
      <w:pPr>
        <w:ind w:firstLine="709"/>
        <w:jc w:val="both"/>
        <w:rPr>
          <w:sz w:val="28"/>
          <w:szCs w:val="28"/>
        </w:rPr>
      </w:pPr>
      <w:proofErr w:type="gramStart"/>
      <w:r w:rsidRPr="000934FF">
        <w:rPr>
          <w:sz w:val="28"/>
          <w:szCs w:val="28"/>
        </w:rPr>
        <w:t xml:space="preserve">При выполнении мероприятий, направленных на обеспечение безопасности дорожного движения, устранены очаги аварийности, оптимизировано дорожное движение на 6 участках улично-дорожной сети (расширение ул. </w:t>
      </w:r>
      <w:proofErr w:type="spellStart"/>
      <w:r w:rsidRPr="000934FF">
        <w:rPr>
          <w:sz w:val="28"/>
          <w:szCs w:val="28"/>
        </w:rPr>
        <w:t>Тотмина</w:t>
      </w:r>
      <w:proofErr w:type="spellEnd"/>
      <w:r w:rsidRPr="000934FF">
        <w:rPr>
          <w:sz w:val="28"/>
          <w:szCs w:val="28"/>
        </w:rPr>
        <w:t xml:space="preserve"> на кольцевой развязке, правоповоротный шлюз с ул. Мужества на ул. Шахтеров, расширение участка ул. Тамбовской, уширение проезжей части по ул. Краснодарской, расширение ул. </w:t>
      </w:r>
      <w:proofErr w:type="spellStart"/>
      <w:r w:rsidRPr="000934FF">
        <w:rPr>
          <w:sz w:val="28"/>
          <w:szCs w:val="28"/>
        </w:rPr>
        <w:t>Перенсона</w:t>
      </w:r>
      <w:proofErr w:type="spellEnd"/>
      <w:r w:rsidRPr="000934FF">
        <w:rPr>
          <w:sz w:val="28"/>
          <w:szCs w:val="28"/>
        </w:rPr>
        <w:t xml:space="preserve"> на участке от ул. А. Лебедевой до ул. Республики с устройством правоповоротного шлюза) </w:t>
      </w:r>
      <w:proofErr w:type="gramEnd"/>
    </w:p>
    <w:p w:rsidR="001667CB" w:rsidRPr="000934FF" w:rsidRDefault="001667CB" w:rsidP="00570538">
      <w:pPr>
        <w:ind w:firstLine="709"/>
        <w:jc w:val="both"/>
        <w:rPr>
          <w:sz w:val="28"/>
          <w:szCs w:val="28"/>
        </w:rPr>
      </w:pPr>
      <w:r w:rsidRPr="000934FF">
        <w:rPr>
          <w:sz w:val="28"/>
          <w:szCs w:val="28"/>
        </w:rPr>
        <w:t>В рамках средств городского бюджета выполнены следующие основные работы:</w:t>
      </w:r>
      <w:r w:rsidR="002C5D70" w:rsidRPr="000934FF">
        <w:rPr>
          <w:sz w:val="28"/>
          <w:szCs w:val="28"/>
        </w:rPr>
        <w:t xml:space="preserve"> </w:t>
      </w:r>
      <w:r w:rsidRPr="000934FF">
        <w:rPr>
          <w:sz w:val="28"/>
          <w:szCs w:val="28"/>
        </w:rPr>
        <w:t>ремонт проезда в районе ул. Академика Вавилова, 90 в районе расположения детского футбольного клуба «Тотем»;</w:t>
      </w:r>
      <w:r w:rsidR="002C5D70" w:rsidRPr="000934FF">
        <w:rPr>
          <w:sz w:val="28"/>
          <w:szCs w:val="28"/>
        </w:rPr>
        <w:t xml:space="preserve"> </w:t>
      </w:r>
      <w:r w:rsidRPr="000934FF">
        <w:rPr>
          <w:sz w:val="28"/>
          <w:szCs w:val="28"/>
        </w:rPr>
        <w:t>устройство тротуара по ул. Дудинская;</w:t>
      </w:r>
      <w:r w:rsidR="002C5D70" w:rsidRPr="000934FF">
        <w:rPr>
          <w:sz w:val="28"/>
          <w:szCs w:val="28"/>
        </w:rPr>
        <w:t xml:space="preserve"> </w:t>
      </w:r>
      <w:r w:rsidRPr="000934FF">
        <w:rPr>
          <w:sz w:val="28"/>
          <w:szCs w:val="28"/>
        </w:rPr>
        <w:t xml:space="preserve">устройство </w:t>
      </w:r>
      <w:proofErr w:type="spellStart"/>
      <w:r w:rsidRPr="000934FF">
        <w:rPr>
          <w:sz w:val="28"/>
          <w:szCs w:val="28"/>
        </w:rPr>
        <w:t>шумозащитного</w:t>
      </w:r>
      <w:proofErr w:type="spellEnd"/>
      <w:r w:rsidRPr="000934FF">
        <w:rPr>
          <w:sz w:val="28"/>
          <w:szCs w:val="28"/>
        </w:rPr>
        <w:t xml:space="preserve"> экрана у детского сада № 68 по ул. Краснопресненская, 38;</w:t>
      </w:r>
      <w:r w:rsidR="002C5D70" w:rsidRPr="000934FF">
        <w:rPr>
          <w:sz w:val="28"/>
          <w:szCs w:val="28"/>
        </w:rPr>
        <w:t xml:space="preserve"> </w:t>
      </w:r>
      <w:proofErr w:type="gramStart"/>
      <w:r w:rsidRPr="000934FF">
        <w:rPr>
          <w:sz w:val="28"/>
          <w:szCs w:val="28"/>
        </w:rPr>
        <w:t xml:space="preserve">ремонт лестниц по ул. Славы,11, устройство лестницы в районе пер. Односторонний, ул. Туристская, ул. </w:t>
      </w:r>
      <w:proofErr w:type="spellStart"/>
      <w:r w:rsidRPr="000934FF">
        <w:rPr>
          <w:sz w:val="28"/>
          <w:szCs w:val="28"/>
        </w:rPr>
        <w:t>Рощевая</w:t>
      </w:r>
      <w:proofErr w:type="spellEnd"/>
      <w:r w:rsidRPr="000934FF">
        <w:rPr>
          <w:sz w:val="28"/>
          <w:szCs w:val="28"/>
        </w:rPr>
        <w:t>, ул. Проектная до ул. Свердловская;</w:t>
      </w:r>
      <w:r w:rsidR="002C5D70" w:rsidRPr="000934FF">
        <w:rPr>
          <w:sz w:val="28"/>
          <w:szCs w:val="28"/>
        </w:rPr>
        <w:t xml:space="preserve"> </w:t>
      </w:r>
      <w:r w:rsidRPr="000934FF">
        <w:rPr>
          <w:sz w:val="28"/>
          <w:szCs w:val="28"/>
        </w:rPr>
        <w:t xml:space="preserve">ремонт ливневой канализации по ул. </w:t>
      </w:r>
      <w:proofErr w:type="spellStart"/>
      <w:r w:rsidRPr="000934FF">
        <w:rPr>
          <w:sz w:val="28"/>
          <w:szCs w:val="28"/>
        </w:rPr>
        <w:t>Игарская</w:t>
      </w:r>
      <w:proofErr w:type="spellEnd"/>
      <w:r w:rsidRPr="000934FF">
        <w:rPr>
          <w:sz w:val="28"/>
          <w:szCs w:val="28"/>
        </w:rPr>
        <w:t xml:space="preserve"> в районе пешеходного перехода, по ул. Аэровокзальная, 2е, 2ж, ул. Борисевича, 1б, 1г, ул. Республики от перекрестка с ул. Обороны до перекрестка с Речным переулком.</w:t>
      </w:r>
      <w:proofErr w:type="gramEnd"/>
    </w:p>
    <w:p w:rsidR="001667CB" w:rsidRPr="000934FF" w:rsidRDefault="001667CB" w:rsidP="00570538">
      <w:pPr>
        <w:ind w:firstLine="709"/>
        <w:jc w:val="both"/>
        <w:rPr>
          <w:sz w:val="28"/>
          <w:szCs w:val="28"/>
        </w:rPr>
      </w:pPr>
      <w:r w:rsidRPr="000934FF">
        <w:rPr>
          <w:sz w:val="28"/>
          <w:szCs w:val="28"/>
        </w:rPr>
        <w:t xml:space="preserve">Локальное восстановление асфальтобетонного покрытия городских дорог является основным способом, позволяющим продлить срок их службы. В рамках ямочного ремонта в 2017 году было заключено 3 муниципальных контракта на общую сумму 83,3 млн. рублей, выполнены работы по локальному восстановлению асфальтобетонного покрытия на площади более 132 тыс. кв. метров. </w:t>
      </w:r>
    </w:p>
    <w:p w:rsidR="001667CB" w:rsidRPr="000934FF" w:rsidRDefault="001667CB" w:rsidP="00570538">
      <w:pPr>
        <w:ind w:firstLine="709"/>
        <w:jc w:val="both"/>
        <w:rPr>
          <w:sz w:val="28"/>
          <w:szCs w:val="28"/>
        </w:rPr>
      </w:pPr>
      <w:r w:rsidRPr="000934FF">
        <w:rPr>
          <w:sz w:val="28"/>
          <w:szCs w:val="28"/>
        </w:rPr>
        <w:t xml:space="preserve">Важную роль в дорожном комплексе играют </w:t>
      </w:r>
      <w:r w:rsidR="002C5D70" w:rsidRPr="000934FF">
        <w:rPr>
          <w:sz w:val="28"/>
          <w:szCs w:val="28"/>
        </w:rPr>
        <w:t>м</w:t>
      </w:r>
      <w:r w:rsidRPr="000934FF">
        <w:rPr>
          <w:sz w:val="28"/>
          <w:szCs w:val="28"/>
        </w:rPr>
        <w:t xml:space="preserve">ероприятия по обеспечению безопасности дорожного движения на территории </w:t>
      </w:r>
      <w:r w:rsidR="002C5D70" w:rsidRPr="000934FF">
        <w:rPr>
          <w:sz w:val="28"/>
          <w:szCs w:val="28"/>
        </w:rPr>
        <w:t>города</w:t>
      </w:r>
      <w:r w:rsidRPr="000934FF">
        <w:rPr>
          <w:sz w:val="28"/>
          <w:szCs w:val="28"/>
        </w:rPr>
        <w:t>. На особом контроле находятся вопросы, связанные с безопасностью дорожного движения вблизи общеобразовательных учреждений.</w:t>
      </w:r>
    </w:p>
    <w:p w:rsidR="001667CB" w:rsidRPr="000934FF" w:rsidRDefault="001667CB" w:rsidP="00570538">
      <w:pPr>
        <w:ind w:firstLine="709"/>
        <w:jc w:val="both"/>
        <w:rPr>
          <w:sz w:val="28"/>
          <w:szCs w:val="28"/>
        </w:rPr>
      </w:pPr>
      <w:r w:rsidRPr="000934FF">
        <w:rPr>
          <w:sz w:val="28"/>
          <w:szCs w:val="28"/>
        </w:rPr>
        <w:t>В рамках средств подпрограммы «Повышение безопасности дорожного движения» муниципальной программы «Развитие жилищно-коммунального хозяйства и дорожного комплекса города Красноярска» на 2017 год и плановый период 2018–2019 годов» в 2017 году выполнены следующие мероприятия:</w:t>
      </w:r>
    </w:p>
    <w:p w:rsidR="001667CB" w:rsidRPr="000934FF" w:rsidRDefault="001667CB" w:rsidP="00570538">
      <w:pPr>
        <w:ind w:firstLine="709"/>
        <w:jc w:val="both"/>
        <w:rPr>
          <w:sz w:val="28"/>
          <w:szCs w:val="28"/>
        </w:rPr>
      </w:pPr>
      <w:r w:rsidRPr="000934FF">
        <w:rPr>
          <w:sz w:val="28"/>
          <w:szCs w:val="28"/>
        </w:rPr>
        <w:lastRenderedPageBreak/>
        <w:t>- установлено 2078 п. метров пешеходных ограждений в зоне пешеходных переходов;</w:t>
      </w:r>
    </w:p>
    <w:p w:rsidR="001667CB" w:rsidRPr="000934FF" w:rsidRDefault="001667CB" w:rsidP="00570538">
      <w:pPr>
        <w:ind w:firstLine="709"/>
        <w:jc w:val="both"/>
        <w:rPr>
          <w:sz w:val="28"/>
          <w:szCs w:val="28"/>
        </w:rPr>
      </w:pPr>
      <w:r w:rsidRPr="000934FF">
        <w:rPr>
          <w:sz w:val="28"/>
          <w:szCs w:val="28"/>
        </w:rPr>
        <w:t xml:space="preserve">- </w:t>
      </w:r>
      <w:r w:rsidR="002C5D70" w:rsidRPr="000934FF">
        <w:rPr>
          <w:sz w:val="28"/>
          <w:szCs w:val="28"/>
        </w:rPr>
        <w:t xml:space="preserve"> </w:t>
      </w:r>
      <w:r w:rsidRPr="000934FF">
        <w:rPr>
          <w:sz w:val="28"/>
          <w:szCs w:val="28"/>
        </w:rPr>
        <w:t>установлены светофорные объекты Т.7 по 2-м адресам;</w:t>
      </w:r>
    </w:p>
    <w:p w:rsidR="001667CB" w:rsidRPr="000934FF" w:rsidRDefault="002C5D70" w:rsidP="00570538">
      <w:pPr>
        <w:ind w:firstLine="709"/>
        <w:jc w:val="both"/>
        <w:rPr>
          <w:sz w:val="28"/>
          <w:szCs w:val="28"/>
        </w:rPr>
      </w:pPr>
      <w:r w:rsidRPr="000934FF">
        <w:rPr>
          <w:sz w:val="28"/>
          <w:szCs w:val="28"/>
        </w:rPr>
        <w:t xml:space="preserve">- </w:t>
      </w:r>
      <w:r w:rsidR="001667CB" w:rsidRPr="000934FF">
        <w:rPr>
          <w:sz w:val="28"/>
          <w:szCs w:val="28"/>
        </w:rPr>
        <w:t>установлены искусственные дорожные неровности по 24 адресам;</w:t>
      </w:r>
    </w:p>
    <w:p w:rsidR="001667CB" w:rsidRPr="000934FF" w:rsidRDefault="001667CB" w:rsidP="00570538">
      <w:pPr>
        <w:ind w:firstLine="709"/>
        <w:jc w:val="both"/>
        <w:rPr>
          <w:sz w:val="28"/>
          <w:szCs w:val="28"/>
        </w:rPr>
      </w:pPr>
      <w:r w:rsidRPr="000934FF">
        <w:rPr>
          <w:sz w:val="28"/>
          <w:szCs w:val="28"/>
        </w:rPr>
        <w:t>- установлены дорожные знаки «Пешеходный переход» над проезжей частью по 59 адресам;</w:t>
      </w:r>
    </w:p>
    <w:p w:rsidR="001667CB" w:rsidRPr="000934FF" w:rsidRDefault="001667CB" w:rsidP="00570538">
      <w:pPr>
        <w:ind w:firstLine="709"/>
        <w:jc w:val="both"/>
        <w:rPr>
          <w:sz w:val="28"/>
          <w:szCs w:val="28"/>
        </w:rPr>
      </w:pPr>
      <w:r w:rsidRPr="000934FF">
        <w:rPr>
          <w:sz w:val="28"/>
          <w:szCs w:val="28"/>
        </w:rPr>
        <w:t>- установлены дорожные знаки «Дети» в количестве 1020 шт.</w:t>
      </w:r>
    </w:p>
    <w:p w:rsidR="001667CB" w:rsidRPr="000934FF" w:rsidRDefault="001667CB" w:rsidP="00570538">
      <w:pPr>
        <w:ind w:firstLine="709"/>
        <w:jc w:val="both"/>
        <w:rPr>
          <w:sz w:val="28"/>
          <w:szCs w:val="28"/>
        </w:rPr>
      </w:pPr>
      <w:r w:rsidRPr="000934FF">
        <w:rPr>
          <w:sz w:val="28"/>
          <w:szCs w:val="28"/>
        </w:rPr>
        <w:t xml:space="preserve">Ежегодно г. Красноярск участвует в реализации федеральной целевой программы «Повышение безопасности дорожного движения в 2013-2020 годах». В 2017 году в рамках данной федеральной программы установлено 2868 п. метров пешеходных ограждений в зоне пешеходных переходов и модернизированы светофорные объекты по 6 адресам. Общий объем средств федерального бюджета составил 14,4 млн. рублей. </w:t>
      </w:r>
    </w:p>
    <w:p w:rsidR="001667CB" w:rsidRPr="000934FF" w:rsidRDefault="001667CB" w:rsidP="00570538">
      <w:pPr>
        <w:ind w:firstLine="709"/>
        <w:jc w:val="both"/>
        <w:rPr>
          <w:sz w:val="28"/>
          <w:szCs w:val="28"/>
        </w:rPr>
      </w:pPr>
      <w:r w:rsidRPr="000934FF">
        <w:rPr>
          <w:sz w:val="28"/>
          <w:szCs w:val="28"/>
        </w:rPr>
        <w:t>Также одной из важных составляющих ремонта автомобильных дорог является ремонт проездов к дворовым территориям многоквартирных домов. Ежегодно на территории г. Красноярска осуществляются данные работы. В 2017 году выполнены работы по ремонту 67 таких проездов:</w:t>
      </w:r>
    </w:p>
    <w:p w:rsidR="001667CB" w:rsidRPr="000934FF" w:rsidRDefault="001667CB" w:rsidP="00570538">
      <w:pPr>
        <w:ind w:firstLine="709"/>
        <w:jc w:val="both"/>
        <w:rPr>
          <w:sz w:val="28"/>
          <w:szCs w:val="28"/>
        </w:rPr>
      </w:pPr>
      <w:r w:rsidRPr="000934FF">
        <w:rPr>
          <w:sz w:val="28"/>
          <w:szCs w:val="28"/>
        </w:rPr>
        <w:t>Железнодорожный район – 1 проезд</w:t>
      </w:r>
    </w:p>
    <w:p w:rsidR="001667CB" w:rsidRPr="000934FF" w:rsidRDefault="001667CB" w:rsidP="00570538">
      <w:pPr>
        <w:ind w:firstLine="709"/>
        <w:jc w:val="both"/>
        <w:rPr>
          <w:sz w:val="28"/>
          <w:szCs w:val="28"/>
        </w:rPr>
      </w:pPr>
      <w:r w:rsidRPr="000934FF">
        <w:rPr>
          <w:sz w:val="28"/>
          <w:szCs w:val="28"/>
        </w:rPr>
        <w:t>Кировский район – 8 проездов</w:t>
      </w:r>
    </w:p>
    <w:p w:rsidR="001667CB" w:rsidRPr="000934FF" w:rsidRDefault="001667CB" w:rsidP="00570538">
      <w:pPr>
        <w:ind w:firstLine="709"/>
        <w:jc w:val="both"/>
        <w:rPr>
          <w:sz w:val="28"/>
          <w:szCs w:val="28"/>
        </w:rPr>
      </w:pPr>
      <w:r w:rsidRPr="000934FF">
        <w:rPr>
          <w:sz w:val="28"/>
          <w:szCs w:val="28"/>
        </w:rPr>
        <w:t>Ленинский район – 7 проездов</w:t>
      </w:r>
    </w:p>
    <w:p w:rsidR="001667CB" w:rsidRPr="000934FF" w:rsidRDefault="001667CB" w:rsidP="00570538">
      <w:pPr>
        <w:ind w:firstLine="709"/>
        <w:jc w:val="both"/>
        <w:rPr>
          <w:sz w:val="28"/>
          <w:szCs w:val="28"/>
        </w:rPr>
      </w:pPr>
      <w:r w:rsidRPr="000934FF">
        <w:rPr>
          <w:sz w:val="28"/>
          <w:szCs w:val="28"/>
        </w:rPr>
        <w:t>Октябрьский район – 5 проездов</w:t>
      </w:r>
    </w:p>
    <w:p w:rsidR="001667CB" w:rsidRPr="000934FF" w:rsidRDefault="001667CB" w:rsidP="00570538">
      <w:pPr>
        <w:ind w:firstLine="709"/>
        <w:jc w:val="both"/>
        <w:rPr>
          <w:sz w:val="28"/>
          <w:szCs w:val="28"/>
        </w:rPr>
      </w:pPr>
      <w:r w:rsidRPr="000934FF">
        <w:rPr>
          <w:sz w:val="28"/>
          <w:szCs w:val="28"/>
        </w:rPr>
        <w:t>Советский район – 20 проездов</w:t>
      </w:r>
    </w:p>
    <w:p w:rsidR="001667CB" w:rsidRPr="000934FF" w:rsidRDefault="001667CB" w:rsidP="00570538">
      <w:pPr>
        <w:ind w:firstLine="709"/>
        <w:jc w:val="both"/>
        <w:rPr>
          <w:sz w:val="28"/>
          <w:szCs w:val="28"/>
        </w:rPr>
      </w:pPr>
      <w:r w:rsidRPr="000934FF">
        <w:rPr>
          <w:sz w:val="28"/>
          <w:szCs w:val="28"/>
        </w:rPr>
        <w:t>Свердловский район - 20 проездов</w:t>
      </w:r>
    </w:p>
    <w:p w:rsidR="001667CB" w:rsidRPr="000934FF" w:rsidRDefault="001667CB" w:rsidP="00570538">
      <w:pPr>
        <w:ind w:firstLine="709"/>
        <w:jc w:val="both"/>
        <w:rPr>
          <w:sz w:val="28"/>
          <w:szCs w:val="28"/>
        </w:rPr>
      </w:pPr>
      <w:r w:rsidRPr="000934FF">
        <w:rPr>
          <w:sz w:val="28"/>
          <w:szCs w:val="28"/>
        </w:rPr>
        <w:t>Центральный район – 6 проездов</w:t>
      </w:r>
    </w:p>
    <w:p w:rsidR="001667CB" w:rsidRPr="000934FF" w:rsidRDefault="001667CB" w:rsidP="00570538">
      <w:pPr>
        <w:ind w:firstLine="709"/>
        <w:jc w:val="both"/>
        <w:rPr>
          <w:sz w:val="28"/>
          <w:szCs w:val="28"/>
        </w:rPr>
      </w:pPr>
      <w:r w:rsidRPr="000934FF">
        <w:rPr>
          <w:sz w:val="28"/>
          <w:szCs w:val="28"/>
        </w:rPr>
        <w:t>Особое внимание администрация города уделяет качеству и гарантийным обязательствам выполненных работ.</w:t>
      </w:r>
    </w:p>
    <w:p w:rsidR="001667CB" w:rsidRPr="000934FF" w:rsidRDefault="001667CB" w:rsidP="00570538">
      <w:pPr>
        <w:ind w:firstLine="709"/>
        <w:jc w:val="both"/>
        <w:rPr>
          <w:sz w:val="28"/>
          <w:szCs w:val="28"/>
        </w:rPr>
      </w:pPr>
      <w:r w:rsidRPr="000934FF">
        <w:rPr>
          <w:sz w:val="28"/>
          <w:szCs w:val="28"/>
        </w:rPr>
        <w:t xml:space="preserve">В текущем году проведен комиссионный объезд объектов капитального ремонта, ремонта улично-дорожной сети, которые находятся на гарантии (объекты 2017 года). По результату проверки составлены двухсторонние акты с указанием выявленных дефектов и сроков устранения. Основными дефектами, выявленными в период гарантийных обследований участков производства работ, являются: разрушения бортового камня; просадки; разрушения асфальтобетонного покрытия; коррозия металлического ограждения; отсутствует всходы газона; отсутствует сопряжение между бортовым камнем и покрытием; нарушение стыковки бортовых камней; разрушение брусчатки, </w:t>
      </w:r>
      <w:proofErr w:type="spellStart"/>
      <w:r w:rsidRPr="000934FF">
        <w:rPr>
          <w:sz w:val="28"/>
          <w:szCs w:val="28"/>
        </w:rPr>
        <w:t>незаделанные</w:t>
      </w:r>
      <w:proofErr w:type="spellEnd"/>
      <w:r w:rsidRPr="000934FF">
        <w:rPr>
          <w:sz w:val="28"/>
          <w:szCs w:val="28"/>
        </w:rPr>
        <w:t xml:space="preserve"> вырубки в покрытии.</w:t>
      </w:r>
    </w:p>
    <w:p w:rsidR="001667CB" w:rsidRPr="000934FF" w:rsidRDefault="001667CB" w:rsidP="00570538">
      <w:pPr>
        <w:ind w:firstLine="709"/>
        <w:jc w:val="both"/>
        <w:rPr>
          <w:sz w:val="28"/>
          <w:szCs w:val="28"/>
        </w:rPr>
      </w:pPr>
      <w:proofErr w:type="gramStart"/>
      <w:r w:rsidRPr="000934FF">
        <w:rPr>
          <w:sz w:val="28"/>
          <w:szCs w:val="28"/>
        </w:rPr>
        <w:t>Значительные дефекты выявлены на ул. Партизана Железняка (разрушение бортовых камней протяженностью более 5 тыс. п. м)</w:t>
      </w:r>
      <w:r w:rsidR="00A873F3" w:rsidRPr="000934FF">
        <w:rPr>
          <w:sz w:val="28"/>
          <w:szCs w:val="28"/>
        </w:rPr>
        <w:t xml:space="preserve"> - подрядчик АО «</w:t>
      </w:r>
      <w:proofErr w:type="spellStart"/>
      <w:r w:rsidR="00A873F3" w:rsidRPr="000934FF">
        <w:rPr>
          <w:sz w:val="28"/>
          <w:szCs w:val="28"/>
        </w:rPr>
        <w:t>Сибагропромстрой</w:t>
      </w:r>
      <w:proofErr w:type="spellEnd"/>
      <w:r w:rsidR="00A873F3" w:rsidRPr="000934FF">
        <w:rPr>
          <w:sz w:val="28"/>
          <w:szCs w:val="28"/>
        </w:rPr>
        <w:t xml:space="preserve">»; </w:t>
      </w:r>
      <w:r w:rsidRPr="000934FF">
        <w:rPr>
          <w:sz w:val="28"/>
          <w:szCs w:val="28"/>
        </w:rPr>
        <w:t>ул. Белинского (разрушение бортовых камней)</w:t>
      </w:r>
      <w:r w:rsidR="00A873F3" w:rsidRPr="000934FF">
        <w:rPr>
          <w:sz w:val="28"/>
          <w:szCs w:val="28"/>
        </w:rPr>
        <w:t xml:space="preserve"> - подрядчик АО «</w:t>
      </w:r>
      <w:proofErr w:type="spellStart"/>
      <w:r w:rsidR="00A873F3" w:rsidRPr="000934FF">
        <w:rPr>
          <w:sz w:val="28"/>
          <w:szCs w:val="28"/>
        </w:rPr>
        <w:t>Сибагропромстрой</w:t>
      </w:r>
      <w:proofErr w:type="spellEnd"/>
      <w:r w:rsidR="00A873F3" w:rsidRPr="000934FF">
        <w:rPr>
          <w:sz w:val="28"/>
          <w:szCs w:val="28"/>
        </w:rPr>
        <w:t xml:space="preserve">»; </w:t>
      </w:r>
      <w:r w:rsidRPr="000934FF">
        <w:rPr>
          <w:sz w:val="28"/>
          <w:szCs w:val="28"/>
        </w:rPr>
        <w:t>ул. 26 Бакинских комиссаро</w:t>
      </w:r>
      <w:r w:rsidR="00A873F3" w:rsidRPr="000934FF">
        <w:rPr>
          <w:sz w:val="28"/>
          <w:szCs w:val="28"/>
        </w:rPr>
        <w:t>в (разрушение бортовых камней) - п</w:t>
      </w:r>
      <w:r w:rsidRPr="000934FF">
        <w:rPr>
          <w:sz w:val="28"/>
          <w:szCs w:val="28"/>
        </w:rPr>
        <w:t>одряд</w:t>
      </w:r>
      <w:r w:rsidR="00A873F3" w:rsidRPr="000934FF">
        <w:rPr>
          <w:sz w:val="28"/>
          <w:szCs w:val="28"/>
        </w:rPr>
        <w:t xml:space="preserve">чик ООО «Сфера»; </w:t>
      </w:r>
      <w:r w:rsidRPr="000934FF">
        <w:rPr>
          <w:sz w:val="28"/>
          <w:szCs w:val="28"/>
        </w:rPr>
        <w:t>ул. Карла Маркса (коррозия металлического ограждения)</w:t>
      </w:r>
      <w:r w:rsidR="00A873F3" w:rsidRPr="000934FF">
        <w:rPr>
          <w:sz w:val="28"/>
          <w:szCs w:val="28"/>
        </w:rPr>
        <w:t xml:space="preserve"> - п</w:t>
      </w:r>
      <w:r w:rsidRPr="000934FF">
        <w:rPr>
          <w:sz w:val="28"/>
          <w:szCs w:val="28"/>
        </w:rPr>
        <w:t>одрядчик ООО «</w:t>
      </w:r>
      <w:proofErr w:type="spellStart"/>
      <w:r w:rsidRPr="000934FF">
        <w:rPr>
          <w:sz w:val="28"/>
          <w:szCs w:val="28"/>
        </w:rPr>
        <w:t>ПромСтрой</w:t>
      </w:r>
      <w:proofErr w:type="spellEnd"/>
      <w:r w:rsidRPr="000934FF">
        <w:rPr>
          <w:sz w:val="28"/>
          <w:szCs w:val="28"/>
        </w:rPr>
        <w:t>»</w:t>
      </w:r>
      <w:r w:rsidR="00A873F3" w:rsidRPr="000934FF">
        <w:rPr>
          <w:sz w:val="28"/>
          <w:szCs w:val="28"/>
        </w:rPr>
        <w:t xml:space="preserve">; </w:t>
      </w:r>
      <w:r w:rsidRPr="000934FF">
        <w:rPr>
          <w:sz w:val="28"/>
          <w:szCs w:val="28"/>
        </w:rPr>
        <w:t xml:space="preserve">ул. </w:t>
      </w:r>
      <w:proofErr w:type="spellStart"/>
      <w:r w:rsidRPr="000934FF">
        <w:rPr>
          <w:sz w:val="28"/>
          <w:szCs w:val="28"/>
        </w:rPr>
        <w:t>Маерчака</w:t>
      </w:r>
      <w:proofErr w:type="spellEnd"/>
      <w:r w:rsidRPr="000934FF">
        <w:rPr>
          <w:sz w:val="28"/>
          <w:szCs w:val="28"/>
        </w:rPr>
        <w:t xml:space="preserve"> (отсутствует сопряжение меж</w:t>
      </w:r>
      <w:r w:rsidR="00A873F3" w:rsidRPr="000934FF">
        <w:rPr>
          <w:sz w:val="28"/>
          <w:szCs w:val="28"/>
        </w:rPr>
        <w:t>ду бортовым камнем и покрытием) - п</w:t>
      </w:r>
      <w:r w:rsidRPr="000934FF">
        <w:rPr>
          <w:sz w:val="28"/>
          <w:szCs w:val="28"/>
        </w:rPr>
        <w:t>одрядчик ООО «</w:t>
      </w:r>
      <w:proofErr w:type="spellStart"/>
      <w:r w:rsidRPr="000934FF">
        <w:rPr>
          <w:sz w:val="28"/>
          <w:szCs w:val="28"/>
        </w:rPr>
        <w:t>Красноярскдорремстрой</w:t>
      </w:r>
      <w:proofErr w:type="spellEnd"/>
      <w:r w:rsidRPr="000934FF">
        <w:rPr>
          <w:sz w:val="28"/>
          <w:szCs w:val="28"/>
        </w:rPr>
        <w:t>».</w:t>
      </w:r>
      <w:proofErr w:type="gramEnd"/>
    </w:p>
    <w:p w:rsidR="001667CB" w:rsidRPr="000934FF" w:rsidRDefault="001667CB" w:rsidP="00570538">
      <w:pPr>
        <w:ind w:firstLine="709"/>
        <w:jc w:val="both"/>
        <w:rPr>
          <w:sz w:val="28"/>
          <w:szCs w:val="28"/>
        </w:rPr>
      </w:pPr>
      <w:r w:rsidRPr="000934FF">
        <w:rPr>
          <w:sz w:val="28"/>
          <w:szCs w:val="28"/>
        </w:rPr>
        <w:lastRenderedPageBreak/>
        <w:t>В адрес подрядных организаций направлены предписания об устранении дефектов в рамках гарантийных обязательств. Срок устранения – июнь 2018 года. В настоящее время дефекты устраняются.</w:t>
      </w:r>
    </w:p>
    <w:p w:rsidR="001667CB" w:rsidRPr="000934FF" w:rsidRDefault="001667CB" w:rsidP="00570538">
      <w:pPr>
        <w:ind w:firstLine="709"/>
        <w:jc w:val="both"/>
        <w:rPr>
          <w:sz w:val="28"/>
          <w:szCs w:val="28"/>
        </w:rPr>
      </w:pPr>
      <w:r w:rsidRPr="000934FF">
        <w:rPr>
          <w:sz w:val="28"/>
          <w:szCs w:val="28"/>
        </w:rPr>
        <w:t>В условиях экологического неблагополучия растительный потенциал является одним из эффективных факторов оздоровления среды обитания человека. Зеленые насаждения обладают значительными возможностями для улучшения климата, придают окружающей среде комфортность и высокие санитарно-гигиенические свойства.</w:t>
      </w:r>
    </w:p>
    <w:p w:rsidR="001667CB" w:rsidRPr="000934FF" w:rsidRDefault="001667CB" w:rsidP="00570538">
      <w:pPr>
        <w:ind w:firstLine="709"/>
        <w:jc w:val="both"/>
        <w:rPr>
          <w:sz w:val="28"/>
          <w:szCs w:val="28"/>
        </w:rPr>
      </w:pPr>
      <w:r w:rsidRPr="000934FF">
        <w:rPr>
          <w:sz w:val="28"/>
          <w:szCs w:val="28"/>
        </w:rPr>
        <w:t>Существующая система озеленения улично-дорожной сети города представлена придорожными зелеными насаждениями и озелененными территориями рекреационного назначения - городскими скверами, парками, бульварами, основной функцией которых является создание и поддержание благоприятных условий проживания населения.</w:t>
      </w:r>
    </w:p>
    <w:p w:rsidR="001667CB" w:rsidRPr="000934FF" w:rsidRDefault="001667CB" w:rsidP="00570538">
      <w:pPr>
        <w:ind w:firstLine="709"/>
        <w:jc w:val="both"/>
        <w:rPr>
          <w:sz w:val="28"/>
          <w:szCs w:val="28"/>
        </w:rPr>
      </w:pPr>
      <w:r w:rsidRPr="000934FF">
        <w:rPr>
          <w:sz w:val="28"/>
          <w:szCs w:val="28"/>
        </w:rPr>
        <w:t>Реализация мер по поддержанию благоприятной окружающей среды и формированию экологической культуры относится к важным направлениям развития города.</w:t>
      </w:r>
    </w:p>
    <w:p w:rsidR="001667CB" w:rsidRPr="000934FF" w:rsidRDefault="001667CB" w:rsidP="00570538">
      <w:pPr>
        <w:ind w:firstLine="709"/>
        <w:jc w:val="both"/>
        <w:rPr>
          <w:sz w:val="28"/>
          <w:szCs w:val="28"/>
        </w:rPr>
      </w:pPr>
      <w:r w:rsidRPr="000934FF">
        <w:rPr>
          <w:sz w:val="28"/>
          <w:szCs w:val="28"/>
        </w:rPr>
        <w:t>Ежегодно в краевом центре реализуются масштабные программы приведения в порядок парков, скверов и других зеленых уголков. Не стал исключением и 2017 год.</w:t>
      </w:r>
    </w:p>
    <w:p w:rsidR="001667CB" w:rsidRPr="000934FF" w:rsidRDefault="001667CB" w:rsidP="00570538">
      <w:pPr>
        <w:ind w:firstLine="709"/>
        <w:jc w:val="both"/>
        <w:rPr>
          <w:sz w:val="28"/>
          <w:szCs w:val="28"/>
        </w:rPr>
      </w:pPr>
      <w:proofErr w:type="gramStart"/>
      <w:r w:rsidRPr="000934FF">
        <w:rPr>
          <w:sz w:val="28"/>
          <w:szCs w:val="28"/>
        </w:rPr>
        <w:t>В прошлом году выполнено  благоустройство  на следующих  объектах: благоустройство территории в районе дома № 45б на ул. Калинина;</w:t>
      </w:r>
      <w:r w:rsidR="00A873F3" w:rsidRPr="000934FF">
        <w:rPr>
          <w:sz w:val="28"/>
          <w:szCs w:val="28"/>
        </w:rPr>
        <w:t xml:space="preserve"> </w:t>
      </w:r>
      <w:r w:rsidRPr="000934FF">
        <w:rPr>
          <w:sz w:val="28"/>
          <w:szCs w:val="28"/>
        </w:rPr>
        <w:t xml:space="preserve">благоустройство территории, прилегающей к храму Святого великомученика Феодора </w:t>
      </w:r>
      <w:proofErr w:type="spellStart"/>
      <w:r w:rsidRPr="000934FF">
        <w:rPr>
          <w:sz w:val="28"/>
          <w:szCs w:val="28"/>
        </w:rPr>
        <w:t>Тирона</w:t>
      </w:r>
      <w:proofErr w:type="spellEnd"/>
      <w:r w:rsidRPr="000934FF">
        <w:rPr>
          <w:sz w:val="28"/>
          <w:szCs w:val="28"/>
        </w:rPr>
        <w:t>;</w:t>
      </w:r>
      <w:r w:rsidR="00A873F3" w:rsidRPr="000934FF">
        <w:rPr>
          <w:sz w:val="28"/>
          <w:szCs w:val="28"/>
        </w:rPr>
        <w:t xml:space="preserve"> </w:t>
      </w:r>
      <w:r w:rsidRPr="000934FF">
        <w:rPr>
          <w:sz w:val="28"/>
          <w:szCs w:val="28"/>
        </w:rPr>
        <w:t>благоустройство общественного пространства (сквер</w:t>
      </w:r>
      <w:r w:rsidR="00A873F3" w:rsidRPr="000934FF">
        <w:rPr>
          <w:sz w:val="28"/>
          <w:szCs w:val="28"/>
        </w:rPr>
        <w:t>-</w:t>
      </w:r>
      <w:r w:rsidRPr="000934FF">
        <w:rPr>
          <w:sz w:val="28"/>
          <w:szCs w:val="28"/>
        </w:rPr>
        <w:t>дендросад) в VII микрорайоне «Покровского»;</w:t>
      </w:r>
      <w:r w:rsidR="00A873F3" w:rsidRPr="000934FF">
        <w:rPr>
          <w:sz w:val="28"/>
          <w:szCs w:val="28"/>
        </w:rPr>
        <w:t xml:space="preserve"> </w:t>
      </w:r>
      <w:r w:rsidRPr="000934FF">
        <w:rPr>
          <w:sz w:val="28"/>
          <w:szCs w:val="28"/>
        </w:rPr>
        <w:t>благоустройство сквера Энтузиастов; благоустройство сквера «Каменный городок» на ул. Щорса, 55; благоустройство при</w:t>
      </w:r>
      <w:r w:rsidR="00A873F3" w:rsidRPr="000934FF">
        <w:rPr>
          <w:sz w:val="28"/>
          <w:szCs w:val="28"/>
        </w:rPr>
        <w:t>легающей территории к обелиску «</w:t>
      </w:r>
      <w:r w:rsidRPr="000934FF">
        <w:rPr>
          <w:sz w:val="28"/>
          <w:szCs w:val="28"/>
        </w:rPr>
        <w:t>Гвардейский</w:t>
      </w:r>
      <w:r w:rsidR="00A873F3" w:rsidRPr="000934FF">
        <w:rPr>
          <w:sz w:val="28"/>
          <w:szCs w:val="28"/>
        </w:rPr>
        <w:t>»</w:t>
      </w:r>
      <w:r w:rsidRPr="000934FF">
        <w:rPr>
          <w:sz w:val="28"/>
          <w:szCs w:val="28"/>
        </w:rPr>
        <w:t>;</w:t>
      </w:r>
      <w:proofErr w:type="gramEnd"/>
      <w:r w:rsidR="00A873F3" w:rsidRPr="000934FF">
        <w:rPr>
          <w:sz w:val="28"/>
          <w:szCs w:val="28"/>
        </w:rPr>
        <w:t xml:space="preserve"> </w:t>
      </w:r>
      <w:r w:rsidRPr="000934FF">
        <w:rPr>
          <w:sz w:val="28"/>
          <w:szCs w:val="28"/>
        </w:rPr>
        <w:t>благоустройство территории прилегающей к памятнику Годенко.</w:t>
      </w:r>
    </w:p>
    <w:p w:rsidR="001667CB" w:rsidRPr="000934FF" w:rsidRDefault="001667CB" w:rsidP="00570538">
      <w:pPr>
        <w:ind w:firstLine="709"/>
        <w:jc w:val="both"/>
        <w:rPr>
          <w:sz w:val="28"/>
          <w:szCs w:val="28"/>
        </w:rPr>
      </w:pPr>
      <w:r w:rsidRPr="000934FF">
        <w:rPr>
          <w:sz w:val="28"/>
          <w:szCs w:val="28"/>
        </w:rPr>
        <w:t>Кроме того, за отчетный год высажено 49,17 тыс. шт. деревьев и кустарников.</w:t>
      </w:r>
    </w:p>
    <w:p w:rsidR="001667CB" w:rsidRPr="000934FF" w:rsidRDefault="001667CB" w:rsidP="00570538">
      <w:pPr>
        <w:ind w:firstLine="709"/>
        <w:jc w:val="both"/>
        <w:rPr>
          <w:sz w:val="28"/>
          <w:szCs w:val="28"/>
        </w:rPr>
      </w:pPr>
      <w:r w:rsidRPr="000934FF">
        <w:rPr>
          <w:sz w:val="28"/>
          <w:szCs w:val="28"/>
        </w:rPr>
        <w:t xml:space="preserve">Всего на территории города насчитывается свыше 300 скверов, парков, бульваров. </w:t>
      </w:r>
    </w:p>
    <w:p w:rsidR="001667CB" w:rsidRPr="000934FF" w:rsidRDefault="001667CB" w:rsidP="00570538">
      <w:pPr>
        <w:ind w:firstLine="709"/>
        <w:jc w:val="both"/>
        <w:rPr>
          <w:sz w:val="28"/>
          <w:szCs w:val="28"/>
        </w:rPr>
      </w:pPr>
      <w:r w:rsidRPr="000934FF">
        <w:rPr>
          <w:sz w:val="28"/>
          <w:szCs w:val="28"/>
        </w:rPr>
        <w:t>В целях защиты и сохранения городских лесов проведены восстановительные посадки на лесных участках в районе домов 3а-5а по ул. Киренского. На территории зеленого массива высажено 178 крупномерных саженцев сосны обыкновенной.</w:t>
      </w:r>
    </w:p>
    <w:p w:rsidR="001667CB" w:rsidRPr="000934FF" w:rsidRDefault="001667CB" w:rsidP="00570538">
      <w:pPr>
        <w:ind w:firstLine="709"/>
        <w:jc w:val="both"/>
        <w:rPr>
          <w:sz w:val="28"/>
          <w:szCs w:val="28"/>
        </w:rPr>
      </w:pPr>
      <w:r w:rsidRPr="000934FF">
        <w:rPr>
          <w:sz w:val="28"/>
          <w:szCs w:val="28"/>
        </w:rPr>
        <w:t>Ежегодно муниципальное предприятие «Управление зеленого строительства» на  улицы города высаживает цветы  в вазоны, клумбы, мачты.</w:t>
      </w:r>
    </w:p>
    <w:p w:rsidR="00A873F3" w:rsidRPr="000934FF" w:rsidRDefault="001667CB" w:rsidP="00570538">
      <w:pPr>
        <w:ind w:firstLine="709"/>
        <w:jc w:val="both"/>
        <w:rPr>
          <w:sz w:val="28"/>
          <w:szCs w:val="28"/>
        </w:rPr>
      </w:pPr>
      <w:r w:rsidRPr="000934FF">
        <w:rPr>
          <w:sz w:val="28"/>
          <w:szCs w:val="28"/>
        </w:rPr>
        <w:t xml:space="preserve">В 2017 года на клумбах и цветниках города распустилось более 800 тыс. шт. тюльпанов. В летний период высажено более 1,2 млн. шт. цветочной рассады из более 15 видов цветочных растений. В июне город украсили 65  фигур вертикального озеленения общей площадью более 430 кв. м. </w:t>
      </w:r>
    </w:p>
    <w:p w:rsidR="001667CB" w:rsidRPr="000934FF" w:rsidRDefault="001667CB" w:rsidP="00570538">
      <w:pPr>
        <w:ind w:firstLine="709"/>
        <w:jc w:val="both"/>
        <w:rPr>
          <w:sz w:val="28"/>
          <w:szCs w:val="28"/>
        </w:rPr>
      </w:pPr>
      <w:r w:rsidRPr="000934FF">
        <w:rPr>
          <w:sz w:val="28"/>
          <w:szCs w:val="28"/>
        </w:rPr>
        <w:t xml:space="preserve">Конкурс на самый благоустроенный район города был организован в Красноярске  в четвертый раз, впервые он проходил в 2014 году, красноярцы активно его поддержали, о чем свидетельствует большое количество желающих </w:t>
      </w:r>
      <w:r w:rsidRPr="000934FF">
        <w:rPr>
          <w:sz w:val="28"/>
          <w:szCs w:val="28"/>
        </w:rPr>
        <w:lastRenderedPageBreak/>
        <w:t xml:space="preserve">принять в нем участие. В этом году количество участников еще больше – 6281 (в 2016 - 4432).  </w:t>
      </w:r>
    </w:p>
    <w:p w:rsidR="001667CB" w:rsidRPr="000934FF" w:rsidRDefault="001667CB" w:rsidP="00570538">
      <w:pPr>
        <w:ind w:firstLine="709"/>
        <w:jc w:val="both"/>
        <w:rPr>
          <w:sz w:val="28"/>
          <w:szCs w:val="28"/>
        </w:rPr>
      </w:pPr>
      <w:r w:rsidRPr="000934FF">
        <w:rPr>
          <w:sz w:val="28"/>
          <w:szCs w:val="28"/>
        </w:rPr>
        <w:t>По итогам конкурса 2017 года первое место занял Советский район города Красноярска, победивший в наибольшем количестве номинаций.</w:t>
      </w:r>
    </w:p>
    <w:p w:rsidR="001667CB" w:rsidRPr="000934FF" w:rsidRDefault="001667CB" w:rsidP="00570538">
      <w:pPr>
        <w:ind w:firstLine="709"/>
        <w:jc w:val="both"/>
        <w:rPr>
          <w:sz w:val="28"/>
          <w:szCs w:val="28"/>
        </w:rPr>
      </w:pPr>
      <w:r w:rsidRPr="000934FF">
        <w:rPr>
          <w:sz w:val="28"/>
          <w:szCs w:val="28"/>
        </w:rPr>
        <w:t xml:space="preserve">В 2017 году в рамках подпрограммы «Формирование современной городской среды», за счет средств федерального, краевого и местного бюджетов, проведены масштабные работы по  ремонту дворовых территорий многоквартирных домов, более подробно данное направление будет освещено в следующем докладе.  </w:t>
      </w:r>
    </w:p>
    <w:p w:rsidR="001667CB" w:rsidRPr="000934FF" w:rsidRDefault="001667CB" w:rsidP="00570538">
      <w:pPr>
        <w:ind w:firstLine="709"/>
        <w:jc w:val="both"/>
        <w:rPr>
          <w:sz w:val="28"/>
          <w:szCs w:val="28"/>
        </w:rPr>
      </w:pPr>
      <w:r w:rsidRPr="000934FF">
        <w:rPr>
          <w:sz w:val="28"/>
          <w:szCs w:val="28"/>
        </w:rPr>
        <w:t>В заключение хочу сказать, что бюджет 2017 года в рамках отрасли благоустройства и дорожного комплекса позволил реализовать мероприятия направленные в первую очередь на развитие города, становление его, как места удобного и комфортного проживания. В 2017 году как никогда много объектов были включены в план работ на основании пожеланий жителей города, в 2018 году практика вовлечения жителей в общественную жизнь города будет продолжена.</w:t>
      </w:r>
    </w:p>
    <w:p w:rsidR="001667CB" w:rsidRPr="000934FF" w:rsidRDefault="001667CB" w:rsidP="00570538">
      <w:pPr>
        <w:ind w:firstLine="709"/>
        <w:jc w:val="both"/>
        <w:rPr>
          <w:sz w:val="28"/>
          <w:szCs w:val="28"/>
        </w:rPr>
      </w:pPr>
      <w:r w:rsidRPr="000934FF">
        <w:rPr>
          <w:sz w:val="28"/>
          <w:szCs w:val="28"/>
        </w:rPr>
        <w:t>Спасибо за внимание</w:t>
      </w:r>
      <w:r w:rsidR="00570538" w:rsidRPr="000934FF">
        <w:rPr>
          <w:sz w:val="28"/>
          <w:szCs w:val="28"/>
        </w:rPr>
        <w:t>!</w:t>
      </w:r>
    </w:p>
    <w:p w:rsidR="00516302" w:rsidRPr="000934FF" w:rsidRDefault="00516302" w:rsidP="00570538">
      <w:pPr>
        <w:tabs>
          <w:tab w:val="left" w:pos="5880"/>
        </w:tabs>
        <w:ind w:firstLine="709"/>
        <w:jc w:val="both"/>
        <w:rPr>
          <w:sz w:val="28"/>
          <w:szCs w:val="28"/>
        </w:rPr>
      </w:pPr>
      <w:r w:rsidRPr="000934FF">
        <w:rPr>
          <w:sz w:val="28"/>
          <w:szCs w:val="28"/>
        </w:rPr>
        <w:tab/>
      </w:r>
    </w:p>
    <w:p w:rsidR="004E7883" w:rsidRPr="000934FF" w:rsidRDefault="005B2EA9" w:rsidP="00C54544">
      <w:pPr>
        <w:pStyle w:val="afb"/>
        <w:numPr>
          <w:ilvl w:val="0"/>
          <w:numId w:val="2"/>
        </w:numPr>
        <w:tabs>
          <w:tab w:val="left" w:pos="1134"/>
        </w:tabs>
        <w:spacing w:after="120"/>
        <w:ind w:left="0" w:firstLine="709"/>
        <w:contextualSpacing w:val="0"/>
        <w:jc w:val="both"/>
        <w:rPr>
          <w:b/>
          <w:bCs/>
          <w:sz w:val="28"/>
          <w:szCs w:val="28"/>
        </w:rPr>
      </w:pPr>
      <w:r w:rsidRPr="000934FF">
        <w:rPr>
          <w:b/>
          <w:bCs/>
          <w:sz w:val="28"/>
          <w:szCs w:val="28"/>
        </w:rPr>
        <w:t xml:space="preserve">Доклад </w:t>
      </w:r>
      <w:r w:rsidR="00843C8A" w:rsidRPr="000934FF">
        <w:rPr>
          <w:b/>
          <w:bCs/>
          <w:sz w:val="28"/>
          <w:szCs w:val="28"/>
        </w:rPr>
        <w:t>Дроздова В.А.</w:t>
      </w:r>
      <w:r w:rsidR="0058753B" w:rsidRPr="000934FF">
        <w:rPr>
          <w:b/>
          <w:bCs/>
          <w:sz w:val="28"/>
          <w:szCs w:val="28"/>
        </w:rPr>
        <w:t xml:space="preserve"> </w:t>
      </w:r>
    </w:p>
    <w:p w:rsidR="00BE1876" w:rsidRPr="000934FF" w:rsidRDefault="00430208" w:rsidP="00430208">
      <w:pPr>
        <w:pStyle w:val="a5"/>
        <w:ind w:firstLine="710"/>
        <w:rPr>
          <w:sz w:val="28"/>
          <w:szCs w:val="28"/>
        </w:rPr>
      </w:pPr>
      <w:r w:rsidRPr="000934FF">
        <w:rPr>
          <w:sz w:val="28"/>
          <w:szCs w:val="28"/>
        </w:rPr>
        <w:t xml:space="preserve">Добрый день уважаемые участники публичных слушаний! </w:t>
      </w:r>
    </w:p>
    <w:p w:rsidR="00430208" w:rsidRPr="000934FF" w:rsidRDefault="00430208" w:rsidP="00430208">
      <w:pPr>
        <w:pStyle w:val="a5"/>
        <w:ind w:firstLine="710"/>
        <w:rPr>
          <w:sz w:val="28"/>
          <w:szCs w:val="28"/>
        </w:rPr>
      </w:pPr>
      <w:r w:rsidRPr="000934FF">
        <w:rPr>
          <w:sz w:val="28"/>
          <w:szCs w:val="28"/>
        </w:rPr>
        <w:t xml:space="preserve">Старт проекту комфортной городской среды был дан в декабре 2016 года на прошедших в Государственной Думе РФ парламентских слушаниях «Благоустройство общественных пространств в административных центрах субъектов Российской Федерации». </w:t>
      </w:r>
    </w:p>
    <w:p w:rsidR="00430208" w:rsidRPr="000934FF" w:rsidRDefault="00430208" w:rsidP="00430208">
      <w:pPr>
        <w:pStyle w:val="a5"/>
        <w:ind w:firstLine="710"/>
        <w:rPr>
          <w:sz w:val="28"/>
          <w:szCs w:val="28"/>
        </w:rPr>
      </w:pPr>
      <w:r w:rsidRPr="000934FF">
        <w:rPr>
          <w:sz w:val="28"/>
          <w:szCs w:val="28"/>
        </w:rPr>
        <w:t>На слушаниях был определен основной принцип реализации проекта. Наибольшую пользу смогут извлечь те граждане, кто проявит максимальную активность. Воодушевит соседей по дому, даст свои предложения по благоустройству двора, будет контактировать с муниципалитетом, участвовать в общественных слушаниях – и так далее, до финальной стадии приемки и контроля качества работ. Это гарантирует, что деньги не будут потрачены впустую, а итог удовлетворит жителей.</w:t>
      </w:r>
    </w:p>
    <w:p w:rsidR="00430208" w:rsidRPr="000934FF" w:rsidRDefault="00430208" w:rsidP="00430208">
      <w:pPr>
        <w:pStyle w:val="a5"/>
        <w:ind w:firstLine="710"/>
        <w:rPr>
          <w:sz w:val="28"/>
          <w:szCs w:val="28"/>
        </w:rPr>
      </w:pPr>
      <w:r w:rsidRPr="000934FF">
        <w:rPr>
          <w:sz w:val="28"/>
          <w:szCs w:val="28"/>
        </w:rPr>
        <w:t>Большой плюс такого подхода – у нас люди могут и хотят проявлять активность, когда заинтересованы, когда понимают, что это принесет пользу. Сегодня людей очень волнует коммунальная инфраструктура, состояние дворов, подъездов, парковок, скверов. Люди понимают, что благоустроенная среда – это и комфорт, и красота, и удобство, и безопасность в том числе. </w:t>
      </w:r>
    </w:p>
    <w:p w:rsidR="00430208" w:rsidRPr="000934FF" w:rsidRDefault="00430208" w:rsidP="00430208">
      <w:pPr>
        <w:pStyle w:val="a5"/>
        <w:ind w:firstLine="710"/>
        <w:rPr>
          <w:sz w:val="28"/>
          <w:szCs w:val="28"/>
        </w:rPr>
      </w:pPr>
      <w:r w:rsidRPr="000934FF">
        <w:rPr>
          <w:sz w:val="28"/>
          <w:szCs w:val="28"/>
        </w:rPr>
        <w:t>Хотел бы отметить, что на слушаниях Главой нашего города был представлен опыт Красноярска по вовлечению жителей города в благоустройство через конкурс на самый благоустроенный район.</w:t>
      </w:r>
    </w:p>
    <w:p w:rsidR="00430208" w:rsidRPr="000934FF" w:rsidRDefault="00430208" w:rsidP="00430208">
      <w:pPr>
        <w:pStyle w:val="a5"/>
        <w:ind w:firstLine="710"/>
        <w:rPr>
          <w:sz w:val="28"/>
          <w:szCs w:val="28"/>
        </w:rPr>
      </w:pPr>
      <w:r w:rsidRPr="000934FF">
        <w:rPr>
          <w:sz w:val="28"/>
          <w:szCs w:val="28"/>
        </w:rPr>
        <w:t>К началу марта 2017 года нормативными актами РФ, Красноярского края, города Красноярска были определены механизмы реализации проекта, источники финансирования, критерии участия в программе.</w:t>
      </w:r>
    </w:p>
    <w:p w:rsidR="00430208" w:rsidRPr="000934FF" w:rsidRDefault="00430208" w:rsidP="00430208">
      <w:pPr>
        <w:pStyle w:val="a5"/>
        <w:ind w:firstLine="710"/>
        <w:rPr>
          <w:sz w:val="28"/>
          <w:szCs w:val="28"/>
        </w:rPr>
      </w:pPr>
      <w:r w:rsidRPr="000934FF">
        <w:rPr>
          <w:sz w:val="28"/>
          <w:szCs w:val="28"/>
        </w:rPr>
        <w:t xml:space="preserve">Основная часть денежных средств была выделена из федерального бюджета, это 20млрд. рублей на всю страну. Субъектам федерации были </w:t>
      </w:r>
      <w:r w:rsidRPr="000934FF">
        <w:rPr>
          <w:sz w:val="28"/>
          <w:szCs w:val="28"/>
        </w:rPr>
        <w:lastRenderedPageBreak/>
        <w:t xml:space="preserve">установлены уровни </w:t>
      </w:r>
      <w:proofErr w:type="spellStart"/>
      <w:r w:rsidRPr="000934FF">
        <w:rPr>
          <w:sz w:val="28"/>
          <w:szCs w:val="28"/>
        </w:rPr>
        <w:t>софинансирования</w:t>
      </w:r>
      <w:proofErr w:type="spellEnd"/>
      <w:r w:rsidRPr="000934FF">
        <w:rPr>
          <w:sz w:val="28"/>
          <w:szCs w:val="28"/>
        </w:rPr>
        <w:t xml:space="preserve"> программы за счет федерального бюджета. Для Красноярского края он составил 59%. </w:t>
      </w:r>
    </w:p>
    <w:p w:rsidR="00430208" w:rsidRPr="000934FF" w:rsidRDefault="00430208" w:rsidP="00430208">
      <w:pPr>
        <w:pStyle w:val="a5"/>
        <w:ind w:firstLine="710"/>
        <w:rPr>
          <w:sz w:val="28"/>
          <w:szCs w:val="28"/>
        </w:rPr>
      </w:pPr>
      <w:r w:rsidRPr="000934FF">
        <w:rPr>
          <w:sz w:val="28"/>
          <w:szCs w:val="28"/>
        </w:rPr>
        <w:t>По условиям программы 2/3 средств должны были использовать</w:t>
      </w:r>
      <w:r w:rsidR="00913659" w:rsidRPr="000934FF">
        <w:rPr>
          <w:sz w:val="28"/>
          <w:szCs w:val="28"/>
        </w:rPr>
        <w:t>ся</w:t>
      </w:r>
      <w:r w:rsidRPr="000934FF">
        <w:rPr>
          <w:sz w:val="28"/>
          <w:szCs w:val="28"/>
        </w:rPr>
        <w:t xml:space="preserve"> на благоустройство дворов, 1/3 на благоустройство не менее чем одного общественного пространства.</w:t>
      </w:r>
    </w:p>
    <w:p w:rsidR="00913659" w:rsidRPr="000934FF" w:rsidRDefault="00430208" w:rsidP="00430208">
      <w:pPr>
        <w:pStyle w:val="a5"/>
        <w:ind w:firstLine="710"/>
        <w:rPr>
          <w:sz w:val="28"/>
          <w:szCs w:val="28"/>
        </w:rPr>
      </w:pPr>
      <w:r w:rsidRPr="000934FF">
        <w:rPr>
          <w:sz w:val="28"/>
          <w:szCs w:val="28"/>
        </w:rPr>
        <w:t xml:space="preserve">Условия государственной программы Красноярского края предполагали </w:t>
      </w:r>
      <w:proofErr w:type="spellStart"/>
      <w:r w:rsidRPr="000934FF">
        <w:rPr>
          <w:sz w:val="28"/>
          <w:szCs w:val="28"/>
        </w:rPr>
        <w:t>софинансирование</w:t>
      </w:r>
      <w:proofErr w:type="spellEnd"/>
      <w:r w:rsidRPr="000934FF">
        <w:rPr>
          <w:sz w:val="28"/>
          <w:szCs w:val="28"/>
        </w:rPr>
        <w:t xml:space="preserve"> со стороны муниципалитета и по дворовым территориям – дополнительно со стороны жителей.</w:t>
      </w:r>
      <w:r w:rsidR="00913659" w:rsidRPr="000934FF">
        <w:rPr>
          <w:sz w:val="28"/>
          <w:szCs w:val="28"/>
        </w:rPr>
        <w:t xml:space="preserve"> </w:t>
      </w:r>
    </w:p>
    <w:p w:rsidR="00430208" w:rsidRPr="000934FF" w:rsidRDefault="00913659" w:rsidP="00430208">
      <w:pPr>
        <w:pStyle w:val="a5"/>
        <w:ind w:firstLine="710"/>
        <w:rPr>
          <w:sz w:val="28"/>
          <w:szCs w:val="28"/>
        </w:rPr>
      </w:pPr>
      <w:r w:rsidRPr="000934FF">
        <w:rPr>
          <w:sz w:val="28"/>
          <w:szCs w:val="28"/>
        </w:rPr>
        <w:t>Всего на благоустройство 215 дворовых территорий в городе было потрачено 332,1 млн. рублей, на финансирование общественных пространств – 163,0 млн. рублей, из них за счет федеральных средств - 92,2 млн. рублей, краевых средств – 64,1 млн. рублей, средств бюджета города 6,7 млн. рублей</w:t>
      </w:r>
    </w:p>
    <w:p w:rsidR="00430208" w:rsidRPr="000934FF" w:rsidRDefault="00430208" w:rsidP="00430208">
      <w:pPr>
        <w:pStyle w:val="a5"/>
        <w:ind w:firstLine="710"/>
        <w:rPr>
          <w:sz w:val="28"/>
          <w:szCs w:val="28"/>
        </w:rPr>
      </w:pPr>
      <w:r w:rsidRPr="000934FF">
        <w:rPr>
          <w:sz w:val="28"/>
          <w:szCs w:val="28"/>
        </w:rPr>
        <w:t xml:space="preserve">Жители </w:t>
      </w:r>
      <w:r w:rsidR="00A0223E" w:rsidRPr="000934FF">
        <w:rPr>
          <w:sz w:val="28"/>
          <w:szCs w:val="28"/>
        </w:rPr>
        <w:t>многоквартирных домов</w:t>
      </w:r>
      <w:r w:rsidRPr="000934FF">
        <w:rPr>
          <w:sz w:val="28"/>
          <w:szCs w:val="28"/>
        </w:rPr>
        <w:t xml:space="preserve"> на общих собраниях принимали решения об участии в программе, утверждали виды работ, сметы, </w:t>
      </w:r>
      <w:proofErr w:type="gramStart"/>
      <w:r w:rsidRPr="000934FF">
        <w:rPr>
          <w:sz w:val="28"/>
          <w:szCs w:val="28"/>
        </w:rPr>
        <w:t>дизайн-проекты</w:t>
      </w:r>
      <w:proofErr w:type="gramEnd"/>
      <w:r w:rsidRPr="000934FF">
        <w:rPr>
          <w:sz w:val="28"/>
          <w:szCs w:val="28"/>
        </w:rPr>
        <w:t xml:space="preserve">, уровень </w:t>
      </w:r>
      <w:proofErr w:type="spellStart"/>
      <w:r w:rsidR="00A0223E" w:rsidRPr="000934FF">
        <w:rPr>
          <w:sz w:val="28"/>
          <w:szCs w:val="28"/>
        </w:rPr>
        <w:t>софинансирования</w:t>
      </w:r>
      <w:proofErr w:type="spellEnd"/>
      <w:r w:rsidR="00A0223E" w:rsidRPr="000934FF">
        <w:rPr>
          <w:sz w:val="28"/>
          <w:szCs w:val="28"/>
        </w:rPr>
        <w:t xml:space="preserve"> (не менее 2</w:t>
      </w:r>
      <w:r w:rsidRPr="000934FF">
        <w:rPr>
          <w:sz w:val="28"/>
          <w:szCs w:val="28"/>
        </w:rPr>
        <w:t>% для минимального перечня работ и не менее 20% для дополнительного перечня работ).</w:t>
      </w:r>
    </w:p>
    <w:p w:rsidR="00430208" w:rsidRPr="000934FF" w:rsidRDefault="00430208" w:rsidP="00430208">
      <w:pPr>
        <w:pStyle w:val="a5"/>
        <w:ind w:firstLine="710"/>
        <w:rPr>
          <w:sz w:val="28"/>
          <w:szCs w:val="28"/>
        </w:rPr>
      </w:pPr>
      <w:r w:rsidRPr="000934FF">
        <w:rPr>
          <w:sz w:val="28"/>
          <w:szCs w:val="28"/>
        </w:rPr>
        <w:t>Отбор дворов проводился общественной комиссией на основании балльной системы исходя из установленных критериев, учитывающих:</w:t>
      </w:r>
    </w:p>
    <w:p w:rsidR="00430208" w:rsidRPr="000934FF" w:rsidRDefault="00430208" w:rsidP="00430208">
      <w:pPr>
        <w:pStyle w:val="a5"/>
        <w:ind w:firstLine="710"/>
        <w:rPr>
          <w:sz w:val="28"/>
          <w:szCs w:val="28"/>
        </w:rPr>
      </w:pPr>
      <w:r w:rsidRPr="000934FF">
        <w:rPr>
          <w:sz w:val="28"/>
          <w:szCs w:val="28"/>
        </w:rPr>
        <w:t xml:space="preserve">- техническое состояние дома и </w:t>
      </w:r>
      <w:r w:rsidR="00A0223E" w:rsidRPr="000934FF">
        <w:rPr>
          <w:sz w:val="28"/>
          <w:szCs w:val="28"/>
        </w:rPr>
        <w:t>дворовой территории;</w:t>
      </w:r>
    </w:p>
    <w:p w:rsidR="00430208" w:rsidRPr="000934FF" w:rsidRDefault="00430208" w:rsidP="00430208">
      <w:pPr>
        <w:pStyle w:val="a5"/>
        <w:ind w:firstLine="710"/>
        <w:rPr>
          <w:sz w:val="28"/>
          <w:szCs w:val="28"/>
        </w:rPr>
      </w:pPr>
      <w:r w:rsidRPr="000934FF">
        <w:rPr>
          <w:sz w:val="28"/>
          <w:szCs w:val="28"/>
        </w:rPr>
        <w:t>- организованность жителей (</w:t>
      </w:r>
      <w:r w:rsidR="00A0223E" w:rsidRPr="000934FF">
        <w:rPr>
          <w:sz w:val="28"/>
          <w:szCs w:val="28"/>
        </w:rPr>
        <w:t>процент</w:t>
      </w:r>
      <w:r w:rsidRPr="000934FF">
        <w:rPr>
          <w:sz w:val="28"/>
          <w:szCs w:val="28"/>
        </w:rPr>
        <w:t xml:space="preserve"> проголосовавших, участие в конкурсах, субботниках и т.п., наличие совета </w:t>
      </w:r>
      <w:r w:rsidR="00A0223E" w:rsidRPr="000934FF">
        <w:rPr>
          <w:sz w:val="28"/>
          <w:szCs w:val="28"/>
        </w:rPr>
        <w:t>многоквартирного дома);</w:t>
      </w:r>
    </w:p>
    <w:p w:rsidR="00430208" w:rsidRPr="000934FF" w:rsidRDefault="00430208" w:rsidP="00430208">
      <w:pPr>
        <w:pStyle w:val="a5"/>
        <w:ind w:firstLine="710"/>
        <w:rPr>
          <w:sz w:val="28"/>
          <w:szCs w:val="28"/>
        </w:rPr>
      </w:pPr>
      <w:r w:rsidRPr="000934FF">
        <w:rPr>
          <w:sz w:val="28"/>
          <w:szCs w:val="28"/>
        </w:rPr>
        <w:t>- размер финансирования работ по благоустройству и уровень оплаты за коммунальные услуги</w:t>
      </w:r>
      <w:r w:rsidR="00A0223E" w:rsidRPr="000934FF">
        <w:rPr>
          <w:sz w:val="28"/>
          <w:szCs w:val="28"/>
        </w:rPr>
        <w:t>.</w:t>
      </w:r>
    </w:p>
    <w:p w:rsidR="00430208" w:rsidRPr="000934FF" w:rsidRDefault="00430208" w:rsidP="00430208">
      <w:pPr>
        <w:pStyle w:val="a5"/>
        <w:ind w:firstLine="710"/>
        <w:rPr>
          <w:sz w:val="28"/>
          <w:szCs w:val="28"/>
        </w:rPr>
      </w:pPr>
      <w:r w:rsidRPr="000934FF">
        <w:rPr>
          <w:sz w:val="28"/>
          <w:szCs w:val="28"/>
        </w:rPr>
        <w:t>Исходя из размера заложенных в программу средств и смет работ по каждому двору, было отобрано 204 двора. Еще 11 дворов было включено в резервный перечень, предполагавшийся к благоустройству за счет средств экономии на торгах.</w:t>
      </w:r>
    </w:p>
    <w:p w:rsidR="00430208" w:rsidRPr="000934FF" w:rsidRDefault="00430208" w:rsidP="00430208">
      <w:pPr>
        <w:pStyle w:val="a5"/>
        <w:ind w:firstLine="710"/>
        <w:rPr>
          <w:sz w:val="28"/>
          <w:szCs w:val="28"/>
        </w:rPr>
      </w:pPr>
      <w:r w:rsidRPr="000934FF">
        <w:rPr>
          <w:sz w:val="28"/>
          <w:szCs w:val="28"/>
        </w:rPr>
        <w:t>В течение периода проведения работ жителей не оставляли «один на один» с подрядчиками. В каждом дворе как минимум один раз посетила комиссия в составе депутатов З</w:t>
      </w:r>
      <w:r w:rsidR="00026EDA" w:rsidRPr="000934FF">
        <w:rPr>
          <w:sz w:val="28"/>
          <w:szCs w:val="28"/>
        </w:rPr>
        <w:t>аконодательного Собрания края</w:t>
      </w:r>
      <w:r w:rsidRPr="000934FF">
        <w:rPr>
          <w:sz w:val="28"/>
          <w:szCs w:val="28"/>
        </w:rPr>
        <w:t xml:space="preserve"> и </w:t>
      </w:r>
      <w:r w:rsidR="00026EDA" w:rsidRPr="000934FF">
        <w:rPr>
          <w:sz w:val="28"/>
          <w:szCs w:val="28"/>
        </w:rPr>
        <w:t>Красноярского городского Совета депутатов</w:t>
      </w:r>
      <w:r w:rsidRPr="000934FF">
        <w:rPr>
          <w:sz w:val="28"/>
          <w:szCs w:val="28"/>
        </w:rPr>
        <w:t>, представителя заказчика, подрядчика, администрации города. Цель комиссий – на месте заблаговременно выявить недостатки, помочь найти способы их устранения.</w:t>
      </w:r>
    </w:p>
    <w:p w:rsidR="00430208" w:rsidRPr="000934FF" w:rsidRDefault="00430208" w:rsidP="00430208">
      <w:pPr>
        <w:pStyle w:val="a5"/>
        <w:ind w:firstLine="710"/>
        <w:rPr>
          <w:sz w:val="28"/>
          <w:szCs w:val="28"/>
        </w:rPr>
      </w:pPr>
      <w:r w:rsidRPr="000934FF">
        <w:rPr>
          <w:sz w:val="28"/>
          <w:szCs w:val="28"/>
        </w:rPr>
        <w:t>Выбор объекта благоустройства проводился путем голосования на сайте администрации города. Большинством голосов была выбрана левобережная набережная</w:t>
      </w:r>
      <w:r w:rsidR="00026EDA" w:rsidRPr="000934FF">
        <w:rPr>
          <w:sz w:val="28"/>
          <w:szCs w:val="28"/>
        </w:rPr>
        <w:t>.</w:t>
      </w:r>
    </w:p>
    <w:p w:rsidR="00430208" w:rsidRPr="000934FF" w:rsidRDefault="00430208" w:rsidP="00430208">
      <w:pPr>
        <w:pStyle w:val="a5"/>
        <w:ind w:firstLine="710"/>
        <w:rPr>
          <w:sz w:val="28"/>
          <w:szCs w:val="28"/>
        </w:rPr>
      </w:pPr>
      <w:r w:rsidRPr="000934FF">
        <w:rPr>
          <w:sz w:val="28"/>
          <w:szCs w:val="28"/>
        </w:rPr>
        <w:t>Обсуждение концепции благоустройства проходило на специально созданном сайте</w:t>
      </w:r>
      <w:r w:rsidR="00026EDA" w:rsidRPr="000934FF">
        <w:rPr>
          <w:sz w:val="28"/>
          <w:szCs w:val="28"/>
        </w:rPr>
        <w:t xml:space="preserve">: </w:t>
      </w:r>
      <w:r w:rsidR="00026EDA" w:rsidRPr="000934FF">
        <w:rPr>
          <w:sz w:val="28"/>
          <w:szCs w:val="28"/>
          <w:lang w:val="en-US"/>
        </w:rPr>
        <w:t>www</w:t>
      </w:r>
      <w:r w:rsidR="00026EDA" w:rsidRPr="000934FF">
        <w:rPr>
          <w:sz w:val="28"/>
          <w:szCs w:val="28"/>
        </w:rPr>
        <w:t>.</w:t>
      </w:r>
      <w:r w:rsidRPr="000934FF">
        <w:rPr>
          <w:sz w:val="28"/>
          <w:szCs w:val="28"/>
        </w:rPr>
        <w:t>24набережная.рф</w:t>
      </w:r>
      <w:r w:rsidR="00026EDA" w:rsidRPr="000934FF">
        <w:rPr>
          <w:sz w:val="28"/>
          <w:szCs w:val="28"/>
        </w:rPr>
        <w:t>.</w:t>
      </w:r>
    </w:p>
    <w:p w:rsidR="00430208" w:rsidRPr="000934FF" w:rsidRDefault="00430208" w:rsidP="00430208">
      <w:pPr>
        <w:pStyle w:val="a5"/>
        <w:ind w:firstLine="710"/>
        <w:rPr>
          <w:sz w:val="28"/>
          <w:szCs w:val="28"/>
        </w:rPr>
      </w:pPr>
      <w:r w:rsidRPr="000934FF">
        <w:rPr>
          <w:sz w:val="28"/>
          <w:szCs w:val="28"/>
        </w:rPr>
        <w:t>Общественные обсуждения в различных социальных и профессиональных средах:</w:t>
      </w:r>
    </w:p>
    <w:p w:rsidR="00430208" w:rsidRPr="000934FF" w:rsidRDefault="00430208" w:rsidP="00430208">
      <w:pPr>
        <w:pStyle w:val="a5"/>
        <w:ind w:firstLine="710"/>
        <w:rPr>
          <w:sz w:val="28"/>
          <w:szCs w:val="28"/>
        </w:rPr>
      </w:pPr>
      <w:r w:rsidRPr="000934FF">
        <w:rPr>
          <w:sz w:val="28"/>
          <w:szCs w:val="28"/>
        </w:rPr>
        <w:t>- молодежь</w:t>
      </w:r>
    </w:p>
    <w:p w:rsidR="00430208" w:rsidRPr="000934FF" w:rsidRDefault="00430208" w:rsidP="00430208">
      <w:pPr>
        <w:pStyle w:val="a5"/>
        <w:ind w:firstLine="710"/>
        <w:rPr>
          <w:sz w:val="28"/>
          <w:szCs w:val="28"/>
        </w:rPr>
      </w:pPr>
      <w:r w:rsidRPr="000934FF">
        <w:rPr>
          <w:sz w:val="28"/>
          <w:szCs w:val="28"/>
        </w:rPr>
        <w:t>- деятели культуры</w:t>
      </w:r>
    </w:p>
    <w:p w:rsidR="00430208" w:rsidRPr="000934FF" w:rsidRDefault="00430208" w:rsidP="00430208">
      <w:pPr>
        <w:pStyle w:val="a5"/>
        <w:ind w:firstLine="710"/>
        <w:rPr>
          <w:sz w:val="28"/>
          <w:szCs w:val="28"/>
        </w:rPr>
      </w:pPr>
      <w:r w:rsidRPr="000934FF">
        <w:rPr>
          <w:sz w:val="28"/>
          <w:szCs w:val="28"/>
        </w:rPr>
        <w:t>- ветераны</w:t>
      </w:r>
    </w:p>
    <w:p w:rsidR="00430208" w:rsidRPr="000934FF" w:rsidRDefault="00430208" w:rsidP="00430208">
      <w:pPr>
        <w:pStyle w:val="a5"/>
        <w:ind w:firstLine="710"/>
        <w:rPr>
          <w:sz w:val="28"/>
          <w:szCs w:val="28"/>
        </w:rPr>
      </w:pPr>
      <w:r w:rsidRPr="000934FF">
        <w:rPr>
          <w:sz w:val="28"/>
          <w:szCs w:val="28"/>
        </w:rPr>
        <w:t>- предприниматели</w:t>
      </w:r>
    </w:p>
    <w:p w:rsidR="00430208" w:rsidRPr="000934FF" w:rsidRDefault="00026EDA" w:rsidP="00430208">
      <w:pPr>
        <w:pStyle w:val="a5"/>
        <w:ind w:firstLine="710"/>
        <w:rPr>
          <w:sz w:val="28"/>
          <w:szCs w:val="28"/>
        </w:rPr>
      </w:pPr>
      <w:r w:rsidRPr="000934FF">
        <w:rPr>
          <w:sz w:val="28"/>
          <w:szCs w:val="28"/>
        </w:rPr>
        <w:t>Также проводился с</w:t>
      </w:r>
      <w:r w:rsidR="00430208" w:rsidRPr="000934FF">
        <w:rPr>
          <w:sz w:val="28"/>
          <w:szCs w:val="28"/>
        </w:rPr>
        <w:t>бор предложений на уличных пикетах</w:t>
      </w:r>
    </w:p>
    <w:p w:rsidR="00430208" w:rsidRPr="000934FF" w:rsidRDefault="00430208" w:rsidP="00430208">
      <w:pPr>
        <w:pStyle w:val="a5"/>
        <w:ind w:firstLine="710"/>
        <w:rPr>
          <w:sz w:val="28"/>
          <w:szCs w:val="28"/>
        </w:rPr>
      </w:pPr>
      <w:r w:rsidRPr="000934FF">
        <w:rPr>
          <w:sz w:val="28"/>
          <w:szCs w:val="28"/>
        </w:rPr>
        <w:lastRenderedPageBreak/>
        <w:t xml:space="preserve">За ходом работ регулярно наблюдала общественная комиссия в составе представителей тех самых сред, принимавших участие в обсуждении ее концепции. </w:t>
      </w:r>
    </w:p>
    <w:p w:rsidR="00430208" w:rsidRPr="000934FF" w:rsidRDefault="00430208" w:rsidP="00430208">
      <w:pPr>
        <w:pStyle w:val="a5"/>
        <w:ind w:firstLine="710"/>
        <w:rPr>
          <w:sz w:val="28"/>
          <w:szCs w:val="28"/>
        </w:rPr>
      </w:pPr>
    </w:p>
    <w:p w:rsidR="008115B5" w:rsidRPr="000934FF" w:rsidRDefault="00924952" w:rsidP="00C54544">
      <w:pPr>
        <w:pStyle w:val="afb"/>
        <w:numPr>
          <w:ilvl w:val="0"/>
          <w:numId w:val="2"/>
        </w:numPr>
        <w:tabs>
          <w:tab w:val="left" w:pos="1134"/>
        </w:tabs>
        <w:spacing w:after="120"/>
        <w:ind w:left="0" w:firstLine="709"/>
        <w:contextualSpacing w:val="0"/>
        <w:jc w:val="both"/>
        <w:rPr>
          <w:b/>
          <w:bCs/>
          <w:sz w:val="28"/>
          <w:szCs w:val="28"/>
        </w:rPr>
      </w:pPr>
      <w:r w:rsidRPr="000934FF">
        <w:rPr>
          <w:b/>
          <w:bCs/>
          <w:sz w:val="28"/>
          <w:szCs w:val="28"/>
        </w:rPr>
        <w:t xml:space="preserve">Доклад </w:t>
      </w:r>
      <w:proofErr w:type="spellStart"/>
      <w:r w:rsidR="00026EDA" w:rsidRPr="000934FF">
        <w:rPr>
          <w:b/>
          <w:bCs/>
          <w:sz w:val="28"/>
          <w:szCs w:val="28"/>
        </w:rPr>
        <w:t>Бубенко</w:t>
      </w:r>
      <w:proofErr w:type="spellEnd"/>
      <w:r w:rsidR="00026EDA" w:rsidRPr="000934FF">
        <w:rPr>
          <w:b/>
          <w:bCs/>
          <w:sz w:val="28"/>
          <w:szCs w:val="28"/>
        </w:rPr>
        <w:t xml:space="preserve"> С.Ю.</w:t>
      </w:r>
    </w:p>
    <w:p w:rsidR="00BE1876" w:rsidRPr="000934FF" w:rsidRDefault="00BE1876" w:rsidP="00BE1876">
      <w:pPr>
        <w:autoSpaceDE w:val="0"/>
        <w:autoSpaceDN w:val="0"/>
        <w:adjustRightInd w:val="0"/>
        <w:ind w:firstLine="709"/>
        <w:jc w:val="both"/>
        <w:rPr>
          <w:sz w:val="28"/>
          <w:szCs w:val="28"/>
        </w:rPr>
      </w:pPr>
      <w:r w:rsidRPr="000934FF">
        <w:rPr>
          <w:sz w:val="28"/>
          <w:szCs w:val="28"/>
        </w:rPr>
        <w:t xml:space="preserve">Уважаемые Красноярцы и участники публичных слушаний! </w:t>
      </w:r>
    </w:p>
    <w:p w:rsidR="00BE1876" w:rsidRPr="000934FF" w:rsidRDefault="00BE1876" w:rsidP="00BE1876">
      <w:pPr>
        <w:pStyle w:val="a5"/>
        <w:ind w:firstLine="709"/>
        <w:rPr>
          <w:sz w:val="28"/>
          <w:szCs w:val="28"/>
        </w:rPr>
      </w:pPr>
      <w:r w:rsidRPr="000934FF">
        <w:rPr>
          <w:sz w:val="28"/>
          <w:szCs w:val="28"/>
        </w:rPr>
        <w:t xml:space="preserve">В своем выступлении </w:t>
      </w:r>
      <w:proofErr w:type="gramStart"/>
      <w:r w:rsidRPr="000934FF">
        <w:rPr>
          <w:sz w:val="28"/>
          <w:szCs w:val="28"/>
        </w:rPr>
        <w:t>я</w:t>
      </w:r>
      <w:proofErr w:type="gramEnd"/>
      <w:r w:rsidRPr="000934FF">
        <w:rPr>
          <w:sz w:val="28"/>
          <w:szCs w:val="28"/>
        </w:rPr>
        <w:t xml:space="preserve"> прежде всего хотела поделиться и опытом и подвести итоги участия в реализации федерального проекта «Формирование комфортной городской среды» в городе в 2017 году.</w:t>
      </w:r>
    </w:p>
    <w:p w:rsidR="00BE1876" w:rsidRPr="000934FF" w:rsidRDefault="00BE1876" w:rsidP="00BE1876">
      <w:pPr>
        <w:pStyle w:val="a5"/>
        <w:ind w:firstLine="709"/>
        <w:rPr>
          <w:sz w:val="28"/>
          <w:szCs w:val="28"/>
        </w:rPr>
      </w:pPr>
      <w:r w:rsidRPr="000934FF">
        <w:rPr>
          <w:sz w:val="28"/>
          <w:szCs w:val="28"/>
        </w:rPr>
        <w:t>В проекте «Формирование комфортной городской среды» наша управляющая компания приняла участие двумя дворовыми территориями - это дом 39 и 56а по ул.9 Мая.</w:t>
      </w:r>
    </w:p>
    <w:p w:rsidR="00BE1876" w:rsidRPr="000934FF" w:rsidRDefault="00BE1876" w:rsidP="00BE1876">
      <w:pPr>
        <w:pStyle w:val="a5"/>
        <w:ind w:firstLine="709"/>
        <w:rPr>
          <w:sz w:val="28"/>
          <w:szCs w:val="28"/>
        </w:rPr>
      </w:pPr>
      <w:r w:rsidRPr="000934FF">
        <w:rPr>
          <w:sz w:val="28"/>
          <w:szCs w:val="28"/>
        </w:rPr>
        <w:t>Дома в нашей управляющей компании с «годом выпуска» от 20 и старше, поэтому и проблем как говориться хватает. Однако постоянное взаимодействие с администрацией города, территориальным советом, заседания которого регулярно проводятся в офисе нашей управляющей компании «Радий», позволяет оперативно доводить все пожелания и  проблемы  жильцов до органов власти, а так же получать своевременно информацию о мероприятиях, программах, действующих и реализуемых в нашем городе. Так мы узнали о проекте «Формирование комфортной городской среды».</w:t>
      </w:r>
    </w:p>
    <w:p w:rsidR="00BE1876" w:rsidRPr="000934FF" w:rsidRDefault="00BE1876" w:rsidP="00BE1876">
      <w:pPr>
        <w:pStyle w:val="a5"/>
        <w:ind w:firstLine="709"/>
        <w:rPr>
          <w:sz w:val="28"/>
          <w:szCs w:val="28"/>
        </w:rPr>
      </w:pPr>
      <w:r w:rsidRPr="000934FF">
        <w:rPr>
          <w:sz w:val="28"/>
          <w:szCs w:val="28"/>
        </w:rPr>
        <w:t>Ну а дальше – дело техники: объемы работ по благоустройству дворовых территорий были известны давно, осталось только составить проекты и сметы выполняемых работ. Собрать и проинформировать членов Советов домов, провести общие собрания. Хочется отметить большую помощь со стороны партии Единой России в формировании пошаговых инструкций для информирования членов советов домов и жителей.</w:t>
      </w:r>
    </w:p>
    <w:p w:rsidR="00BE1876" w:rsidRPr="000934FF" w:rsidRDefault="00BE1876" w:rsidP="00BE1876">
      <w:pPr>
        <w:pStyle w:val="a5"/>
        <w:ind w:firstLine="709"/>
        <w:rPr>
          <w:sz w:val="28"/>
          <w:szCs w:val="28"/>
        </w:rPr>
      </w:pPr>
      <w:r w:rsidRPr="000934FF">
        <w:rPr>
          <w:sz w:val="28"/>
          <w:szCs w:val="28"/>
        </w:rPr>
        <w:t xml:space="preserve"> И тут надо отдать должное нашим жителям, такой активности мы даже не ожидали. Благодаря слаженности действий членов Совета дома № 39 по ул. 9 Мая  удалось провести общее собрание собственников по утверждению схемы, сметы и доли участия собственников с кворумом более 70% в течение одной недели.</w:t>
      </w:r>
    </w:p>
    <w:p w:rsidR="00BE1876" w:rsidRPr="000934FF" w:rsidRDefault="00BE1876" w:rsidP="00BE1876">
      <w:pPr>
        <w:pStyle w:val="a5"/>
        <w:ind w:firstLine="709"/>
        <w:rPr>
          <w:sz w:val="28"/>
          <w:szCs w:val="28"/>
        </w:rPr>
      </w:pPr>
      <w:r w:rsidRPr="000934FF">
        <w:rPr>
          <w:sz w:val="28"/>
          <w:szCs w:val="28"/>
        </w:rPr>
        <w:t>И как результат – своевременная и в полном объеме поданная заявка на участие в программе.</w:t>
      </w:r>
    </w:p>
    <w:p w:rsidR="00BE1876" w:rsidRPr="000934FF" w:rsidRDefault="00BE1876" w:rsidP="00BE1876">
      <w:pPr>
        <w:pStyle w:val="a5"/>
        <w:ind w:firstLine="709"/>
        <w:rPr>
          <w:sz w:val="28"/>
          <w:szCs w:val="28"/>
        </w:rPr>
      </w:pPr>
      <w:proofErr w:type="gramStart"/>
      <w:r w:rsidRPr="000934FF">
        <w:rPr>
          <w:sz w:val="28"/>
          <w:szCs w:val="28"/>
        </w:rPr>
        <w:t xml:space="preserve">В доме 56а по ул. 9 Мая ситуация похожая, однако, здесь доля финансового участия жителей была значительно выше, так как большая часть необходимых работ попадала под категорию дополнительного перечня работ с </w:t>
      </w:r>
      <w:proofErr w:type="spellStart"/>
      <w:r w:rsidRPr="000934FF">
        <w:rPr>
          <w:sz w:val="28"/>
          <w:szCs w:val="28"/>
        </w:rPr>
        <w:t>софинансированием</w:t>
      </w:r>
      <w:proofErr w:type="spellEnd"/>
      <w:r w:rsidRPr="000934FF">
        <w:rPr>
          <w:sz w:val="28"/>
          <w:szCs w:val="28"/>
        </w:rPr>
        <w:t xml:space="preserve"> не менее 20% от сметной стоимости на благоустройство дворовых территорий, что в денежном эквиваленте составило более 155 тыс. рублей.</w:t>
      </w:r>
      <w:proofErr w:type="gramEnd"/>
      <w:r w:rsidRPr="000934FF">
        <w:rPr>
          <w:sz w:val="28"/>
          <w:szCs w:val="28"/>
        </w:rPr>
        <w:t xml:space="preserve"> А в 2017 году в доме 56а по ул. 9 Мая уже был запланирован текущий ремонт подъездов с укладкой стен </w:t>
      </w:r>
      <w:proofErr w:type="spellStart"/>
      <w:r w:rsidRPr="000934FF">
        <w:rPr>
          <w:sz w:val="28"/>
          <w:szCs w:val="28"/>
        </w:rPr>
        <w:t>керамогранитом</w:t>
      </w:r>
      <w:proofErr w:type="spellEnd"/>
      <w:r w:rsidRPr="000934FF">
        <w:rPr>
          <w:sz w:val="28"/>
          <w:szCs w:val="28"/>
        </w:rPr>
        <w:t>, заменой почтовых ящиков и отопительных приборов. Взвесив все за и против, подсчитав все возможности, жители и управляющая компания все же решили не отказываться от участия в программе « Формирование комфортной среды». И не прогадали.</w:t>
      </w:r>
    </w:p>
    <w:p w:rsidR="00BE1876" w:rsidRPr="000934FF" w:rsidRDefault="00BE1876" w:rsidP="00BE1876">
      <w:pPr>
        <w:pStyle w:val="a5"/>
        <w:ind w:firstLine="709"/>
        <w:rPr>
          <w:sz w:val="28"/>
          <w:szCs w:val="28"/>
        </w:rPr>
      </w:pPr>
      <w:r w:rsidRPr="000934FF">
        <w:rPr>
          <w:sz w:val="28"/>
          <w:szCs w:val="28"/>
        </w:rPr>
        <w:lastRenderedPageBreak/>
        <w:t>В рамках данной программы жители дома 39 по ул.</w:t>
      </w:r>
      <w:r w:rsidR="000D66C2" w:rsidRPr="000934FF">
        <w:rPr>
          <w:sz w:val="28"/>
          <w:szCs w:val="28"/>
        </w:rPr>
        <w:t xml:space="preserve"> </w:t>
      </w:r>
      <w:r w:rsidRPr="000934FF">
        <w:rPr>
          <w:sz w:val="28"/>
          <w:szCs w:val="28"/>
        </w:rPr>
        <w:t>9 Мая получили дополнительные парковочные  места для автомобилей, отсутствие луж после дождя в арочных проездах, восстановленный газон за домом с новыми бордюрами.</w:t>
      </w:r>
    </w:p>
    <w:p w:rsidR="00BE1876" w:rsidRPr="000934FF" w:rsidRDefault="00BE1876" w:rsidP="00BE1876">
      <w:pPr>
        <w:pStyle w:val="a5"/>
        <w:ind w:firstLine="709"/>
        <w:rPr>
          <w:sz w:val="28"/>
          <w:szCs w:val="28"/>
        </w:rPr>
      </w:pPr>
      <w:r w:rsidRPr="000934FF">
        <w:rPr>
          <w:sz w:val="28"/>
          <w:szCs w:val="28"/>
        </w:rPr>
        <w:t xml:space="preserve">У детей дома 56а появилось любимое место для катания на роликах и </w:t>
      </w:r>
      <w:proofErr w:type="spellStart"/>
      <w:r w:rsidRPr="000934FF">
        <w:rPr>
          <w:sz w:val="28"/>
          <w:szCs w:val="28"/>
        </w:rPr>
        <w:t>скейтах</w:t>
      </w:r>
      <w:proofErr w:type="spellEnd"/>
      <w:r w:rsidRPr="000934FF">
        <w:rPr>
          <w:sz w:val="28"/>
          <w:szCs w:val="28"/>
        </w:rPr>
        <w:t xml:space="preserve">, у мам с </w:t>
      </w:r>
      <w:proofErr w:type="spellStart"/>
      <w:r w:rsidRPr="000934FF">
        <w:rPr>
          <w:sz w:val="28"/>
          <w:szCs w:val="28"/>
        </w:rPr>
        <w:t>калясками</w:t>
      </w:r>
      <w:proofErr w:type="spellEnd"/>
      <w:r w:rsidRPr="000934FF">
        <w:rPr>
          <w:sz w:val="28"/>
          <w:szCs w:val="28"/>
        </w:rPr>
        <w:t xml:space="preserve"> - прогулочная широкая пешеходная дорожка за домом, и конечно все жители получили ровное качественное асфальтовое дорожное полотно.</w:t>
      </w:r>
    </w:p>
    <w:p w:rsidR="00BE1876" w:rsidRPr="000934FF" w:rsidRDefault="00BE1876" w:rsidP="00BE1876">
      <w:pPr>
        <w:pStyle w:val="a5"/>
        <w:ind w:firstLine="709"/>
        <w:rPr>
          <w:sz w:val="28"/>
          <w:szCs w:val="28"/>
        </w:rPr>
      </w:pPr>
      <w:r w:rsidRPr="000934FF">
        <w:rPr>
          <w:sz w:val="28"/>
          <w:szCs w:val="28"/>
        </w:rPr>
        <w:t>В своей работе я придерживаюсь комплек</w:t>
      </w:r>
      <w:r w:rsidR="000D66C2" w:rsidRPr="000934FF">
        <w:rPr>
          <w:sz w:val="28"/>
          <w:szCs w:val="28"/>
        </w:rPr>
        <w:t>сного подхода, ведь не</w:t>
      </w:r>
      <w:r w:rsidRPr="000934FF">
        <w:rPr>
          <w:sz w:val="28"/>
          <w:szCs w:val="28"/>
        </w:rPr>
        <w:t xml:space="preserve">возможно сделать все и сразу. Если </w:t>
      </w:r>
      <w:proofErr w:type="gramStart"/>
      <w:r w:rsidRPr="000934FF">
        <w:rPr>
          <w:sz w:val="28"/>
          <w:szCs w:val="28"/>
        </w:rPr>
        <w:t>брать</w:t>
      </w:r>
      <w:proofErr w:type="gramEnd"/>
      <w:r w:rsidRPr="000934FF">
        <w:rPr>
          <w:sz w:val="28"/>
          <w:szCs w:val="28"/>
        </w:rPr>
        <w:t xml:space="preserve"> к примеру дом 56а по ул.</w:t>
      </w:r>
      <w:r w:rsidR="000D66C2" w:rsidRPr="000934FF">
        <w:rPr>
          <w:sz w:val="28"/>
          <w:szCs w:val="28"/>
        </w:rPr>
        <w:t xml:space="preserve"> </w:t>
      </w:r>
      <w:r w:rsidRPr="000934FF">
        <w:rPr>
          <w:sz w:val="28"/>
          <w:szCs w:val="28"/>
        </w:rPr>
        <w:t xml:space="preserve">9 Мая, то в 2015 году заменили полностью детские игровые площадки на современные и сертифицированные игровые комплексы, в 2016 году установили систему видеонаблюдения во дворе и в подъездах, в 2017 году. </w:t>
      </w:r>
      <w:r w:rsidR="000D66C2" w:rsidRPr="000934FF">
        <w:rPr>
          <w:sz w:val="28"/>
          <w:szCs w:val="28"/>
        </w:rPr>
        <w:t>С</w:t>
      </w:r>
      <w:r w:rsidRPr="000934FF">
        <w:rPr>
          <w:sz w:val="28"/>
          <w:szCs w:val="28"/>
        </w:rPr>
        <w:t>делали ремонты в подъездах, с помощью программы  «Комфортная среда» отремонтировали проезжую часть дворовой территории и пешеходные тротуары,  в этом году уже установили новые газонные ограждения.</w:t>
      </w:r>
    </w:p>
    <w:p w:rsidR="00BE1876" w:rsidRPr="000934FF" w:rsidRDefault="00BE1876" w:rsidP="00BE1876">
      <w:pPr>
        <w:pStyle w:val="a5"/>
        <w:ind w:firstLine="709"/>
        <w:rPr>
          <w:sz w:val="28"/>
          <w:szCs w:val="28"/>
        </w:rPr>
      </w:pPr>
      <w:r w:rsidRPr="000934FF">
        <w:rPr>
          <w:sz w:val="28"/>
          <w:szCs w:val="28"/>
        </w:rPr>
        <w:t>В доме 39 в этом году продолжается ремонт дворовой территории уже в границах муниципальной собственности. И я хочу отметить, что в наших домах действительно работающие Советы домов и активные  сами жители.</w:t>
      </w:r>
    </w:p>
    <w:p w:rsidR="00BE1876" w:rsidRPr="000934FF" w:rsidRDefault="00BE1876" w:rsidP="00BE1876">
      <w:pPr>
        <w:pStyle w:val="a5"/>
        <w:ind w:firstLine="709"/>
        <w:rPr>
          <w:sz w:val="28"/>
          <w:szCs w:val="28"/>
        </w:rPr>
      </w:pPr>
      <w:r w:rsidRPr="000934FF">
        <w:rPr>
          <w:sz w:val="28"/>
          <w:szCs w:val="28"/>
        </w:rPr>
        <w:t>Подводя итоги,  хочется сказать, что населению не стоит сидеть и обвинять всех в бездействии, а брать и проявлять инициативу, ведь окончательное решение все же за ними. Управляющим компаниям не отстраняться от дополнительной нагрузки и поддерживать инициативу жителей, а иногда и проявлять её самим.</w:t>
      </w:r>
    </w:p>
    <w:p w:rsidR="00BE1876" w:rsidRPr="000934FF" w:rsidRDefault="00BE1876" w:rsidP="00BE1876">
      <w:pPr>
        <w:pStyle w:val="a5"/>
        <w:ind w:firstLine="709"/>
        <w:rPr>
          <w:sz w:val="28"/>
          <w:szCs w:val="28"/>
        </w:rPr>
      </w:pPr>
      <w:r w:rsidRPr="000934FF">
        <w:rPr>
          <w:sz w:val="28"/>
          <w:szCs w:val="28"/>
        </w:rPr>
        <w:t xml:space="preserve">Ведь когда все три составляющие сходятся вместе: </w:t>
      </w:r>
    </w:p>
    <w:p w:rsidR="00BE1876" w:rsidRPr="000934FF" w:rsidRDefault="00BE1876" w:rsidP="00BE1876">
      <w:pPr>
        <w:pStyle w:val="a5"/>
        <w:ind w:firstLine="709"/>
        <w:rPr>
          <w:sz w:val="28"/>
          <w:szCs w:val="28"/>
        </w:rPr>
      </w:pPr>
      <w:r w:rsidRPr="000934FF">
        <w:rPr>
          <w:sz w:val="28"/>
          <w:szCs w:val="28"/>
        </w:rPr>
        <w:t xml:space="preserve">1. </w:t>
      </w:r>
      <w:r w:rsidR="000D66C2" w:rsidRPr="000934FF">
        <w:rPr>
          <w:sz w:val="28"/>
          <w:szCs w:val="28"/>
        </w:rPr>
        <w:t>в</w:t>
      </w:r>
      <w:r w:rsidRPr="000934FF">
        <w:rPr>
          <w:sz w:val="28"/>
          <w:szCs w:val="28"/>
        </w:rPr>
        <w:t>ласть предоставляют финансовую поддержку на благоустройство наших дворовых территорий</w:t>
      </w:r>
      <w:r w:rsidR="000D66C2" w:rsidRPr="000934FF">
        <w:rPr>
          <w:sz w:val="28"/>
          <w:szCs w:val="28"/>
        </w:rPr>
        <w:t>;</w:t>
      </w:r>
      <w:r w:rsidRPr="000934FF">
        <w:rPr>
          <w:sz w:val="28"/>
          <w:szCs w:val="28"/>
        </w:rPr>
        <w:t xml:space="preserve"> </w:t>
      </w:r>
    </w:p>
    <w:p w:rsidR="00BE1876" w:rsidRPr="000934FF" w:rsidRDefault="00BE1876" w:rsidP="00BE1876">
      <w:pPr>
        <w:pStyle w:val="a5"/>
        <w:ind w:firstLine="709"/>
        <w:rPr>
          <w:sz w:val="28"/>
          <w:szCs w:val="28"/>
        </w:rPr>
      </w:pPr>
      <w:r w:rsidRPr="000934FF">
        <w:rPr>
          <w:sz w:val="28"/>
          <w:szCs w:val="28"/>
        </w:rPr>
        <w:t xml:space="preserve">2. </w:t>
      </w:r>
      <w:r w:rsidR="000D66C2" w:rsidRPr="000934FF">
        <w:rPr>
          <w:sz w:val="28"/>
          <w:szCs w:val="28"/>
        </w:rPr>
        <w:t>ж</w:t>
      </w:r>
      <w:r w:rsidRPr="000934FF">
        <w:rPr>
          <w:sz w:val="28"/>
          <w:szCs w:val="28"/>
        </w:rPr>
        <w:t>ители проявляют инициативу</w:t>
      </w:r>
      <w:r w:rsidR="000D66C2" w:rsidRPr="000934FF">
        <w:rPr>
          <w:sz w:val="28"/>
          <w:szCs w:val="28"/>
        </w:rPr>
        <w:t>;</w:t>
      </w:r>
      <w:r w:rsidRPr="000934FF">
        <w:rPr>
          <w:sz w:val="28"/>
          <w:szCs w:val="28"/>
        </w:rPr>
        <w:t xml:space="preserve"> </w:t>
      </w:r>
    </w:p>
    <w:p w:rsidR="00BE1876" w:rsidRPr="000934FF" w:rsidRDefault="00BE1876" w:rsidP="00BE1876">
      <w:pPr>
        <w:pStyle w:val="a5"/>
        <w:ind w:firstLine="709"/>
        <w:rPr>
          <w:b/>
          <w:sz w:val="28"/>
          <w:szCs w:val="28"/>
        </w:rPr>
      </w:pPr>
      <w:r w:rsidRPr="000934FF">
        <w:rPr>
          <w:sz w:val="28"/>
          <w:szCs w:val="28"/>
        </w:rPr>
        <w:t xml:space="preserve">3. </w:t>
      </w:r>
      <w:r w:rsidR="000D66C2" w:rsidRPr="000934FF">
        <w:rPr>
          <w:sz w:val="28"/>
          <w:szCs w:val="28"/>
        </w:rPr>
        <w:t>у</w:t>
      </w:r>
      <w:r w:rsidRPr="000934FF">
        <w:rPr>
          <w:sz w:val="28"/>
          <w:szCs w:val="28"/>
        </w:rPr>
        <w:t>правляющая компания поддерживает жителей в техническом и информационном сопровождении - формируется действительная комфортная среда для нашего с вами проживания.</w:t>
      </w:r>
      <w:r w:rsidRPr="000934FF">
        <w:rPr>
          <w:b/>
          <w:sz w:val="28"/>
          <w:szCs w:val="28"/>
        </w:rPr>
        <w:t xml:space="preserve"> </w:t>
      </w:r>
    </w:p>
    <w:p w:rsidR="00410283" w:rsidRPr="000934FF" w:rsidRDefault="00410283" w:rsidP="00BE1876">
      <w:pPr>
        <w:pStyle w:val="a5"/>
        <w:ind w:firstLine="709"/>
        <w:rPr>
          <w:b/>
          <w:sz w:val="28"/>
          <w:szCs w:val="28"/>
        </w:rPr>
      </w:pPr>
    </w:p>
    <w:p w:rsidR="00410283" w:rsidRPr="000934FF" w:rsidRDefault="00410283" w:rsidP="00410283">
      <w:pPr>
        <w:pStyle w:val="afb"/>
        <w:numPr>
          <w:ilvl w:val="0"/>
          <w:numId w:val="2"/>
        </w:numPr>
        <w:tabs>
          <w:tab w:val="left" w:pos="1134"/>
        </w:tabs>
        <w:spacing w:after="120"/>
        <w:ind w:left="1066" w:hanging="357"/>
        <w:contextualSpacing w:val="0"/>
        <w:jc w:val="both"/>
        <w:rPr>
          <w:b/>
          <w:sz w:val="28"/>
          <w:szCs w:val="28"/>
        </w:rPr>
      </w:pPr>
      <w:r w:rsidRPr="000934FF">
        <w:rPr>
          <w:b/>
          <w:sz w:val="28"/>
          <w:szCs w:val="28"/>
        </w:rPr>
        <w:t xml:space="preserve">Выступление </w:t>
      </w:r>
      <w:proofErr w:type="spellStart"/>
      <w:r w:rsidRPr="000934FF">
        <w:rPr>
          <w:b/>
          <w:sz w:val="28"/>
          <w:szCs w:val="28"/>
        </w:rPr>
        <w:t>Фирюлиной</w:t>
      </w:r>
      <w:proofErr w:type="spellEnd"/>
      <w:r w:rsidRPr="000934FF">
        <w:rPr>
          <w:b/>
          <w:sz w:val="28"/>
          <w:szCs w:val="28"/>
        </w:rPr>
        <w:t xml:space="preserve"> Н.В.</w:t>
      </w:r>
    </w:p>
    <w:p w:rsidR="005A2AFE" w:rsidRPr="000934FF" w:rsidRDefault="005A2AFE" w:rsidP="005A2AFE">
      <w:pPr>
        <w:ind w:firstLine="709"/>
        <w:jc w:val="both"/>
        <w:rPr>
          <w:sz w:val="28"/>
          <w:szCs w:val="28"/>
        </w:rPr>
      </w:pPr>
      <w:r w:rsidRPr="000934FF">
        <w:rPr>
          <w:sz w:val="28"/>
          <w:szCs w:val="28"/>
        </w:rPr>
        <w:t>Добрый день, уважаемые участники публичных слушаний, уважаемые коллеги!</w:t>
      </w:r>
    </w:p>
    <w:p w:rsidR="005A2AFE" w:rsidRPr="000934FF" w:rsidRDefault="00001D8B" w:rsidP="005A2AFE">
      <w:pPr>
        <w:ind w:firstLine="709"/>
        <w:jc w:val="both"/>
        <w:rPr>
          <w:sz w:val="28"/>
          <w:szCs w:val="28"/>
        </w:rPr>
      </w:pPr>
      <w:r w:rsidRPr="000934FF">
        <w:rPr>
          <w:sz w:val="28"/>
          <w:szCs w:val="28"/>
        </w:rPr>
        <w:t>С</w:t>
      </w:r>
      <w:r w:rsidR="005A2AFE" w:rsidRPr="000934FF">
        <w:rPr>
          <w:sz w:val="28"/>
          <w:szCs w:val="28"/>
        </w:rPr>
        <w:t>егодня</w:t>
      </w:r>
      <w:r w:rsidRPr="000934FF">
        <w:rPr>
          <w:sz w:val="28"/>
          <w:szCs w:val="28"/>
        </w:rPr>
        <w:t xml:space="preserve"> мы</w:t>
      </w:r>
      <w:r w:rsidR="005A2AFE" w:rsidRPr="000934FF">
        <w:rPr>
          <w:sz w:val="28"/>
          <w:szCs w:val="28"/>
        </w:rPr>
        <w:t xml:space="preserve"> услышали очень профессиональный и очень интересный доклад, представленный Ириной Николаевной Хаснутдиновой. Она очень подробно и очень серьезно рассказала об исполнении бюджета города в 2017 году и абсолютно все аспекты самого бюджетного процесса были понятны и логичны.</w:t>
      </w:r>
    </w:p>
    <w:p w:rsidR="005A2AFE" w:rsidRPr="000934FF" w:rsidRDefault="005A2AFE" w:rsidP="005A2AFE">
      <w:pPr>
        <w:ind w:firstLine="709"/>
        <w:jc w:val="both"/>
        <w:rPr>
          <w:sz w:val="28"/>
          <w:szCs w:val="28"/>
        </w:rPr>
      </w:pPr>
      <w:r w:rsidRPr="000934FF">
        <w:rPr>
          <w:sz w:val="28"/>
          <w:szCs w:val="28"/>
        </w:rPr>
        <w:t>Особенно это было понятно депутатам городского Совета, которые в течение всего этого года очень активно занимались бюджетом города Красноярска,</w:t>
      </w:r>
      <w:r w:rsidR="00001D8B" w:rsidRPr="000934FF">
        <w:rPr>
          <w:sz w:val="28"/>
          <w:szCs w:val="28"/>
        </w:rPr>
        <w:t xml:space="preserve"> включая</w:t>
      </w:r>
      <w:r w:rsidRPr="000934FF">
        <w:rPr>
          <w:sz w:val="28"/>
          <w:szCs w:val="28"/>
        </w:rPr>
        <w:t xml:space="preserve"> формировани</w:t>
      </w:r>
      <w:r w:rsidR="00001D8B" w:rsidRPr="000934FF">
        <w:rPr>
          <w:sz w:val="28"/>
          <w:szCs w:val="28"/>
        </w:rPr>
        <w:t>е</w:t>
      </w:r>
      <w:r w:rsidRPr="000934FF">
        <w:rPr>
          <w:sz w:val="28"/>
          <w:szCs w:val="28"/>
        </w:rPr>
        <w:t xml:space="preserve"> муниципальных программ, с учетом всех </w:t>
      </w:r>
      <w:r w:rsidRPr="000934FF">
        <w:rPr>
          <w:sz w:val="28"/>
          <w:szCs w:val="28"/>
        </w:rPr>
        <w:lastRenderedPageBreak/>
        <w:t>индексов и показателей эффективности</w:t>
      </w:r>
      <w:r w:rsidR="00001D8B" w:rsidRPr="000934FF">
        <w:rPr>
          <w:sz w:val="28"/>
          <w:szCs w:val="28"/>
        </w:rPr>
        <w:t xml:space="preserve"> их</w:t>
      </w:r>
      <w:r w:rsidRPr="000934FF">
        <w:rPr>
          <w:sz w:val="28"/>
          <w:szCs w:val="28"/>
        </w:rPr>
        <w:t xml:space="preserve"> выполнения, думали о том, какое отр</w:t>
      </w:r>
      <w:r w:rsidR="00001D8B" w:rsidRPr="000934FF">
        <w:rPr>
          <w:sz w:val="28"/>
          <w:szCs w:val="28"/>
        </w:rPr>
        <w:t>ажение всё это имеет в бюджете.</w:t>
      </w:r>
    </w:p>
    <w:p w:rsidR="005A2AFE" w:rsidRPr="000934FF" w:rsidRDefault="005A2AFE" w:rsidP="005A2AFE">
      <w:pPr>
        <w:ind w:firstLine="709"/>
        <w:jc w:val="both"/>
        <w:rPr>
          <w:sz w:val="28"/>
          <w:szCs w:val="28"/>
        </w:rPr>
      </w:pPr>
      <w:r w:rsidRPr="000934FF">
        <w:rPr>
          <w:sz w:val="28"/>
          <w:szCs w:val="28"/>
        </w:rPr>
        <w:t xml:space="preserve">Предыдущие докладчики подробно представили отчетную информацию по разным направлениям деятельности администрации города и результатах исполнения бюджета за 2017 год. </w:t>
      </w:r>
    </w:p>
    <w:p w:rsidR="005A2AFE" w:rsidRPr="000934FF" w:rsidRDefault="00001D8B" w:rsidP="005A2AFE">
      <w:pPr>
        <w:ind w:firstLine="709"/>
        <w:jc w:val="both"/>
        <w:rPr>
          <w:sz w:val="28"/>
          <w:szCs w:val="28"/>
        </w:rPr>
      </w:pPr>
      <w:r w:rsidRPr="000934FF">
        <w:rPr>
          <w:sz w:val="28"/>
          <w:szCs w:val="28"/>
        </w:rPr>
        <w:t xml:space="preserve">Хочу обратить внимание на такой </w:t>
      </w:r>
      <w:r w:rsidR="005A2AFE" w:rsidRPr="000934FF">
        <w:rPr>
          <w:sz w:val="28"/>
          <w:szCs w:val="28"/>
        </w:rPr>
        <w:t xml:space="preserve">момент: кредиторская задолженность </w:t>
      </w:r>
      <w:r w:rsidRPr="000934FF">
        <w:rPr>
          <w:sz w:val="28"/>
          <w:szCs w:val="28"/>
        </w:rPr>
        <w:t>на 01.01.2018</w:t>
      </w:r>
      <w:r w:rsidR="005A2AFE" w:rsidRPr="000934FF">
        <w:rPr>
          <w:sz w:val="28"/>
          <w:szCs w:val="28"/>
        </w:rPr>
        <w:t xml:space="preserve"> была, если не в два, то, как минимум, в 0,7 раз меньше, чем кредиторская задолженность по результатам прошлого года,   в январе 2017 года она практически вся была погашена.</w:t>
      </w:r>
    </w:p>
    <w:p w:rsidR="005A2AFE" w:rsidRPr="000934FF" w:rsidRDefault="00001D8B" w:rsidP="005A2AFE">
      <w:pPr>
        <w:ind w:firstLine="709"/>
        <w:jc w:val="both"/>
        <w:rPr>
          <w:sz w:val="28"/>
          <w:szCs w:val="28"/>
        </w:rPr>
      </w:pPr>
      <w:r w:rsidRPr="000934FF">
        <w:rPr>
          <w:sz w:val="28"/>
          <w:szCs w:val="28"/>
        </w:rPr>
        <w:t xml:space="preserve">Также </w:t>
      </w:r>
      <w:r w:rsidR="005A2AFE" w:rsidRPr="000934FF">
        <w:rPr>
          <w:sz w:val="28"/>
          <w:szCs w:val="28"/>
        </w:rPr>
        <w:t xml:space="preserve">хотелось бы несколько слов сказать о развитии </w:t>
      </w:r>
      <w:r w:rsidRPr="000934FF">
        <w:rPr>
          <w:sz w:val="28"/>
          <w:szCs w:val="28"/>
        </w:rPr>
        <w:t>города Красноярска в 2017 году.</w:t>
      </w:r>
    </w:p>
    <w:p w:rsidR="005A2AFE" w:rsidRPr="000934FF" w:rsidRDefault="005A2AFE" w:rsidP="005A2AFE">
      <w:pPr>
        <w:ind w:firstLine="709"/>
        <w:jc w:val="both"/>
        <w:rPr>
          <w:sz w:val="28"/>
          <w:szCs w:val="28"/>
        </w:rPr>
      </w:pPr>
      <w:r w:rsidRPr="000934FF">
        <w:rPr>
          <w:sz w:val="28"/>
          <w:szCs w:val="28"/>
        </w:rPr>
        <w:t xml:space="preserve">Безусловно, очень важным и положительным фактом исполнения бюджета прошлого года является то, что, несмотря на низкий уровень дефицита, а Ирина Николаевна говорила о том, что дефицит бюджета оказался даже ниже планового, город развивался. Это подтверждается и материалами </w:t>
      </w:r>
      <w:proofErr w:type="gramStart"/>
      <w:r w:rsidRPr="000934FF">
        <w:rPr>
          <w:sz w:val="28"/>
          <w:szCs w:val="28"/>
        </w:rPr>
        <w:t>предыдущих</w:t>
      </w:r>
      <w:proofErr w:type="gramEnd"/>
      <w:r w:rsidRPr="000934FF">
        <w:rPr>
          <w:sz w:val="28"/>
          <w:szCs w:val="28"/>
        </w:rPr>
        <w:t xml:space="preserve"> выступающих. </w:t>
      </w:r>
    </w:p>
    <w:p w:rsidR="00001D8B" w:rsidRPr="000934FF" w:rsidRDefault="005A2AFE" w:rsidP="005A2AFE">
      <w:pPr>
        <w:ind w:firstLine="709"/>
        <w:jc w:val="both"/>
        <w:rPr>
          <w:sz w:val="28"/>
          <w:szCs w:val="28"/>
        </w:rPr>
      </w:pPr>
      <w:r w:rsidRPr="000934FF">
        <w:rPr>
          <w:sz w:val="28"/>
          <w:szCs w:val="28"/>
        </w:rPr>
        <w:t xml:space="preserve">Хочу ещё раз обратить внимание на первый доклад, который прозвучал. </w:t>
      </w:r>
      <w:r w:rsidR="00001D8B" w:rsidRPr="000934FF">
        <w:rPr>
          <w:sz w:val="28"/>
          <w:szCs w:val="28"/>
        </w:rPr>
        <w:t>Перспективы развития в 2018 году во многом зависят от того, что сделано в 2017 году.</w:t>
      </w:r>
    </w:p>
    <w:p w:rsidR="005A2AFE" w:rsidRPr="000934FF" w:rsidRDefault="005A2AFE" w:rsidP="005A2AFE">
      <w:pPr>
        <w:ind w:firstLine="709"/>
        <w:jc w:val="both"/>
        <w:rPr>
          <w:sz w:val="28"/>
          <w:szCs w:val="28"/>
        </w:rPr>
      </w:pPr>
      <w:r w:rsidRPr="000934FF">
        <w:rPr>
          <w:sz w:val="28"/>
          <w:szCs w:val="28"/>
        </w:rPr>
        <w:t xml:space="preserve">Так, в </w:t>
      </w:r>
      <w:r w:rsidR="00001D8B" w:rsidRPr="000934FF">
        <w:rPr>
          <w:sz w:val="28"/>
          <w:szCs w:val="28"/>
        </w:rPr>
        <w:t>прошлом</w:t>
      </w:r>
      <w:r w:rsidRPr="000934FF">
        <w:rPr>
          <w:sz w:val="28"/>
          <w:szCs w:val="28"/>
        </w:rPr>
        <w:t xml:space="preserve"> году мы приняли участие в двух крупных федеральных проектах. Это – «Безопасные и качественные дороги» и «Формирование современной городской среды». </w:t>
      </w:r>
      <w:proofErr w:type="gramStart"/>
      <w:r w:rsidRPr="000934FF">
        <w:rPr>
          <w:sz w:val="28"/>
          <w:szCs w:val="28"/>
        </w:rPr>
        <w:t>Я считаю, что «Безопасные и качественные дороги» - это направление, которым занимаются, в большей степени, профессионалы, а жители города только указывают «где плохо, что не так и что можно сделать поудобнее», а «Формирование современной городской среды» – это абсолютно народный проект, проект народной инициативы граждан в вопросах создания и формиров</w:t>
      </w:r>
      <w:r w:rsidR="00001D8B" w:rsidRPr="000934FF">
        <w:rPr>
          <w:sz w:val="28"/>
          <w:szCs w:val="28"/>
        </w:rPr>
        <w:t>ания городской среды для жизни.</w:t>
      </w:r>
      <w:proofErr w:type="gramEnd"/>
      <w:r w:rsidR="00001D8B" w:rsidRPr="000934FF">
        <w:rPr>
          <w:sz w:val="28"/>
          <w:szCs w:val="28"/>
        </w:rPr>
        <w:t xml:space="preserve"> </w:t>
      </w:r>
      <w:r w:rsidRPr="000934FF">
        <w:rPr>
          <w:sz w:val="28"/>
          <w:szCs w:val="28"/>
        </w:rPr>
        <w:t>Данный проект позволяет жителям принять участие в решениях по использованию средств бюджета гор</w:t>
      </w:r>
      <w:r w:rsidR="00001D8B" w:rsidRPr="000934FF">
        <w:rPr>
          <w:sz w:val="28"/>
          <w:szCs w:val="28"/>
        </w:rPr>
        <w:t>ода Красноярска.</w:t>
      </w:r>
    </w:p>
    <w:p w:rsidR="005A2AFE" w:rsidRPr="000934FF" w:rsidRDefault="005A2AFE" w:rsidP="005A2AFE">
      <w:pPr>
        <w:ind w:firstLine="709"/>
        <w:jc w:val="both"/>
        <w:rPr>
          <w:sz w:val="28"/>
          <w:szCs w:val="28"/>
        </w:rPr>
      </w:pPr>
      <w:r w:rsidRPr="000934FF">
        <w:rPr>
          <w:sz w:val="28"/>
          <w:szCs w:val="28"/>
        </w:rPr>
        <w:t>Безусловно, в 2017 году – это был первый старт. Мы получили очень серьезную финансовую поддержку из федерального бюджета и на дороги</w:t>
      </w:r>
      <w:r w:rsidR="00001D8B" w:rsidRPr="000934FF">
        <w:rPr>
          <w:sz w:val="28"/>
          <w:szCs w:val="28"/>
        </w:rPr>
        <w:t>,</w:t>
      </w:r>
      <w:r w:rsidRPr="000934FF">
        <w:rPr>
          <w:sz w:val="28"/>
          <w:szCs w:val="28"/>
        </w:rPr>
        <w:t xml:space="preserve"> и на формирование городской среды – почти 2 млрд. рублей. Были ошибки, были какие-то недоработки, было наше собственное непонимание как это должно быть реализовано. Но в итоге всё закончилось успешно: 215 дворовых территорий сделаны. И, самое главное, появилась вера жителей Красноярска в то, что такие проекты можно реализовать в городе Красноярске. Очень много желающих поучаствовать в этом проекте. </w:t>
      </w:r>
    </w:p>
    <w:p w:rsidR="005A2AFE" w:rsidRPr="000934FF" w:rsidRDefault="005A2AFE" w:rsidP="005A2AFE">
      <w:pPr>
        <w:ind w:firstLine="709"/>
        <w:jc w:val="both"/>
        <w:rPr>
          <w:sz w:val="28"/>
          <w:szCs w:val="28"/>
        </w:rPr>
      </w:pPr>
      <w:r w:rsidRPr="000934FF">
        <w:rPr>
          <w:sz w:val="28"/>
          <w:szCs w:val="28"/>
        </w:rPr>
        <w:t>Более того, этот проект, на самом деле, послужил основой для того, чтобы город приступил к проекту инициативного бюджетирования, который в 2018 году мы начинаем реализовывать впервые. Это новая инициатива вызвала огромный интерес и основанием для этого послужила успешная реализация проекта «Формирование современной городской среды».</w:t>
      </w:r>
    </w:p>
    <w:p w:rsidR="005A2AFE" w:rsidRPr="000934FF" w:rsidRDefault="005A2AFE" w:rsidP="005A2AFE">
      <w:pPr>
        <w:ind w:firstLine="709"/>
        <w:jc w:val="both"/>
        <w:rPr>
          <w:sz w:val="28"/>
          <w:szCs w:val="28"/>
        </w:rPr>
      </w:pPr>
      <w:r w:rsidRPr="000934FF">
        <w:rPr>
          <w:sz w:val="28"/>
          <w:szCs w:val="28"/>
        </w:rPr>
        <w:t xml:space="preserve">Кроме того, мне хотелось бы сказать слова благодарности администрации города Красноярска, депутатам Законодательного Собрания Красноярского края, которые, обеспечивают серьёзные денежные субсидиарные вливания в </w:t>
      </w:r>
      <w:r w:rsidRPr="000934FF">
        <w:rPr>
          <w:sz w:val="28"/>
          <w:szCs w:val="28"/>
        </w:rPr>
        <w:lastRenderedPageBreak/>
        <w:t>бюджет города Красноярска, а администрация очень мобильно пытается использовать все те возможности, которые предоставляются федеральным бюджетом.</w:t>
      </w:r>
    </w:p>
    <w:p w:rsidR="005A2AFE" w:rsidRPr="000934FF" w:rsidRDefault="005A2AFE" w:rsidP="005A2AFE">
      <w:pPr>
        <w:ind w:firstLine="709"/>
        <w:jc w:val="both"/>
        <w:rPr>
          <w:sz w:val="28"/>
          <w:szCs w:val="28"/>
        </w:rPr>
      </w:pPr>
      <w:r w:rsidRPr="000934FF">
        <w:rPr>
          <w:sz w:val="28"/>
          <w:szCs w:val="28"/>
        </w:rPr>
        <w:t>Я хочу сказать, что именно в рамках пилотного проекта, успешно завершилось строительство школы в микрорайоне «</w:t>
      </w:r>
      <w:proofErr w:type="spellStart"/>
      <w:r w:rsidRPr="000934FF">
        <w:rPr>
          <w:sz w:val="28"/>
          <w:szCs w:val="28"/>
        </w:rPr>
        <w:t>Инокентьевский</w:t>
      </w:r>
      <w:proofErr w:type="spellEnd"/>
      <w:r w:rsidRPr="000934FF">
        <w:rPr>
          <w:sz w:val="28"/>
          <w:szCs w:val="28"/>
        </w:rPr>
        <w:t>» и город Красноярск был одним из первых городов России, который начал принимать участие в этой программе. Помимо этого началось строительство школы в микрорайоне «Покровский». Надеюсь, что успешная практика взаимодействия с федерацией и участие в федеральных программах послужит нам хорошей практикой при создании дополнительных мест в дошкольных учреждениях для детей ясельного возраста. Думаю, что администрация в этом смысле имеет достаточный опыт и мобильно отреагирует на все те требования, которые будут предъявляться федерацией.</w:t>
      </w:r>
    </w:p>
    <w:p w:rsidR="005A2AFE" w:rsidRPr="000934FF" w:rsidRDefault="005A2AFE" w:rsidP="005A2AFE">
      <w:pPr>
        <w:ind w:firstLine="709"/>
        <w:jc w:val="both"/>
        <w:rPr>
          <w:sz w:val="28"/>
          <w:szCs w:val="28"/>
        </w:rPr>
      </w:pPr>
      <w:r w:rsidRPr="000934FF">
        <w:rPr>
          <w:sz w:val="28"/>
          <w:szCs w:val="28"/>
        </w:rPr>
        <w:t xml:space="preserve">Вот этот старт для Красноярска – участие в приоритетных федеральных проектах, на мой взгляд, был успешным. Очень многому научились. Учитывая, что реализация этих проектов рассчитана не на один год и от того, как мы их реализуем, зависит финансовая поддержка из вышестоящих бюджетов и в предстоящей перспективе, хотелось бы сказать о том, что, у главных распорядителей всё-таки возникали проблемы при освоении больших объемов бюджетных средств. </w:t>
      </w:r>
    </w:p>
    <w:p w:rsidR="005A2AFE" w:rsidRPr="000934FF" w:rsidRDefault="005A2AFE" w:rsidP="005A2AFE">
      <w:pPr>
        <w:ind w:firstLine="709"/>
        <w:jc w:val="both"/>
        <w:rPr>
          <w:sz w:val="28"/>
          <w:szCs w:val="28"/>
        </w:rPr>
      </w:pPr>
      <w:r w:rsidRPr="000934FF">
        <w:rPr>
          <w:sz w:val="28"/>
          <w:szCs w:val="28"/>
        </w:rPr>
        <w:t>Как всем хорошо известно, особенно присутствующим в этом зале, это привело и к определенным политическим последствиям. Поэтому ошибки, которые были допущены в первый год реализации приоритетных проектов, нужно использовать, прежде всего, как опыт и обязательно учесть их в дальнейшем.</w:t>
      </w:r>
    </w:p>
    <w:p w:rsidR="005A2AFE" w:rsidRPr="000934FF" w:rsidRDefault="005A2AFE" w:rsidP="005A2AFE">
      <w:pPr>
        <w:ind w:firstLine="709"/>
        <w:jc w:val="both"/>
        <w:rPr>
          <w:sz w:val="28"/>
          <w:szCs w:val="28"/>
        </w:rPr>
      </w:pPr>
      <w:r w:rsidRPr="000934FF">
        <w:rPr>
          <w:sz w:val="28"/>
          <w:szCs w:val="28"/>
        </w:rPr>
        <w:t>В настоящее время распорядители уделяют серьёзное внимание качественной подготовке необходимой документации. Самое главное для проведения торгов и заключения контрактов – своевременн</w:t>
      </w:r>
      <w:r w:rsidR="00001D8B" w:rsidRPr="000934FF">
        <w:rPr>
          <w:sz w:val="28"/>
          <w:szCs w:val="28"/>
        </w:rPr>
        <w:t>ость такой подготовки</w:t>
      </w:r>
      <w:r w:rsidRPr="000934FF">
        <w:rPr>
          <w:sz w:val="28"/>
          <w:szCs w:val="28"/>
        </w:rPr>
        <w:t xml:space="preserve">. </w:t>
      </w:r>
    </w:p>
    <w:p w:rsidR="005A2AFE" w:rsidRPr="000934FF" w:rsidRDefault="005A2AFE" w:rsidP="005A2AFE">
      <w:pPr>
        <w:ind w:firstLine="709"/>
        <w:jc w:val="both"/>
        <w:rPr>
          <w:sz w:val="28"/>
          <w:szCs w:val="28"/>
        </w:rPr>
      </w:pPr>
      <w:r w:rsidRPr="000934FF">
        <w:rPr>
          <w:sz w:val="28"/>
          <w:szCs w:val="28"/>
        </w:rPr>
        <w:t xml:space="preserve">Понятно, что есть проблемы с подрядчиками, к которым надо учиться предъявлять особые требования. И, несомненно, вопросы </w:t>
      </w:r>
      <w:proofErr w:type="gramStart"/>
      <w:r w:rsidRPr="000934FF">
        <w:rPr>
          <w:sz w:val="28"/>
          <w:szCs w:val="28"/>
        </w:rPr>
        <w:t>контроля за</w:t>
      </w:r>
      <w:proofErr w:type="gramEnd"/>
      <w:r w:rsidRPr="000934FF">
        <w:rPr>
          <w:sz w:val="28"/>
          <w:szCs w:val="28"/>
        </w:rPr>
        <w:t xml:space="preserve"> надлежащим выполнением работ на всех этапах их реализации – это ключевой вопрос. Завести огромное количество контролёров, которые будут это делать, не возможно. Поэтому, одна надежда только на жителей города Красноярска, которые сами находятся в этом процессе. Надо поддерживать инициативу жителей по поводу контроля и каких-то новаций и улучшений, надо всячески холить, лелеять, поддерживать и придавать им определенную публичность и гласность.</w:t>
      </w:r>
    </w:p>
    <w:p w:rsidR="005A2AFE" w:rsidRPr="000934FF" w:rsidRDefault="005A2AFE" w:rsidP="005A2AFE">
      <w:pPr>
        <w:ind w:firstLine="709"/>
        <w:jc w:val="both"/>
        <w:rPr>
          <w:sz w:val="28"/>
          <w:szCs w:val="28"/>
        </w:rPr>
      </w:pPr>
      <w:r w:rsidRPr="000934FF">
        <w:rPr>
          <w:sz w:val="28"/>
          <w:szCs w:val="28"/>
        </w:rPr>
        <w:t xml:space="preserve">Важно, что бюджет города, по-прежнему является социально направленным. </w:t>
      </w:r>
      <w:proofErr w:type="gramStart"/>
      <w:r w:rsidRPr="000934FF">
        <w:rPr>
          <w:sz w:val="28"/>
          <w:szCs w:val="28"/>
        </w:rPr>
        <w:t xml:space="preserve">Вы знаете, что наш 131-ФЗ диктует это нам и, безусловно, важно, что среди расходов социального характера в 2017 году уделялось внимание таким значимым проектам, как повышение заработной платы работникам бюджетной сферы, обеспечение доступности дошкольного образования, оказание социальной поддержки населению – это, безусловно, соответствует политике нашего государства, потому что повышать уровень </w:t>
      </w:r>
      <w:r w:rsidRPr="000934FF">
        <w:rPr>
          <w:sz w:val="28"/>
          <w:szCs w:val="28"/>
        </w:rPr>
        <w:lastRenderedPageBreak/>
        <w:t>жизни населения, создавать комфортные условия для граждан – это те цели, которые</w:t>
      </w:r>
      <w:proofErr w:type="gramEnd"/>
      <w:r w:rsidRPr="000934FF">
        <w:rPr>
          <w:sz w:val="28"/>
          <w:szCs w:val="28"/>
        </w:rPr>
        <w:t xml:space="preserve"> перед нами определил Президент РФ – Владимир Владимирович Путин. </w:t>
      </w:r>
    </w:p>
    <w:p w:rsidR="005A2AFE" w:rsidRPr="000934FF" w:rsidRDefault="005A2AFE" w:rsidP="005A2AFE">
      <w:pPr>
        <w:ind w:firstLine="709"/>
        <w:jc w:val="both"/>
        <w:rPr>
          <w:sz w:val="28"/>
          <w:szCs w:val="28"/>
        </w:rPr>
      </w:pPr>
      <w:r w:rsidRPr="000934FF">
        <w:rPr>
          <w:sz w:val="28"/>
          <w:szCs w:val="28"/>
        </w:rPr>
        <w:t>Майские указы, как национальные цели и стратегические задачи развития - основополагающий документ, который до 2024 года должен превратить Россию в пятую экономику мира, ну и, я надеюсь, наша Енисейская Сибирь станет экономическим ресурс</w:t>
      </w:r>
      <w:r w:rsidR="00001D8B" w:rsidRPr="000934FF">
        <w:rPr>
          <w:sz w:val="28"/>
          <w:szCs w:val="28"/>
        </w:rPr>
        <w:t>ом</w:t>
      </w:r>
      <w:r w:rsidRPr="000934FF">
        <w:rPr>
          <w:sz w:val="28"/>
          <w:szCs w:val="28"/>
        </w:rPr>
        <w:t xml:space="preserve"> Российского государства. </w:t>
      </w:r>
    </w:p>
    <w:p w:rsidR="005A2AFE" w:rsidRPr="000934FF" w:rsidRDefault="00001D8B" w:rsidP="00FB64F6">
      <w:pPr>
        <w:ind w:firstLine="709"/>
        <w:jc w:val="both"/>
        <w:rPr>
          <w:sz w:val="28"/>
          <w:szCs w:val="28"/>
        </w:rPr>
      </w:pPr>
      <w:r w:rsidRPr="000934FF">
        <w:rPr>
          <w:sz w:val="28"/>
          <w:szCs w:val="28"/>
        </w:rPr>
        <w:t>Совокупность</w:t>
      </w:r>
      <w:r w:rsidR="005A2AFE" w:rsidRPr="000934FF">
        <w:rPr>
          <w:sz w:val="28"/>
          <w:szCs w:val="28"/>
        </w:rPr>
        <w:t xml:space="preserve"> реализованных мероприятий прошедшего года, на мой взгляд, позволя</w:t>
      </w:r>
      <w:r w:rsidRPr="000934FF">
        <w:rPr>
          <w:sz w:val="28"/>
          <w:szCs w:val="28"/>
        </w:rPr>
        <w:t>е</w:t>
      </w:r>
      <w:r w:rsidR="005A2AFE" w:rsidRPr="000934FF">
        <w:rPr>
          <w:sz w:val="28"/>
          <w:szCs w:val="28"/>
        </w:rPr>
        <w:t xml:space="preserve">т считать бюджет 2017 года – бюджетом развития. И вот такие системные подходы к бюджету, отсутствие метаний, выработанные в течение многих лет приоритеты и поддерживаемые администрацией и депутатами городского совета системные подходы в отношении распределения бюджетных средств, всё это </w:t>
      </w:r>
      <w:proofErr w:type="gramStart"/>
      <w:r w:rsidR="005A2AFE" w:rsidRPr="000934FF">
        <w:rPr>
          <w:sz w:val="28"/>
          <w:szCs w:val="28"/>
        </w:rPr>
        <w:t>приносит свои результаты</w:t>
      </w:r>
      <w:proofErr w:type="gramEnd"/>
      <w:r w:rsidR="005A2AFE" w:rsidRPr="000934FF">
        <w:rPr>
          <w:sz w:val="28"/>
          <w:szCs w:val="28"/>
        </w:rPr>
        <w:t>.</w:t>
      </w:r>
    </w:p>
    <w:p w:rsidR="00026EDA" w:rsidRDefault="005A2AFE" w:rsidP="00162A9A">
      <w:pPr>
        <w:ind w:firstLine="709"/>
        <w:jc w:val="both"/>
        <w:rPr>
          <w:sz w:val="28"/>
          <w:szCs w:val="28"/>
        </w:rPr>
      </w:pPr>
      <w:r w:rsidRPr="000934FF">
        <w:rPr>
          <w:sz w:val="28"/>
          <w:szCs w:val="28"/>
        </w:rPr>
        <w:t>Предлагаю проект решения об исполнении бюджета за 2017 год принять и поддержать.</w:t>
      </w:r>
    </w:p>
    <w:p w:rsidR="00162A9A" w:rsidRPr="000934FF" w:rsidRDefault="00162A9A" w:rsidP="00162A9A">
      <w:pPr>
        <w:ind w:firstLine="709"/>
        <w:jc w:val="both"/>
        <w:rPr>
          <w:b/>
          <w:bCs/>
          <w:sz w:val="28"/>
          <w:szCs w:val="28"/>
        </w:rPr>
      </w:pPr>
    </w:p>
    <w:p w:rsidR="00FE33B2" w:rsidRPr="000934FF" w:rsidRDefault="00FE33B2" w:rsidP="00FB64F6">
      <w:pPr>
        <w:pStyle w:val="afb"/>
        <w:numPr>
          <w:ilvl w:val="0"/>
          <w:numId w:val="2"/>
        </w:numPr>
        <w:tabs>
          <w:tab w:val="left" w:pos="0"/>
        </w:tabs>
        <w:spacing w:after="120"/>
        <w:ind w:left="0" w:firstLine="709"/>
        <w:contextualSpacing w:val="0"/>
        <w:jc w:val="both"/>
        <w:rPr>
          <w:b/>
          <w:sz w:val="28"/>
          <w:szCs w:val="28"/>
        </w:rPr>
      </w:pPr>
      <w:r w:rsidRPr="000934FF">
        <w:rPr>
          <w:b/>
          <w:sz w:val="28"/>
          <w:szCs w:val="28"/>
        </w:rPr>
        <w:t>Выступление Гриб С.Н.</w:t>
      </w:r>
    </w:p>
    <w:p w:rsidR="00B00CB9" w:rsidRPr="000934FF" w:rsidRDefault="00B00CB9" w:rsidP="00B00CB9">
      <w:pPr>
        <w:ind w:firstLine="709"/>
        <w:jc w:val="both"/>
        <w:rPr>
          <w:sz w:val="28"/>
          <w:szCs w:val="28"/>
        </w:rPr>
      </w:pPr>
      <w:r w:rsidRPr="000934FF">
        <w:rPr>
          <w:sz w:val="28"/>
          <w:szCs w:val="28"/>
        </w:rPr>
        <w:t>Здравствуйте уважаемые коллеги!</w:t>
      </w:r>
    </w:p>
    <w:p w:rsidR="00B00CB9" w:rsidRPr="000934FF" w:rsidRDefault="00B00CB9" w:rsidP="00B00CB9">
      <w:pPr>
        <w:ind w:firstLine="709"/>
        <w:jc w:val="both"/>
        <w:rPr>
          <w:sz w:val="28"/>
          <w:szCs w:val="28"/>
        </w:rPr>
      </w:pPr>
      <w:r w:rsidRPr="000934FF">
        <w:rPr>
          <w:sz w:val="28"/>
          <w:szCs w:val="28"/>
        </w:rPr>
        <w:t>Коротко хочу сказать несколько слов об итогах исполнения бюджета за 2017 год.</w:t>
      </w:r>
    </w:p>
    <w:p w:rsidR="00B00CB9" w:rsidRPr="000934FF" w:rsidRDefault="00B00CB9" w:rsidP="00B00CB9">
      <w:pPr>
        <w:ind w:firstLine="709"/>
        <w:jc w:val="both"/>
        <w:rPr>
          <w:sz w:val="28"/>
          <w:szCs w:val="28"/>
        </w:rPr>
      </w:pPr>
      <w:r w:rsidRPr="000934FF">
        <w:rPr>
          <w:sz w:val="28"/>
          <w:szCs w:val="28"/>
        </w:rPr>
        <w:t>Поддержу Наталью Вячеславовну, вывод нашей экспертной комиссии такой же однозначный – мы рекомендуем принять отчет об исполнении бюджета города.</w:t>
      </w:r>
    </w:p>
    <w:p w:rsidR="00B00CB9" w:rsidRPr="000934FF" w:rsidRDefault="00B00CB9" w:rsidP="00B00CB9">
      <w:pPr>
        <w:ind w:firstLine="709"/>
        <w:jc w:val="both"/>
        <w:rPr>
          <w:sz w:val="28"/>
          <w:szCs w:val="28"/>
        </w:rPr>
      </w:pPr>
      <w:r w:rsidRPr="000934FF">
        <w:rPr>
          <w:sz w:val="28"/>
          <w:szCs w:val="28"/>
        </w:rPr>
        <w:t>Если оценивать работу администрации города по пятибалльной шкале, то ее результат - это твердая четверка. Есть ошибки, которые были выявлены по итогам прошедшего года, и их обязательно нужно учесть в этом году.</w:t>
      </w:r>
    </w:p>
    <w:p w:rsidR="00B00CB9" w:rsidRPr="000934FF" w:rsidRDefault="00B00CB9" w:rsidP="00B00CB9">
      <w:pPr>
        <w:ind w:firstLine="709"/>
        <w:jc w:val="both"/>
        <w:rPr>
          <w:sz w:val="28"/>
          <w:szCs w:val="28"/>
        </w:rPr>
      </w:pPr>
      <w:r w:rsidRPr="000934FF">
        <w:rPr>
          <w:sz w:val="28"/>
          <w:szCs w:val="28"/>
        </w:rPr>
        <w:t>В целом можно сделать общий вывод, что бюджетные средства были направлены на цели, определенные в приоритетах бюджетной политики на 2017 год.</w:t>
      </w:r>
    </w:p>
    <w:p w:rsidR="00162A9A" w:rsidRDefault="00B00CB9" w:rsidP="00162A9A">
      <w:pPr>
        <w:ind w:firstLine="709"/>
        <w:jc w:val="both"/>
        <w:rPr>
          <w:sz w:val="28"/>
          <w:szCs w:val="28"/>
        </w:rPr>
      </w:pPr>
      <w:r w:rsidRPr="000934FF">
        <w:rPr>
          <w:sz w:val="28"/>
          <w:szCs w:val="28"/>
        </w:rPr>
        <w:t>Предлагаю отчет об исполнении бюджета города за 2017 год принять.</w:t>
      </w:r>
    </w:p>
    <w:p w:rsidR="00162A9A" w:rsidRDefault="00162A9A" w:rsidP="00162A9A">
      <w:pPr>
        <w:ind w:firstLine="709"/>
        <w:jc w:val="both"/>
        <w:rPr>
          <w:sz w:val="28"/>
          <w:szCs w:val="28"/>
        </w:rPr>
      </w:pPr>
    </w:p>
    <w:p w:rsidR="008D3D5F" w:rsidRPr="00162A9A" w:rsidRDefault="008D3D5F" w:rsidP="00162A9A">
      <w:pPr>
        <w:pStyle w:val="afb"/>
        <w:numPr>
          <w:ilvl w:val="0"/>
          <w:numId w:val="2"/>
        </w:numPr>
        <w:spacing w:after="120"/>
        <w:ind w:left="1066" w:hanging="357"/>
        <w:contextualSpacing w:val="0"/>
        <w:jc w:val="both"/>
        <w:rPr>
          <w:b/>
          <w:sz w:val="28"/>
          <w:szCs w:val="28"/>
        </w:rPr>
      </w:pPr>
      <w:r w:rsidRPr="00162A9A">
        <w:rPr>
          <w:b/>
          <w:sz w:val="28"/>
          <w:szCs w:val="28"/>
        </w:rPr>
        <w:t xml:space="preserve">Обсуждения </w:t>
      </w:r>
    </w:p>
    <w:p w:rsidR="00C54544" w:rsidRPr="000934FF" w:rsidRDefault="00065BEE" w:rsidP="00FB64F6">
      <w:pPr>
        <w:ind w:firstLine="709"/>
        <w:jc w:val="both"/>
        <w:rPr>
          <w:sz w:val="28"/>
          <w:szCs w:val="28"/>
        </w:rPr>
      </w:pPr>
      <w:r w:rsidRPr="000934FF">
        <w:rPr>
          <w:b/>
          <w:sz w:val="28"/>
          <w:szCs w:val="28"/>
        </w:rPr>
        <w:t>Логинов В.А.</w:t>
      </w:r>
      <w:r w:rsidR="00C54544" w:rsidRPr="000934FF">
        <w:rPr>
          <w:b/>
          <w:sz w:val="28"/>
          <w:szCs w:val="28"/>
        </w:rPr>
        <w:t>:</w:t>
      </w:r>
      <w:r w:rsidR="00C54544" w:rsidRPr="000934FF">
        <w:rPr>
          <w:sz w:val="28"/>
          <w:szCs w:val="28"/>
        </w:rPr>
        <w:t xml:space="preserve"> </w:t>
      </w:r>
      <w:r w:rsidR="00C101BD" w:rsidRPr="000934FF">
        <w:rPr>
          <w:sz w:val="28"/>
          <w:szCs w:val="28"/>
        </w:rPr>
        <w:t>Колл</w:t>
      </w:r>
      <w:r w:rsidR="00C54544" w:rsidRPr="000934FF">
        <w:rPr>
          <w:sz w:val="28"/>
          <w:szCs w:val="28"/>
        </w:rPr>
        <w:t xml:space="preserve">еги, </w:t>
      </w:r>
      <w:r w:rsidRPr="000934FF">
        <w:rPr>
          <w:sz w:val="28"/>
          <w:szCs w:val="28"/>
        </w:rPr>
        <w:t>все заявленные докладчики выступили. Было задано несколько вопросов в письменной форме, и я сейчас их зачитаю</w:t>
      </w:r>
      <w:r w:rsidR="00C101BD" w:rsidRPr="000934FF">
        <w:rPr>
          <w:sz w:val="28"/>
          <w:szCs w:val="28"/>
        </w:rPr>
        <w:t xml:space="preserve">. </w:t>
      </w:r>
    </w:p>
    <w:p w:rsidR="00065BEE" w:rsidRPr="000934FF" w:rsidRDefault="00065BEE" w:rsidP="00FB64F6">
      <w:pPr>
        <w:ind w:firstLine="709"/>
        <w:jc w:val="both"/>
        <w:rPr>
          <w:sz w:val="28"/>
          <w:szCs w:val="28"/>
        </w:rPr>
      </w:pPr>
    </w:p>
    <w:p w:rsidR="00065BEE" w:rsidRPr="000934FF" w:rsidRDefault="00065BEE" w:rsidP="00FB64F6">
      <w:pPr>
        <w:ind w:firstLine="709"/>
        <w:jc w:val="both"/>
        <w:rPr>
          <w:sz w:val="28"/>
          <w:szCs w:val="28"/>
        </w:rPr>
      </w:pPr>
      <w:r w:rsidRPr="000934FF">
        <w:rPr>
          <w:b/>
          <w:sz w:val="28"/>
          <w:szCs w:val="28"/>
        </w:rPr>
        <w:t>Вопрос:</w:t>
      </w:r>
      <w:r w:rsidR="00B00CB9" w:rsidRPr="000934FF">
        <w:rPr>
          <w:b/>
          <w:sz w:val="28"/>
          <w:szCs w:val="28"/>
        </w:rPr>
        <w:t xml:space="preserve"> </w:t>
      </w:r>
      <w:r w:rsidR="00237F34" w:rsidRPr="000934FF">
        <w:rPr>
          <w:sz w:val="28"/>
          <w:szCs w:val="28"/>
        </w:rPr>
        <w:t>Нед</w:t>
      </w:r>
      <w:r w:rsidRPr="000934FF">
        <w:rPr>
          <w:sz w:val="28"/>
          <w:szCs w:val="28"/>
        </w:rPr>
        <w:t xml:space="preserve">авно в городе прошли субботники. Собрали и вывезли много мусора, </w:t>
      </w:r>
      <w:proofErr w:type="gramStart"/>
      <w:r w:rsidRPr="000934FF">
        <w:rPr>
          <w:sz w:val="28"/>
          <w:szCs w:val="28"/>
        </w:rPr>
        <w:t>но</w:t>
      </w:r>
      <w:proofErr w:type="gramEnd"/>
      <w:r w:rsidRPr="000934FF">
        <w:rPr>
          <w:sz w:val="28"/>
          <w:szCs w:val="28"/>
        </w:rPr>
        <w:t xml:space="preserve"> к сожалению, свежести не добавилось. Очень пыльный наш город. Как власти собираются с этим бороться?</w:t>
      </w:r>
    </w:p>
    <w:p w:rsidR="00065BEE" w:rsidRPr="000934FF" w:rsidRDefault="00065BEE" w:rsidP="00FB64F6">
      <w:pPr>
        <w:ind w:firstLine="709"/>
        <w:jc w:val="both"/>
        <w:rPr>
          <w:b/>
          <w:sz w:val="28"/>
          <w:szCs w:val="28"/>
          <w:u w:val="single"/>
        </w:rPr>
      </w:pPr>
    </w:p>
    <w:p w:rsidR="00065BEE" w:rsidRPr="000934FF" w:rsidRDefault="00B00CB9" w:rsidP="00FB64F6">
      <w:pPr>
        <w:ind w:firstLine="709"/>
        <w:jc w:val="both"/>
        <w:rPr>
          <w:sz w:val="28"/>
          <w:szCs w:val="28"/>
        </w:rPr>
      </w:pPr>
      <w:proofErr w:type="spellStart"/>
      <w:r w:rsidRPr="000934FF">
        <w:rPr>
          <w:b/>
          <w:sz w:val="28"/>
          <w:szCs w:val="28"/>
        </w:rPr>
        <w:t>Жвакин</w:t>
      </w:r>
      <w:proofErr w:type="spellEnd"/>
      <w:r w:rsidRPr="000934FF">
        <w:rPr>
          <w:b/>
          <w:sz w:val="28"/>
          <w:szCs w:val="28"/>
        </w:rPr>
        <w:t xml:space="preserve"> Е.В.: </w:t>
      </w:r>
      <w:r w:rsidR="00065BEE" w:rsidRPr="000934FF">
        <w:rPr>
          <w:sz w:val="28"/>
          <w:szCs w:val="28"/>
        </w:rPr>
        <w:t xml:space="preserve">У нас на самом деле субботники еще не закончены, они переросли в </w:t>
      </w:r>
      <w:proofErr w:type="spellStart"/>
      <w:r w:rsidR="00065BEE" w:rsidRPr="000934FF">
        <w:rPr>
          <w:sz w:val="28"/>
          <w:szCs w:val="28"/>
        </w:rPr>
        <w:t>шестимесячники</w:t>
      </w:r>
      <w:proofErr w:type="spellEnd"/>
      <w:r w:rsidR="00065BEE" w:rsidRPr="000934FF">
        <w:rPr>
          <w:sz w:val="28"/>
          <w:szCs w:val="28"/>
        </w:rPr>
        <w:t xml:space="preserve">, работа постоянно продолжается – проводятся санитарные пятницы. Мы будем этим заниматься до поздней осени. </w:t>
      </w:r>
    </w:p>
    <w:p w:rsidR="00065BEE" w:rsidRPr="000934FF" w:rsidRDefault="00065BEE" w:rsidP="00FB64F6">
      <w:pPr>
        <w:ind w:firstLine="709"/>
        <w:jc w:val="both"/>
        <w:rPr>
          <w:sz w:val="28"/>
          <w:szCs w:val="28"/>
        </w:rPr>
      </w:pPr>
      <w:r w:rsidRPr="000934FF">
        <w:rPr>
          <w:sz w:val="28"/>
          <w:szCs w:val="28"/>
        </w:rPr>
        <w:t>Что касается вывоза мусора</w:t>
      </w:r>
      <w:r w:rsidR="00237F34" w:rsidRPr="000934FF">
        <w:rPr>
          <w:sz w:val="28"/>
          <w:szCs w:val="28"/>
        </w:rPr>
        <w:t>, то</w:t>
      </w:r>
      <w:r w:rsidRPr="000934FF">
        <w:rPr>
          <w:sz w:val="28"/>
          <w:szCs w:val="28"/>
        </w:rPr>
        <w:t xml:space="preserve"> </w:t>
      </w:r>
      <w:r w:rsidR="00237F34" w:rsidRPr="000934FF">
        <w:rPr>
          <w:sz w:val="28"/>
          <w:szCs w:val="28"/>
        </w:rPr>
        <w:t>п</w:t>
      </w:r>
      <w:r w:rsidRPr="000934FF">
        <w:rPr>
          <w:sz w:val="28"/>
          <w:szCs w:val="28"/>
        </w:rPr>
        <w:t xml:space="preserve">омимо того, что мы привлекаем для этого наши муниципальные организации, которые работают в рамках </w:t>
      </w:r>
      <w:r w:rsidR="00673E46" w:rsidRPr="000934FF">
        <w:rPr>
          <w:sz w:val="28"/>
          <w:szCs w:val="28"/>
        </w:rPr>
        <w:lastRenderedPageBreak/>
        <w:t xml:space="preserve">муниципальных </w:t>
      </w:r>
      <w:r w:rsidRPr="000934FF">
        <w:rPr>
          <w:sz w:val="28"/>
          <w:szCs w:val="28"/>
        </w:rPr>
        <w:t>контрактов, администрации районов привлекают</w:t>
      </w:r>
      <w:r w:rsidR="00237F34" w:rsidRPr="000934FF">
        <w:rPr>
          <w:sz w:val="28"/>
          <w:szCs w:val="28"/>
        </w:rPr>
        <w:t xml:space="preserve"> также и</w:t>
      </w:r>
      <w:r w:rsidRPr="000934FF">
        <w:rPr>
          <w:sz w:val="28"/>
          <w:szCs w:val="28"/>
        </w:rPr>
        <w:t xml:space="preserve"> </w:t>
      </w:r>
      <w:r w:rsidR="00673E46" w:rsidRPr="000934FF">
        <w:rPr>
          <w:sz w:val="28"/>
          <w:szCs w:val="28"/>
        </w:rPr>
        <w:t>частный бизнес</w:t>
      </w:r>
      <w:r w:rsidRPr="000934FF">
        <w:rPr>
          <w:sz w:val="28"/>
          <w:szCs w:val="28"/>
        </w:rPr>
        <w:t>.</w:t>
      </w:r>
    </w:p>
    <w:p w:rsidR="00065BEE" w:rsidRPr="000934FF" w:rsidRDefault="00065BEE" w:rsidP="00FB64F6">
      <w:pPr>
        <w:ind w:firstLine="709"/>
        <w:jc w:val="both"/>
        <w:rPr>
          <w:sz w:val="28"/>
          <w:szCs w:val="28"/>
        </w:rPr>
      </w:pPr>
      <w:r w:rsidRPr="000934FF">
        <w:rPr>
          <w:sz w:val="28"/>
          <w:szCs w:val="28"/>
        </w:rPr>
        <w:t xml:space="preserve">Каждый четверг под председательством Владислава Анатольевича проходят отраслевые совещания, проводятся объезды наших районов, мы фиксируем </w:t>
      </w:r>
      <w:r w:rsidR="00673E46" w:rsidRPr="000934FF">
        <w:rPr>
          <w:sz w:val="28"/>
          <w:szCs w:val="28"/>
        </w:rPr>
        <w:t xml:space="preserve">адреса </w:t>
      </w:r>
      <w:r w:rsidRPr="000934FF">
        <w:rPr>
          <w:sz w:val="28"/>
          <w:szCs w:val="28"/>
        </w:rPr>
        <w:t xml:space="preserve">и по всем этим </w:t>
      </w:r>
      <w:proofErr w:type="gramStart"/>
      <w:r w:rsidRPr="000934FF">
        <w:rPr>
          <w:sz w:val="28"/>
          <w:szCs w:val="28"/>
        </w:rPr>
        <w:t>план-заданиям</w:t>
      </w:r>
      <w:proofErr w:type="gramEnd"/>
      <w:r w:rsidRPr="000934FF">
        <w:rPr>
          <w:sz w:val="28"/>
          <w:szCs w:val="28"/>
        </w:rPr>
        <w:t xml:space="preserve"> стараемся максимально вывозить мусор.</w:t>
      </w:r>
    </w:p>
    <w:p w:rsidR="00065BEE" w:rsidRPr="000934FF" w:rsidRDefault="00065BEE" w:rsidP="00FB64F6">
      <w:pPr>
        <w:ind w:firstLine="709"/>
        <w:jc w:val="both"/>
        <w:rPr>
          <w:sz w:val="28"/>
          <w:szCs w:val="28"/>
        </w:rPr>
      </w:pPr>
      <w:r w:rsidRPr="000934FF">
        <w:rPr>
          <w:sz w:val="28"/>
          <w:szCs w:val="28"/>
        </w:rPr>
        <w:t xml:space="preserve">Помимо всего прочего, у нас есть </w:t>
      </w:r>
      <w:proofErr w:type="spellStart"/>
      <w:r w:rsidRPr="000934FF">
        <w:rPr>
          <w:sz w:val="28"/>
          <w:szCs w:val="28"/>
        </w:rPr>
        <w:t>инстаграм</w:t>
      </w:r>
      <w:proofErr w:type="spellEnd"/>
      <w:r w:rsidRPr="000934FF">
        <w:rPr>
          <w:sz w:val="28"/>
          <w:szCs w:val="28"/>
        </w:rPr>
        <w:t xml:space="preserve"> Главы города, гд</w:t>
      </w:r>
      <w:r w:rsidR="00237F34" w:rsidRPr="000934FF">
        <w:rPr>
          <w:sz w:val="28"/>
          <w:szCs w:val="28"/>
        </w:rPr>
        <w:t>е поступают оперативные заявки.</w:t>
      </w:r>
    </w:p>
    <w:p w:rsidR="00065BEE" w:rsidRPr="000934FF" w:rsidRDefault="00065BEE" w:rsidP="00FB64F6">
      <w:pPr>
        <w:ind w:firstLine="709"/>
        <w:jc w:val="both"/>
        <w:rPr>
          <w:sz w:val="28"/>
          <w:szCs w:val="28"/>
        </w:rPr>
      </w:pPr>
      <w:r w:rsidRPr="000934FF">
        <w:rPr>
          <w:sz w:val="28"/>
          <w:szCs w:val="28"/>
        </w:rPr>
        <w:t>В таком оперативном режиме при взаимодействии со специалистами администраций районов мы производим очистку нашего города.</w:t>
      </w:r>
    </w:p>
    <w:p w:rsidR="00065BEE" w:rsidRPr="000934FF" w:rsidRDefault="00065BEE" w:rsidP="00FB64F6">
      <w:pPr>
        <w:ind w:firstLine="709"/>
        <w:jc w:val="both"/>
        <w:rPr>
          <w:sz w:val="28"/>
          <w:szCs w:val="28"/>
        </w:rPr>
      </w:pPr>
    </w:p>
    <w:p w:rsidR="00065BEE" w:rsidRPr="000934FF" w:rsidRDefault="00065BEE" w:rsidP="00FB64F6">
      <w:pPr>
        <w:ind w:firstLine="709"/>
        <w:jc w:val="both"/>
        <w:rPr>
          <w:sz w:val="28"/>
          <w:szCs w:val="28"/>
        </w:rPr>
      </w:pPr>
      <w:r w:rsidRPr="000934FF">
        <w:rPr>
          <w:b/>
          <w:sz w:val="28"/>
          <w:szCs w:val="28"/>
        </w:rPr>
        <w:t>Вопрос:</w:t>
      </w:r>
      <w:r w:rsidR="00B00CB9" w:rsidRPr="000934FF">
        <w:rPr>
          <w:b/>
          <w:sz w:val="28"/>
          <w:szCs w:val="28"/>
        </w:rPr>
        <w:t xml:space="preserve"> </w:t>
      </w:r>
      <w:r w:rsidRPr="000934FF">
        <w:rPr>
          <w:sz w:val="28"/>
          <w:szCs w:val="28"/>
        </w:rPr>
        <w:t>Какие планы по зданию цирка?</w:t>
      </w:r>
    </w:p>
    <w:p w:rsidR="00065BEE" w:rsidRPr="000934FF" w:rsidRDefault="00065BEE" w:rsidP="00FB64F6">
      <w:pPr>
        <w:ind w:firstLine="709"/>
        <w:jc w:val="both"/>
        <w:rPr>
          <w:b/>
          <w:sz w:val="28"/>
          <w:szCs w:val="28"/>
        </w:rPr>
      </w:pPr>
    </w:p>
    <w:p w:rsidR="00065BEE" w:rsidRPr="000934FF" w:rsidRDefault="00065BEE" w:rsidP="00FB64F6">
      <w:pPr>
        <w:ind w:firstLine="709"/>
        <w:jc w:val="both"/>
        <w:rPr>
          <w:sz w:val="28"/>
          <w:szCs w:val="28"/>
        </w:rPr>
      </w:pPr>
      <w:r w:rsidRPr="000934FF">
        <w:rPr>
          <w:b/>
          <w:sz w:val="28"/>
          <w:szCs w:val="28"/>
        </w:rPr>
        <w:t>Логинов В.А.</w:t>
      </w:r>
      <w:r w:rsidR="00B00CB9" w:rsidRPr="000934FF">
        <w:rPr>
          <w:b/>
          <w:sz w:val="28"/>
          <w:szCs w:val="28"/>
        </w:rPr>
        <w:t xml:space="preserve">: </w:t>
      </w:r>
      <w:r w:rsidRPr="000934FF">
        <w:rPr>
          <w:sz w:val="28"/>
          <w:szCs w:val="28"/>
        </w:rPr>
        <w:t>Город в рамках своих полномочий выполняет ремонт по 2 объектам: это сквер и территория, прилегающая к цирку.</w:t>
      </w:r>
    </w:p>
    <w:p w:rsidR="00065BEE" w:rsidRPr="000934FF" w:rsidRDefault="006F7177" w:rsidP="00FB64F6">
      <w:pPr>
        <w:ind w:firstLine="709"/>
        <w:jc w:val="both"/>
        <w:rPr>
          <w:sz w:val="28"/>
          <w:szCs w:val="28"/>
        </w:rPr>
      </w:pPr>
      <w:r w:rsidRPr="000934FF">
        <w:rPr>
          <w:sz w:val="28"/>
          <w:szCs w:val="28"/>
        </w:rPr>
        <w:t>Здание цирка - э</w:t>
      </w:r>
      <w:r w:rsidR="00065BEE" w:rsidRPr="000934FF">
        <w:rPr>
          <w:sz w:val="28"/>
          <w:szCs w:val="28"/>
        </w:rPr>
        <w:t>то федеральное учреждение «Росгосцирк».</w:t>
      </w:r>
    </w:p>
    <w:p w:rsidR="00065BEE" w:rsidRPr="000934FF" w:rsidRDefault="006F7177" w:rsidP="00FB64F6">
      <w:pPr>
        <w:ind w:firstLine="709"/>
        <w:jc w:val="both"/>
        <w:rPr>
          <w:sz w:val="28"/>
          <w:szCs w:val="28"/>
        </w:rPr>
      </w:pPr>
      <w:r w:rsidRPr="000934FF">
        <w:rPr>
          <w:sz w:val="28"/>
          <w:szCs w:val="28"/>
        </w:rPr>
        <w:t>З</w:t>
      </w:r>
      <w:r w:rsidR="00065BEE" w:rsidRPr="000934FF">
        <w:rPr>
          <w:sz w:val="28"/>
          <w:szCs w:val="28"/>
        </w:rPr>
        <w:t>адача</w:t>
      </w:r>
      <w:r w:rsidRPr="000934FF">
        <w:rPr>
          <w:sz w:val="28"/>
          <w:szCs w:val="28"/>
        </w:rPr>
        <w:t xml:space="preserve"> по его ремонту</w:t>
      </w:r>
      <w:r w:rsidR="00065BEE" w:rsidRPr="000934FF">
        <w:rPr>
          <w:sz w:val="28"/>
          <w:szCs w:val="28"/>
        </w:rPr>
        <w:t xml:space="preserve"> была поставлена заместителем председателя Правительства РФ </w:t>
      </w:r>
      <w:proofErr w:type="spellStart"/>
      <w:r w:rsidR="00065BEE" w:rsidRPr="000934FF">
        <w:rPr>
          <w:sz w:val="28"/>
          <w:szCs w:val="28"/>
        </w:rPr>
        <w:t>Голодец</w:t>
      </w:r>
      <w:proofErr w:type="spellEnd"/>
      <w:r w:rsidR="00065BEE" w:rsidRPr="000934FF">
        <w:rPr>
          <w:sz w:val="28"/>
          <w:szCs w:val="28"/>
        </w:rPr>
        <w:t xml:space="preserve"> Ольгой Юрьевной. Как будет исполняться эта задача, на каком этапе находится выделение денег на ремонт</w:t>
      </w:r>
      <w:r w:rsidRPr="000934FF">
        <w:rPr>
          <w:sz w:val="28"/>
          <w:szCs w:val="28"/>
        </w:rPr>
        <w:t>,</w:t>
      </w:r>
      <w:r w:rsidR="00065BEE" w:rsidRPr="000934FF">
        <w:rPr>
          <w:sz w:val="28"/>
          <w:szCs w:val="28"/>
        </w:rPr>
        <w:t xml:space="preserve"> мы </w:t>
      </w:r>
      <w:r w:rsidR="00237F34" w:rsidRPr="000934FF">
        <w:rPr>
          <w:sz w:val="28"/>
          <w:szCs w:val="28"/>
        </w:rPr>
        <w:t>будем</w:t>
      </w:r>
      <w:r w:rsidR="00065BEE" w:rsidRPr="000934FF">
        <w:rPr>
          <w:sz w:val="28"/>
          <w:szCs w:val="28"/>
        </w:rPr>
        <w:t xml:space="preserve"> выяснить.</w:t>
      </w:r>
    </w:p>
    <w:p w:rsidR="00673E46" w:rsidRPr="000934FF" w:rsidRDefault="00673E46" w:rsidP="00FB64F6">
      <w:pPr>
        <w:ind w:firstLine="709"/>
        <w:jc w:val="both"/>
        <w:rPr>
          <w:sz w:val="28"/>
          <w:szCs w:val="28"/>
        </w:rPr>
      </w:pPr>
    </w:p>
    <w:p w:rsidR="00065BEE" w:rsidRPr="000934FF" w:rsidRDefault="00065BEE" w:rsidP="00FB64F6">
      <w:pPr>
        <w:ind w:firstLine="709"/>
        <w:jc w:val="both"/>
        <w:rPr>
          <w:sz w:val="28"/>
          <w:szCs w:val="28"/>
        </w:rPr>
      </w:pPr>
      <w:r w:rsidRPr="000934FF">
        <w:rPr>
          <w:b/>
          <w:sz w:val="28"/>
          <w:szCs w:val="28"/>
        </w:rPr>
        <w:t>Клешко А.М.</w:t>
      </w:r>
      <w:r w:rsidR="00B00CB9" w:rsidRPr="000934FF">
        <w:rPr>
          <w:b/>
          <w:sz w:val="28"/>
          <w:szCs w:val="28"/>
        </w:rPr>
        <w:t xml:space="preserve">: </w:t>
      </w:r>
      <w:r w:rsidRPr="000934FF">
        <w:rPr>
          <w:sz w:val="28"/>
          <w:szCs w:val="28"/>
        </w:rPr>
        <w:t>Краевая власть поддерживает обращение красноярского цирка к Росгосцирку о выделении средств на ремонт здания. Есть проект, но, к сожалению, пока Росгосцирк средства на ремонт красноярского цирка не выделил. Работа продолжается, но окончательного решения пока нет.</w:t>
      </w:r>
    </w:p>
    <w:p w:rsidR="00065BEE" w:rsidRPr="000934FF" w:rsidRDefault="00065BEE" w:rsidP="00FB64F6">
      <w:pPr>
        <w:ind w:firstLine="709"/>
        <w:jc w:val="both"/>
        <w:rPr>
          <w:sz w:val="28"/>
          <w:szCs w:val="28"/>
        </w:rPr>
      </w:pPr>
    </w:p>
    <w:p w:rsidR="00065BEE" w:rsidRPr="000934FF" w:rsidRDefault="00065BEE" w:rsidP="00FB64F6">
      <w:pPr>
        <w:ind w:firstLine="709"/>
        <w:jc w:val="both"/>
        <w:rPr>
          <w:sz w:val="28"/>
          <w:szCs w:val="28"/>
        </w:rPr>
      </w:pPr>
      <w:r w:rsidRPr="000934FF">
        <w:rPr>
          <w:b/>
          <w:sz w:val="28"/>
          <w:szCs w:val="28"/>
        </w:rPr>
        <w:t>Вопрос:</w:t>
      </w:r>
      <w:r w:rsidR="00B00CB9" w:rsidRPr="000934FF">
        <w:rPr>
          <w:b/>
          <w:sz w:val="28"/>
          <w:szCs w:val="28"/>
        </w:rPr>
        <w:t xml:space="preserve"> </w:t>
      </w:r>
      <w:r w:rsidRPr="000934FF">
        <w:rPr>
          <w:sz w:val="28"/>
          <w:szCs w:val="28"/>
        </w:rPr>
        <w:t>Во время выступлений было сказано, что планируется строительство новых детских садов, расскажите подробнее, где их будут строить?</w:t>
      </w:r>
    </w:p>
    <w:p w:rsidR="00FB64F6" w:rsidRPr="000934FF" w:rsidRDefault="00FB64F6" w:rsidP="00FB64F6">
      <w:pPr>
        <w:ind w:firstLine="709"/>
        <w:jc w:val="both"/>
        <w:rPr>
          <w:sz w:val="28"/>
          <w:szCs w:val="28"/>
        </w:rPr>
      </w:pPr>
    </w:p>
    <w:p w:rsidR="00065BEE" w:rsidRPr="000934FF" w:rsidRDefault="00065BEE" w:rsidP="00FB64F6">
      <w:pPr>
        <w:ind w:firstLine="709"/>
        <w:jc w:val="both"/>
        <w:rPr>
          <w:sz w:val="28"/>
          <w:szCs w:val="28"/>
        </w:rPr>
      </w:pPr>
      <w:r w:rsidRPr="000934FF">
        <w:rPr>
          <w:b/>
          <w:sz w:val="28"/>
          <w:szCs w:val="28"/>
        </w:rPr>
        <w:t>Животов О.Н.:</w:t>
      </w:r>
      <w:r w:rsidR="00B00CB9" w:rsidRPr="000934FF">
        <w:rPr>
          <w:b/>
          <w:sz w:val="28"/>
          <w:szCs w:val="28"/>
        </w:rPr>
        <w:t xml:space="preserve"> </w:t>
      </w:r>
      <w:r w:rsidRPr="000934FF">
        <w:rPr>
          <w:sz w:val="28"/>
          <w:szCs w:val="28"/>
        </w:rPr>
        <w:t>Всего планируется построить 8 новых детских садов в новых микрорайонах.</w:t>
      </w:r>
    </w:p>
    <w:p w:rsidR="00065BEE" w:rsidRPr="000934FF" w:rsidRDefault="00065BEE" w:rsidP="00FB64F6">
      <w:pPr>
        <w:ind w:firstLine="709"/>
        <w:jc w:val="both"/>
        <w:rPr>
          <w:sz w:val="28"/>
          <w:szCs w:val="28"/>
        </w:rPr>
      </w:pPr>
      <w:r w:rsidRPr="000934FF">
        <w:rPr>
          <w:sz w:val="28"/>
          <w:szCs w:val="28"/>
        </w:rPr>
        <w:t>Один детский сад на 300 мест будет построен в микрорайоне «Солнечный».</w:t>
      </w:r>
    </w:p>
    <w:p w:rsidR="00065BEE" w:rsidRPr="000934FF" w:rsidRDefault="00065BEE" w:rsidP="00FB64F6">
      <w:pPr>
        <w:ind w:firstLine="709"/>
        <w:jc w:val="both"/>
        <w:rPr>
          <w:sz w:val="28"/>
          <w:szCs w:val="28"/>
        </w:rPr>
      </w:pPr>
      <w:r w:rsidRPr="000934FF">
        <w:rPr>
          <w:sz w:val="28"/>
          <w:szCs w:val="28"/>
        </w:rPr>
        <w:t>4 детских сада по 270 мест появятся в микрорайонах «Солонцы-2», «Покровский» и сразу два в микрорайоне «Слобода весны».</w:t>
      </w:r>
    </w:p>
    <w:p w:rsidR="00065BEE" w:rsidRPr="000934FF" w:rsidRDefault="00065BEE" w:rsidP="00FB64F6">
      <w:pPr>
        <w:ind w:firstLine="709"/>
        <w:jc w:val="both"/>
        <w:rPr>
          <w:sz w:val="28"/>
          <w:szCs w:val="28"/>
        </w:rPr>
      </w:pPr>
      <w:r w:rsidRPr="000934FF">
        <w:rPr>
          <w:sz w:val="28"/>
          <w:szCs w:val="28"/>
        </w:rPr>
        <w:t>по 190 мест планируется построить 2 детских сада в микрорайоне «Белые росы» и один в микрорайоне «</w:t>
      </w:r>
      <w:proofErr w:type="spellStart"/>
      <w:r w:rsidRPr="000934FF">
        <w:rPr>
          <w:sz w:val="28"/>
          <w:szCs w:val="28"/>
        </w:rPr>
        <w:t>Бугач</w:t>
      </w:r>
      <w:proofErr w:type="spellEnd"/>
      <w:r w:rsidRPr="000934FF">
        <w:rPr>
          <w:sz w:val="28"/>
          <w:szCs w:val="28"/>
        </w:rPr>
        <w:t>».</w:t>
      </w:r>
    </w:p>
    <w:p w:rsidR="00065BEE" w:rsidRPr="000934FF" w:rsidRDefault="00065BEE" w:rsidP="00FB64F6">
      <w:pPr>
        <w:ind w:firstLine="709"/>
        <w:jc w:val="both"/>
        <w:rPr>
          <w:sz w:val="28"/>
          <w:szCs w:val="28"/>
        </w:rPr>
      </w:pPr>
      <w:r w:rsidRPr="000934FF">
        <w:rPr>
          <w:sz w:val="28"/>
          <w:szCs w:val="28"/>
        </w:rPr>
        <w:t>При строительстве детских садов по федеральной программе 1950 мест у нас будет дополнительно подготовлено.</w:t>
      </w:r>
    </w:p>
    <w:p w:rsidR="00065BEE" w:rsidRPr="000934FF" w:rsidRDefault="00065BEE" w:rsidP="00FB64F6">
      <w:pPr>
        <w:ind w:firstLine="709"/>
        <w:jc w:val="both"/>
        <w:rPr>
          <w:sz w:val="28"/>
          <w:szCs w:val="28"/>
        </w:rPr>
      </w:pPr>
    </w:p>
    <w:p w:rsidR="00065BEE" w:rsidRPr="000934FF" w:rsidRDefault="00065BEE" w:rsidP="00FB64F6">
      <w:pPr>
        <w:ind w:firstLine="709"/>
        <w:jc w:val="both"/>
        <w:rPr>
          <w:sz w:val="28"/>
          <w:szCs w:val="28"/>
        </w:rPr>
      </w:pPr>
      <w:r w:rsidRPr="000934FF">
        <w:rPr>
          <w:b/>
          <w:sz w:val="28"/>
          <w:szCs w:val="28"/>
        </w:rPr>
        <w:t>Логинов В.А.</w:t>
      </w:r>
      <w:r w:rsidR="00B00CB9" w:rsidRPr="000934FF">
        <w:rPr>
          <w:b/>
          <w:sz w:val="28"/>
          <w:szCs w:val="28"/>
        </w:rPr>
        <w:t xml:space="preserve">: </w:t>
      </w:r>
      <w:r w:rsidRPr="000934FF">
        <w:rPr>
          <w:sz w:val="28"/>
          <w:szCs w:val="28"/>
        </w:rPr>
        <w:t>Еще есть вопросы у кого-то? Пожалуйста, Владимир Петрович.</w:t>
      </w:r>
    </w:p>
    <w:p w:rsidR="00065BEE" w:rsidRPr="000934FF" w:rsidRDefault="00065BEE" w:rsidP="00065BEE">
      <w:pPr>
        <w:ind w:firstLine="708"/>
        <w:jc w:val="both"/>
        <w:rPr>
          <w:b/>
          <w:sz w:val="28"/>
          <w:szCs w:val="28"/>
        </w:rPr>
      </w:pPr>
    </w:p>
    <w:p w:rsidR="00065BEE" w:rsidRPr="000934FF" w:rsidRDefault="00065BEE" w:rsidP="00065BEE">
      <w:pPr>
        <w:ind w:firstLine="708"/>
        <w:jc w:val="both"/>
        <w:rPr>
          <w:sz w:val="28"/>
          <w:szCs w:val="28"/>
        </w:rPr>
      </w:pPr>
      <w:proofErr w:type="spellStart"/>
      <w:r w:rsidRPr="000934FF">
        <w:rPr>
          <w:b/>
          <w:sz w:val="28"/>
          <w:szCs w:val="28"/>
        </w:rPr>
        <w:lastRenderedPageBreak/>
        <w:t>Кондрашев</w:t>
      </w:r>
      <w:proofErr w:type="spellEnd"/>
      <w:r w:rsidRPr="000934FF">
        <w:rPr>
          <w:b/>
          <w:sz w:val="28"/>
          <w:szCs w:val="28"/>
        </w:rPr>
        <w:t xml:space="preserve"> В.П.</w:t>
      </w:r>
      <w:r w:rsidR="00B00CB9" w:rsidRPr="000934FF">
        <w:rPr>
          <w:b/>
          <w:sz w:val="28"/>
          <w:szCs w:val="28"/>
        </w:rPr>
        <w:t xml:space="preserve">: </w:t>
      </w:r>
      <w:r w:rsidRPr="000934FF">
        <w:rPr>
          <w:sz w:val="28"/>
          <w:szCs w:val="28"/>
        </w:rPr>
        <w:t xml:space="preserve">Каждый год осенью </w:t>
      </w:r>
      <w:proofErr w:type="gramStart"/>
      <w:r w:rsidRPr="000934FF">
        <w:rPr>
          <w:sz w:val="28"/>
          <w:szCs w:val="28"/>
        </w:rPr>
        <w:t>наблюдаем</w:t>
      </w:r>
      <w:proofErr w:type="gramEnd"/>
      <w:r w:rsidRPr="000934FF">
        <w:rPr>
          <w:sz w:val="28"/>
          <w:szCs w:val="28"/>
        </w:rPr>
        <w:t xml:space="preserve"> </w:t>
      </w:r>
      <w:r w:rsidR="00E140CF">
        <w:rPr>
          <w:sz w:val="28"/>
          <w:szCs w:val="28"/>
        </w:rPr>
        <w:t>как</w:t>
      </w:r>
      <w:r w:rsidRPr="000934FF">
        <w:rPr>
          <w:sz w:val="28"/>
          <w:szCs w:val="28"/>
        </w:rPr>
        <w:t xml:space="preserve"> ряды спецтехники стоят в городе.</w:t>
      </w:r>
    </w:p>
    <w:p w:rsidR="00065BEE" w:rsidRPr="000934FF" w:rsidRDefault="00E140CF" w:rsidP="00065BEE">
      <w:pPr>
        <w:ind w:firstLine="708"/>
        <w:jc w:val="both"/>
        <w:rPr>
          <w:sz w:val="28"/>
          <w:szCs w:val="28"/>
        </w:rPr>
      </w:pPr>
      <w:r>
        <w:rPr>
          <w:sz w:val="28"/>
          <w:szCs w:val="28"/>
        </w:rPr>
        <w:t>Может город и готов к зиме, но н</w:t>
      </w:r>
      <w:r w:rsidRPr="000934FF">
        <w:rPr>
          <w:sz w:val="28"/>
          <w:szCs w:val="28"/>
        </w:rPr>
        <w:t xml:space="preserve">ужно тогда говорить не «город готов к зиме», а «город готов к зиме на 95, 98%». </w:t>
      </w:r>
      <w:r w:rsidR="00065BEE" w:rsidRPr="000934FF">
        <w:rPr>
          <w:sz w:val="28"/>
          <w:szCs w:val="28"/>
        </w:rPr>
        <w:t>Приходит зима, выпадает снег и тут вдруг наступает коллапс: не успеваем подсыпать, не успеваем снег убрать.</w:t>
      </w:r>
    </w:p>
    <w:p w:rsidR="00065BEE" w:rsidRPr="000934FF" w:rsidRDefault="00065BEE" w:rsidP="00065BEE">
      <w:pPr>
        <w:ind w:firstLine="708"/>
        <w:jc w:val="both"/>
        <w:rPr>
          <w:sz w:val="28"/>
          <w:szCs w:val="28"/>
        </w:rPr>
      </w:pPr>
      <w:r w:rsidRPr="000934FF">
        <w:rPr>
          <w:sz w:val="28"/>
          <w:szCs w:val="28"/>
        </w:rPr>
        <w:t>Но почему? Не хватает такой-то и такой-то техники. Нужно тогда закупать эту спецтехнику.</w:t>
      </w:r>
    </w:p>
    <w:p w:rsidR="00065BEE" w:rsidRPr="000934FF" w:rsidRDefault="00065BEE" w:rsidP="00065BEE">
      <w:pPr>
        <w:ind w:firstLine="708"/>
        <w:jc w:val="both"/>
        <w:rPr>
          <w:sz w:val="28"/>
          <w:szCs w:val="28"/>
        </w:rPr>
      </w:pPr>
      <w:r w:rsidRPr="000934FF">
        <w:rPr>
          <w:sz w:val="28"/>
          <w:szCs w:val="28"/>
        </w:rPr>
        <w:t xml:space="preserve">И второе – сдача в аренду спецтехники. Надо тщательно проводить анализ сдаваемой и принимаемой спецтехники. Зачастую </w:t>
      </w:r>
      <w:proofErr w:type="gramStart"/>
      <w:r w:rsidRPr="000934FF">
        <w:rPr>
          <w:sz w:val="28"/>
          <w:szCs w:val="28"/>
        </w:rPr>
        <w:t>садят</w:t>
      </w:r>
      <w:proofErr w:type="gramEnd"/>
      <w:r w:rsidRPr="000934FF">
        <w:rPr>
          <w:sz w:val="28"/>
          <w:szCs w:val="28"/>
        </w:rPr>
        <w:t xml:space="preserve"> за руль спецтехники людей, которые не имеют </w:t>
      </w:r>
      <w:r w:rsidR="004F49C7" w:rsidRPr="000934FF">
        <w:rPr>
          <w:sz w:val="28"/>
          <w:szCs w:val="28"/>
        </w:rPr>
        <w:t>соответствующих</w:t>
      </w:r>
      <w:r w:rsidRPr="000934FF">
        <w:rPr>
          <w:sz w:val="28"/>
          <w:szCs w:val="28"/>
        </w:rPr>
        <w:t xml:space="preserve"> прав. Это было зафиксировано мной на ремонте </w:t>
      </w:r>
      <w:r w:rsidR="00FB64F6" w:rsidRPr="000934FF">
        <w:rPr>
          <w:sz w:val="28"/>
          <w:szCs w:val="28"/>
        </w:rPr>
        <w:t>к</w:t>
      </w:r>
      <w:r w:rsidRPr="000934FF">
        <w:rPr>
          <w:sz w:val="28"/>
          <w:szCs w:val="28"/>
        </w:rPr>
        <w:t>оммунально</w:t>
      </w:r>
      <w:r w:rsidR="00FB64F6" w:rsidRPr="000934FF">
        <w:rPr>
          <w:sz w:val="28"/>
          <w:szCs w:val="28"/>
        </w:rPr>
        <w:t>го</w:t>
      </w:r>
      <w:r w:rsidRPr="000934FF">
        <w:rPr>
          <w:sz w:val="28"/>
          <w:szCs w:val="28"/>
        </w:rPr>
        <w:t xml:space="preserve"> мост</w:t>
      </w:r>
      <w:r w:rsidR="00FB64F6" w:rsidRPr="000934FF">
        <w:rPr>
          <w:sz w:val="28"/>
          <w:szCs w:val="28"/>
        </w:rPr>
        <w:t>а</w:t>
      </w:r>
      <w:r w:rsidRPr="000934FF">
        <w:rPr>
          <w:sz w:val="28"/>
          <w:szCs w:val="28"/>
        </w:rPr>
        <w:t xml:space="preserve">, </w:t>
      </w:r>
      <w:r w:rsidR="004F49C7" w:rsidRPr="000934FF">
        <w:rPr>
          <w:sz w:val="28"/>
          <w:szCs w:val="28"/>
        </w:rPr>
        <w:t xml:space="preserve">а также </w:t>
      </w:r>
      <w:r w:rsidRPr="000934FF">
        <w:rPr>
          <w:sz w:val="28"/>
          <w:szCs w:val="28"/>
        </w:rPr>
        <w:t xml:space="preserve"> на улице Свердловской, когда огромный грузовик упал на лежачем полицейском.</w:t>
      </w:r>
    </w:p>
    <w:p w:rsidR="00065BEE" w:rsidRPr="000934FF" w:rsidRDefault="00065BEE" w:rsidP="00065BEE">
      <w:pPr>
        <w:ind w:firstLine="708"/>
        <w:jc w:val="both"/>
        <w:rPr>
          <w:sz w:val="28"/>
          <w:szCs w:val="28"/>
        </w:rPr>
      </w:pPr>
      <w:r w:rsidRPr="000934FF">
        <w:rPr>
          <w:sz w:val="28"/>
          <w:szCs w:val="28"/>
        </w:rPr>
        <w:t>И я бы сказал еще раз, давайте тщательно проводить анализ имеющейся спецтехники. Если ее не хватает, ее надо закупать.</w:t>
      </w:r>
    </w:p>
    <w:p w:rsidR="00FB64F6" w:rsidRPr="000934FF" w:rsidRDefault="00FB64F6" w:rsidP="00065BEE">
      <w:pPr>
        <w:ind w:firstLine="708"/>
        <w:jc w:val="both"/>
        <w:rPr>
          <w:sz w:val="28"/>
          <w:szCs w:val="28"/>
        </w:rPr>
      </w:pPr>
    </w:p>
    <w:p w:rsidR="00065BEE" w:rsidRPr="000934FF" w:rsidRDefault="00065BEE" w:rsidP="00065BEE">
      <w:pPr>
        <w:ind w:firstLine="708"/>
        <w:jc w:val="both"/>
        <w:rPr>
          <w:sz w:val="28"/>
          <w:szCs w:val="28"/>
        </w:rPr>
      </w:pPr>
      <w:r w:rsidRPr="000934FF">
        <w:rPr>
          <w:b/>
          <w:sz w:val="28"/>
          <w:szCs w:val="28"/>
        </w:rPr>
        <w:t>Логинов В.А.</w:t>
      </w:r>
      <w:r w:rsidR="00B00CB9" w:rsidRPr="000934FF">
        <w:rPr>
          <w:b/>
          <w:sz w:val="28"/>
          <w:szCs w:val="28"/>
        </w:rPr>
        <w:t xml:space="preserve">: </w:t>
      </w:r>
      <w:r w:rsidRPr="000934FF">
        <w:rPr>
          <w:sz w:val="28"/>
          <w:szCs w:val="28"/>
        </w:rPr>
        <w:t>Правильно Владимир Петрович говорит, в этом году закупаем 100 единиц спецтехники, для того чтобы готовность была на 100%.</w:t>
      </w:r>
    </w:p>
    <w:p w:rsidR="00065BEE" w:rsidRPr="000934FF" w:rsidRDefault="00065BEE" w:rsidP="00065BEE">
      <w:pPr>
        <w:ind w:firstLine="708"/>
        <w:jc w:val="both"/>
        <w:rPr>
          <w:sz w:val="28"/>
          <w:szCs w:val="28"/>
        </w:rPr>
      </w:pPr>
      <w:r w:rsidRPr="000934FF">
        <w:rPr>
          <w:sz w:val="28"/>
          <w:szCs w:val="28"/>
        </w:rPr>
        <w:t>Проверк</w:t>
      </w:r>
      <w:r w:rsidR="004F49C7" w:rsidRPr="000934FF">
        <w:rPr>
          <w:sz w:val="28"/>
          <w:szCs w:val="28"/>
        </w:rPr>
        <w:t>а</w:t>
      </w:r>
      <w:r w:rsidRPr="000934FF">
        <w:rPr>
          <w:sz w:val="28"/>
          <w:szCs w:val="28"/>
        </w:rPr>
        <w:t xml:space="preserve"> водительских удостоверений</w:t>
      </w:r>
      <w:r w:rsidR="004F49C7" w:rsidRPr="000934FF">
        <w:rPr>
          <w:sz w:val="28"/>
          <w:szCs w:val="28"/>
        </w:rPr>
        <w:t xml:space="preserve"> -</w:t>
      </w:r>
      <w:r w:rsidRPr="000934FF">
        <w:rPr>
          <w:sz w:val="28"/>
          <w:szCs w:val="28"/>
        </w:rPr>
        <w:t xml:space="preserve"> </w:t>
      </w:r>
      <w:r w:rsidR="004F49C7" w:rsidRPr="000934FF">
        <w:rPr>
          <w:sz w:val="28"/>
          <w:szCs w:val="28"/>
        </w:rPr>
        <w:t>полномочия</w:t>
      </w:r>
      <w:r w:rsidRPr="000934FF">
        <w:rPr>
          <w:sz w:val="28"/>
          <w:szCs w:val="28"/>
        </w:rPr>
        <w:t xml:space="preserve"> федеральны</w:t>
      </w:r>
      <w:r w:rsidR="004F49C7" w:rsidRPr="000934FF">
        <w:rPr>
          <w:sz w:val="28"/>
          <w:szCs w:val="28"/>
        </w:rPr>
        <w:t>х</w:t>
      </w:r>
      <w:r w:rsidRPr="000934FF">
        <w:rPr>
          <w:sz w:val="28"/>
          <w:szCs w:val="28"/>
        </w:rPr>
        <w:t xml:space="preserve"> орган</w:t>
      </w:r>
      <w:r w:rsidR="004F49C7" w:rsidRPr="000934FF">
        <w:rPr>
          <w:sz w:val="28"/>
          <w:szCs w:val="28"/>
        </w:rPr>
        <w:t>ов</w:t>
      </w:r>
      <w:r w:rsidRPr="000934FF">
        <w:rPr>
          <w:sz w:val="28"/>
          <w:szCs w:val="28"/>
        </w:rPr>
        <w:t>, к</w:t>
      </w:r>
      <w:r w:rsidR="004F49C7" w:rsidRPr="000934FF">
        <w:rPr>
          <w:sz w:val="28"/>
          <w:szCs w:val="28"/>
        </w:rPr>
        <w:t xml:space="preserve"> местному</w:t>
      </w:r>
      <w:r w:rsidRPr="000934FF">
        <w:rPr>
          <w:sz w:val="28"/>
          <w:szCs w:val="28"/>
        </w:rPr>
        <w:t xml:space="preserve"> бюджету</w:t>
      </w:r>
      <w:r w:rsidR="004F49C7" w:rsidRPr="000934FF">
        <w:rPr>
          <w:sz w:val="28"/>
          <w:szCs w:val="28"/>
        </w:rPr>
        <w:t xml:space="preserve"> это</w:t>
      </w:r>
      <w:r w:rsidRPr="000934FF">
        <w:rPr>
          <w:sz w:val="28"/>
          <w:szCs w:val="28"/>
        </w:rPr>
        <w:t xml:space="preserve"> не имеет отношения, но </w:t>
      </w:r>
      <w:r w:rsidR="004F49C7" w:rsidRPr="000934FF">
        <w:rPr>
          <w:sz w:val="28"/>
          <w:szCs w:val="28"/>
        </w:rPr>
        <w:t xml:space="preserve">по выявленному Вами случаю предоставьте информацию и мы </w:t>
      </w:r>
      <w:r w:rsidRPr="000934FF">
        <w:rPr>
          <w:sz w:val="28"/>
          <w:szCs w:val="28"/>
        </w:rPr>
        <w:t>будем разбираться, кто управлял без соответствующих документов.</w:t>
      </w:r>
    </w:p>
    <w:p w:rsidR="00065BEE" w:rsidRPr="000934FF" w:rsidRDefault="00065BEE" w:rsidP="00065BEE">
      <w:pPr>
        <w:ind w:firstLine="708"/>
        <w:jc w:val="both"/>
        <w:rPr>
          <w:sz w:val="28"/>
          <w:szCs w:val="28"/>
          <w:u w:val="single"/>
        </w:rPr>
      </w:pPr>
    </w:p>
    <w:p w:rsidR="00B00CB9" w:rsidRPr="000934FF" w:rsidRDefault="00B00CB9" w:rsidP="00B00CB9">
      <w:pPr>
        <w:ind w:firstLine="708"/>
        <w:jc w:val="both"/>
        <w:rPr>
          <w:sz w:val="28"/>
          <w:szCs w:val="28"/>
        </w:rPr>
      </w:pPr>
      <w:r w:rsidRPr="000934FF">
        <w:rPr>
          <w:b/>
          <w:sz w:val="28"/>
          <w:szCs w:val="28"/>
        </w:rPr>
        <w:t>Вопрос:</w:t>
      </w:r>
      <w:r w:rsidRPr="000934FF">
        <w:rPr>
          <w:sz w:val="28"/>
          <w:szCs w:val="28"/>
        </w:rPr>
        <w:t xml:space="preserve"> В прошлом году я наблюдала за ремонтом дорог. Все было разрыто, но порой рабочих не было на месте. Все работы были приостановлены.</w:t>
      </w:r>
    </w:p>
    <w:p w:rsidR="00B00CB9" w:rsidRPr="000934FF" w:rsidRDefault="00B00CB9" w:rsidP="00B00CB9">
      <w:pPr>
        <w:ind w:firstLine="708"/>
        <w:jc w:val="both"/>
        <w:rPr>
          <w:sz w:val="28"/>
          <w:szCs w:val="28"/>
        </w:rPr>
      </w:pPr>
      <w:r w:rsidRPr="000934FF">
        <w:rPr>
          <w:sz w:val="28"/>
          <w:szCs w:val="28"/>
        </w:rPr>
        <w:t>Я считаю, что нет должного контроля. Хотелось бы услышать, что будет предпринято в этом году, чтобы такого не было?</w:t>
      </w:r>
    </w:p>
    <w:p w:rsidR="00B00CB9" w:rsidRPr="000934FF" w:rsidRDefault="00B00CB9" w:rsidP="00B00CB9">
      <w:pPr>
        <w:ind w:firstLine="708"/>
        <w:jc w:val="both"/>
        <w:rPr>
          <w:sz w:val="28"/>
          <w:szCs w:val="28"/>
        </w:rPr>
      </w:pPr>
    </w:p>
    <w:p w:rsidR="00B00CB9" w:rsidRPr="000934FF" w:rsidRDefault="00B00CB9" w:rsidP="00B00CB9">
      <w:pPr>
        <w:ind w:firstLine="709"/>
        <w:jc w:val="both"/>
        <w:rPr>
          <w:rFonts w:eastAsia="Calibri"/>
          <w:sz w:val="28"/>
          <w:szCs w:val="28"/>
        </w:rPr>
      </w:pPr>
      <w:proofErr w:type="spellStart"/>
      <w:r w:rsidRPr="000934FF">
        <w:rPr>
          <w:b/>
          <w:sz w:val="28"/>
          <w:szCs w:val="28"/>
        </w:rPr>
        <w:t>Жвакин</w:t>
      </w:r>
      <w:proofErr w:type="spellEnd"/>
      <w:r w:rsidRPr="000934FF">
        <w:rPr>
          <w:b/>
          <w:sz w:val="28"/>
          <w:szCs w:val="28"/>
        </w:rPr>
        <w:t xml:space="preserve"> Е.В.: </w:t>
      </w:r>
      <w:r w:rsidRPr="000934FF">
        <w:rPr>
          <w:rFonts w:eastAsia="Calibri"/>
          <w:sz w:val="28"/>
          <w:szCs w:val="28"/>
        </w:rPr>
        <w:t>Учитывая опыт проведения работ по капитальному ремонту и ремонту дорог в 2017 году, управлением дорог и инфраструктуры была проведена следующая работа:</w:t>
      </w:r>
    </w:p>
    <w:p w:rsidR="00B00CB9" w:rsidRPr="000934FF" w:rsidRDefault="00B00CB9" w:rsidP="00B00CB9">
      <w:pPr>
        <w:ind w:firstLine="708"/>
        <w:jc w:val="both"/>
        <w:rPr>
          <w:rFonts w:eastAsia="Calibri"/>
          <w:sz w:val="28"/>
          <w:szCs w:val="28"/>
        </w:rPr>
      </w:pPr>
      <w:r w:rsidRPr="000934FF">
        <w:rPr>
          <w:rFonts w:eastAsia="Calibri"/>
          <w:sz w:val="28"/>
          <w:szCs w:val="28"/>
        </w:rPr>
        <w:t>- разработан проект производства работ, регламент производства работ;</w:t>
      </w:r>
    </w:p>
    <w:p w:rsidR="00B00CB9" w:rsidRPr="000934FF" w:rsidRDefault="00B00CB9" w:rsidP="00B00CB9">
      <w:pPr>
        <w:ind w:firstLine="708"/>
        <w:jc w:val="both"/>
        <w:rPr>
          <w:rFonts w:eastAsia="Calibri"/>
          <w:sz w:val="28"/>
          <w:szCs w:val="28"/>
        </w:rPr>
      </w:pPr>
      <w:r w:rsidRPr="000934FF">
        <w:rPr>
          <w:rFonts w:eastAsia="Calibri"/>
          <w:sz w:val="28"/>
          <w:szCs w:val="28"/>
        </w:rPr>
        <w:t>- утверждены типовые решения (автопавильоны, пешеходные ограждения, скамейки, урны и т.д.);</w:t>
      </w:r>
    </w:p>
    <w:p w:rsidR="00B00CB9" w:rsidRPr="000934FF" w:rsidRDefault="00B00CB9" w:rsidP="00B00CB9">
      <w:pPr>
        <w:ind w:firstLine="708"/>
        <w:jc w:val="both"/>
        <w:rPr>
          <w:rFonts w:eastAsia="Calibri"/>
          <w:sz w:val="28"/>
          <w:szCs w:val="28"/>
        </w:rPr>
      </w:pPr>
      <w:r w:rsidRPr="000934FF">
        <w:rPr>
          <w:rFonts w:eastAsia="Calibri"/>
          <w:sz w:val="28"/>
          <w:szCs w:val="28"/>
        </w:rPr>
        <w:t>- разработан и внедрен стандарт по требованиям к порядку составления исполнительной документации.</w:t>
      </w:r>
    </w:p>
    <w:p w:rsidR="00B00CB9" w:rsidRPr="000934FF" w:rsidRDefault="00B00CB9" w:rsidP="00B00CB9">
      <w:pPr>
        <w:ind w:firstLine="708"/>
        <w:jc w:val="both"/>
        <w:rPr>
          <w:rFonts w:eastAsia="Calibri"/>
          <w:sz w:val="28"/>
          <w:szCs w:val="28"/>
        </w:rPr>
      </w:pPr>
      <w:r w:rsidRPr="000934FF">
        <w:rPr>
          <w:rFonts w:eastAsia="Calibri"/>
          <w:sz w:val="28"/>
          <w:szCs w:val="28"/>
        </w:rPr>
        <w:t>Выбор подрядчиков произведен в марте, и мы именно с этими новыми регламентами и требованиями разбирались с подрядчиками в течение месяца, как мы будем жить по-новому.</w:t>
      </w:r>
    </w:p>
    <w:p w:rsidR="00B00CB9" w:rsidRPr="000934FF" w:rsidRDefault="00B00CB9" w:rsidP="00B00CB9">
      <w:pPr>
        <w:ind w:left="708"/>
        <w:jc w:val="both"/>
        <w:rPr>
          <w:rFonts w:eastAsia="Calibri"/>
          <w:sz w:val="28"/>
          <w:szCs w:val="28"/>
        </w:rPr>
      </w:pPr>
      <w:r w:rsidRPr="000934FF">
        <w:rPr>
          <w:rFonts w:eastAsia="Calibri"/>
          <w:sz w:val="28"/>
          <w:szCs w:val="28"/>
        </w:rPr>
        <w:t>В этом году сезон ремонтно-строительных работ стартовал 10 апреля.</w:t>
      </w:r>
    </w:p>
    <w:p w:rsidR="00B00CB9" w:rsidRPr="000934FF" w:rsidRDefault="00B00CB9" w:rsidP="00B00CB9">
      <w:pPr>
        <w:ind w:firstLine="708"/>
        <w:jc w:val="both"/>
        <w:rPr>
          <w:rFonts w:eastAsia="Calibri"/>
          <w:sz w:val="28"/>
          <w:szCs w:val="28"/>
        </w:rPr>
      </w:pPr>
      <w:r w:rsidRPr="000934FF">
        <w:rPr>
          <w:rFonts w:eastAsia="Calibri"/>
          <w:sz w:val="28"/>
          <w:szCs w:val="28"/>
        </w:rPr>
        <w:t>В начале года была проведена аттестация испытательной лаборатории, т.е. мы получили заключение об оценке средств измерения нашей лаборатории.</w:t>
      </w:r>
    </w:p>
    <w:p w:rsidR="00B00CB9" w:rsidRPr="000934FF" w:rsidRDefault="00B00CB9" w:rsidP="00B00CB9">
      <w:pPr>
        <w:ind w:firstLine="708"/>
        <w:jc w:val="both"/>
        <w:rPr>
          <w:rFonts w:eastAsia="Calibri"/>
          <w:sz w:val="28"/>
          <w:szCs w:val="28"/>
        </w:rPr>
      </w:pPr>
      <w:r w:rsidRPr="000934FF">
        <w:rPr>
          <w:rFonts w:eastAsia="Calibri"/>
          <w:sz w:val="28"/>
          <w:szCs w:val="28"/>
        </w:rPr>
        <w:t>На каждом этапе производятся испытания нашей лабораторией всех применяемых дорожно-строительных материалов.</w:t>
      </w:r>
    </w:p>
    <w:p w:rsidR="00B00CB9" w:rsidRPr="000934FF" w:rsidRDefault="00B00CB9" w:rsidP="00B00CB9">
      <w:pPr>
        <w:ind w:firstLine="708"/>
        <w:jc w:val="both"/>
        <w:rPr>
          <w:rFonts w:eastAsia="Calibri"/>
          <w:sz w:val="28"/>
          <w:szCs w:val="28"/>
        </w:rPr>
      </w:pPr>
      <w:r w:rsidRPr="000934FF">
        <w:rPr>
          <w:rFonts w:eastAsia="Calibri"/>
          <w:sz w:val="28"/>
          <w:szCs w:val="28"/>
        </w:rPr>
        <w:lastRenderedPageBreak/>
        <w:t>В прошлом году был проведен анализ тех. материалов, которые применялись, и которые получили положительное заключение. Это касается и бортового камня. То есть у нас утвержден определенный перечень требований, где весь бортовой камень должен иметь маркировку, с какими покрытиями должны быть металлоконструкции, которые мы применяем в этом году.</w:t>
      </w:r>
    </w:p>
    <w:p w:rsidR="00B00CB9" w:rsidRPr="000934FF" w:rsidRDefault="00B00CB9" w:rsidP="00B00CB9">
      <w:pPr>
        <w:ind w:firstLine="708"/>
        <w:jc w:val="both"/>
        <w:rPr>
          <w:rFonts w:eastAsia="Calibri"/>
          <w:sz w:val="28"/>
          <w:szCs w:val="28"/>
        </w:rPr>
      </w:pPr>
      <w:r w:rsidRPr="000934FF">
        <w:rPr>
          <w:rFonts w:eastAsia="Calibri"/>
          <w:sz w:val="28"/>
          <w:szCs w:val="28"/>
        </w:rPr>
        <w:t>В 2018 году заключено соглашение с коллегами из управления капитального строительства и СФУ на проведение технического инспекционного контроля.</w:t>
      </w:r>
    </w:p>
    <w:p w:rsidR="00B00CB9" w:rsidRPr="000934FF" w:rsidRDefault="00B00CB9" w:rsidP="00B00CB9">
      <w:pPr>
        <w:ind w:firstLine="708"/>
        <w:jc w:val="both"/>
        <w:rPr>
          <w:rFonts w:eastAsia="Calibri"/>
          <w:sz w:val="28"/>
          <w:szCs w:val="28"/>
        </w:rPr>
      </w:pPr>
      <w:r w:rsidRPr="000934FF">
        <w:rPr>
          <w:rFonts w:eastAsia="Calibri"/>
          <w:sz w:val="28"/>
          <w:szCs w:val="28"/>
        </w:rPr>
        <w:t>Кроме того, в МКУ «УДИБ» произошло увеличение штатного состава, добавили 21 специалиста, то есть добавилось количество кураторов, отделы разделились по направлениям.</w:t>
      </w:r>
    </w:p>
    <w:p w:rsidR="00B00CB9" w:rsidRPr="000934FF" w:rsidRDefault="00B00CB9" w:rsidP="00B00CB9">
      <w:pPr>
        <w:ind w:firstLine="708"/>
        <w:jc w:val="both"/>
        <w:rPr>
          <w:rFonts w:eastAsia="Calibri"/>
          <w:sz w:val="28"/>
          <w:szCs w:val="28"/>
        </w:rPr>
      </w:pPr>
      <w:r w:rsidRPr="000934FF">
        <w:rPr>
          <w:rFonts w:eastAsia="Calibri"/>
          <w:sz w:val="28"/>
          <w:szCs w:val="28"/>
        </w:rPr>
        <w:t>Каждую неделю под руководством Глав районов на объектах проводятся штабы по ремонтам.</w:t>
      </w:r>
    </w:p>
    <w:p w:rsidR="00B00CB9" w:rsidRPr="000934FF" w:rsidRDefault="00B00CB9" w:rsidP="00B00CB9">
      <w:pPr>
        <w:ind w:firstLine="708"/>
        <w:jc w:val="both"/>
        <w:rPr>
          <w:rFonts w:eastAsia="Calibri"/>
          <w:sz w:val="28"/>
          <w:szCs w:val="28"/>
        </w:rPr>
      </w:pPr>
      <w:r w:rsidRPr="000934FF">
        <w:rPr>
          <w:rFonts w:eastAsia="Calibri"/>
          <w:sz w:val="28"/>
          <w:szCs w:val="28"/>
        </w:rPr>
        <w:t>По итогам рабочей недели под председательством Владислава Анатольевича по пятницам проводится итоговый штаб, где мы собираем всех подрядчиков и разбираем отдельные моменты.</w:t>
      </w:r>
    </w:p>
    <w:p w:rsidR="00B00CB9" w:rsidRPr="000934FF" w:rsidRDefault="00B00CB9" w:rsidP="00B00CB9">
      <w:pPr>
        <w:ind w:firstLine="708"/>
        <w:jc w:val="both"/>
        <w:rPr>
          <w:rFonts w:eastAsia="Calibri"/>
          <w:sz w:val="28"/>
          <w:szCs w:val="28"/>
        </w:rPr>
      </w:pPr>
      <w:r w:rsidRPr="000934FF">
        <w:rPr>
          <w:rFonts w:eastAsia="Calibri"/>
          <w:sz w:val="28"/>
          <w:szCs w:val="28"/>
        </w:rPr>
        <w:t>Каждую субботу проходит инспекционный контроль по всем объектам.</w:t>
      </w:r>
    </w:p>
    <w:p w:rsidR="00B00CB9" w:rsidRPr="000934FF" w:rsidRDefault="00B00CB9" w:rsidP="00B00CB9">
      <w:pPr>
        <w:ind w:firstLine="708"/>
        <w:jc w:val="both"/>
        <w:rPr>
          <w:rFonts w:eastAsia="Calibri"/>
          <w:sz w:val="28"/>
          <w:szCs w:val="28"/>
        </w:rPr>
      </w:pPr>
      <w:r w:rsidRPr="000934FF">
        <w:rPr>
          <w:rFonts w:eastAsia="Calibri"/>
          <w:sz w:val="28"/>
          <w:szCs w:val="28"/>
        </w:rPr>
        <w:t xml:space="preserve">Помимо всего прочего, призвано 62 общественника, </w:t>
      </w:r>
      <w:proofErr w:type="gramStart"/>
      <w:r w:rsidRPr="000934FF">
        <w:rPr>
          <w:rFonts w:eastAsia="Calibri"/>
          <w:sz w:val="28"/>
          <w:szCs w:val="28"/>
        </w:rPr>
        <w:t>которые</w:t>
      </w:r>
      <w:proofErr w:type="gramEnd"/>
      <w:r w:rsidRPr="000934FF">
        <w:rPr>
          <w:rFonts w:eastAsia="Calibri"/>
          <w:sz w:val="28"/>
          <w:szCs w:val="28"/>
        </w:rPr>
        <w:t xml:space="preserve"> разделены по кластерам. Они прошли обучение специалистами Сибирского федерального университета. Это помощь со стороны общественного контроля.</w:t>
      </w:r>
    </w:p>
    <w:p w:rsidR="00B00CB9" w:rsidRPr="000934FF" w:rsidRDefault="00B00CB9" w:rsidP="00B00CB9">
      <w:pPr>
        <w:ind w:firstLine="708"/>
        <w:jc w:val="both"/>
        <w:rPr>
          <w:rFonts w:eastAsia="Calibri"/>
          <w:sz w:val="28"/>
          <w:szCs w:val="28"/>
        </w:rPr>
      </w:pPr>
      <w:r w:rsidRPr="000934FF">
        <w:rPr>
          <w:rFonts w:eastAsia="Calibri"/>
          <w:sz w:val="28"/>
          <w:szCs w:val="28"/>
        </w:rPr>
        <w:t>Кроме того есть еще и социальные сети, где мы принимаем все заявки.</w:t>
      </w:r>
    </w:p>
    <w:p w:rsidR="00B00CB9" w:rsidRPr="000934FF" w:rsidRDefault="00B00CB9" w:rsidP="00B00CB9">
      <w:pPr>
        <w:ind w:firstLine="708"/>
        <w:jc w:val="both"/>
        <w:rPr>
          <w:rFonts w:eastAsia="Calibri"/>
          <w:sz w:val="28"/>
          <w:szCs w:val="28"/>
        </w:rPr>
      </w:pPr>
      <w:r w:rsidRPr="000934FF">
        <w:rPr>
          <w:rFonts w:eastAsia="Calibri"/>
          <w:sz w:val="28"/>
          <w:szCs w:val="28"/>
        </w:rPr>
        <w:t>Будем надеяться, что совместно все у нас получится.</w:t>
      </w:r>
    </w:p>
    <w:p w:rsidR="00B00CB9" w:rsidRPr="000934FF" w:rsidRDefault="00B00CB9" w:rsidP="00065BEE">
      <w:pPr>
        <w:ind w:firstLine="708"/>
        <w:jc w:val="both"/>
        <w:rPr>
          <w:sz w:val="28"/>
          <w:szCs w:val="28"/>
          <w:u w:val="single"/>
        </w:rPr>
      </w:pPr>
    </w:p>
    <w:p w:rsidR="00FB64F6" w:rsidRPr="000934FF" w:rsidRDefault="008225D8" w:rsidP="00B00CB9">
      <w:pPr>
        <w:pStyle w:val="afb"/>
        <w:numPr>
          <w:ilvl w:val="0"/>
          <w:numId w:val="2"/>
        </w:numPr>
        <w:tabs>
          <w:tab w:val="left" w:pos="0"/>
        </w:tabs>
        <w:spacing w:after="120"/>
        <w:jc w:val="both"/>
        <w:rPr>
          <w:color w:val="FF0000"/>
          <w:sz w:val="28"/>
          <w:szCs w:val="28"/>
          <w:u w:val="single"/>
        </w:rPr>
      </w:pPr>
      <w:r>
        <w:rPr>
          <w:b/>
          <w:sz w:val="28"/>
          <w:szCs w:val="28"/>
        </w:rPr>
        <w:t xml:space="preserve"> Выступление </w:t>
      </w:r>
      <w:proofErr w:type="spellStart"/>
      <w:r>
        <w:rPr>
          <w:b/>
          <w:sz w:val="28"/>
          <w:szCs w:val="28"/>
        </w:rPr>
        <w:t>Ка</w:t>
      </w:r>
      <w:r w:rsidR="00FB64F6" w:rsidRPr="000934FF">
        <w:rPr>
          <w:b/>
          <w:sz w:val="28"/>
          <w:szCs w:val="28"/>
        </w:rPr>
        <w:t>птелинин</w:t>
      </w:r>
      <w:r w:rsidR="009417E7" w:rsidRPr="000934FF">
        <w:rPr>
          <w:b/>
          <w:sz w:val="28"/>
          <w:szCs w:val="28"/>
        </w:rPr>
        <w:t>ой</w:t>
      </w:r>
      <w:proofErr w:type="spellEnd"/>
      <w:r w:rsidR="00FB64F6" w:rsidRPr="000934FF">
        <w:rPr>
          <w:b/>
          <w:sz w:val="28"/>
          <w:szCs w:val="28"/>
        </w:rPr>
        <w:t xml:space="preserve"> Н.О.</w:t>
      </w:r>
    </w:p>
    <w:p w:rsidR="009417E7" w:rsidRPr="000934FF" w:rsidRDefault="009417E7" w:rsidP="009417E7">
      <w:pPr>
        <w:ind w:firstLine="709"/>
        <w:jc w:val="both"/>
        <w:rPr>
          <w:sz w:val="28"/>
          <w:szCs w:val="28"/>
        </w:rPr>
      </w:pPr>
      <w:r w:rsidRPr="000934FF">
        <w:rPr>
          <w:sz w:val="28"/>
          <w:szCs w:val="28"/>
        </w:rPr>
        <w:t>Уважаемые участники публичных слушаний!</w:t>
      </w:r>
    </w:p>
    <w:p w:rsidR="009417E7" w:rsidRPr="000934FF" w:rsidRDefault="009417E7" w:rsidP="009417E7">
      <w:pPr>
        <w:ind w:firstLine="709"/>
        <w:jc w:val="both"/>
        <w:rPr>
          <w:sz w:val="28"/>
          <w:szCs w:val="28"/>
        </w:rPr>
      </w:pPr>
      <w:r w:rsidRPr="000934FF">
        <w:rPr>
          <w:sz w:val="28"/>
          <w:szCs w:val="28"/>
        </w:rPr>
        <w:t xml:space="preserve">Я считаю важным остановиться на том, что сделано в городе для </w:t>
      </w:r>
      <w:r w:rsidR="004F49C7" w:rsidRPr="000934FF">
        <w:rPr>
          <w:sz w:val="28"/>
          <w:szCs w:val="28"/>
        </w:rPr>
        <w:t>маломобильных групп населения</w:t>
      </w:r>
      <w:r w:rsidRPr="000934FF">
        <w:rPr>
          <w:sz w:val="28"/>
          <w:szCs w:val="28"/>
        </w:rPr>
        <w:t xml:space="preserve"> по созданию комфортной среды в 2017 году.</w:t>
      </w:r>
    </w:p>
    <w:p w:rsidR="009417E7" w:rsidRPr="000934FF" w:rsidRDefault="009417E7" w:rsidP="009417E7">
      <w:pPr>
        <w:ind w:firstLine="709"/>
        <w:jc w:val="both"/>
        <w:rPr>
          <w:sz w:val="28"/>
          <w:szCs w:val="28"/>
        </w:rPr>
      </w:pPr>
      <w:r w:rsidRPr="000934FF">
        <w:rPr>
          <w:sz w:val="28"/>
          <w:szCs w:val="28"/>
        </w:rPr>
        <w:t>Стали более доступными объекты транспортно-дорожной сети и социальные объекты. На городских маршрутах появились автобусы с аппарелью и откидным пандусом. Инвалидами активно используется «мобильный помощник» и все это обсуждается в их социальных сетях.</w:t>
      </w:r>
    </w:p>
    <w:p w:rsidR="009417E7" w:rsidRPr="000934FF" w:rsidRDefault="009417E7" w:rsidP="009417E7">
      <w:pPr>
        <w:ind w:firstLine="709"/>
        <w:jc w:val="both"/>
        <w:rPr>
          <w:sz w:val="28"/>
          <w:szCs w:val="28"/>
        </w:rPr>
      </w:pPr>
      <w:r w:rsidRPr="000934FF">
        <w:rPr>
          <w:sz w:val="28"/>
          <w:szCs w:val="28"/>
        </w:rPr>
        <w:t xml:space="preserve">И это, действительно, очень большое достижение для города. </w:t>
      </w:r>
    </w:p>
    <w:p w:rsidR="009417E7" w:rsidRPr="000934FF" w:rsidRDefault="009417E7" w:rsidP="009417E7">
      <w:pPr>
        <w:ind w:firstLine="709"/>
        <w:jc w:val="both"/>
        <w:rPr>
          <w:sz w:val="28"/>
          <w:szCs w:val="28"/>
        </w:rPr>
      </w:pPr>
      <w:r w:rsidRPr="000934FF">
        <w:rPr>
          <w:sz w:val="28"/>
          <w:szCs w:val="28"/>
        </w:rPr>
        <w:t>Радует также, что ремонт дворов проводился с учетом потребностей маломобильных граждан.</w:t>
      </w:r>
    </w:p>
    <w:p w:rsidR="009417E7" w:rsidRPr="000934FF" w:rsidRDefault="009417E7" w:rsidP="009417E7">
      <w:pPr>
        <w:ind w:firstLine="709"/>
        <w:jc w:val="both"/>
        <w:rPr>
          <w:sz w:val="28"/>
          <w:szCs w:val="28"/>
        </w:rPr>
      </w:pPr>
      <w:r w:rsidRPr="000934FF">
        <w:rPr>
          <w:sz w:val="28"/>
          <w:szCs w:val="28"/>
        </w:rPr>
        <w:t xml:space="preserve">Хочется особенно отметить то, что в 2017 году в рамках реализации проекта «Шаг за шагом к мечте» осуществлялась бесплатная доставка специализированным транспортом инвалидов-колясочников для занятий спортом в спортивные комплексы «Рассвет», «Звездный», «Солнечный». </w:t>
      </w:r>
    </w:p>
    <w:p w:rsidR="009417E7" w:rsidRPr="000934FF" w:rsidRDefault="009417E7" w:rsidP="009417E7">
      <w:pPr>
        <w:ind w:firstLine="709"/>
        <w:jc w:val="both"/>
        <w:rPr>
          <w:sz w:val="28"/>
          <w:szCs w:val="28"/>
        </w:rPr>
      </w:pPr>
      <w:r w:rsidRPr="000934FF">
        <w:rPr>
          <w:sz w:val="28"/>
          <w:szCs w:val="28"/>
        </w:rPr>
        <w:t>Люди имели возможность заниматься спортом и добираться до этих спортзалов.</w:t>
      </w:r>
    </w:p>
    <w:p w:rsidR="009417E7" w:rsidRPr="000934FF" w:rsidRDefault="009417E7" w:rsidP="009417E7">
      <w:pPr>
        <w:ind w:firstLine="709"/>
        <w:jc w:val="both"/>
        <w:rPr>
          <w:sz w:val="28"/>
          <w:szCs w:val="28"/>
        </w:rPr>
      </w:pPr>
      <w:r w:rsidRPr="000934FF">
        <w:rPr>
          <w:sz w:val="28"/>
          <w:szCs w:val="28"/>
        </w:rPr>
        <w:t xml:space="preserve">У меня есть предложение по дальнейшему развитию этого проекта – организовать единую спортивную сеть города, полностью доступную для людей-инвалидов. </w:t>
      </w:r>
    </w:p>
    <w:p w:rsidR="009417E7" w:rsidRPr="000934FF" w:rsidRDefault="009417E7" w:rsidP="009417E7">
      <w:pPr>
        <w:ind w:firstLine="709"/>
        <w:jc w:val="both"/>
        <w:rPr>
          <w:sz w:val="28"/>
          <w:szCs w:val="28"/>
        </w:rPr>
      </w:pPr>
      <w:r w:rsidRPr="000934FF">
        <w:rPr>
          <w:sz w:val="28"/>
          <w:szCs w:val="28"/>
        </w:rPr>
        <w:lastRenderedPageBreak/>
        <w:t xml:space="preserve">Необходим клуб, куда сможет приехать инвалид, не чувствуя своей ограниченности. Там он будет получать услуги, которыми пользовался в «здоровой жизни». Это услуги тренеров, массажистов, диетологов и другие. </w:t>
      </w:r>
    </w:p>
    <w:p w:rsidR="009417E7" w:rsidRPr="000934FF" w:rsidRDefault="009417E7" w:rsidP="009417E7">
      <w:pPr>
        <w:ind w:firstLine="709"/>
        <w:jc w:val="both"/>
        <w:rPr>
          <w:sz w:val="28"/>
          <w:szCs w:val="28"/>
        </w:rPr>
      </w:pPr>
      <w:r w:rsidRPr="000934FF">
        <w:rPr>
          <w:sz w:val="28"/>
          <w:szCs w:val="28"/>
        </w:rPr>
        <w:t>Создав такую доступную спортивную сеть по городу, мы покажем общественности, что наш город передовой в России, и это будет новый уровень доступной среды и интегр</w:t>
      </w:r>
      <w:r w:rsidR="004F49C7" w:rsidRPr="000934FF">
        <w:rPr>
          <w:sz w:val="28"/>
          <w:szCs w:val="28"/>
        </w:rPr>
        <w:t>ации инвалидов в наше общество.</w:t>
      </w:r>
    </w:p>
    <w:p w:rsidR="009417E7" w:rsidRPr="000934FF" w:rsidRDefault="009417E7" w:rsidP="00BC29D9">
      <w:pPr>
        <w:ind w:firstLine="709"/>
        <w:jc w:val="both"/>
        <w:rPr>
          <w:sz w:val="28"/>
          <w:szCs w:val="28"/>
        </w:rPr>
      </w:pPr>
      <w:r w:rsidRPr="000934FF">
        <w:rPr>
          <w:sz w:val="28"/>
          <w:szCs w:val="28"/>
        </w:rPr>
        <w:t xml:space="preserve">Завершая свое выступление, хочется пожелать, чтобы работа по созданию в городе доступной среды для маломобильных групп населения продолжалась в дальнейшем. </w:t>
      </w:r>
    </w:p>
    <w:p w:rsidR="00BC29D9" w:rsidRPr="000934FF" w:rsidRDefault="00BC29D9" w:rsidP="00BC29D9">
      <w:pPr>
        <w:ind w:firstLine="709"/>
        <w:jc w:val="both"/>
        <w:rPr>
          <w:color w:val="FF0000"/>
          <w:sz w:val="28"/>
          <w:szCs w:val="28"/>
          <w:u w:val="single"/>
        </w:rPr>
      </w:pPr>
    </w:p>
    <w:p w:rsidR="009417E7" w:rsidRPr="000934FF" w:rsidRDefault="00BC29D9" w:rsidP="00B00CB9">
      <w:pPr>
        <w:pStyle w:val="afb"/>
        <w:numPr>
          <w:ilvl w:val="0"/>
          <w:numId w:val="2"/>
        </w:numPr>
        <w:spacing w:after="120"/>
        <w:ind w:left="0" w:firstLine="708"/>
        <w:contextualSpacing w:val="0"/>
        <w:jc w:val="both"/>
        <w:rPr>
          <w:rFonts w:eastAsia="Calibri"/>
          <w:sz w:val="28"/>
          <w:szCs w:val="28"/>
        </w:rPr>
      </w:pPr>
      <w:r w:rsidRPr="000934FF">
        <w:rPr>
          <w:rFonts w:eastAsia="Calibri"/>
          <w:b/>
          <w:sz w:val="28"/>
          <w:szCs w:val="28"/>
        </w:rPr>
        <w:t xml:space="preserve"> Выступление Клешко А.М.</w:t>
      </w:r>
    </w:p>
    <w:p w:rsidR="00BC29D9" w:rsidRPr="000934FF" w:rsidRDefault="00BC29D9" w:rsidP="004B7D70">
      <w:pPr>
        <w:ind w:firstLine="709"/>
        <w:contextualSpacing/>
        <w:jc w:val="both"/>
        <w:rPr>
          <w:sz w:val="28"/>
          <w:szCs w:val="28"/>
        </w:rPr>
      </w:pPr>
      <w:r w:rsidRPr="000934FF">
        <w:rPr>
          <w:sz w:val="28"/>
          <w:szCs w:val="28"/>
        </w:rPr>
        <w:t xml:space="preserve">Уважаемые коллеги! </w:t>
      </w:r>
    </w:p>
    <w:p w:rsidR="004B7D70" w:rsidRPr="000934FF" w:rsidRDefault="004B7D70" w:rsidP="002342CC">
      <w:pPr>
        <w:ind w:firstLine="709"/>
        <w:contextualSpacing/>
        <w:jc w:val="both"/>
        <w:rPr>
          <w:sz w:val="28"/>
          <w:szCs w:val="28"/>
        </w:rPr>
      </w:pPr>
      <w:r w:rsidRPr="000934FF">
        <w:rPr>
          <w:sz w:val="28"/>
          <w:szCs w:val="28"/>
        </w:rPr>
        <w:t>Считаю</w:t>
      </w:r>
      <w:r w:rsidR="00BC29D9" w:rsidRPr="000934FF">
        <w:rPr>
          <w:sz w:val="28"/>
          <w:szCs w:val="28"/>
        </w:rPr>
        <w:t xml:space="preserve">, что </w:t>
      </w:r>
      <w:r w:rsidRPr="000934FF">
        <w:rPr>
          <w:sz w:val="28"/>
          <w:szCs w:val="28"/>
        </w:rPr>
        <w:t>важно реально смотреть на сложившуюся ситуацию в городе.</w:t>
      </w:r>
    </w:p>
    <w:p w:rsidR="002342CC" w:rsidRPr="000934FF" w:rsidRDefault="004B7D70" w:rsidP="002342CC">
      <w:pPr>
        <w:ind w:firstLine="709"/>
        <w:contextualSpacing/>
        <w:jc w:val="both"/>
        <w:rPr>
          <w:sz w:val="28"/>
          <w:szCs w:val="28"/>
        </w:rPr>
      </w:pPr>
      <w:r w:rsidRPr="000934FF">
        <w:rPr>
          <w:sz w:val="28"/>
          <w:szCs w:val="28"/>
        </w:rPr>
        <w:t>В докладе, касающемся экономики города</w:t>
      </w:r>
      <w:r w:rsidR="002342CC" w:rsidRPr="000934FF">
        <w:rPr>
          <w:sz w:val="28"/>
          <w:szCs w:val="28"/>
        </w:rPr>
        <w:t>,</w:t>
      </w:r>
      <w:r w:rsidR="00BC29D9" w:rsidRPr="000934FF">
        <w:rPr>
          <w:sz w:val="28"/>
          <w:szCs w:val="28"/>
        </w:rPr>
        <w:t xml:space="preserve"> все-таки хотелось бы услышать, что сделано администраци</w:t>
      </w:r>
      <w:r w:rsidR="00816514">
        <w:rPr>
          <w:sz w:val="28"/>
          <w:szCs w:val="28"/>
        </w:rPr>
        <w:t>ей</w:t>
      </w:r>
      <w:r w:rsidR="00BC29D9" w:rsidRPr="000934FF">
        <w:rPr>
          <w:sz w:val="28"/>
          <w:szCs w:val="28"/>
        </w:rPr>
        <w:t xml:space="preserve"> города для повышения инвестиционной привлекательности города, развития и поддержки малого бизнеса, соз</w:t>
      </w:r>
      <w:r w:rsidRPr="000934FF">
        <w:rPr>
          <w:sz w:val="28"/>
          <w:szCs w:val="28"/>
        </w:rPr>
        <w:t>дания рабочих мест и так далее.</w:t>
      </w:r>
    </w:p>
    <w:p w:rsidR="004B7D70" w:rsidRPr="000934FF" w:rsidRDefault="004B7D70" w:rsidP="002342CC">
      <w:pPr>
        <w:ind w:firstLine="709"/>
        <w:contextualSpacing/>
        <w:jc w:val="both"/>
        <w:rPr>
          <w:sz w:val="28"/>
          <w:szCs w:val="28"/>
        </w:rPr>
      </w:pPr>
      <w:r w:rsidRPr="000934FF">
        <w:rPr>
          <w:sz w:val="28"/>
          <w:szCs w:val="28"/>
        </w:rPr>
        <w:t>А</w:t>
      </w:r>
      <w:r w:rsidR="00BC29D9" w:rsidRPr="000934FF">
        <w:rPr>
          <w:sz w:val="28"/>
          <w:szCs w:val="28"/>
        </w:rPr>
        <w:t xml:space="preserve">дминистрации города и Городскому совету </w:t>
      </w:r>
      <w:r w:rsidRPr="000934FF">
        <w:rPr>
          <w:sz w:val="28"/>
          <w:szCs w:val="28"/>
        </w:rPr>
        <w:t xml:space="preserve">необходимо </w:t>
      </w:r>
      <w:r w:rsidR="00BC29D9" w:rsidRPr="000934FF">
        <w:rPr>
          <w:sz w:val="28"/>
          <w:szCs w:val="28"/>
        </w:rPr>
        <w:t>сосредоточиться в ближайшее время, полтора-два года, в первую очередь, на создании активной инвестиционной политики в сфере экономики</w:t>
      </w:r>
      <w:r w:rsidRPr="000934FF">
        <w:rPr>
          <w:sz w:val="28"/>
          <w:szCs w:val="28"/>
        </w:rPr>
        <w:t>.</w:t>
      </w:r>
    </w:p>
    <w:p w:rsidR="00F114ED" w:rsidRPr="000934FF" w:rsidRDefault="007C5E16" w:rsidP="002342CC">
      <w:pPr>
        <w:ind w:firstLine="709"/>
        <w:contextualSpacing/>
        <w:jc w:val="both"/>
        <w:rPr>
          <w:sz w:val="28"/>
          <w:szCs w:val="28"/>
        </w:rPr>
      </w:pPr>
      <w:r>
        <w:rPr>
          <w:sz w:val="28"/>
          <w:szCs w:val="28"/>
        </w:rPr>
        <w:t>Х</w:t>
      </w:r>
      <w:r w:rsidR="00F114ED" w:rsidRPr="000934FF">
        <w:rPr>
          <w:sz w:val="28"/>
          <w:szCs w:val="28"/>
        </w:rPr>
        <w:t xml:space="preserve">оть </w:t>
      </w:r>
      <w:r w:rsidR="00BC29D9" w:rsidRPr="000934FF">
        <w:rPr>
          <w:sz w:val="28"/>
          <w:szCs w:val="28"/>
        </w:rPr>
        <w:t xml:space="preserve">Красноярск </w:t>
      </w:r>
      <w:r w:rsidR="00F114ED" w:rsidRPr="000934FF">
        <w:rPr>
          <w:sz w:val="28"/>
          <w:szCs w:val="28"/>
        </w:rPr>
        <w:t xml:space="preserve">и </w:t>
      </w:r>
      <w:r w:rsidR="00BC29D9" w:rsidRPr="000934FF">
        <w:rPr>
          <w:sz w:val="28"/>
          <w:szCs w:val="28"/>
        </w:rPr>
        <w:t>опережает</w:t>
      </w:r>
      <w:r w:rsidR="00F114ED" w:rsidRPr="000934FF">
        <w:rPr>
          <w:sz w:val="28"/>
          <w:szCs w:val="28"/>
        </w:rPr>
        <w:t xml:space="preserve"> сейчас</w:t>
      </w:r>
      <w:r w:rsidR="00BC29D9" w:rsidRPr="000934FF">
        <w:rPr>
          <w:sz w:val="28"/>
          <w:szCs w:val="28"/>
        </w:rPr>
        <w:t xml:space="preserve"> Новосиби</w:t>
      </w:r>
      <w:proofErr w:type="gramStart"/>
      <w:r w:rsidR="00BC29D9" w:rsidRPr="000934FF">
        <w:rPr>
          <w:sz w:val="28"/>
          <w:szCs w:val="28"/>
        </w:rPr>
        <w:t>рск в тр</w:t>
      </w:r>
      <w:proofErr w:type="gramEnd"/>
      <w:r w:rsidR="00BC29D9" w:rsidRPr="000934FF">
        <w:rPr>
          <w:sz w:val="28"/>
          <w:szCs w:val="28"/>
        </w:rPr>
        <w:t>и раза по капитальным расходам на одного жителя</w:t>
      </w:r>
      <w:r w:rsidR="00F114ED" w:rsidRPr="000934FF">
        <w:rPr>
          <w:sz w:val="28"/>
          <w:szCs w:val="28"/>
        </w:rPr>
        <w:t>, в</w:t>
      </w:r>
      <w:r w:rsidR="00BC29D9" w:rsidRPr="000934FF">
        <w:rPr>
          <w:sz w:val="28"/>
          <w:szCs w:val="28"/>
        </w:rPr>
        <w:t xml:space="preserve"> значительной степени эт</w:t>
      </w:r>
      <w:r w:rsidR="00F114ED" w:rsidRPr="000934FF">
        <w:rPr>
          <w:sz w:val="28"/>
          <w:szCs w:val="28"/>
        </w:rPr>
        <w:t>о</w:t>
      </w:r>
      <w:r w:rsidR="00BC29D9" w:rsidRPr="000934FF">
        <w:rPr>
          <w:sz w:val="28"/>
          <w:szCs w:val="28"/>
        </w:rPr>
        <w:t xml:space="preserve"> </w:t>
      </w:r>
      <w:r w:rsidR="00F114ED" w:rsidRPr="000934FF">
        <w:rPr>
          <w:sz w:val="28"/>
          <w:szCs w:val="28"/>
        </w:rPr>
        <w:t xml:space="preserve">связано с </w:t>
      </w:r>
      <w:r w:rsidR="00BC29D9" w:rsidRPr="000934FF">
        <w:rPr>
          <w:sz w:val="28"/>
          <w:szCs w:val="28"/>
        </w:rPr>
        <w:t>расход</w:t>
      </w:r>
      <w:r w:rsidR="00F114ED" w:rsidRPr="000934FF">
        <w:rPr>
          <w:sz w:val="28"/>
          <w:szCs w:val="28"/>
        </w:rPr>
        <w:t>ами</w:t>
      </w:r>
      <w:r w:rsidR="00BC29D9" w:rsidRPr="000934FF">
        <w:rPr>
          <w:sz w:val="28"/>
          <w:szCs w:val="28"/>
        </w:rPr>
        <w:t xml:space="preserve"> </w:t>
      </w:r>
      <w:r w:rsidR="00F114ED" w:rsidRPr="000934FF">
        <w:rPr>
          <w:sz w:val="28"/>
          <w:szCs w:val="28"/>
        </w:rPr>
        <w:t xml:space="preserve">на </w:t>
      </w:r>
      <w:r w:rsidR="00BC29D9" w:rsidRPr="000934FF">
        <w:rPr>
          <w:sz w:val="28"/>
          <w:szCs w:val="28"/>
        </w:rPr>
        <w:t>подготовк</w:t>
      </w:r>
      <w:r w:rsidR="00F114ED" w:rsidRPr="000934FF">
        <w:rPr>
          <w:sz w:val="28"/>
          <w:szCs w:val="28"/>
        </w:rPr>
        <w:t xml:space="preserve">у города </w:t>
      </w:r>
      <w:r w:rsidR="00BC29D9" w:rsidRPr="000934FF">
        <w:rPr>
          <w:sz w:val="28"/>
          <w:szCs w:val="28"/>
        </w:rPr>
        <w:t xml:space="preserve">к проведению </w:t>
      </w:r>
      <w:r w:rsidR="00F114ED" w:rsidRPr="000934FF">
        <w:rPr>
          <w:sz w:val="28"/>
          <w:szCs w:val="28"/>
        </w:rPr>
        <w:t>В</w:t>
      </w:r>
      <w:r w:rsidR="00BC29D9" w:rsidRPr="000934FF">
        <w:rPr>
          <w:sz w:val="28"/>
          <w:szCs w:val="28"/>
        </w:rPr>
        <w:t xml:space="preserve">семирной </w:t>
      </w:r>
      <w:r w:rsidR="00F114ED" w:rsidRPr="000934FF">
        <w:rPr>
          <w:sz w:val="28"/>
          <w:szCs w:val="28"/>
        </w:rPr>
        <w:t>З</w:t>
      </w:r>
      <w:r w:rsidR="00BC29D9" w:rsidRPr="000934FF">
        <w:rPr>
          <w:sz w:val="28"/>
          <w:szCs w:val="28"/>
        </w:rPr>
        <w:t>имней Универсиады</w:t>
      </w:r>
      <w:r w:rsidR="00F114ED" w:rsidRPr="000934FF">
        <w:rPr>
          <w:sz w:val="28"/>
          <w:szCs w:val="28"/>
        </w:rPr>
        <w:t xml:space="preserve"> в 2019 году</w:t>
      </w:r>
      <w:r w:rsidR="00D808B0" w:rsidRPr="000934FF">
        <w:rPr>
          <w:sz w:val="28"/>
          <w:szCs w:val="28"/>
        </w:rPr>
        <w:t>, и поступлением на эти цели федеральных и краевых средств.</w:t>
      </w:r>
    </w:p>
    <w:p w:rsidR="00D808B0" w:rsidRPr="000934FF" w:rsidRDefault="00D808B0" w:rsidP="002342CC">
      <w:pPr>
        <w:ind w:firstLine="709"/>
        <w:contextualSpacing/>
        <w:jc w:val="both"/>
        <w:rPr>
          <w:sz w:val="28"/>
          <w:szCs w:val="28"/>
        </w:rPr>
      </w:pPr>
      <w:r w:rsidRPr="000934FF">
        <w:rPr>
          <w:sz w:val="28"/>
          <w:szCs w:val="28"/>
        </w:rPr>
        <w:t>Этот проект сейчас позволяет разным отраслям экономики развиваться и зарабатывать, создавать рабочие места.</w:t>
      </w:r>
    </w:p>
    <w:p w:rsidR="00F114ED" w:rsidRPr="000934FF" w:rsidRDefault="00F114ED" w:rsidP="002342CC">
      <w:pPr>
        <w:ind w:firstLine="709"/>
        <w:contextualSpacing/>
        <w:jc w:val="both"/>
        <w:rPr>
          <w:sz w:val="28"/>
          <w:szCs w:val="28"/>
        </w:rPr>
      </w:pPr>
      <w:r w:rsidRPr="000934FF">
        <w:rPr>
          <w:sz w:val="28"/>
          <w:szCs w:val="28"/>
        </w:rPr>
        <w:t>После</w:t>
      </w:r>
      <w:r w:rsidR="00D808B0" w:rsidRPr="000934FF">
        <w:rPr>
          <w:sz w:val="28"/>
          <w:szCs w:val="28"/>
        </w:rPr>
        <w:t xml:space="preserve"> его</w:t>
      </w:r>
      <w:r w:rsidRPr="000934FF">
        <w:rPr>
          <w:sz w:val="28"/>
          <w:szCs w:val="28"/>
        </w:rPr>
        <w:t xml:space="preserve"> завершения необходимо понимать, что делать городу</w:t>
      </w:r>
      <w:r w:rsidR="00D808B0" w:rsidRPr="000934FF">
        <w:rPr>
          <w:sz w:val="28"/>
          <w:szCs w:val="28"/>
        </w:rPr>
        <w:t xml:space="preserve"> в будущем, чем эти государственные инвестиции будут восполнены.</w:t>
      </w:r>
    </w:p>
    <w:p w:rsidR="000934FF" w:rsidRPr="000934FF" w:rsidRDefault="000934FF" w:rsidP="000934FF">
      <w:pPr>
        <w:ind w:firstLine="709"/>
        <w:jc w:val="both"/>
        <w:rPr>
          <w:sz w:val="28"/>
          <w:szCs w:val="28"/>
        </w:rPr>
      </w:pPr>
      <w:r w:rsidRPr="000934FF">
        <w:rPr>
          <w:sz w:val="28"/>
          <w:szCs w:val="28"/>
        </w:rPr>
        <w:t>Обсуждая социально-экономическое положение в городе, мы должны реально видеть всю картину, не забывая о наших достижениях. Их действительно много. За полтора года проведена колоссальная работа по реализации мероприятий доступной среды для инвалидов. Сегодня мы уже как норму воспринимаем заниженные спуски на тротуарах, причем это не только для инвалидов, но и для мамочек с колясками и для пожилых людей. Ведь это реальные изменения, об этом, конечно, нужно говорить.</w:t>
      </w:r>
    </w:p>
    <w:p w:rsidR="000934FF" w:rsidRPr="000934FF" w:rsidRDefault="000934FF" w:rsidP="000934FF">
      <w:pPr>
        <w:ind w:firstLine="709"/>
        <w:jc w:val="both"/>
        <w:rPr>
          <w:sz w:val="28"/>
          <w:szCs w:val="28"/>
        </w:rPr>
      </w:pPr>
      <w:r w:rsidRPr="000934FF">
        <w:rPr>
          <w:sz w:val="28"/>
          <w:szCs w:val="28"/>
        </w:rPr>
        <w:t>В то же время не стоит забывать про те вызовы, которые перед нами стоят. Поэтому, мне бы хотелось, чтобы на публичных обсуждениях тема экономической с</w:t>
      </w:r>
      <w:r w:rsidR="00396B31">
        <w:rPr>
          <w:sz w:val="28"/>
          <w:szCs w:val="28"/>
        </w:rPr>
        <w:t>ам</w:t>
      </w:r>
      <w:r w:rsidRPr="000934FF">
        <w:rPr>
          <w:sz w:val="28"/>
          <w:szCs w:val="28"/>
        </w:rPr>
        <w:t>остоятельности, экономической и инвестиционной активности муниципалитетов обсуждалась более активно.</w:t>
      </w:r>
    </w:p>
    <w:p w:rsidR="000934FF" w:rsidRPr="000934FF" w:rsidRDefault="000934FF" w:rsidP="000934FF">
      <w:pPr>
        <w:ind w:firstLine="709"/>
        <w:jc w:val="both"/>
        <w:rPr>
          <w:sz w:val="28"/>
          <w:szCs w:val="28"/>
        </w:rPr>
      </w:pPr>
      <w:r w:rsidRPr="000934FF">
        <w:rPr>
          <w:sz w:val="28"/>
          <w:szCs w:val="28"/>
        </w:rPr>
        <w:t>По информации Минстроя среди городов-</w:t>
      </w:r>
      <w:proofErr w:type="spellStart"/>
      <w:r w:rsidRPr="000934FF">
        <w:rPr>
          <w:sz w:val="28"/>
          <w:szCs w:val="28"/>
        </w:rPr>
        <w:t>миллиоников</w:t>
      </w:r>
      <w:proofErr w:type="spellEnd"/>
      <w:r w:rsidRPr="000934FF">
        <w:rPr>
          <w:sz w:val="28"/>
          <w:szCs w:val="28"/>
        </w:rPr>
        <w:t xml:space="preserve">, наш город занимает девятое место по качеству городской среды. Нужно создавать свою городскую программу по борьбе с городской пылью. Экологическую </w:t>
      </w:r>
      <w:proofErr w:type="spellStart"/>
      <w:r w:rsidRPr="000934FF">
        <w:rPr>
          <w:sz w:val="28"/>
          <w:szCs w:val="28"/>
        </w:rPr>
        <w:lastRenderedPageBreak/>
        <w:t>неблагоприятность</w:t>
      </w:r>
      <w:proofErr w:type="spellEnd"/>
      <w:r w:rsidRPr="000934FF">
        <w:rPr>
          <w:sz w:val="28"/>
          <w:szCs w:val="28"/>
        </w:rPr>
        <w:t xml:space="preserve"> города люди ощущают через пыль, более того с точки зрения вреда именно пыль обеспечивает нам вторичное загрязнение. И, поскольку, вся она в приземном слое, это практически то, чем дышим мы и наши дети.</w:t>
      </w:r>
    </w:p>
    <w:p w:rsidR="000934FF" w:rsidRPr="000934FF" w:rsidRDefault="000934FF" w:rsidP="000934FF">
      <w:pPr>
        <w:ind w:firstLine="709"/>
        <w:jc w:val="both"/>
        <w:rPr>
          <w:sz w:val="28"/>
          <w:szCs w:val="28"/>
        </w:rPr>
      </w:pPr>
      <w:r w:rsidRPr="000934FF">
        <w:rPr>
          <w:sz w:val="28"/>
          <w:szCs w:val="28"/>
        </w:rPr>
        <w:t xml:space="preserve">Я хочу сказать отдельное спасибо коллегам, которые уделили большое внимание проекту «Формирование комфортной городской среды». Хочу заметить, что в новом майском указе Президента поставлен акцент - 30% жителей мегаполисов должны быть включены, вовлечены, в реализацию проектов по благоустройству, не в собрания по проведению благоустройства, а непосредственно в реальную работу. </w:t>
      </w:r>
    </w:p>
    <w:p w:rsidR="000934FF" w:rsidRPr="000934FF" w:rsidRDefault="000934FF" w:rsidP="000934FF">
      <w:pPr>
        <w:ind w:firstLine="709"/>
        <w:jc w:val="both"/>
        <w:rPr>
          <w:sz w:val="28"/>
          <w:szCs w:val="28"/>
        </w:rPr>
      </w:pPr>
      <w:r w:rsidRPr="000934FF">
        <w:rPr>
          <w:sz w:val="28"/>
          <w:szCs w:val="28"/>
        </w:rPr>
        <w:t xml:space="preserve">Это важная задача, которую необходимо решить. Какими механизмами и инструментами? Мне кажется, что прошедший год, как раз показал </w:t>
      </w:r>
      <w:r w:rsidR="00A206C8">
        <w:rPr>
          <w:sz w:val="28"/>
          <w:szCs w:val="28"/>
        </w:rPr>
        <w:t>недостаточную</w:t>
      </w:r>
      <w:r w:rsidRPr="000934FF">
        <w:rPr>
          <w:sz w:val="28"/>
          <w:szCs w:val="28"/>
        </w:rPr>
        <w:t xml:space="preserve"> коммуникаци</w:t>
      </w:r>
      <w:r w:rsidR="00A206C8">
        <w:rPr>
          <w:sz w:val="28"/>
          <w:szCs w:val="28"/>
        </w:rPr>
        <w:t>ю</w:t>
      </w:r>
      <w:r w:rsidRPr="000934FF">
        <w:rPr>
          <w:sz w:val="28"/>
          <w:szCs w:val="28"/>
        </w:rPr>
        <w:t xml:space="preserve"> между властью и горожанами. И, потом все вылилось в смену городской исполнительной власти.</w:t>
      </w:r>
    </w:p>
    <w:p w:rsidR="000934FF" w:rsidRPr="000934FF" w:rsidRDefault="00A206C8" w:rsidP="000934FF">
      <w:pPr>
        <w:ind w:firstLine="708"/>
        <w:jc w:val="both"/>
        <w:rPr>
          <w:sz w:val="28"/>
          <w:szCs w:val="28"/>
        </w:rPr>
      </w:pPr>
      <w:r>
        <w:rPr>
          <w:sz w:val="28"/>
          <w:szCs w:val="28"/>
        </w:rPr>
        <w:t xml:space="preserve">Вместе с тем </w:t>
      </w:r>
      <w:proofErr w:type="gramStart"/>
      <w:r>
        <w:rPr>
          <w:sz w:val="28"/>
          <w:szCs w:val="28"/>
        </w:rPr>
        <w:t>п</w:t>
      </w:r>
      <w:r w:rsidR="000934FF" w:rsidRPr="000934FF">
        <w:rPr>
          <w:sz w:val="28"/>
          <w:szCs w:val="28"/>
        </w:rPr>
        <w:t>ользуясь</w:t>
      </w:r>
      <w:proofErr w:type="gramEnd"/>
      <w:r w:rsidR="000934FF" w:rsidRPr="000934FF">
        <w:rPr>
          <w:sz w:val="28"/>
          <w:szCs w:val="28"/>
        </w:rPr>
        <w:t xml:space="preserve"> случаем, хочу сказать спасибо </w:t>
      </w:r>
      <w:r w:rsidR="00AD666B">
        <w:rPr>
          <w:sz w:val="28"/>
          <w:szCs w:val="28"/>
        </w:rPr>
        <w:t xml:space="preserve">Э.Ш. </w:t>
      </w:r>
      <w:proofErr w:type="spellStart"/>
      <w:r w:rsidR="00AD666B">
        <w:rPr>
          <w:sz w:val="28"/>
          <w:szCs w:val="28"/>
        </w:rPr>
        <w:t>Акбулатову</w:t>
      </w:r>
      <w:proofErr w:type="spellEnd"/>
      <w:r w:rsidR="000934FF" w:rsidRPr="000934FF">
        <w:rPr>
          <w:sz w:val="28"/>
          <w:szCs w:val="28"/>
        </w:rPr>
        <w:t xml:space="preserve"> и его команде за целый ряд проектов, которые нам удалось совместно реализовать. Это и внимание к инвалидам</w:t>
      </w:r>
      <w:r>
        <w:rPr>
          <w:sz w:val="28"/>
          <w:szCs w:val="28"/>
        </w:rPr>
        <w:t>,</w:t>
      </w:r>
      <w:r w:rsidR="000934FF" w:rsidRPr="000934FF">
        <w:rPr>
          <w:sz w:val="28"/>
          <w:szCs w:val="28"/>
        </w:rPr>
        <w:t xml:space="preserve"> предложения, поддержанные краевыми деньгами на приобретение </w:t>
      </w:r>
      <w:proofErr w:type="spellStart"/>
      <w:r w:rsidR="000934FF" w:rsidRPr="000934FF">
        <w:rPr>
          <w:sz w:val="28"/>
          <w:szCs w:val="28"/>
        </w:rPr>
        <w:t>спецавтотранспорта</w:t>
      </w:r>
      <w:proofErr w:type="spellEnd"/>
      <w:r w:rsidR="000934FF" w:rsidRPr="000934FF">
        <w:rPr>
          <w:sz w:val="28"/>
          <w:szCs w:val="28"/>
        </w:rPr>
        <w:t xml:space="preserve"> для того, чтобы инвалиды могли передвигаться. Мы вместе делали библиотеки и так далее. На самом деле много идей было правильных, но существовали коммуникационные проблемы с горожанами, визитной карточкой которых стал проспект Мира.</w:t>
      </w:r>
    </w:p>
    <w:p w:rsidR="000934FF" w:rsidRPr="000934FF" w:rsidRDefault="000934FF" w:rsidP="000934FF">
      <w:pPr>
        <w:ind w:firstLine="708"/>
        <w:jc w:val="both"/>
        <w:rPr>
          <w:sz w:val="28"/>
          <w:szCs w:val="28"/>
        </w:rPr>
      </w:pPr>
      <w:r w:rsidRPr="000934FF">
        <w:rPr>
          <w:sz w:val="28"/>
          <w:szCs w:val="28"/>
        </w:rPr>
        <w:t>Уважаемые коллеги, мы понимаем, что бюджет 2018 года существенно наполнен федеральными и краевыми деньгами, перед городом стоят огромные задачи. Мне кажется, главная задача публичных слушаний по отчету об исполнении бюджета за 2017 год - быть уверенными в том, что если не все, то хотя бы значительная часть уроков извлечена из всех ошибок прошлого года.</w:t>
      </w:r>
    </w:p>
    <w:p w:rsidR="00BC29D9" w:rsidRPr="000934FF" w:rsidRDefault="001616B8" w:rsidP="002342CC">
      <w:pPr>
        <w:ind w:firstLine="709"/>
        <w:contextualSpacing/>
        <w:jc w:val="both"/>
        <w:rPr>
          <w:sz w:val="28"/>
          <w:szCs w:val="28"/>
        </w:rPr>
      </w:pPr>
      <w:r w:rsidRPr="000934FF">
        <w:rPr>
          <w:sz w:val="28"/>
          <w:szCs w:val="28"/>
        </w:rPr>
        <w:t>О</w:t>
      </w:r>
      <w:r w:rsidR="00BC29D9" w:rsidRPr="000934FF">
        <w:rPr>
          <w:sz w:val="28"/>
          <w:szCs w:val="28"/>
        </w:rPr>
        <w:t xml:space="preserve">тчет по бюджету прошлого года </w:t>
      </w:r>
      <w:r w:rsidR="005B002B" w:rsidRPr="000934FF">
        <w:rPr>
          <w:sz w:val="28"/>
          <w:szCs w:val="28"/>
        </w:rPr>
        <w:t xml:space="preserve">зачастую </w:t>
      </w:r>
      <w:r w:rsidR="00BC29D9" w:rsidRPr="000934FF">
        <w:rPr>
          <w:sz w:val="28"/>
          <w:szCs w:val="28"/>
        </w:rPr>
        <w:t>является прологом к подготовке бюджета будущего года</w:t>
      </w:r>
      <w:r w:rsidRPr="000934FF">
        <w:rPr>
          <w:sz w:val="28"/>
          <w:szCs w:val="28"/>
        </w:rPr>
        <w:t>,</w:t>
      </w:r>
      <w:r w:rsidR="005B002B" w:rsidRPr="000934FF">
        <w:rPr>
          <w:sz w:val="28"/>
          <w:szCs w:val="28"/>
        </w:rPr>
        <w:t xml:space="preserve"> </w:t>
      </w:r>
      <w:r w:rsidR="00BC29D9" w:rsidRPr="000934FF">
        <w:rPr>
          <w:sz w:val="28"/>
          <w:szCs w:val="28"/>
        </w:rPr>
        <w:t xml:space="preserve">поэтому здесь хотел бы обозначить, </w:t>
      </w:r>
      <w:r w:rsidR="005B002B" w:rsidRPr="000934FF">
        <w:rPr>
          <w:sz w:val="28"/>
          <w:szCs w:val="28"/>
        </w:rPr>
        <w:t xml:space="preserve">несколько </w:t>
      </w:r>
      <w:r w:rsidRPr="000934FF">
        <w:rPr>
          <w:sz w:val="28"/>
          <w:szCs w:val="28"/>
        </w:rPr>
        <w:t>задач</w:t>
      </w:r>
      <w:r w:rsidR="00BC29D9" w:rsidRPr="000934FF">
        <w:rPr>
          <w:sz w:val="28"/>
          <w:szCs w:val="28"/>
        </w:rPr>
        <w:t xml:space="preserve">, которые </w:t>
      </w:r>
      <w:r w:rsidR="005B002B" w:rsidRPr="000934FF">
        <w:rPr>
          <w:sz w:val="28"/>
          <w:szCs w:val="28"/>
        </w:rPr>
        <w:t>необходимо учесть.</w:t>
      </w:r>
    </w:p>
    <w:p w:rsidR="00BC29D9" w:rsidRPr="000934FF" w:rsidRDefault="00BC29D9" w:rsidP="002342CC">
      <w:pPr>
        <w:ind w:firstLine="709"/>
        <w:jc w:val="both"/>
        <w:rPr>
          <w:sz w:val="28"/>
          <w:szCs w:val="28"/>
        </w:rPr>
      </w:pPr>
      <w:r w:rsidRPr="000934FF">
        <w:rPr>
          <w:sz w:val="28"/>
          <w:szCs w:val="28"/>
        </w:rPr>
        <w:t xml:space="preserve">Первая </w:t>
      </w:r>
      <w:r w:rsidR="001616B8" w:rsidRPr="000934FF">
        <w:rPr>
          <w:sz w:val="28"/>
          <w:szCs w:val="28"/>
        </w:rPr>
        <w:t>задача</w:t>
      </w:r>
      <w:r w:rsidRPr="000934FF">
        <w:rPr>
          <w:sz w:val="28"/>
          <w:szCs w:val="28"/>
        </w:rPr>
        <w:t xml:space="preserve"> – продолжение работ по городской среде. </w:t>
      </w:r>
      <w:r w:rsidR="001616B8" w:rsidRPr="000934FF">
        <w:rPr>
          <w:sz w:val="28"/>
          <w:szCs w:val="28"/>
        </w:rPr>
        <w:t xml:space="preserve">Здесь </w:t>
      </w:r>
      <w:r w:rsidRPr="000934FF">
        <w:rPr>
          <w:sz w:val="28"/>
          <w:szCs w:val="28"/>
        </w:rPr>
        <w:t xml:space="preserve">очень важно городу обеспечить синергию разных идей, разных проектов, которые реализуются в этой сфере по разной инициативе. </w:t>
      </w:r>
      <w:r w:rsidR="001616B8" w:rsidRPr="000934FF">
        <w:rPr>
          <w:sz w:val="28"/>
          <w:szCs w:val="28"/>
        </w:rPr>
        <w:t xml:space="preserve">Следует </w:t>
      </w:r>
      <w:r w:rsidRPr="000934FF">
        <w:rPr>
          <w:sz w:val="28"/>
          <w:szCs w:val="28"/>
        </w:rPr>
        <w:t>вовлечь граждан</w:t>
      </w:r>
      <w:r w:rsidR="001616B8" w:rsidRPr="000934FF">
        <w:rPr>
          <w:sz w:val="28"/>
          <w:szCs w:val="28"/>
        </w:rPr>
        <w:t>,</w:t>
      </w:r>
      <w:r w:rsidRPr="000934FF">
        <w:rPr>
          <w:sz w:val="28"/>
          <w:szCs w:val="28"/>
        </w:rPr>
        <w:t xml:space="preserve"> бизнес, руководителей учреждений, инициативные группы в совместную работу по наведению порядка в городе.</w:t>
      </w:r>
    </w:p>
    <w:p w:rsidR="001616B8" w:rsidRPr="000934FF" w:rsidRDefault="001616B8" w:rsidP="002342CC">
      <w:pPr>
        <w:ind w:firstLine="709"/>
        <w:jc w:val="both"/>
        <w:rPr>
          <w:sz w:val="28"/>
          <w:szCs w:val="28"/>
        </w:rPr>
      </w:pPr>
      <w:r w:rsidRPr="000934FF">
        <w:rPr>
          <w:sz w:val="28"/>
          <w:szCs w:val="28"/>
        </w:rPr>
        <w:t>Вторая задача – включение города в группу подготовки концепции новой социальной политики края, которая сейчас активно обсуждается на краевом уровне. Учитывая колоссальные вложения в эту сферу, необходимо понимать их отдачу и оценку граждан предоставляемой социальной поддержки.</w:t>
      </w:r>
    </w:p>
    <w:p w:rsidR="00FE5F6C" w:rsidRPr="000934FF" w:rsidRDefault="00FE5F6C" w:rsidP="002342CC">
      <w:pPr>
        <w:ind w:firstLine="709"/>
        <w:jc w:val="both"/>
        <w:rPr>
          <w:sz w:val="28"/>
          <w:szCs w:val="28"/>
        </w:rPr>
      </w:pPr>
      <w:r w:rsidRPr="000934FF">
        <w:rPr>
          <w:sz w:val="28"/>
          <w:szCs w:val="28"/>
        </w:rPr>
        <w:t>Еще одна задача, которой стоит уделять и дальше достаточно внимания – предоставление мест для дошкольников. Здесь важно не только создать сами места, но и качественно предоставить услугу. Н</w:t>
      </w:r>
      <w:r w:rsidR="00C234E2" w:rsidRPr="000934FF">
        <w:rPr>
          <w:sz w:val="28"/>
          <w:szCs w:val="28"/>
        </w:rPr>
        <w:t>еобходимо исключить ситуации,</w:t>
      </w:r>
      <w:r w:rsidRPr="000934FF">
        <w:rPr>
          <w:sz w:val="28"/>
          <w:szCs w:val="28"/>
        </w:rPr>
        <w:t xml:space="preserve"> </w:t>
      </w:r>
      <w:r w:rsidR="00C234E2" w:rsidRPr="000934FF">
        <w:rPr>
          <w:sz w:val="28"/>
          <w:szCs w:val="28"/>
        </w:rPr>
        <w:t>к</w:t>
      </w:r>
      <w:r w:rsidRPr="000934FF">
        <w:rPr>
          <w:sz w:val="28"/>
          <w:szCs w:val="28"/>
        </w:rPr>
        <w:t xml:space="preserve">огда </w:t>
      </w:r>
      <w:r w:rsidR="006416CF">
        <w:rPr>
          <w:sz w:val="28"/>
          <w:szCs w:val="28"/>
        </w:rPr>
        <w:t>семье с детьми дошкольного возраста</w:t>
      </w:r>
      <w:r w:rsidR="006416CF" w:rsidRPr="0020232E">
        <w:rPr>
          <w:sz w:val="28"/>
          <w:szCs w:val="28"/>
        </w:rPr>
        <w:t xml:space="preserve"> выдают места в разных детских садах</w:t>
      </w:r>
      <w:r w:rsidRPr="000934FF">
        <w:rPr>
          <w:sz w:val="28"/>
          <w:szCs w:val="28"/>
        </w:rPr>
        <w:t>. Считаю, что</w:t>
      </w:r>
      <w:r w:rsidR="00C234E2" w:rsidRPr="000934FF">
        <w:rPr>
          <w:sz w:val="28"/>
          <w:szCs w:val="28"/>
        </w:rPr>
        <w:t xml:space="preserve"> муниципалитету</w:t>
      </w:r>
      <w:r w:rsidRPr="000934FF">
        <w:rPr>
          <w:sz w:val="28"/>
          <w:szCs w:val="28"/>
        </w:rPr>
        <w:t xml:space="preserve"> </w:t>
      </w:r>
      <w:r w:rsidR="00C234E2" w:rsidRPr="000934FF">
        <w:rPr>
          <w:sz w:val="28"/>
          <w:szCs w:val="28"/>
        </w:rPr>
        <w:t>здесь еще есть над чем работать.</w:t>
      </w:r>
    </w:p>
    <w:p w:rsidR="00BC29D9" w:rsidRPr="000934FF" w:rsidRDefault="002753DE" w:rsidP="002342CC">
      <w:pPr>
        <w:ind w:firstLine="709"/>
        <w:jc w:val="both"/>
        <w:rPr>
          <w:sz w:val="28"/>
          <w:szCs w:val="28"/>
        </w:rPr>
      </w:pPr>
      <w:r w:rsidRPr="000934FF">
        <w:rPr>
          <w:sz w:val="28"/>
          <w:szCs w:val="28"/>
        </w:rPr>
        <w:t>В</w:t>
      </w:r>
      <w:r w:rsidR="00BC29D9" w:rsidRPr="000934FF">
        <w:rPr>
          <w:sz w:val="28"/>
          <w:szCs w:val="28"/>
        </w:rPr>
        <w:t xml:space="preserve"> завершение, хочу пожелать удачи</w:t>
      </w:r>
      <w:r w:rsidRPr="000934FF">
        <w:rPr>
          <w:sz w:val="28"/>
          <w:szCs w:val="28"/>
        </w:rPr>
        <w:t xml:space="preserve"> и</w:t>
      </w:r>
      <w:r w:rsidR="00BC29D9" w:rsidRPr="000934FF">
        <w:rPr>
          <w:sz w:val="28"/>
          <w:szCs w:val="28"/>
        </w:rPr>
        <w:t xml:space="preserve"> сказать спасибо всем, с кем мы встречались по разным проектам в минувшем году и занимались их </w:t>
      </w:r>
      <w:r w:rsidR="00BC29D9" w:rsidRPr="000934FF">
        <w:rPr>
          <w:sz w:val="28"/>
          <w:szCs w:val="28"/>
        </w:rPr>
        <w:lastRenderedPageBreak/>
        <w:t xml:space="preserve">реализацией, пожелать успехов в </w:t>
      </w:r>
      <w:r w:rsidRPr="000934FF">
        <w:rPr>
          <w:sz w:val="28"/>
          <w:szCs w:val="28"/>
        </w:rPr>
        <w:t>осуществлении</w:t>
      </w:r>
      <w:r w:rsidR="00BC29D9" w:rsidRPr="000934FF">
        <w:rPr>
          <w:sz w:val="28"/>
          <w:szCs w:val="28"/>
        </w:rPr>
        <w:t xml:space="preserve"> </w:t>
      </w:r>
      <w:r w:rsidRPr="000934FF">
        <w:rPr>
          <w:sz w:val="28"/>
          <w:szCs w:val="28"/>
        </w:rPr>
        <w:t>этих проектов в следующем году.</w:t>
      </w:r>
    </w:p>
    <w:p w:rsidR="002342CC" w:rsidRPr="000934FF" w:rsidRDefault="002342CC" w:rsidP="002342CC">
      <w:pPr>
        <w:tabs>
          <w:tab w:val="left" w:pos="7713"/>
        </w:tabs>
        <w:ind w:firstLine="709"/>
        <w:jc w:val="both"/>
        <w:rPr>
          <w:sz w:val="28"/>
          <w:szCs w:val="28"/>
        </w:rPr>
      </w:pPr>
      <w:r w:rsidRPr="000934FF">
        <w:rPr>
          <w:sz w:val="28"/>
          <w:szCs w:val="28"/>
        </w:rPr>
        <w:t>Спасибо!</w:t>
      </w:r>
    </w:p>
    <w:p w:rsidR="00BC29D9" w:rsidRPr="000934FF" w:rsidRDefault="002342CC" w:rsidP="002342CC">
      <w:pPr>
        <w:tabs>
          <w:tab w:val="left" w:pos="7713"/>
        </w:tabs>
        <w:ind w:firstLine="709"/>
        <w:jc w:val="both"/>
        <w:rPr>
          <w:sz w:val="28"/>
          <w:szCs w:val="28"/>
        </w:rPr>
      </w:pPr>
      <w:r w:rsidRPr="000934FF">
        <w:rPr>
          <w:sz w:val="28"/>
          <w:szCs w:val="28"/>
        </w:rPr>
        <w:tab/>
      </w:r>
    </w:p>
    <w:p w:rsidR="009D6234" w:rsidRDefault="003B76D0" w:rsidP="00162A9A">
      <w:pPr>
        <w:ind w:firstLine="709"/>
        <w:jc w:val="both"/>
        <w:rPr>
          <w:sz w:val="28"/>
          <w:szCs w:val="28"/>
        </w:rPr>
      </w:pPr>
      <w:r>
        <w:rPr>
          <w:b/>
          <w:sz w:val="28"/>
          <w:szCs w:val="28"/>
        </w:rPr>
        <w:t>Логинов В</w:t>
      </w:r>
      <w:r w:rsidR="00C234E2" w:rsidRPr="000934FF">
        <w:rPr>
          <w:b/>
          <w:sz w:val="28"/>
          <w:szCs w:val="28"/>
        </w:rPr>
        <w:t>.</w:t>
      </w:r>
      <w:r>
        <w:rPr>
          <w:b/>
          <w:sz w:val="28"/>
          <w:szCs w:val="28"/>
        </w:rPr>
        <w:t>А</w:t>
      </w:r>
      <w:r w:rsidR="00C234E2" w:rsidRPr="000934FF">
        <w:rPr>
          <w:b/>
          <w:sz w:val="28"/>
          <w:szCs w:val="28"/>
        </w:rPr>
        <w:t>.</w:t>
      </w:r>
      <w:r w:rsidR="006416CF">
        <w:rPr>
          <w:b/>
          <w:sz w:val="28"/>
          <w:szCs w:val="28"/>
        </w:rPr>
        <w:t>:</w:t>
      </w:r>
      <w:r w:rsidR="00816514">
        <w:rPr>
          <w:sz w:val="28"/>
          <w:szCs w:val="28"/>
        </w:rPr>
        <w:t xml:space="preserve"> </w:t>
      </w:r>
      <w:r w:rsidR="00C234E2" w:rsidRPr="000934FF">
        <w:rPr>
          <w:sz w:val="28"/>
          <w:szCs w:val="28"/>
        </w:rPr>
        <w:t xml:space="preserve">Спасибо, Алексей Михайлович! </w:t>
      </w:r>
      <w:r w:rsidR="00C101BD" w:rsidRPr="000934FF">
        <w:rPr>
          <w:sz w:val="28"/>
          <w:szCs w:val="28"/>
        </w:rPr>
        <w:t>Прошу представителя рабочей группы огл</w:t>
      </w:r>
      <w:r w:rsidR="00B10A97" w:rsidRPr="000934FF">
        <w:rPr>
          <w:sz w:val="28"/>
          <w:szCs w:val="28"/>
        </w:rPr>
        <w:t>асить количество присутствующих</w:t>
      </w:r>
      <w:r w:rsidR="00C101BD" w:rsidRPr="000934FF">
        <w:rPr>
          <w:sz w:val="28"/>
          <w:szCs w:val="28"/>
        </w:rPr>
        <w:t>.</w:t>
      </w:r>
    </w:p>
    <w:p w:rsidR="00162A9A" w:rsidRPr="000934FF" w:rsidRDefault="00162A9A" w:rsidP="00162A9A">
      <w:pPr>
        <w:ind w:firstLine="709"/>
        <w:jc w:val="both"/>
        <w:rPr>
          <w:b/>
          <w:sz w:val="28"/>
          <w:szCs w:val="28"/>
        </w:rPr>
      </w:pPr>
    </w:p>
    <w:p w:rsidR="00816514" w:rsidRDefault="00263933" w:rsidP="00816514">
      <w:pPr>
        <w:ind w:firstLine="709"/>
        <w:jc w:val="both"/>
        <w:rPr>
          <w:sz w:val="28"/>
          <w:szCs w:val="28"/>
        </w:rPr>
      </w:pPr>
      <w:proofErr w:type="spellStart"/>
      <w:r w:rsidRPr="000934FF">
        <w:rPr>
          <w:b/>
          <w:sz w:val="28"/>
          <w:szCs w:val="28"/>
        </w:rPr>
        <w:t>Вихрова</w:t>
      </w:r>
      <w:proofErr w:type="spellEnd"/>
      <w:r w:rsidRPr="000934FF">
        <w:rPr>
          <w:b/>
          <w:sz w:val="28"/>
          <w:szCs w:val="28"/>
        </w:rPr>
        <w:t xml:space="preserve"> А.В.:</w:t>
      </w:r>
      <w:r w:rsidR="0044197F" w:rsidRPr="000934FF">
        <w:rPr>
          <w:b/>
          <w:sz w:val="28"/>
          <w:szCs w:val="28"/>
        </w:rPr>
        <w:t xml:space="preserve"> </w:t>
      </w:r>
      <w:r w:rsidR="0044197F" w:rsidRPr="000934FF">
        <w:rPr>
          <w:sz w:val="28"/>
          <w:szCs w:val="28"/>
        </w:rPr>
        <w:t xml:space="preserve">Сегодня на публичный слушаниях </w:t>
      </w:r>
      <w:r w:rsidR="00F63B2B" w:rsidRPr="000934FF">
        <w:rPr>
          <w:sz w:val="28"/>
          <w:szCs w:val="28"/>
        </w:rPr>
        <w:t>по проекту отчета об исполнении бюджета города за 201</w:t>
      </w:r>
      <w:r w:rsidR="006E7E86" w:rsidRPr="000934FF">
        <w:rPr>
          <w:sz w:val="28"/>
          <w:szCs w:val="28"/>
        </w:rPr>
        <w:t>7</w:t>
      </w:r>
      <w:r w:rsidR="00F63B2B" w:rsidRPr="000934FF">
        <w:rPr>
          <w:sz w:val="28"/>
          <w:szCs w:val="28"/>
        </w:rPr>
        <w:t xml:space="preserve"> год </w:t>
      </w:r>
      <w:r w:rsidR="0044197F" w:rsidRPr="000934FF">
        <w:rPr>
          <w:sz w:val="28"/>
          <w:szCs w:val="28"/>
        </w:rPr>
        <w:t>приняло участие 10</w:t>
      </w:r>
      <w:r w:rsidR="006E7E86" w:rsidRPr="000934FF">
        <w:rPr>
          <w:sz w:val="28"/>
          <w:szCs w:val="28"/>
        </w:rPr>
        <w:t>8</w:t>
      </w:r>
      <w:r w:rsidR="0044197F" w:rsidRPr="000934FF">
        <w:rPr>
          <w:sz w:val="28"/>
          <w:szCs w:val="28"/>
        </w:rPr>
        <w:t xml:space="preserve"> человека, в ходе проведения слушаний было задано 4 вопроса,</w:t>
      </w:r>
      <w:r w:rsidR="006E7E86" w:rsidRPr="000934FF">
        <w:rPr>
          <w:sz w:val="28"/>
          <w:szCs w:val="28"/>
        </w:rPr>
        <w:t xml:space="preserve"> зафиксировано 7</w:t>
      </w:r>
      <w:r w:rsidR="0044197F" w:rsidRPr="000934FF">
        <w:rPr>
          <w:sz w:val="28"/>
          <w:szCs w:val="28"/>
        </w:rPr>
        <w:t xml:space="preserve"> предложе</w:t>
      </w:r>
      <w:r w:rsidR="00F63B2B" w:rsidRPr="000934FF">
        <w:rPr>
          <w:sz w:val="28"/>
          <w:szCs w:val="28"/>
        </w:rPr>
        <w:t xml:space="preserve">ний </w:t>
      </w:r>
      <w:r w:rsidR="006E7E86" w:rsidRPr="000934FF">
        <w:rPr>
          <w:sz w:val="28"/>
          <w:szCs w:val="28"/>
        </w:rPr>
        <w:t>они будут учтены в проекте рекомендаций к проекту решения</w:t>
      </w:r>
      <w:r w:rsidR="0044197F" w:rsidRPr="000934FF">
        <w:rPr>
          <w:sz w:val="28"/>
          <w:szCs w:val="28"/>
        </w:rPr>
        <w:t>.</w:t>
      </w:r>
    </w:p>
    <w:p w:rsidR="00816514" w:rsidRDefault="00816514" w:rsidP="00816514">
      <w:pPr>
        <w:ind w:firstLine="709"/>
        <w:jc w:val="both"/>
        <w:rPr>
          <w:sz w:val="28"/>
          <w:szCs w:val="28"/>
        </w:rPr>
      </w:pPr>
    </w:p>
    <w:p w:rsidR="003C5025" w:rsidRPr="000934FF" w:rsidRDefault="003C5025" w:rsidP="00816514">
      <w:pPr>
        <w:ind w:firstLine="709"/>
        <w:jc w:val="both"/>
        <w:rPr>
          <w:sz w:val="28"/>
          <w:szCs w:val="28"/>
        </w:rPr>
      </w:pPr>
      <w:r w:rsidRPr="000934FF">
        <w:rPr>
          <w:b/>
          <w:sz w:val="28"/>
          <w:szCs w:val="28"/>
        </w:rPr>
        <w:t>Логинов В.А.:</w:t>
      </w:r>
      <w:r w:rsidRPr="000934FF">
        <w:rPr>
          <w:sz w:val="28"/>
          <w:szCs w:val="28"/>
        </w:rPr>
        <w:t xml:space="preserve">  Уважаемые коллеги!</w:t>
      </w:r>
      <w:r w:rsidR="00816514">
        <w:rPr>
          <w:sz w:val="28"/>
          <w:szCs w:val="28"/>
        </w:rPr>
        <w:t xml:space="preserve"> </w:t>
      </w:r>
      <w:r w:rsidRPr="000934FF">
        <w:rPr>
          <w:sz w:val="28"/>
          <w:szCs w:val="28"/>
        </w:rPr>
        <w:t>Все материалы по итогам проведения публичных слушаний будут размещены на сайте администрации города и опубликованы.</w:t>
      </w:r>
    </w:p>
    <w:p w:rsidR="003C5025" w:rsidRPr="000934FF" w:rsidRDefault="003C5025" w:rsidP="00816514">
      <w:pPr>
        <w:widowControl w:val="0"/>
        <w:ind w:firstLine="709"/>
        <w:jc w:val="both"/>
        <w:rPr>
          <w:sz w:val="28"/>
          <w:szCs w:val="28"/>
        </w:rPr>
      </w:pPr>
      <w:r w:rsidRPr="000934FF">
        <w:rPr>
          <w:sz w:val="28"/>
          <w:szCs w:val="28"/>
        </w:rPr>
        <w:t>К проекту отчета об исполнении бюджета города за 2017 год подготовлен проект рекомендаций, который будет доработан с учетом, предложений, высказанных сегодня.</w:t>
      </w:r>
    </w:p>
    <w:p w:rsidR="003C5025" w:rsidRPr="000934FF" w:rsidRDefault="003C5025" w:rsidP="00816514">
      <w:pPr>
        <w:ind w:firstLine="709"/>
        <w:jc w:val="both"/>
        <w:rPr>
          <w:sz w:val="28"/>
          <w:szCs w:val="28"/>
        </w:rPr>
      </w:pPr>
      <w:r w:rsidRPr="000934FF">
        <w:rPr>
          <w:sz w:val="28"/>
          <w:szCs w:val="28"/>
        </w:rPr>
        <w:t>Предлагаю одобрить проект рекомендаций. Голосуют только члены комиссии.</w:t>
      </w:r>
    </w:p>
    <w:p w:rsidR="003C5025" w:rsidRPr="000934FF" w:rsidRDefault="003C5025" w:rsidP="00816514">
      <w:pPr>
        <w:ind w:firstLine="709"/>
        <w:jc w:val="both"/>
        <w:rPr>
          <w:sz w:val="28"/>
          <w:szCs w:val="28"/>
        </w:rPr>
      </w:pPr>
      <w:r w:rsidRPr="000934FF">
        <w:rPr>
          <w:sz w:val="28"/>
          <w:szCs w:val="28"/>
        </w:rPr>
        <w:t>Прошу голосовать.</w:t>
      </w:r>
    </w:p>
    <w:p w:rsidR="003C5025" w:rsidRPr="000934FF" w:rsidRDefault="003C5025" w:rsidP="00816514">
      <w:pPr>
        <w:ind w:firstLine="709"/>
        <w:jc w:val="both"/>
        <w:rPr>
          <w:sz w:val="28"/>
          <w:szCs w:val="28"/>
        </w:rPr>
      </w:pPr>
      <w:r w:rsidRPr="000934FF">
        <w:rPr>
          <w:sz w:val="28"/>
          <w:szCs w:val="28"/>
        </w:rPr>
        <w:t>Рекомендации одобрены единогласно.</w:t>
      </w:r>
    </w:p>
    <w:p w:rsidR="00543CA7" w:rsidRDefault="003C5025" w:rsidP="00162A9A">
      <w:pPr>
        <w:widowControl w:val="0"/>
        <w:spacing w:after="360"/>
        <w:ind w:firstLine="709"/>
        <w:jc w:val="both"/>
        <w:rPr>
          <w:sz w:val="28"/>
          <w:szCs w:val="28"/>
        </w:rPr>
      </w:pPr>
      <w:r w:rsidRPr="000934FF">
        <w:rPr>
          <w:sz w:val="28"/>
          <w:szCs w:val="28"/>
        </w:rPr>
        <w:t xml:space="preserve">В заключение, хочу еще раз поблагодарить всех присутствующих за участие в публичных слушаниях. </w:t>
      </w:r>
    </w:p>
    <w:p w:rsidR="006C6815" w:rsidRPr="000934FF" w:rsidRDefault="006C6815" w:rsidP="00162A9A">
      <w:pPr>
        <w:widowControl w:val="0"/>
        <w:spacing w:after="360"/>
        <w:ind w:firstLine="709"/>
        <w:jc w:val="both"/>
        <w:rPr>
          <w:sz w:val="28"/>
          <w:szCs w:val="28"/>
        </w:rPr>
      </w:pPr>
    </w:p>
    <w:p w:rsidR="00162A9A" w:rsidRDefault="00162A9A" w:rsidP="001B4028">
      <w:pPr>
        <w:jc w:val="both"/>
        <w:rPr>
          <w:sz w:val="28"/>
          <w:szCs w:val="28"/>
        </w:rPr>
      </w:pPr>
      <w:r>
        <w:rPr>
          <w:sz w:val="28"/>
          <w:szCs w:val="28"/>
        </w:rPr>
        <w:t>З</w:t>
      </w:r>
      <w:r w:rsidRPr="000934FF">
        <w:rPr>
          <w:sz w:val="28"/>
          <w:szCs w:val="28"/>
        </w:rPr>
        <w:t>аместитель Главы города –</w:t>
      </w:r>
    </w:p>
    <w:p w:rsidR="00162A9A" w:rsidRDefault="00162A9A" w:rsidP="001B4028">
      <w:pPr>
        <w:jc w:val="both"/>
        <w:rPr>
          <w:sz w:val="28"/>
          <w:szCs w:val="28"/>
        </w:rPr>
      </w:pPr>
      <w:r w:rsidRPr="000934FF">
        <w:rPr>
          <w:sz w:val="28"/>
          <w:szCs w:val="28"/>
        </w:rPr>
        <w:t>руководитель департамента финансов</w:t>
      </w:r>
      <w:r>
        <w:rPr>
          <w:sz w:val="28"/>
          <w:szCs w:val="28"/>
        </w:rPr>
        <w:t>,</w:t>
      </w:r>
    </w:p>
    <w:p w:rsidR="000A1754" w:rsidRDefault="00162A9A" w:rsidP="001B4028">
      <w:pPr>
        <w:jc w:val="both"/>
        <w:rPr>
          <w:sz w:val="28"/>
          <w:szCs w:val="28"/>
        </w:rPr>
      </w:pPr>
      <w:proofErr w:type="gramStart"/>
      <w:r>
        <w:rPr>
          <w:sz w:val="28"/>
          <w:szCs w:val="28"/>
        </w:rPr>
        <w:t>и</w:t>
      </w:r>
      <w:r w:rsidR="000A1754">
        <w:rPr>
          <w:sz w:val="28"/>
          <w:szCs w:val="28"/>
        </w:rPr>
        <w:t>сполняющий</w:t>
      </w:r>
      <w:proofErr w:type="gramEnd"/>
      <w:r w:rsidR="000A1754">
        <w:rPr>
          <w:sz w:val="28"/>
          <w:szCs w:val="28"/>
        </w:rPr>
        <w:t xml:space="preserve"> обязанности</w:t>
      </w:r>
    </w:p>
    <w:p w:rsidR="00475794" w:rsidRDefault="000A1754" w:rsidP="001B4028">
      <w:pPr>
        <w:jc w:val="both"/>
        <w:rPr>
          <w:sz w:val="28"/>
          <w:szCs w:val="28"/>
        </w:rPr>
      </w:pPr>
      <w:r>
        <w:rPr>
          <w:sz w:val="28"/>
          <w:szCs w:val="28"/>
        </w:rPr>
        <w:t>п</w:t>
      </w:r>
      <w:r w:rsidR="0094570A" w:rsidRPr="000934FF">
        <w:rPr>
          <w:sz w:val="28"/>
          <w:szCs w:val="28"/>
        </w:rPr>
        <w:t>редседател</w:t>
      </w:r>
      <w:r>
        <w:rPr>
          <w:sz w:val="28"/>
          <w:szCs w:val="28"/>
        </w:rPr>
        <w:t xml:space="preserve">я </w:t>
      </w:r>
      <w:r w:rsidR="00813267" w:rsidRPr="000934FF">
        <w:rPr>
          <w:sz w:val="28"/>
          <w:szCs w:val="28"/>
        </w:rPr>
        <w:t>к</w:t>
      </w:r>
      <w:r w:rsidR="0094570A" w:rsidRPr="000934FF">
        <w:rPr>
          <w:sz w:val="28"/>
          <w:szCs w:val="28"/>
        </w:rPr>
        <w:t>омиссии</w:t>
      </w:r>
      <w:r w:rsidR="00813267" w:rsidRPr="000934FF">
        <w:rPr>
          <w:sz w:val="28"/>
          <w:szCs w:val="28"/>
        </w:rPr>
        <w:t xml:space="preserve"> по</w:t>
      </w:r>
      <w:r w:rsidR="00162A9A">
        <w:rPr>
          <w:sz w:val="28"/>
          <w:szCs w:val="28"/>
        </w:rPr>
        <w:t xml:space="preserve"> </w:t>
      </w:r>
    </w:p>
    <w:p w:rsidR="00AB0FBD" w:rsidRDefault="00813267" w:rsidP="001B4028">
      <w:pPr>
        <w:jc w:val="both"/>
        <w:rPr>
          <w:sz w:val="28"/>
          <w:szCs w:val="28"/>
        </w:rPr>
      </w:pPr>
      <w:r w:rsidRPr="000934FF">
        <w:rPr>
          <w:sz w:val="28"/>
          <w:szCs w:val="28"/>
        </w:rPr>
        <w:t>проведению публичных слушаний</w:t>
      </w:r>
      <w:r w:rsidR="00251D90" w:rsidRPr="000934FF">
        <w:rPr>
          <w:sz w:val="28"/>
          <w:szCs w:val="28"/>
        </w:rPr>
        <w:tab/>
      </w:r>
      <w:r w:rsidR="004B2415" w:rsidRPr="000934FF">
        <w:rPr>
          <w:sz w:val="28"/>
          <w:szCs w:val="28"/>
        </w:rPr>
        <w:tab/>
      </w:r>
      <w:r w:rsidR="00F94445" w:rsidRPr="000934FF">
        <w:rPr>
          <w:sz w:val="28"/>
          <w:szCs w:val="28"/>
        </w:rPr>
        <w:tab/>
      </w:r>
      <w:r w:rsidR="00F94445" w:rsidRPr="000934FF">
        <w:rPr>
          <w:sz w:val="28"/>
          <w:szCs w:val="28"/>
        </w:rPr>
        <w:tab/>
      </w:r>
      <w:r w:rsidR="00251D90" w:rsidRPr="000934FF">
        <w:rPr>
          <w:sz w:val="28"/>
          <w:szCs w:val="28"/>
        </w:rPr>
        <w:t xml:space="preserve">  </w:t>
      </w:r>
      <w:r w:rsidRPr="000934FF">
        <w:rPr>
          <w:sz w:val="28"/>
          <w:szCs w:val="28"/>
        </w:rPr>
        <w:t xml:space="preserve">   </w:t>
      </w:r>
      <w:r w:rsidR="003C5025" w:rsidRPr="000934FF">
        <w:rPr>
          <w:sz w:val="28"/>
          <w:szCs w:val="28"/>
        </w:rPr>
        <w:t xml:space="preserve">       </w:t>
      </w:r>
      <w:r w:rsidRPr="000934FF">
        <w:rPr>
          <w:sz w:val="28"/>
          <w:szCs w:val="28"/>
        </w:rPr>
        <w:t xml:space="preserve"> </w:t>
      </w:r>
      <w:r w:rsidR="000A1754">
        <w:rPr>
          <w:sz w:val="28"/>
          <w:szCs w:val="28"/>
        </w:rPr>
        <w:t>И.Н. Хаснутдинова</w:t>
      </w:r>
    </w:p>
    <w:p w:rsidR="005947CE" w:rsidRDefault="005947CE" w:rsidP="001B4028">
      <w:pPr>
        <w:jc w:val="both"/>
        <w:rPr>
          <w:sz w:val="28"/>
          <w:szCs w:val="28"/>
        </w:rPr>
        <w:sectPr w:rsidR="005947CE" w:rsidSect="006C6815">
          <w:footerReference w:type="default" r:id="rId9"/>
          <w:pgSz w:w="11906" w:h="16838"/>
          <w:pgMar w:top="1134" w:right="567" w:bottom="1134" w:left="1701" w:header="709" w:footer="709" w:gutter="0"/>
          <w:cols w:space="708"/>
          <w:titlePg/>
          <w:docGrid w:linePitch="360"/>
        </w:sectPr>
      </w:pPr>
    </w:p>
    <w:p w:rsidR="005947CE" w:rsidRPr="004A5EE8" w:rsidRDefault="005947CE" w:rsidP="005947CE">
      <w:pPr>
        <w:ind w:left="6521"/>
        <w:rPr>
          <w:sz w:val="28"/>
          <w:szCs w:val="28"/>
        </w:rPr>
      </w:pPr>
      <w:r w:rsidRPr="004A5EE8">
        <w:rPr>
          <w:sz w:val="28"/>
          <w:szCs w:val="28"/>
        </w:rPr>
        <w:lastRenderedPageBreak/>
        <w:t xml:space="preserve">Приложение </w:t>
      </w:r>
      <w:r>
        <w:rPr>
          <w:sz w:val="28"/>
          <w:szCs w:val="28"/>
        </w:rPr>
        <w:t>№ 1</w:t>
      </w:r>
    </w:p>
    <w:p w:rsidR="005947CE" w:rsidRPr="004A5EE8" w:rsidRDefault="005947CE" w:rsidP="005947CE">
      <w:pPr>
        <w:ind w:left="6521"/>
        <w:rPr>
          <w:sz w:val="28"/>
          <w:szCs w:val="28"/>
        </w:rPr>
      </w:pPr>
      <w:r w:rsidRPr="004A5EE8">
        <w:rPr>
          <w:sz w:val="28"/>
          <w:szCs w:val="28"/>
        </w:rPr>
        <w:t>к протоколу проведения публичных слушаний по проекту решения об исполнении бюджета города Красноярска за 201</w:t>
      </w:r>
      <w:r>
        <w:rPr>
          <w:sz w:val="28"/>
          <w:szCs w:val="28"/>
        </w:rPr>
        <w:t>7</w:t>
      </w:r>
      <w:r w:rsidRPr="004A5EE8">
        <w:rPr>
          <w:sz w:val="28"/>
          <w:szCs w:val="28"/>
        </w:rPr>
        <w:t xml:space="preserve"> год</w:t>
      </w:r>
    </w:p>
    <w:p w:rsidR="005947CE" w:rsidRPr="004A5EE8" w:rsidRDefault="005947CE" w:rsidP="005947CE">
      <w:pPr>
        <w:tabs>
          <w:tab w:val="left" w:pos="709"/>
        </w:tabs>
        <w:rPr>
          <w:sz w:val="28"/>
          <w:szCs w:val="28"/>
        </w:rPr>
      </w:pPr>
    </w:p>
    <w:p w:rsidR="005947CE" w:rsidRPr="004A5EE8" w:rsidRDefault="005947CE" w:rsidP="005947CE">
      <w:pPr>
        <w:tabs>
          <w:tab w:val="left" w:pos="709"/>
        </w:tabs>
        <w:jc w:val="center"/>
        <w:rPr>
          <w:b/>
          <w:sz w:val="28"/>
          <w:szCs w:val="28"/>
        </w:rPr>
      </w:pPr>
      <w:r w:rsidRPr="004A5EE8">
        <w:rPr>
          <w:b/>
          <w:sz w:val="28"/>
          <w:szCs w:val="28"/>
        </w:rPr>
        <w:t>Проект рекомендаций</w:t>
      </w:r>
    </w:p>
    <w:p w:rsidR="005947CE" w:rsidRPr="004A5EE8" w:rsidRDefault="005947CE" w:rsidP="005947CE">
      <w:pPr>
        <w:tabs>
          <w:tab w:val="left" w:pos="709"/>
        </w:tabs>
        <w:jc w:val="center"/>
        <w:rPr>
          <w:b/>
          <w:sz w:val="28"/>
          <w:szCs w:val="28"/>
        </w:rPr>
      </w:pPr>
      <w:r w:rsidRPr="004A5EE8">
        <w:rPr>
          <w:b/>
          <w:sz w:val="28"/>
          <w:szCs w:val="28"/>
        </w:rPr>
        <w:t>к проекту решения «Об исполнении бюджета города за 201</w:t>
      </w:r>
      <w:r>
        <w:rPr>
          <w:b/>
          <w:sz w:val="28"/>
          <w:szCs w:val="28"/>
        </w:rPr>
        <w:t>7</w:t>
      </w:r>
      <w:r w:rsidRPr="004A5EE8">
        <w:rPr>
          <w:b/>
          <w:sz w:val="28"/>
          <w:szCs w:val="28"/>
        </w:rPr>
        <w:t xml:space="preserve"> год»</w:t>
      </w:r>
    </w:p>
    <w:p w:rsidR="005947CE" w:rsidRPr="004A5EE8" w:rsidRDefault="005947CE" w:rsidP="005947CE">
      <w:pPr>
        <w:tabs>
          <w:tab w:val="left" w:pos="709"/>
        </w:tabs>
        <w:jc w:val="center"/>
        <w:rPr>
          <w:b/>
          <w:sz w:val="28"/>
          <w:szCs w:val="28"/>
        </w:rPr>
      </w:pPr>
    </w:p>
    <w:p w:rsidR="005947CE" w:rsidRPr="005947CE" w:rsidRDefault="005947CE" w:rsidP="005947CE">
      <w:pPr>
        <w:tabs>
          <w:tab w:val="left" w:pos="993"/>
        </w:tabs>
        <w:spacing w:before="120" w:after="120"/>
        <w:ind w:firstLine="709"/>
        <w:jc w:val="both"/>
        <w:rPr>
          <w:sz w:val="28"/>
          <w:szCs w:val="28"/>
        </w:rPr>
      </w:pPr>
      <w:proofErr w:type="gramStart"/>
      <w:r w:rsidRPr="005947CE">
        <w:rPr>
          <w:sz w:val="28"/>
          <w:szCs w:val="28"/>
        </w:rPr>
        <w:t xml:space="preserve">Участники публичных слушаний, обсудив доклады </w:t>
      </w:r>
      <w:bookmarkStart w:id="0" w:name="_GoBack"/>
      <w:bookmarkEnd w:id="0"/>
      <w:r w:rsidRPr="005947CE">
        <w:rPr>
          <w:sz w:val="28"/>
          <w:szCs w:val="28"/>
        </w:rPr>
        <w:t>об итогах социально-экономического развития города за 2017 год и об исполнении бюджета города за 2017 год, отмечают, что деятельность органов местного самоуправления в прошедшем году была направлена на сохранение сбалансированности, устойчивости и финансовой стабильности бюджета города, эффективное, ответственное и прозрачное управление муниципальными финансами, рациональное использование бюджетных средств, контроль за своевременным исполнением бюджетных обязательств.</w:t>
      </w:r>
      <w:proofErr w:type="gramEnd"/>
    </w:p>
    <w:p w:rsidR="005947CE" w:rsidRPr="005947CE" w:rsidRDefault="005947CE" w:rsidP="005947CE">
      <w:pPr>
        <w:tabs>
          <w:tab w:val="left" w:pos="993"/>
        </w:tabs>
        <w:ind w:firstLine="709"/>
        <w:jc w:val="both"/>
        <w:rPr>
          <w:sz w:val="28"/>
          <w:szCs w:val="28"/>
        </w:rPr>
      </w:pPr>
      <w:r w:rsidRPr="005947CE">
        <w:rPr>
          <w:sz w:val="28"/>
          <w:szCs w:val="28"/>
        </w:rPr>
        <w:t xml:space="preserve">Доходы бюджета города в 2017 году составили 28 438,8 млн. рублей или 95,1 % от плана. </w:t>
      </w:r>
    </w:p>
    <w:p w:rsidR="005947CE" w:rsidRPr="005947CE" w:rsidRDefault="005947CE" w:rsidP="005947CE">
      <w:pPr>
        <w:tabs>
          <w:tab w:val="left" w:pos="993"/>
        </w:tabs>
        <w:ind w:firstLine="709"/>
        <w:jc w:val="both"/>
        <w:rPr>
          <w:sz w:val="28"/>
          <w:szCs w:val="28"/>
        </w:rPr>
      </w:pPr>
      <w:r w:rsidRPr="005947CE">
        <w:rPr>
          <w:sz w:val="28"/>
          <w:szCs w:val="28"/>
        </w:rPr>
        <w:t xml:space="preserve">Расходы исполнены в сумме 28 879,4 млн. рублей или 94,5 % к плановым назначениям. </w:t>
      </w:r>
    </w:p>
    <w:p w:rsidR="005947CE" w:rsidRPr="005947CE" w:rsidRDefault="005947CE" w:rsidP="005947CE">
      <w:pPr>
        <w:tabs>
          <w:tab w:val="left" w:pos="993"/>
        </w:tabs>
        <w:ind w:firstLine="709"/>
        <w:jc w:val="both"/>
        <w:rPr>
          <w:sz w:val="28"/>
          <w:szCs w:val="28"/>
        </w:rPr>
      </w:pPr>
      <w:r w:rsidRPr="005947CE">
        <w:rPr>
          <w:sz w:val="28"/>
          <w:szCs w:val="28"/>
        </w:rPr>
        <w:t xml:space="preserve">Дефицит бюджета города по итогам 2017 года сложился в размере 440,6 млн. рублей, что меньше планового на 203,2 млн. рублей, по сравнению с 2016 годом снизился на 1 015,5 млн. рублей или более чем в три раза. </w:t>
      </w:r>
    </w:p>
    <w:p w:rsidR="005947CE" w:rsidRPr="005947CE" w:rsidRDefault="005947CE" w:rsidP="005947CE">
      <w:pPr>
        <w:tabs>
          <w:tab w:val="left" w:pos="993"/>
        </w:tabs>
        <w:spacing w:before="120"/>
        <w:ind w:firstLine="709"/>
        <w:jc w:val="both"/>
        <w:rPr>
          <w:sz w:val="28"/>
          <w:szCs w:val="28"/>
        </w:rPr>
      </w:pPr>
      <w:r w:rsidRPr="005947CE">
        <w:rPr>
          <w:sz w:val="28"/>
          <w:szCs w:val="28"/>
        </w:rPr>
        <w:t>Налоговые и неналоговые доходы в бюджет города в 2017 году поступили в сумме 13 794,6 млн. рублей.</w:t>
      </w:r>
    </w:p>
    <w:p w:rsidR="005947CE" w:rsidRPr="005947CE" w:rsidRDefault="005947CE" w:rsidP="005947CE">
      <w:pPr>
        <w:autoSpaceDE w:val="0"/>
        <w:autoSpaceDN w:val="0"/>
        <w:adjustRightInd w:val="0"/>
        <w:ind w:firstLine="709"/>
        <w:jc w:val="both"/>
        <w:rPr>
          <w:sz w:val="28"/>
          <w:szCs w:val="28"/>
        </w:rPr>
      </w:pPr>
      <w:r w:rsidRPr="005947CE">
        <w:rPr>
          <w:sz w:val="28"/>
          <w:szCs w:val="28"/>
        </w:rPr>
        <w:t xml:space="preserve">По сравнению с предыдущим годом объем налоговых поступлений в бюджет города увеличился на 659,0 млн. рублей. </w:t>
      </w:r>
    </w:p>
    <w:p w:rsidR="005947CE" w:rsidRPr="005947CE" w:rsidRDefault="005947CE" w:rsidP="005947CE">
      <w:pPr>
        <w:ind w:firstLine="709"/>
        <w:contextualSpacing/>
        <w:jc w:val="both"/>
        <w:rPr>
          <w:sz w:val="28"/>
          <w:szCs w:val="28"/>
        </w:rPr>
      </w:pPr>
      <w:r w:rsidRPr="005947CE">
        <w:rPr>
          <w:sz w:val="28"/>
          <w:szCs w:val="28"/>
        </w:rPr>
        <w:t>Прирост в основном обеспечен за счет поступлений по налогу на прибыль организаций и налогу на доходы физических лиц. Поступления по ним относительно 2016 года увеличились на 530 млн. рублей.</w:t>
      </w:r>
    </w:p>
    <w:p w:rsidR="005947CE" w:rsidRPr="005947CE" w:rsidRDefault="005947CE" w:rsidP="005947CE">
      <w:pPr>
        <w:ind w:firstLine="709"/>
        <w:jc w:val="both"/>
        <w:rPr>
          <w:sz w:val="28"/>
          <w:szCs w:val="28"/>
        </w:rPr>
      </w:pPr>
      <w:r w:rsidRPr="005947CE">
        <w:rPr>
          <w:sz w:val="28"/>
          <w:szCs w:val="28"/>
        </w:rPr>
        <w:t xml:space="preserve">Поступления неналоговых доходов в бюджет города в 2017 году к прошлому году снизились на 691,5 млн. рублей. </w:t>
      </w:r>
    </w:p>
    <w:p w:rsidR="005947CE" w:rsidRPr="005947CE" w:rsidRDefault="005947CE" w:rsidP="005947CE">
      <w:pPr>
        <w:autoSpaceDE w:val="0"/>
        <w:autoSpaceDN w:val="0"/>
        <w:adjustRightInd w:val="0"/>
        <w:ind w:firstLine="709"/>
        <w:jc w:val="both"/>
        <w:rPr>
          <w:sz w:val="28"/>
          <w:szCs w:val="28"/>
        </w:rPr>
      </w:pPr>
      <w:r w:rsidRPr="005947CE">
        <w:rPr>
          <w:sz w:val="28"/>
          <w:szCs w:val="28"/>
        </w:rPr>
        <w:t xml:space="preserve">Исполнение бюджета города </w:t>
      </w:r>
      <w:r w:rsidRPr="005947CE">
        <w:rPr>
          <w:sz w:val="28"/>
          <w:szCs w:val="28"/>
        </w:rPr>
        <w:tab/>
        <w:t xml:space="preserve">по неналоговым доходам проходило в условиях пересмотра кадастровой стоимости земельных участков, выбытия муниципальных площадей из арендных отношений, снижения спроса на муниципальную собственность. </w:t>
      </w:r>
    </w:p>
    <w:p w:rsidR="005947CE" w:rsidRPr="005947CE" w:rsidRDefault="005947CE" w:rsidP="005947CE">
      <w:pPr>
        <w:tabs>
          <w:tab w:val="left" w:pos="709"/>
        </w:tabs>
        <w:ind w:firstLine="709"/>
        <w:jc w:val="both"/>
        <w:rPr>
          <w:sz w:val="28"/>
          <w:szCs w:val="28"/>
        </w:rPr>
      </w:pPr>
      <w:r w:rsidRPr="005947CE">
        <w:rPr>
          <w:sz w:val="28"/>
          <w:szCs w:val="28"/>
        </w:rPr>
        <w:t xml:space="preserve">Чтобы максимально компенсировать снижение поступлений в бюджет неналоговых доходов администрация города в рамках реализации налоговой политики проводила работу по: </w:t>
      </w:r>
    </w:p>
    <w:p w:rsidR="005947CE" w:rsidRPr="005947CE" w:rsidRDefault="005947CE" w:rsidP="005947CE">
      <w:pPr>
        <w:pStyle w:val="afb"/>
        <w:widowControl w:val="0"/>
        <w:numPr>
          <w:ilvl w:val="0"/>
          <w:numId w:val="33"/>
        </w:numPr>
        <w:tabs>
          <w:tab w:val="left" w:pos="0"/>
          <w:tab w:val="left" w:pos="709"/>
          <w:tab w:val="left" w:pos="851"/>
          <w:tab w:val="left" w:pos="993"/>
          <w:tab w:val="left" w:pos="1134"/>
        </w:tabs>
        <w:autoSpaceDE w:val="0"/>
        <w:autoSpaceDN w:val="0"/>
        <w:adjustRightInd w:val="0"/>
        <w:ind w:left="0" w:firstLine="709"/>
        <w:jc w:val="both"/>
        <w:rPr>
          <w:sz w:val="28"/>
          <w:szCs w:val="28"/>
        </w:rPr>
      </w:pPr>
      <w:r w:rsidRPr="005947CE">
        <w:rPr>
          <w:sz w:val="28"/>
          <w:szCs w:val="28"/>
        </w:rPr>
        <w:t>сохранению и укреплению налогового потенциала бюджета города;</w:t>
      </w:r>
    </w:p>
    <w:p w:rsidR="005947CE" w:rsidRPr="005947CE" w:rsidRDefault="005947CE" w:rsidP="005947CE">
      <w:pPr>
        <w:pStyle w:val="afb"/>
        <w:widowControl w:val="0"/>
        <w:numPr>
          <w:ilvl w:val="0"/>
          <w:numId w:val="33"/>
        </w:numPr>
        <w:tabs>
          <w:tab w:val="left" w:pos="0"/>
          <w:tab w:val="left" w:pos="709"/>
          <w:tab w:val="left" w:pos="851"/>
          <w:tab w:val="left" w:pos="993"/>
          <w:tab w:val="left" w:pos="1134"/>
        </w:tabs>
        <w:autoSpaceDE w:val="0"/>
        <w:autoSpaceDN w:val="0"/>
        <w:adjustRightInd w:val="0"/>
        <w:ind w:left="0" w:firstLine="709"/>
        <w:jc w:val="both"/>
        <w:rPr>
          <w:sz w:val="28"/>
          <w:szCs w:val="28"/>
        </w:rPr>
      </w:pPr>
      <w:r w:rsidRPr="005947CE">
        <w:rPr>
          <w:sz w:val="28"/>
          <w:szCs w:val="28"/>
        </w:rPr>
        <w:t>повышению эффективности системы администрирования доходов;</w:t>
      </w:r>
    </w:p>
    <w:p w:rsidR="005947CE" w:rsidRPr="005947CE" w:rsidRDefault="005947CE" w:rsidP="005947CE">
      <w:pPr>
        <w:pStyle w:val="afb"/>
        <w:widowControl w:val="0"/>
        <w:numPr>
          <w:ilvl w:val="0"/>
          <w:numId w:val="33"/>
        </w:numPr>
        <w:tabs>
          <w:tab w:val="left" w:pos="0"/>
          <w:tab w:val="left" w:pos="709"/>
          <w:tab w:val="left" w:pos="851"/>
          <w:tab w:val="left" w:pos="993"/>
          <w:tab w:val="left" w:pos="1134"/>
        </w:tabs>
        <w:autoSpaceDE w:val="0"/>
        <w:autoSpaceDN w:val="0"/>
        <w:adjustRightInd w:val="0"/>
        <w:ind w:left="0" w:firstLine="709"/>
        <w:jc w:val="both"/>
        <w:rPr>
          <w:sz w:val="28"/>
          <w:szCs w:val="28"/>
        </w:rPr>
      </w:pPr>
      <w:r w:rsidRPr="005947CE">
        <w:rPr>
          <w:sz w:val="28"/>
          <w:szCs w:val="28"/>
        </w:rPr>
        <w:lastRenderedPageBreak/>
        <w:t>содействию развитию реального сектора экономики на территории города и повышению предпринимательской активности.</w:t>
      </w:r>
    </w:p>
    <w:p w:rsidR="005947CE" w:rsidRPr="00880078" w:rsidRDefault="005947CE" w:rsidP="005947CE">
      <w:pPr>
        <w:ind w:firstLine="708"/>
        <w:jc w:val="both"/>
        <w:rPr>
          <w:rFonts w:eastAsia="Calibri"/>
          <w:color w:val="2D2D2D"/>
          <w:spacing w:val="2"/>
          <w:sz w:val="28"/>
          <w:szCs w:val="28"/>
          <w:shd w:val="clear" w:color="auto" w:fill="FFFFFF"/>
          <w:lang w:eastAsia="en-US"/>
        </w:rPr>
      </w:pPr>
      <w:r w:rsidRPr="005947CE">
        <w:rPr>
          <w:rFonts w:eastAsia="Calibri"/>
          <w:color w:val="2D2D2D"/>
          <w:spacing w:val="2"/>
          <w:sz w:val="28"/>
          <w:szCs w:val="28"/>
          <w:shd w:val="clear" w:color="auto" w:fill="FFFFFF"/>
          <w:lang w:eastAsia="en-US"/>
        </w:rPr>
        <w:t>Для выработки системного подхода в данных направлениях был утвержден План по мобилизации доходов в бюджет города Красноярска</w:t>
      </w:r>
      <w:r w:rsidRPr="00880078">
        <w:rPr>
          <w:rFonts w:eastAsia="Calibri"/>
          <w:color w:val="2D2D2D"/>
          <w:spacing w:val="2"/>
          <w:sz w:val="28"/>
          <w:szCs w:val="28"/>
          <w:shd w:val="clear" w:color="auto" w:fill="FFFFFF"/>
          <w:lang w:eastAsia="en-US"/>
        </w:rPr>
        <w:t xml:space="preserve"> на 2017 год. </w:t>
      </w:r>
    </w:p>
    <w:p w:rsidR="005947CE" w:rsidRPr="00880078" w:rsidRDefault="005947CE" w:rsidP="005947CE">
      <w:pPr>
        <w:ind w:firstLine="708"/>
        <w:jc w:val="both"/>
        <w:rPr>
          <w:rFonts w:eastAsia="Calibri"/>
          <w:color w:val="2D2D2D"/>
          <w:spacing w:val="2"/>
          <w:sz w:val="28"/>
          <w:szCs w:val="28"/>
          <w:shd w:val="clear" w:color="auto" w:fill="FFFFFF"/>
          <w:lang w:eastAsia="en-US"/>
        </w:rPr>
      </w:pPr>
      <w:r w:rsidRPr="00880078">
        <w:rPr>
          <w:rFonts w:eastAsia="Calibri"/>
          <w:color w:val="2D2D2D"/>
          <w:spacing w:val="2"/>
          <w:sz w:val="28"/>
          <w:szCs w:val="28"/>
          <w:shd w:val="clear" w:color="auto" w:fill="FFFFFF"/>
          <w:lang w:eastAsia="en-US"/>
        </w:rPr>
        <w:t>В рамках реализации Плана проводилась работа по расширению налоговой базы, повышению эффективности использования муниципального имущества, снижению уровня задолженности по платежам в бюджеты всех уровней и росту уровня собираемости.</w:t>
      </w:r>
    </w:p>
    <w:p w:rsidR="005947CE" w:rsidRPr="00880078" w:rsidRDefault="005947CE" w:rsidP="005947CE">
      <w:pPr>
        <w:ind w:firstLine="708"/>
        <w:jc w:val="both"/>
        <w:rPr>
          <w:rFonts w:eastAsia="Calibri"/>
          <w:color w:val="2D2D2D"/>
          <w:spacing w:val="2"/>
          <w:sz w:val="28"/>
          <w:szCs w:val="28"/>
          <w:shd w:val="clear" w:color="auto" w:fill="FFFFFF"/>
          <w:lang w:eastAsia="en-US"/>
        </w:rPr>
      </w:pPr>
      <w:r w:rsidRPr="00880078">
        <w:rPr>
          <w:rFonts w:eastAsia="Calibri"/>
          <w:color w:val="2D2D2D"/>
          <w:spacing w:val="2"/>
          <w:sz w:val="28"/>
          <w:szCs w:val="28"/>
          <w:shd w:val="clear" w:color="auto" w:fill="FFFFFF"/>
          <w:lang w:eastAsia="en-US"/>
        </w:rPr>
        <w:t xml:space="preserve">В целях наращивания доходного потенциала города особое внимание было уделено мерам, принимаемым совместно с налоговыми органами и органами </w:t>
      </w:r>
      <w:proofErr w:type="spellStart"/>
      <w:r w:rsidRPr="00880078">
        <w:rPr>
          <w:rFonts w:eastAsia="Calibri"/>
          <w:color w:val="2D2D2D"/>
          <w:spacing w:val="2"/>
          <w:sz w:val="28"/>
          <w:szCs w:val="28"/>
          <w:shd w:val="clear" w:color="auto" w:fill="FFFFFF"/>
          <w:lang w:eastAsia="en-US"/>
        </w:rPr>
        <w:t>Росреестра</w:t>
      </w:r>
      <w:proofErr w:type="spellEnd"/>
      <w:r w:rsidRPr="00880078">
        <w:rPr>
          <w:rFonts w:eastAsia="Calibri"/>
          <w:color w:val="2D2D2D"/>
          <w:spacing w:val="2"/>
          <w:sz w:val="28"/>
          <w:szCs w:val="28"/>
          <w:shd w:val="clear" w:color="auto" w:fill="FFFFFF"/>
          <w:lang w:eastAsia="en-US"/>
        </w:rPr>
        <w:t>, по вовлечению в налоговый оборот объектов недвижимости и земельных участков, ранее не участвующих в налогообложении.</w:t>
      </w:r>
    </w:p>
    <w:p w:rsidR="005947CE" w:rsidRPr="00880078" w:rsidRDefault="005947CE" w:rsidP="005947CE">
      <w:pPr>
        <w:ind w:firstLine="708"/>
        <w:jc w:val="both"/>
        <w:rPr>
          <w:rFonts w:eastAsia="Calibri"/>
          <w:color w:val="2D2D2D"/>
          <w:spacing w:val="2"/>
          <w:sz w:val="28"/>
          <w:szCs w:val="28"/>
          <w:shd w:val="clear" w:color="auto" w:fill="FFFFFF"/>
          <w:lang w:eastAsia="en-US"/>
        </w:rPr>
      </w:pPr>
      <w:r w:rsidRPr="00880078">
        <w:rPr>
          <w:rFonts w:eastAsia="Calibri"/>
          <w:color w:val="2D2D2D"/>
          <w:spacing w:val="2"/>
          <w:sz w:val="28"/>
          <w:szCs w:val="28"/>
          <w:shd w:val="clear" w:color="auto" w:fill="FFFFFF"/>
          <w:lang w:eastAsia="en-US"/>
        </w:rPr>
        <w:t>В результате в 2017 году Государственный адресный реестр пополнился сведениями о 20 тысячах объектах, в Едином государственном реестре недвижимости уточнены категории земель и виды разрешенного использования более чем по 800 земельным участкам.</w:t>
      </w:r>
    </w:p>
    <w:p w:rsidR="005947CE" w:rsidRPr="00880078" w:rsidRDefault="005947CE" w:rsidP="005947CE">
      <w:pPr>
        <w:ind w:firstLine="708"/>
        <w:jc w:val="both"/>
        <w:rPr>
          <w:rFonts w:eastAsia="Calibri"/>
          <w:color w:val="2D2D2D"/>
          <w:spacing w:val="2"/>
          <w:sz w:val="28"/>
          <w:szCs w:val="28"/>
          <w:shd w:val="clear" w:color="auto" w:fill="FFFFFF"/>
          <w:lang w:eastAsia="en-US"/>
        </w:rPr>
      </w:pPr>
      <w:r>
        <w:rPr>
          <w:rFonts w:eastAsia="Calibri"/>
          <w:color w:val="2D2D2D"/>
          <w:spacing w:val="2"/>
          <w:sz w:val="28"/>
          <w:szCs w:val="28"/>
          <w:shd w:val="clear" w:color="auto" w:fill="FFFFFF"/>
          <w:lang w:eastAsia="en-US"/>
        </w:rPr>
        <w:t>Учитывая, что д</w:t>
      </w:r>
      <w:r w:rsidRPr="00880078">
        <w:rPr>
          <w:rFonts w:eastAsia="Calibri"/>
          <w:color w:val="2D2D2D"/>
          <w:spacing w:val="2"/>
          <w:sz w:val="28"/>
          <w:szCs w:val="28"/>
          <w:shd w:val="clear" w:color="auto" w:fill="FFFFFF"/>
          <w:lang w:eastAsia="en-US"/>
        </w:rPr>
        <w:t xml:space="preserve">анные мероприятия </w:t>
      </w:r>
      <w:r>
        <w:rPr>
          <w:rFonts w:eastAsia="Calibri"/>
          <w:color w:val="2D2D2D"/>
          <w:spacing w:val="2"/>
          <w:sz w:val="28"/>
          <w:szCs w:val="28"/>
          <w:shd w:val="clear" w:color="auto" w:fill="FFFFFF"/>
          <w:lang w:eastAsia="en-US"/>
        </w:rPr>
        <w:t xml:space="preserve">являются перспективными </w:t>
      </w:r>
      <w:r w:rsidRPr="00880078">
        <w:rPr>
          <w:rFonts w:eastAsia="Calibri"/>
          <w:color w:val="2D2D2D"/>
          <w:spacing w:val="2"/>
          <w:sz w:val="28"/>
          <w:szCs w:val="28"/>
          <w:shd w:val="clear" w:color="auto" w:fill="FFFFFF"/>
          <w:lang w:eastAsia="en-US"/>
        </w:rPr>
        <w:t>по наращиванию доходного потенциала, работа в этом направлении продолжается в текущем году.</w:t>
      </w:r>
    </w:p>
    <w:p w:rsidR="005947CE" w:rsidRPr="00F41614" w:rsidRDefault="005947CE" w:rsidP="005947CE">
      <w:pPr>
        <w:spacing w:before="120"/>
        <w:ind w:firstLine="709"/>
        <w:jc w:val="both"/>
        <w:rPr>
          <w:sz w:val="28"/>
          <w:szCs w:val="28"/>
        </w:rPr>
      </w:pPr>
      <w:proofErr w:type="gramStart"/>
      <w:r w:rsidRPr="00F41614">
        <w:rPr>
          <w:sz w:val="28"/>
          <w:szCs w:val="28"/>
        </w:rPr>
        <w:t>На рост доходов бюджета города в 2017 году значительное влияние оказало поступление средств из федерального и краевого бюджетов.</w:t>
      </w:r>
      <w:proofErr w:type="gramEnd"/>
    </w:p>
    <w:p w:rsidR="005947CE" w:rsidRPr="00F41614" w:rsidRDefault="005947CE" w:rsidP="005947CE">
      <w:pPr>
        <w:ind w:firstLine="709"/>
        <w:jc w:val="both"/>
        <w:rPr>
          <w:sz w:val="28"/>
          <w:szCs w:val="28"/>
        </w:rPr>
      </w:pPr>
      <w:r w:rsidRPr="00F41614">
        <w:rPr>
          <w:sz w:val="28"/>
          <w:szCs w:val="28"/>
        </w:rPr>
        <w:t>Администрация города, как на стадии формирования бюджета, так и в процессе его исполнения активно взаимодействует с министерствами и ведомствами Красноярского края с целью возможности участия в государственных программах и привлечения дополнительных средств из вышестоящих бюджетов.</w:t>
      </w:r>
    </w:p>
    <w:p w:rsidR="005947CE" w:rsidRPr="00F41614" w:rsidRDefault="005947CE" w:rsidP="005947CE">
      <w:pPr>
        <w:ind w:firstLine="709"/>
        <w:jc w:val="both"/>
        <w:rPr>
          <w:sz w:val="28"/>
          <w:szCs w:val="28"/>
        </w:rPr>
      </w:pPr>
      <w:r w:rsidRPr="00F41614">
        <w:rPr>
          <w:sz w:val="28"/>
          <w:szCs w:val="28"/>
        </w:rPr>
        <w:t>В результате такой работы общий объем субсидий, поступивших из краевого и федерального бюджетов городу Красноярску в 2017 году, составил 4 335,5 млн. рублей, что в два раза выше, чем в 2016 году.</w:t>
      </w:r>
    </w:p>
    <w:p w:rsidR="005947CE" w:rsidRPr="00F41614" w:rsidRDefault="005947CE" w:rsidP="005947CE">
      <w:pPr>
        <w:ind w:firstLine="709"/>
        <w:jc w:val="both"/>
        <w:rPr>
          <w:sz w:val="28"/>
          <w:szCs w:val="28"/>
        </w:rPr>
      </w:pPr>
      <w:r w:rsidRPr="00F41614">
        <w:rPr>
          <w:sz w:val="28"/>
          <w:szCs w:val="28"/>
        </w:rPr>
        <w:t>Финансовая помощь была предоставлена</w:t>
      </w:r>
      <w:r w:rsidRPr="00F41614">
        <w:rPr>
          <w:color w:val="FF0000"/>
          <w:sz w:val="28"/>
          <w:szCs w:val="28"/>
        </w:rPr>
        <w:t xml:space="preserve"> </w:t>
      </w:r>
      <w:r w:rsidRPr="00F41614">
        <w:rPr>
          <w:sz w:val="28"/>
          <w:szCs w:val="28"/>
        </w:rPr>
        <w:t>на строительство и капитальный ремонт автомобильных дорог, создание новых мест в общеобразовательных организациях, формирование современной городской среды, переселение граждан из аварийного жилья, организацию летнего оздоровительного отдыха детей и др.</w:t>
      </w:r>
    </w:p>
    <w:p w:rsidR="005947CE" w:rsidRPr="00F41614" w:rsidRDefault="005947CE" w:rsidP="005947CE">
      <w:pPr>
        <w:widowControl w:val="0"/>
        <w:ind w:firstLine="709"/>
        <w:jc w:val="both"/>
        <w:rPr>
          <w:sz w:val="28"/>
          <w:szCs w:val="28"/>
        </w:rPr>
      </w:pPr>
      <w:r w:rsidRPr="00F41614">
        <w:rPr>
          <w:sz w:val="28"/>
          <w:szCs w:val="28"/>
        </w:rPr>
        <w:t>Работа по взаимодействию с федеральными и краевыми органами власти по увеличению объема средств, предоставляемых из вышестоящих бюджетов, продолжается и в 2018 году.</w:t>
      </w:r>
    </w:p>
    <w:p w:rsidR="005947CE" w:rsidRPr="00F41614" w:rsidRDefault="005947CE" w:rsidP="005947CE">
      <w:pPr>
        <w:tabs>
          <w:tab w:val="left" w:pos="709"/>
        </w:tabs>
        <w:spacing w:before="240"/>
        <w:jc w:val="both"/>
        <w:rPr>
          <w:sz w:val="28"/>
          <w:szCs w:val="28"/>
        </w:rPr>
      </w:pPr>
      <w:r w:rsidRPr="00F41614">
        <w:rPr>
          <w:color w:val="FF0000"/>
          <w:sz w:val="28"/>
          <w:szCs w:val="28"/>
        </w:rPr>
        <w:tab/>
        <w:t xml:space="preserve"> </w:t>
      </w:r>
      <w:r w:rsidRPr="00F41614">
        <w:rPr>
          <w:sz w:val="28"/>
          <w:szCs w:val="28"/>
        </w:rPr>
        <w:t xml:space="preserve">В рамках Плана мероприятий по оптимизации расходов и совершенствованию долговой политики города в 2017 году </w:t>
      </w:r>
      <w:r>
        <w:rPr>
          <w:sz w:val="28"/>
          <w:szCs w:val="28"/>
        </w:rPr>
        <w:t>органами администрации</w:t>
      </w:r>
      <w:r w:rsidRPr="00F41614">
        <w:rPr>
          <w:sz w:val="28"/>
          <w:szCs w:val="28"/>
        </w:rPr>
        <w:t xml:space="preserve"> осуществлялся поиск дополнительных источников обеспечения принятых обязательств.</w:t>
      </w:r>
    </w:p>
    <w:p w:rsidR="005947CE" w:rsidRPr="00F41614" w:rsidRDefault="005947CE" w:rsidP="005947CE">
      <w:pPr>
        <w:ind w:firstLine="709"/>
        <w:jc w:val="both"/>
        <w:rPr>
          <w:sz w:val="28"/>
          <w:szCs w:val="28"/>
          <w:lang w:eastAsia="ar-SA"/>
        </w:rPr>
      </w:pPr>
      <w:r w:rsidRPr="00F41614">
        <w:rPr>
          <w:sz w:val="28"/>
          <w:szCs w:val="28"/>
          <w:lang w:eastAsia="ar-SA"/>
        </w:rPr>
        <w:lastRenderedPageBreak/>
        <w:t>По итогам проведенной работы изысканы дополнительные средства в общем объеме 736,6 млн. рублей, полученные за счет экономии, возникшей в результате проведения торгов, уточнения видов и стоимости проектных и строительных работ, экономии по расходам на обслуживание муниципального долга.</w:t>
      </w:r>
    </w:p>
    <w:p w:rsidR="005947CE" w:rsidRPr="00F41614" w:rsidRDefault="005947CE" w:rsidP="005947CE">
      <w:pPr>
        <w:ind w:firstLine="709"/>
        <w:jc w:val="both"/>
        <w:rPr>
          <w:sz w:val="28"/>
          <w:szCs w:val="28"/>
        </w:rPr>
      </w:pPr>
      <w:r>
        <w:rPr>
          <w:sz w:val="28"/>
          <w:szCs w:val="28"/>
          <w:lang w:eastAsia="ar-SA"/>
        </w:rPr>
        <w:t>Эти средства</w:t>
      </w:r>
      <w:r w:rsidRPr="00F41614">
        <w:rPr>
          <w:sz w:val="28"/>
          <w:szCs w:val="28"/>
          <w:lang w:eastAsia="ar-SA"/>
        </w:rPr>
        <w:t xml:space="preserve"> были направлены </w:t>
      </w:r>
      <w:r>
        <w:rPr>
          <w:sz w:val="28"/>
          <w:szCs w:val="28"/>
          <w:lang w:eastAsia="ar-SA"/>
        </w:rPr>
        <w:t xml:space="preserve">в основном </w:t>
      </w:r>
      <w:r w:rsidRPr="00F41614">
        <w:rPr>
          <w:sz w:val="28"/>
          <w:szCs w:val="28"/>
          <w:lang w:eastAsia="ar-SA"/>
        </w:rPr>
        <w:t xml:space="preserve">на </w:t>
      </w:r>
      <w:r w:rsidRPr="00F41614">
        <w:rPr>
          <w:sz w:val="28"/>
          <w:szCs w:val="28"/>
        </w:rPr>
        <w:t>устранение предписаний надзорных органов</w:t>
      </w:r>
      <w:r>
        <w:rPr>
          <w:sz w:val="28"/>
          <w:szCs w:val="28"/>
        </w:rPr>
        <w:t>, переселение граждан из ветхого и аварийного жилья,</w:t>
      </w:r>
      <w:r w:rsidRPr="00F41614">
        <w:rPr>
          <w:sz w:val="28"/>
          <w:szCs w:val="28"/>
          <w:lang w:eastAsia="ar-SA"/>
        </w:rPr>
        <w:t xml:space="preserve"> </w:t>
      </w:r>
      <w:r w:rsidRPr="00F41614">
        <w:rPr>
          <w:sz w:val="28"/>
          <w:szCs w:val="28"/>
        </w:rPr>
        <w:t>приобретение специализированной техники для уборки автомобильных дорог.</w:t>
      </w:r>
    </w:p>
    <w:p w:rsidR="005947CE" w:rsidRPr="00F41614" w:rsidRDefault="005947CE" w:rsidP="005947CE">
      <w:pPr>
        <w:spacing w:before="120"/>
        <w:ind w:firstLine="709"/>
        <w:jc w:val="both"/>
        <w:rPr>
          <w:sz w:val="28"/>
          <w:szCs w:val="28"/>
        </w:rPr>
      </w:pPr>
      <w:r w:rsidRPr="00F41614">
        <w:rPr>
          <w:sz w:val="28"/>
          <w:szCs w:val="28"/>
        </w:rPr>
        <w:t>В рамках мероприятий в сфере долговой политики департаментом финансов на постоянной основе проводилась работа по замещению «дорогих» кредитов более дешевыми.</w:t>
      </w:r>
    </w:p>
    <w:p w:rsidR="005947CE" w:rsidRPr="00F41614" w:rsidRDefault="005947CE" w:rsidP="005947CE">
      <w:pPr>
        <w:ind w:firstLine="709"/>
        <w:jc w:val="both"/>
        <w:rPr>
          <w:sz w:val="28"/>
          <w:szCs w:val="28"/>
        </w:rPr>
      </w:pPr>
      <w:r w:rsidRPr="00F41614">
        <w:rPr>
          <w:sz w:val="28"/>
          <w:szCs w:val="28"/>
        </w:rPr>
        <w:t>По итогам года замещено «дорогих» кредитов на общую сумму 6,3 млрд. рублей, ставки снижены в среднем на 3,5%. Средневзвешенная ставка на 01.01.2018 сложилась на уровне 9,18% годовых (на 01.01.2017 – 11,03% годовых).</w:t>
      </w:r>
    </w:p>
    <w:p w:rsidR="005947CE" w:rsidRPr="00F41614" w:rsidRDefault="005947CE" w:rsidP="005947CE">
      <w:pPr>
        <w:suppressAutoHyphens/>
        <w:ind w:firstLine="709"/>
        <w:jc w:val="both"/>
        <w:rPr>
          <w:sz w:val="28"/>
          <w:szCs w:val="28"/>
          <w:lang w:eastAsia="ar-SA"/>
        </w:rPr>
      </w:pPr>
      <w:r w:rsidRPr="00F41614">
        <w:rPr>
          <w:sz w:val="28"/>
          <w:szCs w:val="28"/>
          <w:lang w:eastAsia="ar-SA"/>
        </w:rPr>
        <w:t>Такая работа позволила не только минимизировать расходы на обслуживание муниципального долга, но и обеспечить равномерную долговую нагрузку на бюджет. Сроки кредитования были продлены на 3-4 года.</w:t>
      </w:r>
    </w:p>
    <w:p w:rsidR="005947CE" w:rsidRPr="00F41614" w:rsidRDefault="005947CE" w:rsidP="005947CE">
      <w:pPr>
        <w:tabs>
          <w:tab w:val="left" w:pos="993"/>
        </w:tabs>
        <w:ind w:firstLine="709"/>
        <w:jc w:val="both"/>
        <w:rPr>
          <w:sz w:val="28"/>
          <w:szCs w:val="28"/>
        </w:rPr>
      </w:pPr>
      <w:r w:rsidRPr="00F41614">
        <w:rPr>
          <w:sz w:val="28"/>
          <w:szCs w:val="28"/>
          <w:lang w:eastAsia="ar-SA"/>
        </w:rPr>
        <w:t xml:space="preserve">Помимо этого </w:t>
      </w:r>
      <w:r w:rsidRPr="00F41614">
        <w:rPr>
          <w:sz w:val="28"/>
          <w:szCs w:val="28"/>
        </w:rPr>
        <w:t>была продолжена работа с Правительством Красноярского края и Федеральным казначейством по замещению коммерческих кредитов бюджетными, преимуществом которых являются низкие процентные ставки, под 0,1% годовых.</w:t>
      </w:r>
    </w:p>
    <w:p w:rsidR="005947CE" w:rsidRPr="00F41614" w:rsidRDefault="005947CE" w:rsidP="005947CE">
      <w:pPr>
        <w:tabs>
          <w:tab w:val="left" w:pos="851"/>
        </w:tabs>
        <w:jc w:val="both"/>
        <w:rPr>
          <w:sz w:val="28"/>
          <w:szCs w:val="28"/>
        </w:rPr>
      </w:pPr>
      <w:r w:rsidRPr="00F41614">
        <w:rPr>
          <w:sz w:val="28"/>
          <w:szCs w:val="28"/>
        </w:rPr>
        <w:tab/>
        <w:t>«Казначейские» кредиты позволили восполнить возникающие кассовые разрывы в течение финансового года, тем самым обеспечивая дополнительную устойчивость бюджета города.</w:t>
      </w:r>
    </w:p>
    <w:p w:rsidR="005947CE" w:rsidRPr="00F41614" w:rsidRDefault="005947CE" w:rsidP="005947CE">
      <w:pPr>
        <w:tabs>
          <w:tab w:val="left" w:pos="993"/>
        </w:tabs>
        <w:spacing w:after="120"/>
        <w:ind w:firstLine="709"/>
        <w:jc w:val="both"/>
        <w:rPr>
          <w:sz w:val="28"/>
          <w:szCs w:val="28"/>
        </w:rPr>
      </w:pPr>
      <w:r w:rsidRPr="00F41614">
        <w:rPr>
          <w:sz w:val="28"/>
          <w:szCs w:val="28"/>
        </w:rPr>
        <w:t>Работа в данном направлении продолжается и в 2018 году.</w:t>
      </w:r>
      <w:r>
        <w:rPr>
          <w:sz w:val="28"/>
          <w:szCs w:val="28"/>
        </w:rPr>
        <w:t xml:space="preserve"> Так уже в марте этого года в целях замещения «дорогих» кредитов, проведены торги на 3 млрд. рублей. Ставки снижены от 8,5% до 7,6% </w:t>
      </w:r>
      <w:proofErr w:type="gramStart"/>
      <w:r>
        <w:rPr>
          <w:sz w:val="28"/>
          <w:szCs w:val="28"/>
        </w:rPr>
        <w:t>годовых</w:t>
      </w:r>
      <w:proofErr w:type="gramEnd"/>
      <w:r>
        <w:rPr>
          <w:sz w:val="28"/>
          <w:szCs w:val="28"/>
        </w:rPr>
        <w:t>.</w:t>
      </w:r>
    </w:p>
    <w:p w:rsidR="005947CE" w:rsidRPr="00F41614" w:rsidRDefault="005947CE" w:rsidP="005947CE">
      <w:pPr>
        <w:ind w:firstLine="709"/>
        <w:jc w:val="both"/>
        <w:rPr>
          <w:sz w:val="28"/>
          <w:szCs w:val="28"/>
        </w:rPr>
      </w:pPr>
      <w:r w:rsidRPr="00F41614">
        <w:rPr>
          <w:sz w:val="28"/>
          <w:szCs w:val="28"/>
        </w:rPr>
        <w:t>Благодаря мерам, предпринятым для обеспечения сбалансированности и сохранения финансовой устойчивости бюджета, 2017 год удалось завершить с незначительным объёмом просроченной кредиторской задолженности. По сравнению с 2016 годом она сократилась на 35%, ее размер на 01.01.2018 составил 117 млн. рублей (на 01.01.2017 – 180,0 млн. рублей).</w:t>
      </w:r>
    </w:p>
    <w:p w:rsidR="005947CE" w:rsidRPr="00F41614" w:rsidRDefault="005947CE" w:rsidP="005947CE">
      <w:pPr>
        <w:ind w:firstLine="709"/>
        <w:jc w:val="both"/>
        <w:rPr>
          <w:sz w:val="28"/>
          <w:szCs w:val="28"/>
        </w:rPr>
      </w:pPr>
      <w:r w:rsidRPr="00F41614">
        <w:rPr>
          <w:sz w:val="28"/>
          <w:szCs w:val="28"/>
        </w:rPr>
        <w:t xml:space="preserve">Основной объем задолженности был полностью погашен в январе текущего года. Неоплаченными остались контракты, по которым подрядчики недобросовестно выполнили свои обязательства. Задолженность по ним будет погашена по итогам проведения </w:t>
      </w:r>
      <w:proofErr w:type="spellStart"/>
      <w:r w:rsidRPr="00F41614">
        <w:rPr>
          <w:sz w:val="28"/>
          <w:szCs w:val="28"/>
        </w:rPr>
        <w:t>претензионно</w:t>
      </w:r>
      <w:proofErr w:type="spellEnd"/>
      <w:r w:rsidRPr="00F41614">
        <w:rPr>
          <w:sz w:val="28"/>
          <w:szCs w:val="28"/>
        </w:rPr>
        <w:t>-исковой работы.</w:t>
      </w:r>
    </w:p>
    <w:p w:rsidR="005947CE" w:rsidRPr="00F41614" w:rsidRDefault="005947CE" w:rsidP="005947CE">
      <w:pPr>
        <w:tabs>
          <w:tab w:val="left" w:pos="993"/>
        </w:tabs>
        <w:spacing w:before="120"/>
        <w:ind w:firstLine="709"/>
        <w:jc w:val="both"/>
        <w:rPr>
          <w:sz w:val="28"/>
          <w:szCs w:val="28"/>
        </w:rPr>
      </w:pPr>
      <w:r w:rsidRPr="00F41614">
        <w:rPr>
          <w:sz w:val="28"/>
          <w:szCs w:val="28"/>
        </w:rPr>
        <w:t xml:space="preserve">Исполнение бюджета города в 2017 году проходило в рамках 13 муниципальных программ. </w:t>
      </w:r>
    </w:p>
    <w:p w:rsidR="005947CE" w:rsidRPr="00F41614" w:rsidRDefault="005947CE" w:rsidP="005947CE">
      <w:pPr>
        <w:tabs>
          <w:tab w:val="left" w:pos="993"/>
        </w:tabs>
        <w:spacing w:after="120"/>
        <w:ind w:firstLine="709"/>
        <w:jc w:val="both"/>
        <w:rPr>
          <w:sz w:val="28"/>
          <w:szCs w:val="28"/>
        </w:rPr>
      </w:pPr>
      <w:r w:rsidRPr="00F41614">
        <w:rPr>
          <w:sz w:val="28"/>
          <w:szCs w:val="28"/>
        </w:rPr>
        <w:t>Доля программных расходов в бюджете города составила 96% (при плане – не менее 94,0 %), освоение расходов по муниципальным программам сложилось на уровне 94,9% от плановых назначений.</w:t>
      </w:r>
    </w:p>
    <w:p w:rsidR="005947CE" w:rsidRPr="00F41614" w:rsidRDefault="005947CE" w:rsidP="005947CE">
      <w:pPr>
        <w:tabs>
          <w:tab w:val="left" w:pos="993"/>
        </w:tabs>
        <w:spacing w:before="120" w:after="120"/>
        <w:ind w:firstLine="709"/>
        <w:jc w:val="both"/>
        <w:rPr>
          <w:sz w:val="28"/>
          <w:szCs w:val="28"/>
        </w:rPr>
      </w:pPr>
      <w:r w:rsidRPr="00F41614">
        <w:rPr>
          <w:sz w:val="28"/>
          <w:szCs w:val="28"/>
        </w:rPr>
        <w:lastRenderedPageBreak/>
        <w:t>Как и в предыдущие годы, бюджет города сохранил свою социальную направленность. Расходы на социальную сферу составили более 60% общего объема расходов.</w:t>
      </w:r>
    </w:p>
    <w:p w:rsidR="005947CE" w:rsidRPr="00F41614" w:rsidRDefault="005947CE" w:rsidP="005947CE">
      <w:pPr>
        <w:spacing w:after="120"/>
        <w:ind w:firstLine="709"/>
        <w:jc w:val="both"/>
        <w:rPr>
          <w:sz w:val="28"/>
          <w:szCs w:val="28"/>
        </w:rPr>
      </w:pPr>
      <w:r w:rsidRPr="00F41614">
        <w:rPr>
          <w:sz w:val="28"/>
          <w:szCs w:val="28"/>
        </w:rPr>
        <w:t xml:space="preserve">В 2017 году продолжено выполнение задач, поставленных в рамках реализации Указов Президента РФ 2012 года, в части поэтапного повышения заработной платы отдельным категориям работников учреждений социальной сферы города. </w:t>
      </w:r>
    </w:p>
    <w:p w:rsidR="005947CE" w:rsidRPr="00F41614" w:rsidRDefault="005947CE" w:rsidP="005947CE">
      <w:pPr>
        <w:spacing w:after="120"/>
        <w:ind w:firstLine="709"/>
        <w:contextualSpacing/>
        <w:jc w:val="both"/>
        <w:rPr>
          <w:sz w:val="28"/>
          <w:szCs w:val="28"/>
        </w:rPr>
      </w:pPr>
      <w:r w:rsidRPr="00F41614">
        <w:rPr>
          <w:sz w:val="28"/>
          <w:szCs w:val="28"/>
        </w:rPr>
        <w:t>Увеличены фонды оплаты труда:</w:t>
      </w:r>
    </w:p>
    <w:p w:rsidR="005947CE" w:rsidRPr="00F41614" w:rsidRDefault="005947CE" w:rsidP="005947CE">
      <w:pPr>
        <w:ind w:firstLine="709"/>
        <w:contextualSpacing/>
        <w:jc w:val="both"/>
        <w:rPr>
          <w:sz w:val="28"/>
          <w:szCs w:val="28"/>
        </w:rPr>
      </w:pPr>
      <w:r w:rsidRPr="00F41614">
        <w:rPr>
          <w:sz w:val="28"/>
          <w:szCs w:val="28"/>
        </w:rPr>
        <w:t>педагогическим работникам учреждений дополнительного образования, учреждений, работающих с детьми-сиротами и детьми, оставшимися без попечения родителей;</w:t>
      </w:r>
    </w:p>
    <w:p w:rsidR="005947CE" w:rsidRPr="00F41614" w:rsidRDefault="005947CE" w:rsidP="005947CE">
      <w:pPr>
        <w:ind w:left="708" w:firstLine="1"/>
        <w:contextualSpacing/>
        <w:jc w:val="both"/>
        <w:rPr>
          <w:sz w:val="28"/>
          <w:szCs w:val="28"/>
        </w:rPr>
      </w:pPr>
      <w:r w:rsidRPr="00F41614">
        <w:rPr>
          <w:sz w:val="28"/>
          <w:szCs w:val="28"/>
        </w:rPr>
        <w:t xml:space="preserve">социальным работникам учреждений социального обслуживания; основному и административно-управленческому </w:t>
      </w:r>
      <w:proofErr w:type="spellStart"/>
      <w:r w:rsidRPr="00F41614">
        <w:rPr>
          <w:sz w:val="28"/>
          <w:szCs w:val="28"/>
        </w:rPr>
        <w:t>персолу</w:t>
      </w:r>
      <w:proofErr w:type="spellEnd"/>
      <w:r w:rsidRPr="00F41614">
        <w:rPr>
          <w:sz w:val="28"/>
          <w:szCs w:val="28"/>
        </w:rPr>
        <w:t xml:space="preserve"> учреждений культуры.</w:t>
      </w:r>
    </w:p>
    <w:p w:rsidR="005947CE" w:rsidRPr="00F41614" w:rsidRDefault="005947CE" w:rsidP="005947CE">
      <w:pPr>
        <w:spacing w:after="120"/>
        <w:ind w:firstLine="709"/>
        <w:contextualSpacing/>
        <w:jc w:val="both"/>
        <w:rPr>
          <w:sz w:val="28"/>
          <w:szCs w:val="28"/>
        </w:rPr>
      </w:pPr>
      <w:r w:rsidRPr="00F41614">
        <w:rPr>
          <w:sz w:val="28"/>
          <w:szCs w:val="28"/>
        </w:rPr>
        <w:t>Установленные городу Красноярску отраслевыми министерствами Красноярского края целевые значения средней заработной платы по работникам, заработная плата которых выплачивается за счет собственных средств бюджета города, исполнены.</w:t>
      </w:r>
    </w:p>
    <w:p w:rsidR="005947CE" w:rsidRPr="00F41614" w:rsidRDefault="005947CE" w:rsidP="005947CE">
      <w:pPr>
        <w:ind w:firstLine="709"/>
        <w:contextualSpacing/>
        <w:jc w:val="both"/>
        <w:rPr>
          <w:sz w:val="28"/>
          <w:szCs w:val="28"/>
        </w:rPr>
      </w:pPr>
      <w:r w:rsidRPr="00F41614">
        <w:rPr>
          <w:sz w:val="28"/>
          <w:szCs w:val="28"/>
        </w:rPr>
        <w:t>Также, в 2017 году в рамках решений, принятых на краевом уровне, реализованы следующие мероприятия по повышению заработной платы:</w:t>
      </w:r>
    </w:p>
    <w:p w:rsidR="005947CE" w:rsidRPr="00F41614" w:rsidRDefault="005947CE" w:rsidP="005947CE">
      <w:pPr>
        <w:ind w:firstLine="709"/>
        <w:contextualSpacing/>
        <w:jc w:val="both"/>
        <w:rPr>
          <w:sz w:val="28"/>
          <w:szCs w:val="28"/>
        </w:rPr>
      </w:pPr>
      <w:r w:rsidRPr="00F41614">
        <w:rPr>
          <w:sz w:val="28"/>
          <w:szCs w:val="28"/>
        </w:rPr>
        <w:t>- увеличен размер минимальной заработной платы с 01.01.2017 на 6,7% с 9 926 рублей до 10 592 рублей;</w:t>
      </w:r>
    </w:p>
    <w:p w:rsidR="005947CE" w:rsidRPr="00F41614" w:rsidRDefault="005947CE" w:rsidP="005947CE">
      <w:pPr>
        <w:ind w:firstLine="709"/>
        <w:contextualSpacing/>
        <w:jc w:val="both"/>
        <w:rPr>
          <w:sz w:val="28"/>
          <w:szCs w:val="28"/>
        </w:rPr>
      </w:pPr>
      <w:r w:rsidRPr="00F41614">
        <w:rPr>
          <w:sz w:val="28"/>
          <w:szCs w:val="28"/>
        </w:rPr>
        <w:t>- повышена заработная плата специалистам по работе с молодежью, методистам молодежных центров и методистам муниципальных методических кабинетов (центров) отрасли «Образование».</w:t>
      </w:r>
    </w:p>
    <w:p w:rsidR="005947CE" w:rsidRPr="00F41614" w:rsidRDefault="005947CE" w:rsidP="005947CE">
      <w:pPr>
        <w:spacing w:before="120"/>
        <w:ind w:firstLine="709"/>
        <w:jc w:val="both"/>
        <w:rPr>
          <w:sz w:val="28"/>
          <w:szCs w:val="28"/>
        </w:rPr>
      </w:pPr>
      <w:r w:rsidRPr="00F41614">
        <w:rPr>
          <w:sz w:val="28"/>
          <w:szCs w:val="28"/>
        </w:rPr>
        <w:t xml:space="preserve">На особом контроле остается вопрос переселения граждан из ветхого и аварийного жилищного фонда. </w:t>
      </w:r>
    </w:p>
    <w:p w:rsidR="005947CE" w:rsidRPr="00F41614" w:rsidRDefault="005947CE" w:rsidP="005947CE">
      <w:pPr>
        <w:ind w:firstLine="709"/>
        <w:jc w:val="both"/>
        <w:rPr>
          <w:sz w:val="28"/>
          <w:szCs w:val="28"/>
        </w:rPr>
      </w:pPr>
      <w:r w:rsidRPr="00F41614">
        <w:rPr>
          <w:sz w:val="28"/>
          <w:szCs w:val="28"/>
        </w:rPr>
        <w:t xml:space="preserve">В отсутствие федерального финансирования при поддержке краевого бюджета в 2017 году из аварийного жилищного фонда было переселено 210 семей, осуществлен снос 30 домов, признанных в установленном порядке непригодными для проживания. </w:t>
      </w:r>
    </w:p>
    <w:p w:rsidR="005947CE" w:rsidRPr="00F41614" w:rsidRDefault="005947CE" w:rsidP="005947CE">
      <w:pPr>
        <w:ind w:firstLine="708"/>
        <w:jc w:val="both"/>
        <w:rPr>
          <w:sz w:val="28"/>
          <w:szCs w:val="28"/>
        </w:rPr>
      </w:pPr>
      <w:r w:rsidRPr="00F41614">
        <w:rPr>
          <w:sz w:val="28"/>
          <w:szCs w:val="28"/>
        </w:rPr>
        <w:t xml:space="preserve">Также вопрос переселения из аварийного жилья продолжает решаться с использованием механизма развития застроенных территорий в рамках </w:t>
      </w:r>
      <w:proofErr w:type="spellStart"/>
      <w:r w:rsidRPr="00F41614">
        <w:rPr>
          <w:sz w:val="28"/>
          <w:szCs w:val="28"/>
        </w:rPr>
        <w:t>муниципально</w:t>
      </w:r>
      <w:proofErr w:type="spellEnd"/>
      <w:r w:rsidRPr="00F41614">
        <w:rPr>
          <w:sz w:val="28"/>
          <w:szCs w:val="28"/>
        </w:rPr>
        <w:t>-частного партнерства.</w:t>
      </w:r>
    </w:p>
    <w:p w:rsidR="005947CE" w:rsidRPr="00F41614" w:rsidRDefault="005947CE" w:rsidP="005947CE">
      <w:pPr>
        <w:ind w:firstLine="708"/>
        <w:jc w:val="both"/>
        <w:rPr>
          <w:sz w:val="28"/>
          <w:szCs w:val="28"/>
        </w:rPr>
      </w:pPr>
      <w:r w:rsidRPr="00F41614">
        <w:rPr>
          <w:sz w:val="28"/>
          <w:szCs w:val="28"/>
        </w:rPr>
        <w:t>В 2017 году в городе Красноярске заключено 4 договора с инвесторами, в том числе и для расселения 8 аварийных домов.</w:t>
      </w:r>
    </w:p>
    <w:p w:rsidR="005947CE" w:rsidRPr="00F41614" w:rsidRDefault="005947CE" w:rsidP="005947CE">
      <w:pPr>
        <w:spacing w:before="120"/>
        <w:ind w:firstLine="709"/>
        <w:jc w:val="both"/>
        <w:rPr>
          <w:sz w:val="28"/>
          <w:szCs w:val="28"/>
        </w:rPr>
      </w:pPr>
      <w:r w:rsidRPr="00F41614">
        <w:rPr>
          <w:sz w:val="28"/>
          <w:szCs w:val="28"/>
        </w:rPr>
        <w:t xml:space="preserve">Кроме того в отчетном году в рамках выполнения государственных полномочий было приобретено 210 квартир для улучшения жилищных условий детей-сирот и детей, оставшихся без попечения родителей. </w:t>
      </w:r>
    </w:p>
    <w:p w:rsidR="005947CE" w:rsidRPr="00F41614" w:rsidRDefault="005947CE" w:rsidP="005947CE">
      <w:pPr>
        <w:spacing w:before="120" w:after="120"/>
        <w:ind w:firstLine="709"/>
        <w:jc w:val="both"/>
        <w:rPr>
          <w:sz w:val="28"/>
          <w:szCs w:val="28"/>
        </w:rPr>
      </w:pPr>
      <w:r w:rsidRPr="00F41614">
        <w:rPr>
          <w:sz w:val="28"/>
          <w:szCs w:val="28"/>
        </w:rPr>
        <w:t>В 2017 году город Красноя</w:t>
      </w:r>
      <w:proofErr w:type="gramStart"/>
      <w:r w:rsidRPr="00F41614">
        <w:rPr>
          <w:sz w:val="28"/>
          <w:szCs w:val="28"/>
        </w:rPr>
        <w:t>рск вкл</w:t>
      </w:r>
      <w:proofErr w:type="gramEnd"/>
      <w:r w:rsidRPr="00F41614">
        <w:rPr>
          <w:sz w:val="28"/>
          <w:szCs w:val="28"/>
        </w:rPr>
        <w:t>ючился в реализацию 2 федеральных приоритетных проектов: «Формирование комфортной городской среды» и «Безопасные и качественные дороги».</w:t>
      </w:r>
    </w:p>
    <w:p w:rsidR="005947CE" w:rsidRPr="00F41614" w:rsidRDefault="005947CE" w:rsidP="005947CE">
      <w:pPr>
        <w:ind w:firstLine="709"/>
        <w:contextualSpacing/>
        <w:jc w:val="both"/>
        <w:rPr>
          <w:sz w:val="28"/>
          <w:szCs w:val="28"/>
        </w:rPr>
      </w:pPr>
      <w:r w:rsidRPr="00F41614">
        <w:rPr>
          <w:sz w:val="28"/>
          <w:szCs w:val="28"/>
        </w:rPr>
        <w:lastRenderedPageBreak/>
        <w:t>Федеральный проект «Формирование комфортной городской среды» является беспрецедентным по своему характеру и объему финансовой помощи муниципалитетам.</w:t>
      </w:r>
    </w:p>
    <w:p w:rsidR="005947CE" w:rsidRPr="00F41614" w:rsidRDefault="005947CE" w:rsidP="005947CE">
      <w:pPr>
        <w:ind w:firstLine="709"/>
        <w:contextualSpacing/>
        <w:jc w:val="both"/>
        <w:rPr>
          <w:sz w:val="28"/>
          <w:szCs w:val="28"/>
        </w:rPr>
      </w:pPr>
      <w:r w:rsidRPr="00F41614">
        <w:rPr>
          <w:sz w:val="28"/>
          <w:szCs w:val="28"/>
        </w:rPr>
        <w:t>Проект направлен на поддержку народной инициативы граждан в вопросах создания современной городской среды для жизни и позволяет обеспечить участие самих жителей в принятии решений по использованию бюджетных ресурсов на эти цели.</w:t>
      </w:r>
    </w:p>
    <w:p w:rsidR="005947CE" w:rsidRPr="00F41614" w:rsidRDefault="005947CE" w:rsidP="005947CE">
      <w:pPr>
        <w:ind w:firstLine="709"/>
        <w:contextualSpacing/>
        <w:jc w:val="both"/>
        <w:rPr>
          <w:sz w:val="28"/>
          <w:szCs w:val="28"/>
        </w:rPr>
      </w:pPr>
      <w:r w:rsidRPr="00F41614">
        <w:rPr>
          <w:sz w:val="28"/>
          <w:szCs w:val="28"/>
        </w:rPr>
        <w:t>Основные принципы проекта: общественное участие и системный подход к обустройству городской среды. В рамках его реализации в 2017 году:</w:t>
      </w:r>
    </w:p>
    <w:p w:rsidR="005947CE" w:rsidRPr="00F41614" w:rsidRDefault="005947CE" w:rsidP="005947CE">
      <w:pPr>
        <w:ind w:firstLine="709"/>
        <w:contextualSpacing/>
        <w:jc w:val="both"/>
        <w:rPr>
          <w:sz w:val="28"/>
          <w:szCs w:val="28"/>
        </w:rPr>
      </w:pPr>
      <w:r w:rsidRPr="00F41614">
        <w:rPr>
          <w:sz w:val="28"/>
          <w:szCs w:val="28"/>
        </w:rPr>
        <w:t xml:space="preserve">обустроено 215 дворовых территорий. При их благоустройстве обеспечивался комплексный подход в выполнении работ. Наряду с асфальтированием осуществлялось освещение, озеленение, установка скамеек, урн, детских и спортивных площадок. </w:t>
      </w:r>
    </w:p>
    <w:p w:rsidR="005947CE" w:rsidRPr="00F41614" w:rsidRDefault="005947CE" w:rsidP="005947CE">
      <w:pPr>
        <w:ind w:firstLine="709"/>
        <w:jc w:val="both"/>
        <w:rPr>
          <w:sz w:val="28"/>
          <w:szCs w:val="28"/>
        </w:rPr>
      </w:pPr>
      <w:proofErr w:type="gramStart"/>
      <w:r w:rsidRPr="00F41614">
        <w:rPr>
          <w:sz w:val="28"/>
          <w:szCs w:val="28"/>
        </w:rPr>
        <w:t>б</w:t>
      </w:r>
      <w:proofErr w:type="gramEnd"/>
      <w:r w:rsidRPr="00F41614">
        <w:rPr>
          <w:sz w:val="28"/>
          <w:szCs w:val="28"/>
        </w:rPr>
        <w:t>лагоустроена левобережная набережная р. Енисей. По итогам конкурсного отбора данный объект был выбран жителями города как наиболее посещаемая муниципальная территория общего пользования, подлежащая благоустройству.</w:t>
      </w:r>
    </w:p>
    <w:p w:rsidR="005947CE" w:rsidRPr="00F41614" w:rsidRDefault="005947CE" w:rsidP="005947CE">
      <w:pPr>
        <w:spacing w:before="120"/>
        <w:ind w:firstLine="709"/>
        <w:jc w:val="both"/>
        <w:rPr>
          <w:sz w:val="28"/>
          <w:szCs w:val="28"/>
        </w:rPr>
      </w:pPr>
      <w:r w:rsidRPr="00F41614">
        <w:rPr>
          <w:sz w:val="28"/>
          <w:szCs w:val="28"/>
        </w:rPr>
        <w:t>В рамках другого федерального приоритета «Безопасные и качественные дороги» средства направлялись на комплексное развитие транспортной инфраструктуры города. Проводились работы по капитальному ремонту Коммунального моста и центральных улиц города, ремонту интенсивно загруженных и аварийно-опасных магистралей, а также строительству автомобильных дорог с целью ликвидации заторов.</w:t>
      </w:r>
    </w:p>
    <w:p w:rsidR="005947CE" w:rsidRPr="00F41614" w:rsidRDefault="005947CE" w:rsidP="005947CE">
      <w:pPr>
        <w:tabs>
          <w:tab w:val="left" w:pos="709"/>
        </w:tabs>
        <w:suppressAutoHyphens/>
        <w:spacing w:before="120"/>
        <w:jc w:val="both"/>
        <w:rPr>
          <w:sz w:val="28"/>
          <w:szCs w:val="28"/>
        </w:rPr>
      </w:pPr>
      <w:r w:rsidRPr="00F41614">
        <w:rPr>
          <w:sz w:val="28"/>
          <w:szCs w:val="28"/>
        </w:rPr>
        <w:tab/>
        <w:t>Особое внимание в 2017 году уделено созданию мест в общеобразовательных учреждениях.</w:t>
      </w:r>
    </w:p>
    <w:p w:rsidR="005947CE" w:rsidRPr="00F41614" w:rsidRDefault="005947CE" w:rsidP="005947CE">
      <w:pPr>
        <w:ind w:firstLine="709"/>
        <w:jc w:val="both"/>
        <w:rPr>
          <w:sz w:val="28"/>
          <w:szCs w:val="28"/>
        </w:rPr>
      </w:pPr>
      <w:r w:rsidRPr="00F41614">
        <w:rPr>
          <w:sz w:val="28"/>
          <w:szCs w:val="28"/>
        </w:rPr>
        <w:t>Красноярск один из первых городов, который стал строить школы в рамках федеральной программы «Развитие образования». В рамках «Пилотного» проекта завершено строительство школы в микрорайоне «</w:t>
      </w:r>
      <w:proofErr w:type="spellStart"/>
      <w:r w:rsidRPr="00F41614">
        <w:rPr>
          <w:sz w:val="28"/>
          <w:szCs w:val="28"/>
        </w:rPr>
        <w:t>Иннокентьевский</w:t>
      </w:r>
      <w:proofErr w:type="spellEnd"/>
      <w:r w:rsidRPr="00F41614">
        <w:rPr>
          <w:sz w:val="28"/>
          <w:szCs w:val="28"/>
        </w:rPr>
        <w:t>» и начато строительство школы в микрорайоне «Покровский». На эти цели направлено 939,1 млн. рублей за счет всех источников финансирования.</w:t>
      </w:r>
    </w:p>
    <w:p w:rsidR="005947CE" w:rsidRPr="00F41614" w:rsidRDefault="005947CE" w:rsidP="005947CE">
      <w:pPr>
        <w:suppressAutoHyphens/>
        <w:spacing w:before="120"/>
        <w:jc w:val="both"/>
        <w:rPr>
          <w:sz w:val="28"/>
          <w:szCs w:val="28"/>
        </w:rPr>
      </w:pPr>
      <w:r w:rsidRPr="00F41614">
        <w:rPr>
          <w:sz w:val="28"/>
          <w:szCs w:val="28"/>
        </w:rPr>
        <w:tab/>
        <w:t xml:space="preserve">Наряду с созданием мест для школьников, продолжалась работа и по обеспечению доступности дошкольного образования. Задача создания дополнительных мест в дошкольных образовательных учреждениях в городе Красноярске решается в рамках </w:t>
      </w:r>
      <w:proofErr w:type="spellStart"/>
      <w:r w:rsidRPr="00F41614">
        <w:rPr>
          <w:sz w:val="28"/>
          <w:szCs w:val="28"/>
        </w:rPr>
        <w:t>муниципально</w:t>
      </w:r>
      <w:proofErr w:type="spellEnd"/>
      <w:r w:rsidRPr="00F41614">
        <w:rPr>
          <w:sz w:val="28"/>
          <w:szCs w:val="28"/>
        </w:rPr>
        <w:t xml:space="preserve">-частного партнерства посредством закупки услуги по присмотру и уходу за детьми у частных детских садов. В 2017 году на закупку 3 211 мест у частных детских садов было направлено 262,7 млн. рублей. </w:t>
      </w:r>
    </w:p>
    <w:p w:rsidR="005947CE" w:rsidRPr="00F41614" w:rsidRDefault="005947CE" w:rsidP="005947CE">
      <w:pPr>
        <w:suppressAutoHyphens/>
        <w:ind w:firstLine="709"/>
        <w:jc w:val="both"/>
        <w:rPr>
          <w:sz w:val="28"/>
          <w:szCs w:val="28"/>
        </w:rPr>
      </w:pPr>
      <w:r w:rsidRPr="00F41614">
        <w:rPr>
          <w:sz w:val="28"/>
          <w:szCs w:val="28"/>
        </w:rPr>
        <w:t>Кроме того, в городе предусмотрена ежемесячная выплата в размере 6 тыс. рублей на одного ребенка родителям, дети которых в возрасте от 3 до 5 лет не посещают муниципальные детские сады. Расходы на эти цели в 2017 году составили 256,9 млн. рублей</w:t>
      </w:r>
      <w:r>
        <w:rPr>
          <w:sz w:val="28"/>
          <w:szCs w:val="28"/>
        </w:rPr>
        <w:t xml:space="preserve"> на 3 785 детей</w:t>
      </w:r>
      <w:r w:rsidRPr="00F41614">
        <w:rPr>
          <w:sz w:val="28"/>
          <w:szCs w:val="28"/>
        </w:rPr>
        <w:t>.</w:t>
      </w:r>
    </w:p>
    <w:p w:rsidR="005947CE" w:rsidRPr="00CD1F28" w:rsidRDefault="005947CE" w:rsidP="005947CE">
      <w:pPr>
        <w:spacing w:before="120"/>
        <w:ind w:firstLine="709"/>
        <w:jc w:val="both"/>
        <w:rPr>
          <w:sz w:val="28"/>
          <w:szCs w:val="28"/>
        </w:rPr>
      </w:pPr>
      <w:r w:rsidRPr="00CD1F28">
        <w:rPr>
          <w:sz w:val="28"/>
          <w:szCs w:val="28"/>
        </w:rPr>
        <w:lastRenderedPageBreak/>
        <w:t xml:space="preserve">Еще одно важное направление - реализация проекта «Городская библиотека». </w:t>
      </w:r>
    </w:p>
    <w:p w:rsidR="005947CE" w:rsidRDefault="005947CE" w:rsidP="005947CE">
      <w:pPr>
        <w:ind w:firstLine="709"/>
        <w:jc w:val="both"/>
        <w:rPr>
          <w:sz w:val="28"/>
          <w:szCs w:val="28"/>
        </w:rPr>
      </w:pPr>
      <w:r w:rsidRPr="00CD1F28">
        <w:rPr>
          <w:sz w:val="28"/>
          <w:szCs w:val="28"/>
        </w:rPr>
        <w:t xml:space="preserve">Модернизацией библиотек город занимается с 2015 года. За это время новый облик обрели 6 библиотек, 2 из них - в 2017 году: </w:t>
      </w:r>
    </w:p>
    <w:p w:rsidR="005947CE" w:rsidRDefault="005947CE" w:rsidP="005947CE">
      <w:pPr>
        <w:ind w:firstLine="709"/>
        <w:jc w:val="both"/>
        <w:rPr>
          <w:sz w:val="28"/>
          <w:szCs w:val="28"/>
        </w:rPr>
      </w:pPr>
      <w:r w:rsidRPr="00CD1F28">
        <w:rPr>
          <w:sz w:val="28"/>
          <w:szCs w:val="28"/>
        </w:rPr>
        <w:t>детская библиотека им. М. М. Пришвина в Ленинском районе</w:t>
      </w:r>
      <w:r>
        <w:rPr>
          <w:sz w:val="28"/>
          <w:szCs w:val="28"/>
        </w:rPr>
        <w:t>;</w:t>
      </w:r>
    </w:p>
    <w:p w:rsidR="005947CE" w:rsidRPr="00CD1F28" w:rsidRDefault="005947CE" w:rsidP="005947CE">
      <w:pPr>
        <w:ind w:firstLine="709"/>
        <w:jc w:val="both"/>
        <w:rPr>
          <w:sz w:val="28"/>
          <w:szCs w:val="28"/>
        </w:rPr>
      </w:pPr>
      <w:r w:rsidRPr="00CD1F28">
        <w:rPr>
          <w:sz w:val="28"/>
          <w:szCs w:val="28"/>
        </w:rPr>
        <w:t xml:space="preserve">библиотека им. Р. Солнцева в микрорайоне </w:t>
      </w:r>
      <w:proofErr w:type="gramStart"/>
      <w:r w:rsidRPr="00CD1F28">
        <w:rPr>
          <w:sz w:val="28"/>
          <w:szCs w:val="28"/>
        </w:rPr>
        <w:t>Солнечный</w:t>
      </w:r>
      <w:proofErr w:type="gramEnd"/>
      <w:r w:rsidRPr="00CD1F28">
        <w:rPr>
          <w:sz w:val="28"/>
          <w:szCs w:val="28"/>
        </w:rPr>
        <w:t>, которая стала центром семейного чтения и досуга.</w:t>
      </w:r>
      <w:r>
        <w:rPr>
          <w:sz w:val="28"/>
          <w:szCs w:val="28"/>
        </w:rPr>
        <w:t xml:space="preserve"> </w:t>
      </w:r>
      <w:r w:rsidRPr="00CD1F28">
        <w:rPr>
          <w:sz w:val="28"/>
          <w:szCs w:val="28"/>
        </w:rPr>
        <w:t xml:space="preserve">Это единственная библиотека в Красноярске, которая обслуживает все категории читателей: и детей и взрослых, и за короткое время стала центром культурной жизни микрорайона </w:t>
      </w:r>
      <w:proofErr w:type="gramStart"/>
      <w:r w:rsidRPr="00CD1F28">
        <w:rPr>
          <w:sz w:val="28"/>
          <w:szCs w:val="28"/>
        </w:rPr>
        <w:t>Солнечный</w:t>
      </w:r>
      <w:proofErr w:type="gramEnd"/>
      <w:r w:rsidRPr="00CD1F28">
        <w:rPr>
          <w:sz w:val="28"/>
          <w:szCs w:val="28"/>
        </w:rPr>
        <w:t>.</w:t>
      </w:r>
    </w:p>
    <w:p w:rsidR="005947CE" w:rsidRPr="00CD1F28" w:rsidRDefault="005947CE" w:rsidP="005947CE">
      <w:pPr>
        <w:ind w:firstLine="709"/>
        <w:jc w:val="both"/>
        <w:rPr>
          <w:sz w:val="28"/>
          <w:szCs w:val="28"/>
        </w:rPr>
      </w:pPr>
      <w:r w:rsidRPr="00CD1F28">
        <w:rPr>
          <w:sz w:val="28"/>
          <w:szCs w:val="28"/>
        </w:rPr>
        <w:t>Особое внимание при реконструкции залов библиотеки уделялось потребностям людей с ограниченными возможностями.</w:t>
      </w:r>
    </w:p>
    <w:p w:rsidR="005947CE" w:rsidRPr="00CD1F28" w:rsidRDefault="005947CE" w:rsidP="005947CE">
      <w:pPr>
        <w:ind w:firstLine="709"/>
        <w:jc w:val="both"/>
        <w:rPr>
          <w:sz w:val="28"/>
          <w:szCs w:val="28"/>
        </w:rPr>
      </w:pPr>
      <w:r w:rsidRPr="00CD1F28">
        <w:rPr>
          <w:sz w:val="28"/>
          <w:szCs w:val="28"/>
        </w:rPr>
        <w:t>Продолжая этот важный социально-культурный проект, в прошедшем году начаты работы по ремонту центральной городской библиотеки имени А.М. Горького.</w:t>
      </w:r>
    </w:p>
    <w:p w:rsidR="005947CE" w:rsidRPr="00CD1F28" w:rsidRDefault="005947CE" w:rsidP="005947CE">
      <w:pPr>
        <w:ind w:firstLine="709"/>
        <w:jc w:val="both"/>
        <w:rPr>
          <w:sz w:val="28"/>
          <w:szCs w:val="28"/>
        </w:rPr>
      </w:pPr>
      <w:r w:rsidRPr="00CD1F28">
        <w:rPr>
          <w:sz w:val="28"/>
          <w:szCs w:val="28"/>
        </w:rPr>
        <w:t>Проект «Городская библиотека» продолжается и в 2018 году.</w:t>
      </w:r>
    </w:p>
    <w:p w:rsidR="005947CE" w:rsidRPr="00CD1F28" w:rsidRDefault="005947CE" w:rsidP="005947CE">
      <w:pPr>
        <w:spacing w:before="120"/>
        <w:ind w:firstLine="709"/>
        <w:jc w:val="both"/>
        <w:rPr>
          <w:sz w:val="28"/>
          <w:szCs w:val="28"/>
        </w:rPr>
      </w:pPr>
      <w:r w:rsidRPr="00CD1F28">
        <w:rPr>
          <w:sz w:val="28"/>
          <w:szCs w:val="28"/>
        </w:rPr>
        <w:t>Формирование и исполнение бюджета, как главного финансового документа города, осуществляется в условиях открытости и прозрачности бюджетного процесса. Для этих целей уже более 5-ти лет работает сайт «Открытый бюджет города Красноярска». Сайт постоянно развивается и актуализируется.</w:t>
      </w:r>
    </w:p>
    <w:p w:rsidR="005947CE" w:rsidRPr="00CD1F28" w:rsidRDefault="005947CE" w:rsidP="005947CE">
      <w:pPr>
        <w:ind w:firstLine="709"/>
        <w:jc w:val="both"/>
        <w:rPr>
          <w:rFonts w:eastAsia="Calibri"/>
          <w:sz w:val="28"/>
          <w:szCs w:val="28"/>
          <w:lang w:eastAsia="en-US"/>
        </w:rPr>
      </w:pPr>
      <w:r>
        <w:rPr>
          <w:sz w:val="28"/>
          <w:szCs w:val="28"/>
        </w:rPr>
        <w:t xml:space="preserve">Кроме того, с 2012 года в сети Интернет функционирует портал государственных и муниципальных учреждений. </w:t>
      </w:r>
      <w:r w:rsidRPr="00CD1F28">
        <w:rPr>
          <w:rFonts w:eastAsia="Calibri"/>
          <w:sz w:val="28"/>
          <w:szCs w:val="28"/>
          <w:lang w:eastAsia="en-US"/>
        </w:rPr>
        <w:t>Здесь граждане могут получить сведения о</w:t>
      </w:r>
      <w:r>
        <w:rPr>
          <w:rFonts w:eastAsia="Calibri"/>
          <w:sz w:val="28"/>
          <w:szCs w:val="28"/>
          <w:lang w:eastAsia="en-US"/>
        </w:rPr>
        <w:t xml:space="preserve"> </w:t>
      </w:r>
      <w:r w:rsidRPr="00CD1F28">
        <w:rPr>
          <w:rFonts w:eastAsia="Calibri"/>
          <w:sz w:val="28"/>
          <w:szCs w:val="28"/>
          <w:lang w:eastAsia="en-US"/>
        </w:rPr>
        <w:t>доходах и расходах конкретного учреждения</w:t>
      </w:r>
      <w:r>
        <w:rPr>
          <w:rFonts w:eastAsia="Calibri"/>
          <w:sz w:val="28"/>
          <w:szCs w:val="28"/>
          <w:lang w:eastAsia="en-US"/>
        </w:rPr>
        <w:t xml:space="preserve">, </w:t>
      </w:r>
      <w:r w:rsidRPr="00CD1F28">
        <w:rPr>
          <w:rFonts w:eastAsia="Calibri"/>
          <w:sz w:val="28"/>
          <w:szCs w:val="28"/>
          <w:lang w:eastAsia="en-US"/>
        </w:rPr>
        <w:t>спектре и объеме оказываемых услуг</w:t>
      </w:r>
      <w:r>
        <w:rPr>
          <w:rFonts w:eastAsia="Calibri"/>
          <w:sz w:val="28"/>
          <w:szCs w:val="28"/>
          <w:lang w:eastAsia="en-US"/>
        </w:rPr>
        <w:t xml:space="preserve">, </w:t>
      </w:r>
      <w:r w:rsidRPr="00CD1F28">
        <w:rPr>
          <w:rFonts w:eastAsia="Calibri"/>
          <w:sz w:val="28"/>
          <w:szCs w:val="28"/>
          <w:lang w:eastAsia="en-US"/>
        </w:rPr>
        <w:t>и другую информацию о деятельности учреждения.</w:t>
      </w:r>
    </w:p>
    <w:p w:rsidR="005947CE" w:rsidRPr="003903A3" w:rsidRDefault="005947CE" w:rsidP="005947CE">
      <w:pPr>
        <w:ind w:firstLine="709"/>
        <w:jc w:val="both"/>
        <w:rPr>
          <w:sz w:val="28"/>
          <w:szCs w:val="28"/>
        </w:rPr>
      </w:pPr>
      <w:r w:rsidRPr="003903A3">
        <w:rPr>
          <w:sz w:val="28"/>
          <w:szCs w:val="28"/>
        </w:rPr>
        <w:t>В рамках 3-ей Всероссийской недели</w:t>
      </w:r>
      <w:r>
        <w:rPr>
          <w:sz w:val="28"/>
          <w:szCs w:val="28"/>
        </w:rPr>
        <w:t xml:space="preserve"> </w:t>
      </w:r>
      <w:r w:rsidRPr="003903A3">
        <w:rPr>
          <w:sz w:val="28"/>
          <w:szCs w:val="28"/>
        </w:rPr>
        <w:t>финансовой грамотности</w:t>
      </w:r>
      <w:r>
        <w:rPr>
          <w:sz w:val="28"/>
          <w:szCs w:val="28"/>
        </w:rPr>
        <w:t xml:space="preserve"> </w:t>
      </w:r>
      <w:r w:rsidRPr="003903A3">
        <w:rPr>
          <w:sz w:val="28"/>
          <w:szCs w:val="28"/>
        </w:rPr>
        <w:t xml:space="preserve">весной  2017 года в школах города для детей проведены лекции-практикумы, деловые игры, викторины. </w:t>
      </w:r>
    </w:p>
    <w:p w:rsidR="005947CE" w:rsidRPr="003903A3" w:rsidRDefault="005947CE" w:rsidP="005947CE">
      <w:pPr>
        <w:ind w:firstLine="709"/>
        <w:jc w:val="both"/>
        <w:rPr>
          <w:sz w:val="28"/>
          <w:szCs w:val="28"/>
        </w:rPr>
      </w:pPr>
      <w:r w:rsidRPr="003903A3">
        <w:rPr>
          <w:sz w:val="28"/>
          <w:szCs w:val="28"/>
        </w:rPr>
        <w:t>Всего более 80 мероприятий, в которых приняли участие порядка 7-ми тысяч школьников.</w:t>
      </w:r>
    </w:p>
    <w:p w:rsidR="005947CE" w:rsidRDefault="005947CE" w:rsidP="005947CE">
      <w:pPr>
        <w:ind w:firstLine="709"/>
        <w:jc w:val="both"/>
        <w:rPr>
          <w:sz w:val="28"/>
          <w:szCs w:val="28"/>
        </w:rPr>
      </w:pPr>
      <w:r w:rsidRPr="003903A3">
        <w:rPr>
          <w:sz w:val="28"/>
          <w:szCs w:val="28"/>
        </w:rPr>
        <w:t>Результаты работы</w:t>
      </w:r>
      <w:r>
        <w:rPr>
          <w:sz w:val="28"/>
          <w:szCs w:val="28"/>
        </w:rPr>
        <w:t xml:space="preserve"> </w:t>
      </w:r>
      <w:r w:rsidRPr="003903A3">
        <w:rPr>
          <w:sz w:val="28"/>
          <w:szCs w:val="28"/>
        </w:rPr>
        <w:t>по открытости бюджетных данных</w:t>
      </w:r>
      <w:r>
        <w:rPr>
          <w:sz w:val="28"/>
          <w:szCs w:val="28"/>
        </w:rPr>
        <w:t xml:space="preserve"> </w:t>
      </w:r>
      <w:r w:rsidRPr="003903A3">
        <w:rPr>
          <w:sz w:val="28"/>
          <w:szCs w:val="28"/>
        </w:rPr>
        <w:t>ежегодно оцениваются</w:t>
      </w:r>
      <w:r>
        <w:rPr>
          <w:sz w:val="28"/>
          <w:szCs w:val="28"/>
        </w:rPr>
        <w:t xml:space="preserve"> </w:t>
      </w:r>
      <w:r w:rsidRPr="003903A3">
        <w:rPr>
          <w:sz w:val="28"/>
          <w:szCs w:val="28"/>
        </w:rPr>
        <w:t xml:space="preserve">министерством финансов края. Как и в предыдущий </w:t>
      </w:r>
      <w:proofErr w:type="gramStart"/>
      <w:r w:rsidRPr="003903A3">
        <w:rPr>
          <w:sz w:val="28"/>
          <w:szCs w:val="28"/>
        </w:rPr>
        <w:t>год</w:t>
      </w:r>
      <w:proofErr w:type="gramEnd"/>
      <w:r w:rsidRPr="003903A3">
        <w:rPr>
          <w:sz w:val="28"/>
          <w:szCs w:val="28"/>
        </w:rPr>
        <w:t xml:space="preserve"> </w:t>
      </w:r>
      <w:r>
        <w:rPr>
          <w:sz w:val="28"/>
          <w:szCs w:val="28"/>
        </w:rPr>
        <w:t xml:space="preserve"> </w:t>
      </w:r>
      <w:r w:rsidRPr="003903A3">
        <w:rPr>
          <w:sz w:val="28"/>
          <w:szCs w:val="28"/>
        </w:rPr>
        <w:t>Красноярск в 2017 году</w:t>
      </w:r>
      <w:r>
        <w:rPr>
          <w:sz w:val="28"/>
          <w:szCs w:val="28"/>
        </w:rPr>
        <w:t xml:space="preserve"> </w:t>
      </w:r>
      <w:r w:rsidRPr="003903A3">
        <w:rPr>
          <w:sz w:val="28"/>
          <w:szCs w:val="28"/>
        </w:rPr>
        <w:t>набрал максимальное</w:t>
      </w:r>
      <w:r>
        <w:rPr>
          <w:sz w:val="28"/>
          <w:szCs w:val="28"/>
        </w:rPr>
        <w:t xml:space="preserve"> </w:t>
      </w:r>
      <w:r w:rsidRPr="003903A3">
        <w:rPr>
          <w:sz w:val="28"/>
          <w:szCs w:val="28"/>
        </w:rPr>
        <w:t>количество баллов.</w:t>
      </w:r>
    </w:p>
    <w:p w:rsidR="005947CE" w:rsidRPr="00F41614" w:rsidRDefault="005947CE" w:rsidP="005947CE">
      <w:pPr>
        <w:ind w:firstLine="709"/>
        <w:jc w:val="both"/>
        <w:rPr>
          <w:sz w:val="28"/>
          <w:szCs w:val="28"/>
        </w:rPr>
      </w:pPr>
    </w:p>
    <w:p w:rsidR="005947CE" w:rsidRPr="00F41614" w:rsidRDefault="005947CE" w:rsidP="005947CE">
      <w:pPr>
        <w:tabs>
          <w:tab w:val="left" w:pos="993"/>
        </w:tabs>
        <w:spacing w:before="120"/>
        <w:ind w:firstLine="709"/>
        <w:jc w:val="both"/>
        <w:rPr>
          <w:sz w:val="28"/>
          <w:szCs w:val="28"/>
        </w:rPr>
      </w:pPr>
      <w:r w:rsidRPr="00F41614">
        <w:rPr>
          <w:sz w:val="28"/>
          <w:szCs w:val="28"/>
        </w:rPr>
        <w:t>Следует отметить, что основные цели, поставленные при формировании бюджета 2017 года, были достигнуты. Вместе с тем остаётся ряд вопросов, которые нашли отражение в бюджете на 2018 год.</w:t>
      </w:r>
    </w:p>
    <w:p w:rsidR="005947CE" w:rsidRPr="00F41614" w:rsidRDefault="005947CE" w:rsidP="005947CE">
      <w:pPr>
        <w:tabs>
          <w:tab w:val="left" w:pos="993"/>
        </w:tabs>
        <w:ind w:firstLine="709"/>
        <w:jc w:val="both"/>
        <w:rPr>
          <w:sz w:val="28"/>
          <w:szCs w:val="28"/>
        </w:rPr>
      </w:pPr>
    </w:p>
    <w:p w:rsidR="005947CE" w:rsidRPr="00F41614" w:rsidRDefault="005947CE" w:rsidP="005947CE">
      <w:pPr>
        <w:tabs>
          <w:tab w:val="left" w:pos="993"/>
        </w:tabs>
        <w:ind w:firstLine="709"/>
        <w:jc w:val="both"/>
        <w:rPr>
          <w:sz w:val="28"/>
          <w:szCs w:val="28"/>
        </w:rPr>
      </w:pPr>
      <w:r w:rsidRPr="00F41614">
        <w:rPr>
          <w:sz w:val="28"/>
          <w:szCs w:val="28"/>
        </w:rPr>
        <w:t>Участники публичных слушаний РЕКОМЕНДУЮТ:</w:t>
      </w:r>
    </w:p>
    <w:p w:rsidR="005947CE" w:rsidRPr="00F41614" w:rsidRDefault="005947CE" w:rsidP="005947CE">
      <w:pPr>
        <w:tabs>
          <w:tab w:val="left" w:pos="993"/>
        </w:tabs>
        <w:ind w:firstLine="709"/>
        <w:jc w:val="both"/>
        <w:rPr>
          <w:sz w:val="28"/>
          <w:szCs w:val="28"/>
        </w:rPr>
      </w:pPr>
    </w:p>
    <w:p w:rsidR="005947CE" w:rsidRPr="00F41614" w:rsidRDefault="005947CE" w:rsidP="005947CE">
      <w:pPr>
        <w:tabs>
          <w:tab w:val="left" w:pos="993"/>
        </w:tabs>
        <w:ind w:firstLine="709"/>
        <w:jc w:val="both"/>
        <w:rPr>
          <w:b/>
          <w:sz w:val="28"/>
          <w:szCs w:val="28"/>
        </w:rPr>
      </w:pPr>
      <w:r w:rsidRPr="00F41614">
        <w:rPr>
          <w:b/>
          <w:sz w:val="28"/>
          <w:szCs w:val="28"/>
        </w:rPr>
        <w:t>1. Красноярскому городскому Совету депутатов:</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принять решение Красноярского городского Совета депутатов об утверждении отчета об исполнении бюджета города за 2017 год;</w:t>
      </w:r>
    </w:p>
    <w:p w:rsidR="005947CE" w:rsidRPr="005947CE" w:rsidRDefault="005947CE" w:rsidP="005947CE">
      <w:pPr>
        <w:tabs>
          <w:tab w:val="left" w:pos="993"/>
        </w:tabs>
        <w:spacing w:before="120"/>
        <w:ind w:firstLine="709"/>
        <w:jc w:val="both"/>
        <w:rPr>
          <w:b/>
          <w:sz w:val="28"/>
          <w:szCs w:val="28"/>
        </w:rPr>
      </w:pPr>
      <w:r w:rsidRPr="005947CE">
        <w:rPr>
          <w:b/>
          <w:sz w:val="28"/>
          <w:szCs w:val="28"/>
        </w:rPr>
        <w:lastRenderedPageBreak/>
        <w:t>2. Администрации города Красноярска:</w:t>
      </w:r>
    </w:p>
    <w:p w:rsidR="005947CE" w:rsidRPr="005947CE" w:rsidRDefault="005947CE" w:rsidP="005947CE">
      <w:pPr>
        <w:pStyle w:val="afb"/>
        <w:numPr>
          <w:ilvl w:val="0"/>
          <w:numId w:val="31"/>
        </w:numPr>
        <w:tabs>
          <w:tab w:val="left" w:pos="993"/>
        </w:tabs>
        <w:spacing w:before="120" w:after="120"/>
        <w:jc w:val="both"/>
        <w:rPr>
          <w:sz w:val="28"/>
          <w:szCs w:val="28"/>
        </w:rPr>
      </w:pPr>
      <w:r w:rsidRPr="005947CE">
        <w:rPr>
          <w:sz w:val="28"/>
          <w:szCs w:val="28"/>
        </w:rPr>
        <w:t>продолжить работу по:</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выполнению Плана мероприятий по мобилизации доходов и Плана мероприятий по оптимизации расходов и совершенствованию долговой политики;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наращиванию собственной доходной базы города, в том числе за счет усиления работы по актуализации и уточнению сведений в Государственном адресном реестре и Едином государственном реестре недвижимости;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сокращению недоимки в бюджет города, повышению качества администрирования неналоговых доходов органами администрации города;</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анализу использования муниципального имущества и земельных участков, находящихся в муниципальной собственности;</w:t>
      </w:r>
    </w:p>
    <w:p w:rsidR="005947CE" w:rsidRPr="005947CE" w:rsidRDefault="005947CE" w:rsidP="005947CE">
      <w:pPr>
        <w:pStyle w:val="afb"/>
        <w:numPr>
          <w:ilvl w:val="0"/>
          <w:numId w:val="32"/>
        </w:numPr>
        <w:tabs>
          <w:tab w:val="left" w:pos="993"/>
        </w:tabs>
        <w:spacing w:before="120"/>
        <w:ind w:left="0" w:firstLine="709"/>
        <w:jc w:val="both"/>
        <w:rPr>
          <w:sz w:val="28"/>
          <w:szCs w:val="28"/>
        </w:rPr>
      </w:pPr>
      <w:proofErr w:type="gramStart"/>
      <w:r w:rsidRPr="005947CE">
        <w:rPr>
          <w:sz w:val="28"/>
          <w:szCs w:val="28"/>
        </w:rPr>
        <w:t>привлечению дополнительных средств из федерального и краевого бюджетов в рамках государственных программ на реализацию важнейших общегосударственных приоритетов;</w:t>
      </w:r>
      <w:proofErr w:type="gramEnd"/>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получению бюджетных кредитов в целях замещения заимствований в коммерческих банках;</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созданию условий для развития малого и среднего предпринимательства, увеличению занятости населения, созданию новых рабочих мест;</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 xml:space="preserve">развитию механизма </w:t>
      </w:r>
      <w:proofErr w:type="spellStart"/>
      <w:r w:rsidRPr="005947CE">
        <w:rPr>
          <w:sz w:val="28"/>
          <w:szCs w:val="28"/>
        </w:rPr>
        <w:t>муниципально</w:t>
      </w:r>
      <w:proofErr w:type="spellEnd"/>
      <w:r w:rsidRPr="005947CE">
        <w:rPr>
          <w:sz w:val="28"/>
          <w:szCs w:val="28"/>
        </w:rPr>
        <w:t>-частного партнерства на территории города и расширению межведомственного взаимодействия;</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реализации мероприятий, направленных на формирование комфортной городской среды, в том числе проведению работ по общему благоустройству территорий, созданию современных общественных пространств, модернизации транспортной и коммунальной инфраструктуры;</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 xml:space="preserve">мониторингу размера муниципального долга, сохранению расходов на обслуживание муниципального долга в пределах ограничений, установленных бюджетным законодательством; </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 повышению эффективности использования бюджетных средств;</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повышению уровня открытости бюджетных данных;</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своевременному размещению муниципального заказа, заключению муниципальных контрактов и договоров, осуществлению контроля над качеством и сроками выполнения работ и предоставления услуг подрядчиками и поставщиками;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реализации мероприятий по повышению финансовой грамотности населения;</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 xml:space="preserve">вовлечению граждан в определение приоритетов расходования средств бюджета города путем реализации проектов инициативного бюджетирования; </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мониторингу изменений федерального налогового и бюджетного законодательства, оказывающего влияние на формирование и исполнение бюджета города.</w:t>
      </w:r>
    </w:p>
    <w:p w:rsidR="005947CE" w:rsidRDefault="005947CE" w:rsidP="001B4028">
      <w:pPr>
        <w:jc w:val="both"/>
        <w:rPr>
          <w:sz w:val="28"/>
          <w:szCs w:val="28"/>
        </w:rPr>
        <w:sectPr w:rsidR="005947CE" w:rsidSect="006C6815">
          <w:pgSz w:w="11906" w:h="16838"/>
          <w:pgMar w:top="1134" w:right="567" w:bottom="1134" w:left="1701" w:header="709" w:footer="709" w:gutter="0"/>
          <w:cols w:space="708"/>
          <w:titlePg/>
          <w:docGrid w:linePitch="360"/>
        </w:sectPr>
      </w:pPr>
    </w:p>
    <w:p w:rsidR="005947CE" w:rsidRPr="005947CE" w:rsidRDefault="005947CE" w:rsidP="005947CE">
      <w:pPr>
        <w:ind w:left="6521"/>
        <w:rPr>
          <w:sz w:val="28"/>
          <w:szCs w:val="28"/>
        </w:rPr>
      </w:pPr>
      <w:r w:rsidRPr="005947CE">
        <w:rPr>
          <w:sz w:val="28"/>
          <w:szCs w:val="28"/>
        </w:rPr>
        <w:lastRenderedPageBreak/>
        <w:t>Приложение № 2</w:t>
      </w:r>
    </w:p>
    <w:p w:rsidR="005947CE" w:rsidRPr="005947CE" w:rsidRDefault="005947CE" w:rsidP="005947CE">
      <w:pPr>
        <w:ind w:left="6521"/>
        <w:rPr>
          <w:sz w:val="28"/>
          <w:szCs w:val="28"/>
        </w:rPr>
      </w:pPr>
      <w:r w:rsidRPr="005947CE">
        <w:rPr>
          <w:sz w:val="28"/>
          <w:szCs w:val="28"/>
        </w:rPr>
        <w:t>к протоколу проведения публичных слушаний по проекту решения об исполнении бюджета города Красноярска за 2017 год</w:t>
      </w:r>
    </w:p>
    <w:p w:rsidR="005947CE" w:rsidRPr="005947CE" w:rsidRDefault="005947CE" w:rsidP="005947CE">
      <w:pPr>
        <w:tabs>
          <w:tab w:val="left" w:pos="709"/>
        </w:tabs>
        <w:rPr>
          <w:sz w:val="28"/>
          <w:szCs w:val="28"/>
        </w:rPr>
      </w:pPr>
    </w:p>
    <w:p w:rsidR="005947CE" w:rsidRPr="005947CE" w:rsidRDefault="005947CE" w:rsidP="005947CE">
      <w:pPr>
        <w:tabs>
          <w:tab w:val="left" w:pos="709"/>
        </w:tabs>
        <w:jc w:val="center"/>
        <w:rPr>
          <w:b/>
          <w:sz w:val="28"/>
          <w:szCs w:val="28"/>
        </w:rPr>
      </w:pPr>
      <w:r w:rsidRPr="005947CE">
        <w:rPr>
          <w:b/>
          <w:sz w:val="28"/>
          <w:szCs w:val="28"/>
        </w:rPr>
        <w:t>Рекомендации</w:t>
      </w:r>
    </w:p>
    <w:p w:rsidR="005947CE" w:rsidRPr="005947CE" w:rsidRDefault="005947CE" w:rsidP="005947CE">
      <w:pPr>
        <w:tabs>
          <w:tab w:val="left" w:pos="709"/>
        </w:tabs>
        <w:jc w:val="center"/>
        <w:rPr>
          <w:b/>
          <w:sz w:val="28"/>
          <w:szCs w:val="28"/>
        </w:rPr>
      </w:pPr>
      <w:r w:rsidRPr="005947CE">
        <w:rPr>
          <w:b/>
          <w:sz w:val="28"/>
          <w:szCs w:val="28"/>
        </w:rPr>
        <w:t>к проекту решения «Об исполнении бюджета города за 2017 год»</w:t>
      </w:r>
    </w:p>
    <w:p w:rsidR="005947CE" w:rsidRPr="005947CE" w:rsidRDefault="005947CE" w:rsidP="005947CE">
      <w:pPr>
        <w:tabs>
          <w:tab w:val="left" w:pos="709"/>
        </w:tabs>
        <w:jc w:val="center"/>
        <w:rPr>
          <w:b/>
          <w:sz w:val="28"/>
          <w:szCs w:val="28"/>
        </w:rPr>
      </w:pPr>
    </w:p>
    <w:p w:rsidR="005947CE" w:rsidRPr="005947CE" w:rsidRDefault="005947CE" w:rsidP="005947CE">
      <w:pPr>
        <w:tabs>
          <w:tab w:val="left" w:pos="993"/>
        </w:tabs>
        <w:spacing w:before="120" w:after="120"/>
        <w:ind w:firstLine="709"/>
        <w:jc w:val="both"/>
        <w:rPr>
          <w:sz w:val="28"/>
          <w:szCs w:val="28"/>
        </w:rPr>
      </w:pPr>
      <w:proofErr w:type="gramStart"/>
      <w:r w:rsidRPr="005947CE">
        <w:rPr>
          <w:sz w:val="28"/>
          <w:szCs w:val="28"/>
        </w:rPr>
        <w:t>Участники публичных слушаний, обсудив доклады об итогах социально-экономического развития города за 2017 год и об исполнении бюджета города за 2017 год, отмечают, что деятельность органов местного самоуправления в прошедшем году была направлена на сохранение сбалансированности, устойчивости и финансовой стабильности бюджета города, эффективное, ответственное и прозрачное управление муниципальными финансами, рациональное использование бюджетных средств, контроль за своевременным исполнением бюджетных обязательств.</w:t>
      </w:r>
      <w:proofErr w:type="gramEnd"/>
    </w:p>
    <w:p w:rsidR="005947CE" w:rsidRPr="005947CE" w:rsidRDefault="005947CE" w:rsidP="005947CE">
      <w:pPr>
        <w:tabs>
          <w:tab w:val="left" w:pos="993"/>
        </w:tabs>
        <w:ind w:firstLine="709"/>
        <w:jc w:val="both"/>
        <w:rPr>
          <w:sz w:val="28"/>
          <w:szCs w:val="28"/>
        </w:rPr>
      </w:pPr>
      <w:r w:rsidRPr="005947CE">
        <w:rPr>
          <w:sz w:val="28"/>
          <w:szCs w:val="28"/>
        </w:rPr>
        <w:t xml:space="preserve">Доходы бюджета города в 2017 году составили 28 438,8 млн. рублей или 95,1 % от плана. </w:t>
      </w:r>
    </w:p>
    <w:p w:rsidR="005947CE" w:rsidRPr="005947CE" w:rsidRDefault="005947CE" w:rsidP="005947CE">
      <w:pPr>
        <w:tabs>
          <w:tab w:val="left" w:pos="993"/>
        </w:tabs>
        <w:ind w:firstLine="709"/>
        <w:jc w:val="both"/>
        <w:rPr>
          <w:sz w:val="28"/>
          <w:szCs w:val="28"/>
        </w:rPr>
      </w:pPr>
      <w:r w:rsidRPr="005947CE">
        <w:rPr>
          <w:sz w:val="28"/>
          <w:szCs w:val="28"/>
        </w:rPr>
        <w:t xml:space="preserve">Расходы исполнены в сумме 28 879,4 млн. рублей или 94,5 % к плановым назначениям. </w:t>
      </w:r>
    </w:p>
    <w:p w:rsidR="005947CE" w:rsidRPr="005947CE" w:rsidRDefault="005947CE" w:rsidP="005947CE">
      <w:pPr>
        <w:tabs>
          <w:tab w:val="left" w:pos="993"/>
        </w:tabs>
        <w:ind w:firstLine="709"/>
        <w:jc w:val="both"/>
        <w:rPr>
          <w:sz w:val="28"/>
          <w:szCs w:val="28"/>
        </w:rPr>
      </w:pPr>
      <w:r w:rsidRPr="005947CE">
        <w:rPr>
          <w:sz w:val="28"/>
          <w:szCs w:val="28"/>
        </w:rPr>
        <w:t xml:space="preserve">Дефицит бюджета города по итогам 2017 года сложился в размере 440,6 млн. рублей, что меньше планового на 203,2 млн. рублей, по сравнению с 2016 годом снизился на 1 015,5 млн. рублей или более чем в три раза. </w:t>
      </w:r>
    </w:p>
    <w:p w:rsidR="005947CE" w:rsidRPr="005947CE" w:rsidRDefault="005947CE" w:rsidP="005947CE">
      <w:pPr>
        <w:tabs>
          <w:tab w:val="left" w:pos="993"/>
        </w:tabs>
        <w:spacing w:before="120"/>
        <w:ind w:firstLine="709"/>
        <w:jc w:val="both"/>
        <w:rPr>
          <w:sz w:val="28"/>
          <w:szCs w:val="28"/>
        </w:rPr>
      </w:pPr>
      <w:r w:rsidRPr="005947CE">
        <w:rPr>
          <w:sz w:val="28"/>
          <w:szCs w:val="28"/>
        </w:rPr>
        <w:t>Налоговые и неналоговые доходы в бюджет города в 2017 году поступили в сумме 13 794,6 млн. рублей.</w:t>
      </w:r>
    </w:p>
    <w:p w:rsidR="005947CE" w:rsidRPr="005947CE" w:rsidRDefault="005947CE" w:rsidP="005947CE">
      <w:pPr>
        <w:autoSpaceDE w:val="0"/>
        <w:autoSpaceDN w:val="0"/>
        <w:adjustRightInd w:val="0"/>
        <w:ind w:firstLine="709"/>
        <w:jc w:val="both"/>
        <w:rPr>
          <w:sz w:val="28"/>
          <w:szCs w:val="28"/>
        </w:rPr>
      </w:pPr>
      <w:r w:rsidRPr="005947CE">
        <w:rPr>
          <w:sz w:val="28"/>
          <w:szCs w:val="28"/>
        </w:rPr>
        <w:t xml:space="preserve">По сравнению с предыдущим годом объем налоговых поступлений в бюджет города увеличился на 659,0 млн. рублей. </w:t>
      </w:r>
    </w:p>
    <w:p w:rsidR="005947CE" w:rsidRPr="005947CE" w:rsidRDefault="005947CE" w:rsidP="005947CE">
      <w:pPr>
        <w:ind w:firstLine="709"/>
        <w:contextualSpacing/>
        <w:jc w:val="both"/>
        <w:rPr>
          <w:sz w:val="28"/>
          <w:szCs w:val="28"/>
        </w:rPr>
      </w:pPr>
      <w:r w:rsidRPr="005947CE">
        <w:rPr>
          <w:sz w:val="28"/>
          <w:szCs w:val="28"/>
        </w:rPr>
        <w:t>Прирост в основном обеспечен за счет поступлений по налогу на прибыль организаций и налогу на доходы физических лиц. Поступления по ним относительно 2016 года увеличились на 530 млн. рублей.</w:t>
      </w:r>
    </w:p>
    <w:p w:rsidR="005947CE" w:rsidRPr="005947CE" w:rsidRDefault="005947CE" w:rsidP="005947CE">
      <w:pPr>
        <w:ind w:firstLine="709"/>
        <w:jc w:val="both"/>
        <w:rPr>
          <w:sz w:val="28"/>
          <w:szCs w:val="28"/>
        </w:rPr>
      </w:pPr>
      <w:r w:rsidRPr="005947CE">
        <w:rPr>
          <w:sz w:val="28"/>
          <w:szCs w:val="28"/>
        </w:rPr>
        <w:t xml:space="preserve">Поступления неналоговых доходов в бюджет города в 2017 году к прошлому году снизились на 691,5 млн. рублей. </w:t>
      </w:r>
    </w:p>
    <w:p w:rsidR="005947CE" w:rsidRPr="005947CE" w:rsidRDefault="005947CE" w:rsidP="005947CE">
      <w:pPr>
        <w:autoSpaceDE w:val="0"/>
        <w:autoSpaceDN w:val="0"/>
        <w:adjustRightInd w:val="0"/>
        <w:ind w:firstLine="709"/>
        <w:jc w:val="both"/>
        <w:rPr>
          <w:sz w:val="28"/>
          <w:szCs w:val="28"/>
        </w:rPr>
      </w:pPr>
      <w:r w:rsidRPr="005947CE">
        <w:rPr>
          <w:sz w:val="28"/>
          <w:szCs w:val="28"/>
        </w:rPr>
        <w:t xml:space="preserve">Исполнение бюджета города </w:t>
      </w:r>
      <w:r w:rsidRPr="005947CE">
        <w:rPr>
          <w:sz w:val="28"/>
          <w:szCs w:val="28"/>
        </w:rPr>
        <w:tab/>
        <w:t xml:space="preserve">по неналоговым доходам проходило в условиях пересмотра кадастровой стоимости земельных участков, выбытия муниципальных площадей из арендных отношений, снижения спроса на муниципальную собственность. </w:t>
      </w:r>
    </w:p>
    <w:p w:rsidR="005947CE" w:rsidRPr="005947CE" w:rsidRDefault="005947CE" w:rsidP="005947CE">
      <w:pPr>
        <w:tabs>
          <w:tab w:val="left" w:pos="709"/>
        </w:tabs>
        <w:ind w:firstLine="709"/>
        <w:jc w:val="both"/>
        <w:rPr>
          <w:sz w:val="28"/>
          <w:szCs w:val="28"/>
        </w:rPr>
      </w:pPr>
      <w:r w:rsidRPr="005947CE">
        <w:rPr>
          <w:sz w:val="28"/>
          <w:szCs w:val="28"/>
        </w:rPr>
        <w:t xml:space="preserve">Чтобы максимально компенсировать снижение поступлений в бюджет неналоговых доходов администрация города в рамках реализации налоговой политики проводила работу по: </w:t>
      </w:r>
    </w:p>
    <w:p w:rsidR="005947CE" w:rsidRPr="005947CE" w:rsidRDefault="005947CE" w:rsidP="005947CE">
      <w:pPr>
        <w:pStyle w:val="afb"/>
        <w:widowControl w:val="0"/>
        <w:numPr>
          <w:ilvl w:val="0"/>
          <w:numId w:val="34"/>
        </w:numPr>
        <w:tabs>
          <w:tab w:val="left" w:pos="0"/>
          <w:tab w:val="left" w:pos="709"/>
          <w:tab w:val="left" w:pos="851"/>
          <w:tab w:val="left" w:pos="993"/>
          <w:tab w:val="left" w:pos="1134"/>
        </w:tabs>
        <w:autoSpaceDE w:val="0"/>
        <w:autoSpaceDN w:val="0"/>
        <w:adjustRightInd w:val="0"/>
        <w:ind w:left="142" w:firstLine="567"/>
        <w:jc w:val="both"/>
        <w:rPr>
          <w:sz w:val="28"/>
          <w:szCs w:val="28"/>
        </w:rPr>
      </w:pPr>
      <w:r w:rsidRPr="005947CE">
        <w:rPr>
          <w:sz w:val="28"/>
          <w:szCs w:val="28"/>
        </w:rPr>
        <w:t>сохранению и укреплению налогового потенциала бюджета города;</w:t>
      </w:r>
    </w:p>
    <w:p w:rsidR="005947CE" w:rsidRPr="005947CE" w:rsidRDefault="005947CE" w:rsidP="005947CE">
      <w:pPr>
        <w:pStyle w:val="afb"/>
        <w:widowControl w:val="0"/>
        <w:numPr>
          <w:ilvl w:val="0"/>
          <w:numId w:val="34"/>
        </w:numPr>
        <w:tabs>
          <w:tab w:val="left" w:pos="0"/>
          <w:tab w:val="left" w:pos="709"/>
          <w:tab w:val="left" w:pos="851"/>
          <w:tab w:val="left" w:pos="993"/>
          <w:tab w:val="left" w:pos="1134"/>
        </w:tabs>
        <w:autoSpaceDE w:val="0"/>
        <w:autoSpaceDN w:val="0"/>
        <w:adjustRightInd w:val="0"/>
        <w:ind w:left="142" w:firstLine="567"/>
        <w:jc w:val="both"/>
        <w:rPr>
          <w:sz w:val="28"/>
          <w:szCs w:val="28"/>
        </w:rPr>
      </w:pPr>
      <w:r w:rsidRPr="005947CE">
        <w:rPr>
          <w:sz w:val="28"/>
          <w:szCs w:val="28"/>
        </w:rPr>
        <w:t>повышению эффективности системы администрирования доходов;</w:t>
      </w:r>
    </w:p>
    <w:p w:rsidR="005947CE" w:rsidRPr="005947CE" w:rsidRDefault="005947CE" w:rsidP="005947CE">
      <w:pPr>
        <w:pStyle w:val="afb"/>
        <w:widowControl w:val="0"/>
        <w:numPr>
          <w:ilvl w:val="0"/>
          <w:numId w:val="34"/>
        </w:numPr>
        <w:tabs>
          <w:tab w:val="left" w:pos="0"/>
          <w:tab w:val="left" w:pos="709"/>
          <w:tab w:val="left" w:pos="851"/>
          <w:tab w:val="left" w:pos="993"/>
          <w:tab w:val="left" w:pos="1134"/>
        </w:tabs>
        <w:autoSpaceDE w:val="0"/>
        <w:autoSpaceDN w:val="0"/>
        <w:adjustRightInd w:val="0"/>
        <w:ind w:left="142" w:firstLine="567"/>
        <w:jc w:val="both"/>
        <w:rPr>
          <w:sz w:val="28"/>
          <w:szCs w:val="28"/>
        </w:rPr>
      </w:pPr>
      <w:r w:rsidRPr="005947CE">
        <w:rPr>
          <w:sz w:val="28"/>
          <w:szCs w:val="28"/>
        </w:rPr>
        <w:lastRenderedPageBreak/>
        <w:t>содействию развитию реального сектора экономики на территории города и повышению предпринимательской активности.</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Для выработки системного подхода в данных направлениях был утвержден План по мобилизации доходов в бюджет города Красноярска на 2017 год. </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рамках реализации Плана проводилась работа по расширению налоговой базы, повышению эффективности использования муниципального имущества, снижению уровня задолженности по платежам в бюджеты всех уровней и росту уровня собираемости.</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В целях наращивания доходного потенциала города особое внимание было уделено мерам, принимаемым совместно с налоговыми органами и органами </w:t>
      </w:r>
      <w:proofErr w:type="spellStart"/>
      <w:r w:rsidRPr="005947CE">
        <w:rPr>
          <w:rFonts w:eastAsia="Calibri"/>
          <w:spacing w:val="2"/>
          <w:sz w:val="28"/>
          <w:szCs w:val="28"/>
          <w:shd w:val="clear" w:color="auto" w:fill="FFFFFF"/>
          <w:lang w:eastAsia="en-US"/>
        </w:rPr>
        <w:t>Росреестра</w:t>
      </w:r>
      <w:proofErr w:type="spellEnd"/>
      <w:r w:rsidRPr="005947CE">
        <w:rPr>
          <w:rFonts w:eastAsia="Calibri"/>
          <w:spacing w:val="2"/>
          <w:sz w:val="28"/>
          <w:szCs w:val="28"/>
          <w:shd w:val="clear" w:color="auto" w:fill="FFFFFF"/>
          <w:lang w:eastAsia="en-US"/>
        </w:rPr>
        <w:t>, по вовлечению в налоговый оборот объектов недвижимости и земельных участков, ранее не участвующих в налогообложении.</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результате в 2017 году Государственный адресный реестр пополнился сведениями о 20 тысячах объектах, в Едином государственном реестре недвижимости уточнены категории земель и виды разрешенного использования более чем по 800 земельным участкам.</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Учитывая, что данные мероприятия являются перспективными по наращиванию доходного потенциала, работа в этом направлении продолжается в текущем году.</w:t>
      </w:r>
    </w:p>
    <w:p w:rsidR="005947CE" w:rsidRPr="005947CE" w:rsidRDefault="005947CE" w:rsidP="005947CE">
      <w:pPr>
        <w:spacing w:before="120"/>
        <w:ind w:firstLine="709"/>
        <w:jc w:val="both"/>
        <w:rPr>
          <w:rFonts w:eastAsia="Calibri"/>
          <w:spacing w:val="2"/>
          <w:sz w:val="28"/>
          <w:szCs w:val="28"/>
          <w:shd w:val="clear" w:color="auto" w:fill="FFFFFF"/>
          <w:lang w:eastAsia="en-US"/>
        </w:rPr>
      </w:pPr>
      <w:proofErr w:type="gramStart"/>
      <w:r w:rsidRPr="005947CE">
        <w:rPr>
          <w:rFonts w:eastAsia="Calibri"/>
          <w:spacing w:val="2"/>
          <w:sz w:val="28"/>
          <w:szCs w:val="28"/>
          <w:shd w:val="clear" w:color="auto" w:fill="FFFFFF"/>
          <w:lang w:eastAsia="en-US"/>
        </w:rPr>
        <w:t>На рост доходов бюджета города в 2017 году значительное влияние оказало поступление средств из федерального и краевого бюджетов.</w:t>
      </w:r>
      <w:proofErr w:type="gramEnd"/>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Администрация города, как на стадии формирования бюджета, так и в процессе его исполнения активно взаимодействует с министерствами и ведомствами Красноярского края с целью возможности участия в государственных программах и привлечения дополнительных средств из вышестоящих бюджетов.</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результате такой работы общий объем субсидий, поступивших из краевого и федерального бюджетов городу Красноярску в 2017 году, составил 4 335,5 млн. рублей, что в два раза выше, чем в 2016 году.</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Финансовая помощь была предоставлена на строительство и капитальный ремонт автомобильных дорог, создание новых мест в общеобразовательных организациях, формирование современной городской среды, переселение граждан из аварийного жилья, организацию летнего оздоровительного отдыха детей и др.</w:t>
      </w:r>
    </w:p>
    <w:p w:rsidR="005947CE" w:rsidRPr="005947CE" w:rsidRDefault="005947CE" w:rsidP="005947CE">
      <w:pPr>
        <w:widowControl w:val="0"/>
        <w:spacing w:before="120" w:after="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Работа по взаимодействию с федеральными и краевыми органами власти по увеличению объема средств, предоставляемых из вышестоящих бюджетов, продолжается и в 2018 году.</w:t>
      </w:r>
    </w:p>
    <w:p w:rsidR="005947CE" w:rsidRPr="005947CE" w:rsidRDefault="005947CE" w:rsidP="005947CE">
      <w:pPr>
        <w:tabs>
          <w:tab w:val="left" w:pos="709"/>
        </w:tabs>
        <w:spacing w:before="120" w:after="120"/>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ab/>
        <w:t xml:space="preserve"> В рамках Плана мероприятий по оптимизации расходов и совершенствованию долговой политики города в 2017 году органами администрации осуществлялся поиск дополнительных источников обеспечения принятых обязательств.</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lastRenderedPageBreak/>
        <w:t>По итогам проведенной работы изысканы дополнительные средства в общем объеме 736,6 млн. рублей, полученные за счет экономии, возникшей в результате проведения торгов, уточнения видов и стоимости проектных и строительных работ, экономии по расходам на обслуживание муниципального долга.</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Эти средства были направлены в основном на устранение предписаний надзорных органов, переселение граждан из ветхого и аварийного жилья, приобретение специализированной техники для уборки автомобильных дорог.</w:t>
      </w:r>
    </w:p>
    <w:p w:rsidR="005947CE" w:rsidRPr="005947CE" w:rsidRDefault="005947CE" w:rsidP="005947CE">
      <w:pPr>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рамках мероприятий в сфере долговой политики департаментом финансов на постоянной основе проводилась работа по замещению «дорогих» кредитов более дешевыми.</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По итогам года замещено «дорогих» кредитов на общую сумму 6,3 млрд. рублей, ставки снижены в среднем на 3,5%. Средневзвешенная ставка на 01.01.2018 сложилась на уровне 9,18% годовых (на 01.01.2017 – 11,03% годовых).</w:t>
      </w:r>
    </w:p>
    <w:p w:rsidR="005947CE" w:rsidRPr="005947CE" w:rsidRDefault="005947CE" w:rsidP="005947CE">
      <w:pPr>
        <w:suppressAutoHyphens/>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Такая работа позволила не только минимизировать расходы на обслуживание муниципального долга, но и обеспечить равномерную долговую нагрузку на бюджет. Сроки кредитования были продлены на 3-4 года.</w:t>
      </w:r>
    </w:p>
    <w:p w:rsidR="005947CE" w:rsidRPr="005947CE" w:rsidRDefault="005947CE" w:rsidP="005947CE">
      <w:pPr>
        <w:tabs>
          <w:tab w:val="left" w:pos="993"/>
        </w:tabs>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Помимо этого была продолжена работа с Правительством Красноярского края и Федеральным казначейством по замещению коммерческих кредитов бюджетными, преимуществом которых являются низкие процентные ставки, под 0,1% годовых.</w:t>
      </w:r>
    </w:p>
    <w:p w:rsidR="005947CE" w:rsidRPr="005947CE" w:rsidRDefault="005947CE" w:rsidP="005947CE">
      <w:pPr>
        <w:tabs>
          <w:tab w:val="left" w:pos="851"/>
        </w:tabs>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ab/>
        <w:t>«Казначейские» кредиты позволили восполнить возникающие кассовые разрывы в течение финансового года, тем самым обеспечивая дополнительную устойчивость бюджета города.</w:t>
      </w:r>
    </w:p>
    <w:p w:rsidR="005947CE" w:rsidRPr="005947CE" w:rsidRDefault="005947CE" w:rsidP="005947CE">
      <w:pPr>
        <w:tabs>
          <w:tab w:val="left" w:pos="993"/>
        </w:tabs>
        <w:spacing w:after="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Работа в данном направлении продолжается и в 2018 году. Так уже в марте этого года в целях замещения «дорогих» кредитов, проведены торги на 3 млрд. рублей. Ставки снижены от 8,5% до 7,6% </w:t>
      </w:r>
      <w:proofErr w:type="gramStart"/>
      <w:r w:rsidRPr="005947CE">
        <w:rPr>
          <w:rFonts w:eastAsia="Calibri"/>
          <w:spacing w:val="2"/>
          <w:sz w:val="28"/>
          <w:szCs w:val="28"/>
          <w:shd w:val="clear" w:color="auto" w:fill="FFFFFF"/>
          <w:lang w:eastAsia="en-US"/>
        </w:rPr>
        <w:t>годовых</w:t>
      </w:r>
      <w:proofErr w:type="gramEnd"/>
      <w:r w:rsidRPr="005947CE">
        <w:rPr>
          <w:rFonts w:eastAsia="Calibri"/>
          <w:spacing w:val="2"/>
          <w:sz w:val="28"/>
          <w:szCs w:val="28"/>
          <w:shd w:val="clear" w:color="auto" w:fill="FFFFFF"/>
          <w:lang w:eastAsia="en-US"/>
        </w:rPr>
        <w:t>.</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Благодаря мерам, предпринятым для обеспечения сбалансированности и сохранения финансовой устойчивости бюджета, 2017 год удалось завершить с незначительным объёмом просроченной кредиторской задолженности. По сравнению с 2016 годом она сократилась на 35%, ее размер на 01.01.2018 составил 117 млн. рублей (на 01.01.2017 – 180,0 млн. рублей).</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Основной объем задолженности был полностью погашен в январе текущего года. Неоплаченными остались контракты, по которым подрядчики недобросовестно выполнили свои обязательства. Задолженность по ним будет погашена по итогам проведения </w:t>
      </w:r>
      <w:proofErr w:type="spellStart"/>
      <w:r w:rsidRPr="005947CE">
        <w:rPr>
          <w:rFonts w:eastAsia="Calibri"/>
          <w:spacing w:val="2"/>
          <w:sz w:val="28"/>
          <w:szCs w:val="28"/>
          <w:shd w:val="clear" w:color="auto" w:fill="FFFFFF"/>
          <w:lang w:eastAsia="en-US"/>
        </w:rPr>
        <w:t>претензионно</w:t>
      </w:r>
      <w:proofErr w:type="spellEnd"/>
      <w:r w:rsidRPr="005947CE">
        <w:rPr>
          <w:rFonts w:eastAsia="Calibri"/>
          <w:spacing w:val="2"/>
          <w:sz w:val="28"/>
          <w:szCs w:val="28"/>
          <w:shd w:val="clear" w:color="auto" w:fill="FFFFFF"/>
          <w:lang w:eastAsia="en-US"/>
        </w:rPr>
        <w:t>-исковой работы.</w:t>
      </w:r>
    </w:p>
    <w:p w:rsidR="005947CE" w:rsidRPr="005947CE" w:rsidRDefault="005947CE" w:rsidP="005947CE">
      <w:pPr>
        <w:tabs>
          <w:tab w:val="left" w:pos="993"/>
        </w:tabs>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Исполнение бюджета города в 2017 году проходило в рамках 13 муниципальных программ. </w:t>
      </w:r>
    </w:p>
    <w:p w:rsidR="005947CE" w:rsidRPr="005947CE" w:rsidRDefault="005947CE" w:rsidP="005947CE">
      <w:pPr>
        <w:tabs>
          <w:tab w:val="left" w:pos="993"/>
        </w:tabs>
        <w:spacing w:after="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Доля программных расходов в бюджете города составила 96% (при плане – не менее 94,0 %), освоение расходов по муниципальным программам сложилось на уровне 94,9% от плановых назначений.</w:t>
      </w:r>
    </w:p>
    <w:p w:rsidR="005947CE" w:rsidRPr="005947CE" w:rsidRDefault="005947CE" w:rsidP="005947CE">
      <w:pPr>
        <w:tabs>
          <w:tab w:val="left" w:pos="993"/>
        </w:tabs>
        <w:spacing w:before="120" w:after="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lastRenderedPageBreak/>
        <w:t>Как и в предыдущие годы, бюджет города сохранил свою социальную направленность. Расходы на социальную сферу составили более 60% общего объема расходов.</w:t>
      </w:r>
    </w:p>
    <w:p w:rsidR="005947CE" w:rsidRPr="005947CE" w:rsidRDefault="005947CE" w:rsidP="005947CE">
      <w:pPr>
        <w:spacing w:after="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В 2017 году продолжено выполнение задач, поставленных в рамках реализации Указов Президента РФ 2012 года, в части поэтапного повышения заработной платы отдельным категориям работников учреждений социальной сферы города. </w:t>
      </w:r>
    </w:p>
    <w:p w:rsidR="005947CE" w:rsidRPr="005947CE" w:rsidRDefault="005947CE" w:rsidP="005947CE">
      <w:pPr>
        <w:spacing w:after="120"/>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Увеличены фонды оплаты труда:</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педагогическим работникам учреждений дополнительного образования, учреждений, работающих с детьми-сиротами и детьми, оставшимися без попечения родителей;</w:t>
      </w:r>
    </w:p>
    <w:p w:rsidR="005947CE" w:rsidRPr="005947CE" w:rsidRDefault="005947CE" w:rsidP="005947CE">
      <w:pPr>
        <w:ind w:left="708" w:firstLine="1"/>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социальным работникам учреждений социального обслуживания; основному и административно-управленческому персо</w:t>
      </w:r>
      <w:r w:rsidR="00B35B50">
        <w:rPr>
          <w:rFonts w:eastAsia="Calibri"/>
          <w:spacing w:val="2"/>
          <w:sz w:val="28"/>
          <w:szCs w:val="28"/>
          <w:shd w:val="clear" w:color="auto" w:fill="FFFFFF"/>
          <w:lang w:eastAsia="en-US"/>
        </w:rPr>
        <w:t>на</w:t>
      </w:r>
      <w:r w:rsidRPr="005947CE">
        <w:rPr>
          <w:rFonts w:eastAsia="Calibri"/>
          <w:spacing w:val="2"/>
          <w:sz w:val="28"/>
          <w:szCs w:val="28"/>
          <w:shd w:val="clear" w:color="auto" w:fill="FFFFFF"/>
          <w:lang w:eastAsia="en-US"/>
        </w:rPr>
        <w:t>лу учреждений культуры.</w:t>
      </w:r>
    </w:p>
    <w:p w:rsidR="005947CE" w:rsidRPr="005947CE" w:rsidRDefault="005947CE" w:rsidP="005947CE">
      <w:pPr>
        <w:spacing w:after="120"/>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Установленные городу Красноярску отраслевыми министерствами Красноярского края целевые значения средней заработной платы по работникам, заработная плата которых выплачивается за счет собственных средств бюджета города, исполнены.</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Также, в 2017 году в рамках решений, принятых на краевом уровне, реализованы следующие мероприятия по повышению заработной платы:</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увеличен размер минимальной заработной платы с 01.01.2017 на 6,7% с 9 926 рублей до 10 592 рублей;</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повышена заработная плата специалистам по работе с молодежью, методистам молодежных центров и методистам муниципальных методических кабинетов (центров) отрасли «Образование».</w:t>
      </w:r>
    </w:p>
    <w:p w:rsidR="005947CE" w:rsidRPr="005947CE" w:rsidRDefault="005947CE" w:rsidP="005947CE">
      <w:pPr>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На особом контроле остается вопрос переселения граждан из ветхого и аварийного жилищного фонда. </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В отсутствие федерального финансирования при поддержке краевого бюджета в 2017 году из аварийного жилищного фонда было переселено 210 семей, осуществлен снос 30 домов, признанных в установленном порядке непригодными для проживания. </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Также вопрос переселения из аварийного жилья продолжает решаться с использованием механизма развития застроенных территорий в рамках </w:t>
      </w:r>
      <w:proofErr w:type="spellStart"/>
      <w:r w:rsidRPr="005947CE">
        <w:rPr>
          <w:rFonts w:eastAsia="Calibri"/>
          <w:spacing w:val="2"/>
          <w:sz w:val="28"/>
          <w:szCs w:val="28"/>
          <w:shd w:val="clear" w:color="auto" w:fill="FFFFFF"/>
          <w:lang w:eastAsia="en-US"/>
        </w:rPr>
        <w:t>муниципально</w:t>
      </w:r>
      <w:proofErr w:type="spellEnd"/>
      <w:r w:rsidRPr="005947CE">
        <w:rPr>
          <w:rFonts w:eastAsia="Calibri"/>
          <w:spacing w:val="2"/>
          <w:sz w:val="28"/>
          <w:szCs w:val="28"/>
          <w:shd w:val="clear" w:color="auto" w:fill="FFFFFF"/>
          <w:lang w:eastAsia="en-US"/>
        </w:rPr>
        <w:t>-частного партнерства.</w:t>
      </w:r>
    </w:p>
    <w:p w:rsidR="005947CE" w:rsidRPr="005947CE" w:rsidRDefault="005947CE" w:rsidP="005947CE">
      <w:pPr>
        <w:ind w:firstLine="708"/>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2017 году в городе Красноярске заключено 4 договора с инвесторами, в том числе и для расселения 8 аварийных домов.</w:t>
      </w:r>
    </w:p>
    <w:p w:rsidR="005947CE" w:rsidRPr="005947CE" w:rsidRDefault="005947CE" w:rsidP="005947CE">
      <w:pPr>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Кроме того в отчетном году в рамках выполнения государственных полномочий было приобретено 210 квартир для улучшения жилищных условий детей-сирот и детей, оставшихся без попечения родителей. </w:t>
      </w:r>
    </w:p>
    <w:p w:rsidR="005947CE" w:rsidRPr="005947CE" w:rsidRDefault="005947CE" w:rsidP="005947CE">
      <w:pPr>
        <w:spacing w:before="120" w:after="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2017 году город Красноя</w:t>
      </w:r>
      <w:proofErr w:type="gramStart"/>
      <w:r w:rsidRPr="005947CE">
        <w:rPr>
          <w:rFonts w:eastAsia="Calibri"/>
          <w:spacing w:val="2"/>
          <w:sz w:val="28"/>
          <w:szCs w:val="28"/>
          <w:shd w:val="clear" w:color="auto" w:fill="FFFFFF"/>
          <w:lang w:eastAsia="en-US"/>
        </w:rPr>
        <w:t>рск вкл</w:t>
      </w:r>
      <w:proofErr w:type="gramEnd"/>
      <w:r w:rsidRPr="005947CE">
        <w:rPr>
          <w:rFonts w:eastAsia="Calibri"/>
          <w:spacing w:val="2"/>
          <w:sz w:val="28"/>
          <w:szCs w:val="28"/>
          <w:shd w:val="clear" w:color="auto" w:fill="FFFFFF"/>
          <w:lang w:eastAsia="en-US"/>
        </w:rPr>
        <w:t>ючился в реализацию 2 федеральных приоритетных проектов: «Формирование комфортной городской среды» и «Безопасные и качественные дороги».</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lastRenderedPageBreak/>
        <w:t>Федеральный проект «Формирование комфортной городской среды» является беспрецедентным по своему характеру и объему финансовой помощи муниципалитетам.</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Проект направлен на поддержку народной инициативы граждан в вопросах создания современной городской среды для жизни и позволяет обеспечить участие самих жителей в принятии решений по использованию бюджетных ресурсов на эти цели.</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Основные принципы проекта: общественное участие и системный подход к обустройству городской среды. В рамках его реализации в 2017 году:</w:t>
      </w:r>
    </w:p>
    <w:p w:rsidR="005947CE" w:rsidRPr="005947CE" w:rsidRDefault="005947CE" w:rsidP="005947CE">
      <w:pPr>
        <w:ind w:firstLine="709"/>
        <w:contextualSpacing/>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обустроено 215 дворовых территорий. При их благоустройстве обеспечивался комплексный подход в выполнении работ. Наряду с асфальтированием осуществлялось освещение, озеленение, установка скамеек, урн, детских и спортивных площадок. </w:t>
      </w:r>
    </w:p>
    <w:p w:rsidR="005947CE" w:rsidRPr="005947CE" w:rsidRDefault="005947CE" w:rsidP="005947CE">
      <w:pPr>
        <w:ind w:firstLine="709"/>
        <w:jc w:val="both"/>
        <w:rPr>
          <w:rFonts w:eastAsia="Calibri"/>
          <w:spacing w:val="2"/>
          <w:sz w:val="28"/>
          <w:szCs w:val="28"/>
          <w:shd w:val="clear" w:color="auto" w:fill="FFFFFF"/>
          <w:lang w:eastAsia="en-US"/>
        </w:rPr>
      </w:pPr>
      <w:proofErr w:type="gramStart"/>
      <w:r w:rsidRPr="005947CE">
        <w:rPr>
          <w:rFonts w:eastAsia="Calibri"/>
          <w:spacing w:val="2"/>
          <w:sz w:val="28"/>
          <w:szCs w:val="28"/>
          <w:shd w:val="clear" w:color="auto" w:fill="FFFFFF"/>
          <w:lang w:eastAsia="en-US"/>
        </w:rPr>
        <w:t>б</w:t>
      </w:r>
      <w:proofErr w:type="gramEnd"/>
      <w:r w:rsidRPr="005947CE">
        <w:rPr>
          <w:rFonts w:eastAsia="Calibri"/>
          <w:spacing w:val="2"/>
          <w:sz w:val="28"/>
          <w:szCs w:val="28"/>
          <w:shd w:val="clear" w:color="auto" w:fill="FFFFFF"/>
          <w:lang w:eastAsia="en-US"/>
        </w:rPr>
        <w:t>лагоустроена левобережная набережная р. Енисей. По итогам конкурсного отбора данный объект был выбран жителями города как наиболее посещаемая муниципальная территория общего пользования, подлежащая благоустройству.</w:t>
      </w:r>
    </w:p>
    <w:p w:rsidR="005947CE" w:rsidRPr="005947CE" w:rsidRDefault="005947CE" w:rsidP="005947CE">
      <w:pPr>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 рамках другого федерального приоритета «Безопасные и качественные дороги» средства направлялись на комплексное развитие транспортной инфраструктуры города. Проводились работы по капитальному ремонту Коммунального моста и центральных улиц города, ремонту интенсивно загруженных и аварийно-опасных магистралей, а также строительству автомобильных дорог с целью ликвидации заторов.</w:t>
      </w:r>
    </w:p>
    <w:p w:rsidR="005947CE" w:rsidRPr="005947CE" w:rsidRDefault="005947CE" w:rsidP="005947CE">
      <w:pPr>
        <w:tabs>
          <w:tab w:val="left" w:pos="709"/>
        </w:tabs>
        <w:suppressAutoHyphens/>
        <w:spacing w:before="120"/>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ab/>
        <w:t>Особое внимание в 2017 году уделено созданию мест в общеобразовательных учреждениях.</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Красноярск один из первых городов, который стал строить школы в рамках федеральной программы «Развитие образования». В рамках «Пилотного» проекта завершено строительство школы в микрорайоне «</w:t>
      </w:r>
      <w:proofErr w:type="spellStart"/>
      <w:r w:rsidRPr="005947CE">
        <w:rPr>
          <w:rFonts w:eastAsia="Calibri"/>
          <w:spacing w:val="2"/>
          <w:sz w:val="28"/>
          <w:szCs w:val="28"/>
          <w:shd w:val="clear" w:color="auto" w:fill="FFFFFF"/>
          <w:lang w:eastAsia="en-US"/>
        </w:rPr>
        <w:t>Иннокентьевский</w:t>
      </w:r>
      <w:proofErr w:type="spellEnd"/>
      <w:r w:rsidRPr="005947CE">
        <w:rPr>
          <w:rFonts w:eastAsia="Calibri"/>
          <w:spacing w:val="2"/>
          <w:sz w:val="28"/>
          <w:szCs w:val="28"/>
          <w:shd w:val="clear" w:color="auto" w:fill="FFFFFF"/>
          <w:lang w:eastAsia="en-US"/>
        </w:rPr>
        <w:t>» и начато строительство школы в микрорайоне «Покровский». На эти цели направлено 939,1 млн. рублей за счет всех источников финансирования.</w:t>
      </w:r>
    </w:p>
    <w:p w:rsidR="005947CE" w:rsidRPr="005947CE" w:rsidRDefault="005947CE" w:rsidP="005947CE">
      <w:pPr>
        <w:suppressAutoHyphens/>
        <w:spacing w:before="120"/>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ab/>
        <w:t xml:space="preserve">Наряду с созданием мест для школьников, продолжалась работа и по обеспечению доступности дошкольного образования. Задача создания дополнительных мест в дошкольных образовательных учреждениях в городе Красноярске решается в рамках </w:t>
      </w:r>
      <w:proofErr w:type="spellStart"/>
      <w:r w:rsidRPr="005947CE">
        <w:rPr>
          <w:rFonts w:eastAsia="Calibri"/>
          <w:spacing w:val="2"/>
          <w:sz w:val="28"/>
          <w:szCs w:val="28"/>
          <w:shd w:val="clear" w:color="auto" w:fill="FFFFFF"/>
          <w:lang w:eastAsia="en-US"/>
        </w:rPr>
        <w:t>муниципально</w:t>
      </w:r>
      <w:proofErr w:type="spellEnd"/>
      <w:r w:rsidRPr="005947CE">
        <w:rPr>
          <w:rFonts w:eastAsia="Calibri"/>
          <w:spacing w:val="2"/>
          <w:sz w:val="28"/>
          <w:szCs w:val="28"/>
          <w:shd w:val="clear" w:color="auto" w:fill="FFFFFF"/>
          <w:lang w:eastAsia="en-US"/>
        </w:rPr>
        <w:t xml:space="preserve">-частного партнерства посредством закупки услуги по присмотру и уходу за детьми у частных детских садов. В 2017 году на закупку 3 211 мест у частных детских садов было направлено 262,7 млн. рублей. </w:t>
      </w:r>
    </w:p>
    <w:p w:rsidR="005947CE" w:rsidRPr="005947CE" w:rsidRDefault="005947CE" w:rsidP="005947CE">
      <w:pPr>
        <w:suppressAutoHyphens/>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Кроме того, в городе предусмотрена ежемесячная выплата в размере 6 тыс. рублей на одного ребенка родителям, дети которых в возрасте от 3 до 5 лет не посещают муниципальные детские сады. Расходы на эти цели в 2017 году составили 256,9 млн. рублей на 3 785 детей.</w:t>
      </w:r>
    </w:p>
    <w:p w:rsidR="005947CE" w:rsidRPr="005947CE" w:rsidRDefault="005947CE" w:rsidP="005947CE">
      <w:pPr>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lastRenderedPageBreak/>
        <w:t xml:space="preserve">Еще одно важное направление - реализация проекта «Городская библиотека». </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Модернизацией библиотек город занимается с 2015 года. За это время новый облик обрели 6 библиотек, 2 из них - в 2017 году: </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детская библиотека им. М. М. Пришвина в Ленинском районе;</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библиотека им. Р. Солнцева в микрорайоне </w:t>
      </w:r>
      <w:proofErr w:type="gramStart"/>
      <w:r w:rsidRPr="005947CE">
        <w:rPr>
          <w:rFonts w:eastAsia="Calibri"/>
          <w:spacing w:val="2"/>
          <w:sz w:val="28"/>
          <w:szCs w:val="28"/>
          <w:shd w:val="clear" w:color="auto" w:fill="FFFFFF"/>
          <w:lang w:eastAsia="en-US"/>
        </w:rPr>
        <w:t>Солнечный</w:t>
      </w:r>
      <w:proofErr w:type="gramEnd"/>
      <w:r w:rsidRPr="005947CE">
        <w:rPr>
          <w:rFonts w:eastAsia="Calibri"/>
          <w:spacing w:val="2"/>
          <w:sz w:val="28"/>
          <w:szCs w:val="28"/>
          <w:shd w:val="clear" w:color="auto" w:fill="FFFFFF"/>
          <w:lang w:eastAsia="en-US"/>
        </w:rPr>
        <w:t xml:space="preserve">, которая стала центром семейного чтения и досуга. Это единственная библиотека в Красноярске, которая обслуживает все категории читателей: и детей и взрослых, и за короткое время стала центром культурной жизни микрорайона </w:t>
      </w:r>
      <w:proofErr w:type="gramStart"/>
      <w:r w:rsidRPr="005947CE">
        <w:rPr>
          <w:rFonts w:eastAsia="Calibri"/>
          <w:spacing w:val="2"/>
          <w:sz w:val="28"/>
          <w:szCs w:val="28"/>
          <w:shd w:val="clear" w:color="auto" w:fill="FFFFFF"/>
          <w:lang w:eastAsia="en-US"/>
        </w:rPr>
        <w:t>Солнечный</w:t>
      </w:r>
      <w:proofErr w:type="gramEnd"/>
      <w:r w:rsidRPr="005947CE">
        <w:rPr>
          <w:rFonts w:eastAsia="Calibri"/>
          <w:spacing w:val="2"/>
          <w:sz w:val="28"/>
          <w:szCs w:val="28"/>
          <w:shd w:val="clear" w:color="auto" w:fill="FFFFFF"/>
          <w:lang w:eastAsia="en-US"/>
        </w:rPr>
        <w:t>.</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Особое внимание при реконструкции залов библиотеки уделялось потребностям людей с ограниченными возможностями.</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Продолжая этот важный социально-культурный проект, в прошедшем году начаты работы по ремонту центральной городской библиотеки имени А.М. Горького.</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Проект «Городская библиотека» продолжается и в 2018 году.</w:t>
      </w:r>
    </w:p>
    <w:p w:rsidR="005947CE" w:rsidRPr="005947CE" w:rsidRDefault="005947CE" w:rsidP="005947CE">
      <w:pPr>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Формирование и исполнение бюджета, как главного финансового документа города, осуществляется в условиях открытости и прозрачности бюджетного процесса. Для этих целей уже более 5-ти лет работает сайт «Открытый бюджет города Красноярска». Сайт постоянно развивается и актуализируется.</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Кроме того, с 2012 года в сети Интернет функционирует портал государственных и муниципальных учреждений. Здесь граждане могут получить сведения о доходах и расходах конкретного учреждения, спектре и объеме оказываемых услуг, и другую информацию о деятельности учреждения.</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В рамках 3-ей Всероссийской недели финансовой грамотности весной  2017 года в школах города для детей проведены лекции-практикумы, деловые игры, викторины. </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Всего более 80 мероприятий, в которых приняли участие порядка 7-ми тысяч школьников.</w:t>
      </w:r>
    </w:p>
    <w:p w:rsidR="005947CE" w:rsidRPr="005947CE" w:rsidRDefault="005947CE" w:rsidP="005947CE">
      <w:pPr>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 xml:space="preserve">Результаты работы по открытости бюджетных данных ежегодно оцениваются министерством финансов края. Как и в предыдущий </w:t>
      </w:r>
      <w:proofErr w:type="gramStart"/>
      <w:r w:rsidRPr="005947CE">
        <w:rPr>
          <w:rFonts w:eastAsia="Calibri"/>
          <w:spacing w:val="2"/>
          <w:sz w:val="28"/>
          <w:szCs w:val="28"/>
          <w:shd w:val="clear" w:color="auto" w:fill="FFFFFF"/>
          <w:lang w:eastAsia="en-US"/>
        </w:rPr>
        <w:t>год</w:t>
      </w:r>
      <w:proofErr w:type="gramEnd"/>
      <w:r w:rsidRPr="005947CE">
        <w:rPr>
          <w:rFonts w:eastAsia="Calibri"/>
          <w:spacing w:val="2"/>
          <w:sz w:val="28"/>
          <w:szCs w:val="28"/>
          <w:shd w:val="clear" w:color="auto" w:fill="FFFFFF"/>
          <w:lang w:eastAsia="en-US"/>
        </w:rPr>
        <w:t xml:space="preserve">  Красноярск в 2017 году набрал максимальное количество баллов.</w:t>
      </w:r>
    </w:p>
    <w:p w:rsidR="005947CE" w:rsidRPr="005947CE" w:rsidRDefault="005947CE" w:rsidP="005947CE">
      <w:pPr>
        <w:ind w:firstLine="709"/>
        <w:jc w:val="both"/>
        <w:rPr>
          <w:rFonts w:eastAsia="Calibri"/>
          <w:spacing w:val="2"/>
          <w:sz w:val="28"/>
          <w:szCs w:val="28"/>
          <w:shd w:val="clear" w:color="auto" w:fill="FFFFFF"/>
          <w:lang w:eastAsia="en-US"/>
        </w:rPr>
      </w:pPr>
    </w:p>
    <w:p w:rsidR="005947CE" w:rsidRPr="005947CE" w:rsidRDefault="005947CE" w:rsidP="005947CE">
      <w:pPr>
        <w:tabs>
          <w:tab w:val="left" w:pos="993"/>
        </w:tabs>
        <w:spacing w:before="120"/>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Следует отметить, что основные цели, поставленные при формировании бюджета 2017 года, были достигнуты. Вместе с тем остаётся ряд вопросов, которые нашли отражение в бюджете на 2018 год.</w:t>
      </w:r>
    </w:p>
    <w:p w:rsidR="005947CE" w:rsidRPr="005947CE" w:rsidRDefault="005947CE" w:rsidP="005947CE">
      <w:pPr>
        <w:tabs>
          <w:tab w:val="left" w:pos="993"/>
        </w:tabs>
        <w:ind w:firstLine="709"/>
        <w:jc w:val="both"/>
        <w:rPr>
          <w:rFonts w:eastAsia="Calibri"/>
          <w:spacing w:val="2"/>
          <w:sz w:val="28"/>
          <w:szCs w:val="28"/>
          <w:shd w:val="clear" w:color="auto" w:fill="FFFFFF"/>
          <w:lang w:eastAsia="en-US"/>
        </w:rPr>
      </w:pPr>
    </w:p>
    <w:p w:rsidR="005947CE" w:rsidRPr="005947CE" w:rsidRDefault="005947CE" w:rsidP="005947CE">
      <w:pPr>
        <w:tabs>
          <w:tab w:val="left" w:pos="993"/>
        </w:tabs>
        <w:ind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Участники публичных слушаний РЕКОМЕНДУЮТ:</w:t>
      </w:r>
    </w:p>
    <w:p w:rsidR="005947CE" w:rsidRPr="005947CE" w:rsidRDefault="005947CE" w:rsidP="005947CE">
      <w:pPr>
        <w:tabs>
          <w:tab w:val="left" w:pos="993"/>
        </w:tabs>
        <w:ind w:firstLine="709"/>
        <w:jc w:val="both"/>
        <w:rPr>
          <w:sz w:val="28"/>
          <w:szCs w:val="28"/>
        </w:rPr>
      </w:pPr>
    </w:p>
    <w:p w:rsidR="005947CE" w:rsidRPr="005947CE" w:rsidRDefault="005947CE" w:rsidP="005947CE">
      <w:pPr>
        <w:tabs>
          <w:tab w:val="left" w:pos="993"/>
        </w:tabs>
        <w:ind w:firstLine="709"/>
        <w:jc w:val="both"/>
        <w:rPr>
          <w:b/>
          <w:sz w:val="28"/>
          <w:szCs w:val="28"/>
        </w:rPr>
      </w:pPr>
      <w:r w:rsidRPr="005947CE">
        <w:rPr>
          <w:b/>
          <w:sz w:val="28"/>
          <w:szCs w:val="28"/>
        </w:rPr>
        <w:t>1. Красноярскому городскому Совету депутатов:</w:t>
      </w:r>
    </w:p>
    <w:p w:rsidR="005947CE" w:rsidRPr="005947CE" w:rsidRDefault="005947CE" w:rsidP="005947CE">
      <w:pPr>
        <w:pStyle w:val="afb"/>
        <w:numPr>
          <w:ilvl w:val="0"/>
          <w:numId w:val="32"/>
        </w:numPr>
        <w:tabs>
          <w:tab w:val="left" w:pos="993"/>
        </w:tabs>
        <w:spacing w:before="120"/>
        <w:ind w:left="0" w:firstLine="709"/>
        <w:jc w:val="both"/>
        <w:rPr>
          <w:rFonts w:eastAsia="Calibri"/>
          <w:spacing w:val="2"/>
          <w:sz w:val="28"/>
          <w:szCs w:val="28"/>
          <w:shd w:val="clear" w:color="auto" w:fill="FFFFFF"/>
          <w:lang w:eastAsia="en-US"/>
        </w:rPr>
      </w:pPr>
      <w:r w:rsidRPr="005947CE">
        <w:rPr>
          <w:rFonts w:eastAsia="Calibri"/>
          <w:spacing w:val="2"/>
          <w:sz w:val="28"/>
          <w:szCs w:val="28"/>
          <w:shd w:val="clear" w:color="auto" w:fill="FFFFFF"/>
          <w:lang w:eastAsia="en-US"/>
        </w:rPr>
        <w:t>принять решение Красноярского городского Совета депутатов об утверждении отчета об исполнении бюджета города за 2017 год;</w:t>
      </w:r>
    </w:p>
    <w:p w:rsidR="005947CE" w:rsidRPr="005947CE" w:rsidRDefault="005947CE" w:rsidP="005947CE">
      <w:pPr>
        <w:tabs>
          <w:tab w:val="left" w:pos="993"/>
        </w:tabs>
        <w:spacing w:before="120"/>
        <w:ind w:firstLine="709"/>
        <w:jc w:val="both"/>
        <w:rPr>
          <w:b/>
          <w:sz w:val="28"/>
          <w:szCs w:val="28"/>
        </w:rPr>
      </w:pPr>
      <w:r w:rsidRPr="005947CE">
        <w:rPr>
          <w:b/>
          <w:sz w:val="28"/>
          <w:szCs w:val="28"/>
        </w:rPr>
        <w:lastRenderedPageBreak/>
        <w:t>2. Администрации города Красноярска:</w:t>
      </w:r>
    </w:p>
    <w:p w:rsidR="005947CE" w:rsidRPr="005947CE" w:rsidRDefault="005947CE" w:rsidP="005947CE">
      <w:pPr>
        <w:pStyle w:val="afb"/>
        <w:numPr>
          <w:ilvl w:val="0"/>
          <w:numId w:val="31"/>
        </w:numPr>
        <w:tabs>
          <w:tab w:val="left" w:pos="993"/>
        </w:tabs>
        <w:spacing w:before="120" w:after="120"/>
        <w:jc w:val="both"/>
        <w:rPr>
          <w:sz w:val="28"/>
          <w:szCs w:val="28"/>
        </w:rPr>
      </w:pPr>
      <w:r w:rsidRPr="005947CE">
        <w:rPr>
          <w:sz w:val="28"/>
          <w:szCs w:val="28"/>
        </w:rPr>
        <w:t>продолжить работу по:</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выполнению Плана мероприятий по мобилизации доходов и Плана мероприятий по оптимизации расходов и совершенствованию долговой политики;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наращиванию собственной доходной базы города, в том числе за счет усиления работы по актуализации и уточнению сведений в Государственном адресном реестре и Едином государственном реестре недвижимости;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сокращению недоимки в бюджет города, повышению качества администрирования неналоговых доходов органами администрации города;</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анализу использования муниципального имущества и земельных участков, находящихся в муниципальной собственности;</w:t>
      </w:r>
    </w:p>
    <w:p w:rsidR="005947CE" w:rsidRPr="005947CE" w:rsidRDefault="005947CE" w:rsidP="005947CE">
      <w:pPr>
        <w:pStyle w:val="afb"/>
        <w:numPr>
          <w:ilvl w:val="0"/>
          <w:numId w:val="32"/>
        </w:numPr>
        <w:tabs>
          <w:tab w:val="left" w:pos="993"/>
        </w:tabs>
        <w:spacing w:before="120"/>
        <w:ind w:left="0" w:firstLine="709"/>
        <w:jc w:val="both"/>
        <w:rPr>
          <w:sz w:val="28"/>
          <w:szCs w:val="28"/>
        </w:rPr>
      </w:pPr>
      <w:proofErr w:type="gramStart"/>
      <w:r w:rsidRPr="005947CE">
        <w:rPr>
          <w:sz w:val="28"/>
          <w:szCs w:val="28"/>
        </w:rPr>
        <w:t>привлечению дополнительных средств из федерального и краевого бюджетов в рамках государственных программ на реализацию важнейших общегосударственных приоритетов;</w:t>
      </w:r>
      <w:proofErr w:type="gramEnd"/>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получению бюджетных кредитов в целях замещения заимствований в коммерческих банках;</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повышению инвестиционной привлекательности города, созданию условий для развития малого и среднего предпринимательства, увеличению занятости населения, созданию новых рабочих мест;</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 xml:space="preserve">развитию механизма </w:t>
      </w:r>
      <w:proofErr w:type="spellStart"/>
      <w:r w:rsidRPr="005947CE">
        <w:rPr>
          <w:sz w:val="28"/>
          <w:szCs w:val="28"/>
        </w:rPr>
        <w:t>муниципально</w:t>
      </w:r>
      <w:proofErr w:type="spellEnd"/>
      <w:r w:rsidRPr="005947CE">
        <w:rPr>
          <w:sz w:val="28"/>
          <w:szCs w:val="28"/>
        </w:rPr>
        <w:t>-частного партнерства на территории города и расширению межведомственного взаимодействия;</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реализации мероприятий, направленных на формирование комфортной городской среды, в том числе проведению работ по общему благоустройству территорий, созданию современных общественных пространств, вовлечению в реализацию этих проектов жителей города;</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модернизации транспортной и коммунальной инфраструктуры;</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реализации мероприятий по развитию доступной среды для маломобильных групп населения, в том числе по организации единой спортивной сети города для лиц с ограниченными возможностями;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 xml:space="preserve">мониторингу размера муниципального долга, сохранению расходов на обслуживание муниципального долга в пределах ограничений, установленных бюджетным законодательством; </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 повышению эффективности использования бюджетных средств;</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повышению уровня открытости бюджетных данных;</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своевременному размещению муниципального заказа, заключению муниципальных контрактов и договоров, осуществлению контроля над качеством и сроками выполнения работ и предоставления услуг подрядными организациями и поставщиками;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реализации мероприятий по повышению финансовой грамотности населения;</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вовлечению граждан в определение приоритетов расходования средств бюджета города путем реализации проектов инициативного бюджетирования;</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lastRenderedPageBreak/>
        <w:t>установлению коммуникативных связей между органами администрации города и горожанами;</w:t>
      </w:r>
    </w:p>
    <w:p w:rsidR="005947CE" w:rsidRPr="005947CE" w:rsidRDefault="005947CE" w:rsidP="005947CE">
      <w:pPr>
        <w:pStyle w:val="afb"/>
        <w:numPr>
          <w:ilvl w:val="0"/>
          <w:numId w:val="32"/>
        </w:numPr>
        <w:tabs>
          <w:tab w:val="left" w:pos="993"/>
        </w:tabs>
        <w:spacing w:before="120"/>
        <w:ind w:left="0" w:firstLine="709"/>
        <w:jc w:val="both"/>
        <w:rPr>
          <w:sz w:val="28"/>
          <w:szCs w:val="28"/>
        </w:rPr>
      </w:pPr>
      <w:r w:rsidRPr="005947CE">
        <w:rPr>
          <w:sz w:val="28"/>
          <w:szCs w:val="28"/>
        </w:rPr>
        <w:t>мониторингу изменений федерального налогового и бюджетного законодательства, оказывающего влияние на формирование и исполнение бюджета города.</w:t>
      </w:r>
    </w:p>
    <w:p w:rsidR="005947CE" w:rsidRPr="005947CE" w:rsidRDefault="005947CE" w:rsidP="005947CE">
      <w:pPr>
        <w:pStyle w:val="afb"/>
        <w:numPr>
          <w:ilvl w:val="0"/>
          <w:numId w:val="31"/>
        </w:numPr>
        <w:tabs>
          <w:tab w:val="left" w:pos="993"/>
        </w:tabs>
        <w:spacing w:before="120"/>
        <w:ind w:left="0" w:firstLine="709"/>
        <w:jc w:val="both"/>
        <w:rPr>
          <w:sz w:val="28"/>
          <w:szCs w:val="28"/>
        </w:rPr>
      </w:pPr>
      <w:r w:rsidRPr="005947CE">
        <w:rPr>
          <w:sz w:val="28"/>
          <w:szCs w:val="28"/>
        </w:rPr>
        <w:t>Проработать возможность предоставления мест детям из одной семьи, имеющей двух и более детей дошкольного возраста, в одном дошкольном образовательном учреждении.</w:t>
      </w:r>
    </w:p>
    <w:p w:rsidR="005947CE" w:rsidRPr="000934FF" w:rsidRDefault="005947CE" w:rsidP="001B4028">
      <w:pPr>
        <w:jc w:val="both"/>
        <w:rPr>
          <w:sz w:val="28"/>
          <w:szCs w:val="28"/>
        </w:rPr>
      </w:pPr>
    </w:p>
    <w:sectPr w:rsidR="005947CE" w:rsidRPr="000934FF" w:rsidSect="006C6815">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7CE" w:rsidRDefault="005947CE">
      <w:r>
        <w:separator/>
      </w:r>
    </w:p>
  </w:endnote>
  <w:endnote w:type="continuationSeparator" w:id="0">
    <w:p w:rsidR="005947CE" w:rsidRDefault="0059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F">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7CE" w:rsidRDefault="005947CE" w:rsidP="00793F51">
    <w:pPr>
      <w:pStyle w:val="a9"/>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B35B50">
      <w:rPr>
        <w:rStyle w:val="ab"/>
        <w:noProof/>
      </w:rPr>
      <w:t>31</w:t>
    </w:r>
    <w:r>
      <w:rPr>
        <w:rStyle w:val="ab"/>
      </w:rPr>
      <w:fldChar w:fldCharType="end"/>
    </w:r>
  </w:p>
  <w:p w:rsidR="005947CE" w:rsidRDefault="005947CE" w:rsidP="00135D4F">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7CE" w:rsidRDefault="005947CE">
      <w:r>
        <w:separator/>
      </w:r>
    </w:p>
  </w:footnote>
  <w:footnote w:type="continuationSeparator" w:id="0">
    <w:p w:rsidR="005947CE" w:rsidRDefault="00594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3"/>
    <w:multiLevelType w:val="singleLevel"/>
    <w:tmpl w:val="00000013"/>
    <w:name w:val="WW8Num21"/>
    <w:lvl w:ilvl="0">
      <w:start w:val="1"/>
      <w:numFmt w:val="bullet"/>
      <w:lvlText w:val=""/>
      <w:lvlJc w:val="left"/>
      <w:pPr>
        <w:tabs>
          <w:tab w:val="num" w:pos="0"/>
        </w:tabs>
        <w:ind w:left="1287" w:hanging="360"/>
      </w:pPr>
      <w:rPr>
        <w:rFonts w:ascii="Symbol" w:hAnsi="Symbol"/>
      </w:rPr>
    </w:lvl>
  </w:abstractNum>
  <w:abstractNum w:abstractNumId="1">
    <w:nsid w:val="0E4116A5"/>
    <w:multiLevelType w:val="hybridMultilevel"/>
    <w:tmpl w:val="30AA612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12C679D"/>
    <w:multiLevelType w:val="hybridMultilevel"/>
    <w:tmpl w:val="7390F4D4"/>
    <w:lvl w:ilvl="0" w:tplc="FEDE25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53244DD"/>
    <w:multiLevelType w:val="hybridMultilevel"/>
    <w:tmpl w:val="038C4FEE"/>
    <w:lvl w:ilvl="0" w:tplc="EBD03C5A">
      <w:start w:val="1"/>
      <w:numFmt w:val="bullet"/>
      <w:lvlText w:val=""/>
      <w:lvlJc w:val="left"/>
      <w:pPr>
        <w:ind w:left="720" w:hanging="360"/>
      </w:pPr>
      <w:rPr>
        <w:rFonts w:ascii="Symbol" w:hAnsi="Symbol" w:hint="default"/>
        <w:sz w:val="32"/>
        <w:szCs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99A70FD"/>
    <w:multiLevelType w:val="hybridMultilevel"/>
    <w:tmpl w:val="925E950C"/>
    <w:lvl w:ilvl="0" w:tplc="6826FF74">
      <w:start w:val="1"/>
      <w:numFmt w:val="decimal"/>
      <w:lvlText w:val="%1."/>
      <w:lvlJc w:val="left"/>
      <w:pPr>
        <w:ind w:left="930" w:hanging="5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461D14"/>
    <w:multiLevelType w:val="hybridMultilevel"/>
    <w:tmpl w:val="BAB427CE"/>
    <w:lvl w:ilvl="0" w:tplc="060A1EB8">
      <w:start w:val="1"/>
      <w:numFmt w:val="decimal"/>
      <w:lvlText w:val="%1."/>
      <w:lvlJc w:val="left"/>
      <w:pPr>
        <w:ind w:left="107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9211F3C"/>
    <w:multiLevelType w:val="hybridMultilevel"/>
    <w:tmpl w:val="0ADAC790"/>
    <w:lvl w:ilvl="0" w:tplc="52C81DFC">
      <w:start w:val="1"/>
      <w:numFmt w:val="bullet"/>
      <w:lvlText w:val=""/>
      <w:lvlJc w:val="left"/>
      <w:pPr>
        <w:ind w:left="1429" w:hanging="360"/>
      </w:pPr>
      <w:rPr>
        <w:rFonts w:ascii="Symbol" w:hAnsi="Symbol" w:hint="default"/>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ABB79D2"/>
    <w:multiLevelType w:val="hybridMultilevel"/>
    <w:tmpl w:val="DFCA075C"/>
    <w:lvl w:ilvl="0" w:tplc="07C69B48">
      <w:start w:val="1"/>
      <w:numFmt w:val="bullet"/>
      <w:lvlText w:val=""/>
      <w:lvlJc w:val="left"/>
      <w:pPr>
        <w:ind w:left="1429" w:hanging="360"/>
      </w:pPr>
      <w:rPr>
        <w:rFonts w:ascii="Symbol" w:hAnsi="Symbol" w:hint="default"/>
        <w:sz w:val="36"/>
        <w:szCs w:val="36"/>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BE520C3"/>
    <w:multiLevelType w:val="hybridMultilevel"/>
    <w:tmpl w:val="5C466470"/>
    <w:lvl w:ilvl="0" w:tplc="B8B460FA">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2C12758E"/>
    <w:multiLevelType w:val="hybridMultilevel"/>
    <w:tmpl w:val="16004866"/>
    <w:lvl w:ilvl="0" w:tplc="FEDE25A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44615C3"/>
    <w:multiLevelType w:val="hybridMultilevel"/>
    <w:tmpl w:val="19368B50"/>
    <w:lvl w:ilvl="0" w:tplc="C608C26A">
      <w:start w:val="1"/>
      <w:numFmt w:val="bullet"/>
      <w:lvlText w:val=""/>
      <w:lvlJc w:val="left"/>
      <w:pPr>
        <w:ind w:left="3552" w:hanging="360"/>
      </w:pPr>
      <w:rPr>
        <w:rFonts w:ascii="Symbol" w:hAnsi="Symbol" w:hint="default"/>
      </w:rPr>
    </w:lvl>
    <w:lvl w:ilvl="1" w:tplc="04190003" w:tentative="1">
      <w:start w:val="1"/>
      <w:numFmt w:val="bullet"/>
      <w:lvlText w:val="o"/>
      <w:lvlJc w:val="left"/>
      <w:pPr>
        <w:ind w:left="4272" w:hanging="360"/>
      </w:pPr>
      <w:rPr>
        <w:rFonts w:ascii="Courier New" w:hAnsi="Courier New" w:cs="Courier New" w:hint="default"/>
      </w:rPr>
    </w:lvl>
    <w:lvl w:ilvl="2" w:tplc="04190005" w:tentative="1">
      <w:start w:val="1"/>
      <w:numFmt w:val="bullet"/>
      <w:lvlText w:val=""/>
      <w:lvlJc w:val="left"/>
      <w:pPr>
        <w:ind w:left="4992" w:hanging="360"/>
      </w:pPr>
      <w:rPr>
        <w:rFonts w:ascii="Wingdings" w:hAnsi="Wingdings" w:hint="default"/>
      </w:rPr>
    </w:lvl>
    <w:lvl w:ilvl="3" w:tplc="04190001" w:tentative="1">
      <w:start w:val="1"/>
      <w:numFmt w:val="bullet"/>
      <w:lvlText w:val=""/>
      <w:lvlJc w:val="left"/>
      <w:pPr>
        <w:ind w:left="5712" w:hanging="360"/>
      </w:pPr>
      <w:rPr>
        <w:rFonts w:ascii="Symbol" w:hAnsi="Symbol" w:hint="default"/>
      </w:rPr>
    </w:lvl>
    <w:lvl w:ilvl="4" w:tplc="04190003" w:tentative="1">
      <w:start w:val="1"/>
      <w:numFmt w:val="bullet"/>
      <w:lvlText w:val="o"/>
      <w:lvlJc w:val="left"/>
      <w:pPr>
        <w:ind w:left="6432" w:hanging="360"/>
      </w:pPr>
      <w:rPr>
        <w:rFonts w:ascii="Courier New" w:hAnsi="Courier New" w:cs="Courier New" w:hint="default"/>
      </w:rPr>
    </w:lvl>
    <w:lvl w:ilvl="5" w:tplc="04190005" w:tentative="1">
      <w:start w:val="1"/>
      <w:numFmt w:val="bullet"/>
      <w:lvlText w:val=""/>
      <w:lvlJc w:val="left"/>
      <w:pPr>
        <w:ind w:left="7152" w:hanging="360"/>
      </w:pPr>
      <w:rPr>
        <w:rFonts w:ascii="Wingdings" w:hAnsi="Wingdings" w:hint="default"/>
      </w:rPr>
    </w:lvl>
    <w:lvl w:ilvl="6" w:tplc="04190001" w:tentative="1">
      <w:start w:val="1"/>
      <w:numFmt w:val="bullet"/>
      <w:lvlText w:val=""/>
      <w:lvlJc w:val="left"/>
      <w:pPr>
        <w:ind w:left="7872" w:hanging="360"/>
      </w:pPr>
      <w:rPr>
        <w:rFonts w:ascii="Symbol" w:hAnsi="Symbol" w:hint="default"/>
      </w:rPr>
    </w:lvl>
    <w:lvl w:ilvl="7" w:tplc="04190003" w:tentative="1">
      <w:start w:val="1"/>
      <w:numFmt w:val="bullet"/>
      <w:lvlText w:val="o"/>
      <w:lvlJc w:val="left"/>
      <w:pPr>
        <w:ind w:left="8592" w:hanging="360"/>
      </w:pPr>
      <w:rPr>
        <w:rFonts w:ascii="Courier New" w:hAnsi="Courier New" w:cs="Courier New" w:hint="default"/>
      </w:rPr>
    </w:lvl>
    <w:lvl w:ilvl="8" w:tplc="04190005" w:tentative="1">
      <w:start w:val="1"/>
      <w:numFmt w:val="bullet"/>
      <w:lvlText w:val=""/>
      <w:lvlJc w:val="left"/>
      <w:pPr>
        <w:ind w:left="9312" w:hanging="360"/>
      </w:pPr>
      <w:rPr>
        <w:rFonts w:ascii="Wingdings" w:hAnsi="Wingdings" w:hint="default"/>
      </w:rPr>
    </w:lvl>
  </w:abstractNum>
  <w:abstractNum w:abstractNumId="11">
    <w:nsid w:val="3B2C4240"/>
    <w:multiLevelType w:val="hybridMultilevel"/>
    <w:tmpl w:val="7BC822C6"/>
    <w:lvl w:ilvl="0" w:tplc="0F4C37A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EE52759"/>
    <w:multiLevelType w:val="hybridMultilevel"/>
    <w:tmpl w:val="7856D9BA"/>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03F5F7A"/>
    <w:multiLevelType w:val="hybridMultilevel"/>
    <w:tmpl w:val="D9DED450"/>
    <w:lvl w:ilvl="0" w:tplc="BB2C19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4203852"/>
    <w:multiLevelType w:val="hybridMultilevel"/>
    <w:tmpl w:val="C2A82C5C"/>
    <w:lvl w:ilvl="0" w:tplc="C608C26A">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5">
    <w:nsid w:val="4B901709"/>
    <w:multiLevelType w:val="hybridMultilevel"/>
    <w:tmpl w:val="AFDAD7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7756C7C"/>
    <w:multiLevelType w:val="hybridMultilevel"/>
    <w:tmpl w:val="0140453C"/>
    <w:lvl w:ilvl="0" w:tplc="C608C2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AD278D7"/>
    <w:multiLevelType w:val="hybridMultilevel"/>
    <w:tmpl w:val="58EE2FEC"/>
    <w:lvl w:ilvl="0" w:tplc="C374A9E2">
      <w:start w:val="1"/>
      <w:numFmt w:val="decimal"/>
      <w:lvlText w:val="%1."/>
      <w:lvlJc w:val="left"/>
      <w:pPr>
        <w:ind w:left="107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5B23293F"/>
    <w:multiLevelType w:val="hybridMultilevel"/>
    <w:tmpl w:val="44ACFE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F766A12"/>
    <w:multiLevelType w:val="hybridMultilevel"/>
    <w:tmpl w:val="FF38D4E6"/>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00329D8"/>
    <w:multiLevelType w:val="hybridMultilevel"/>
    <w:tmpl w:val="0702313A"/>
    <w:lvl w:ilvl="0" w:tplc="FEDE25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0AA363B"/>
    <w:multiLevelType w:val="hybridMultilevel"/>
    <w:tmpl w:val="009E1152"/>
    <w:lvl w:ilvl="0" w:tplc="FC6A0D0C">
      <w:start w:val="1"/>
      <w:numFmt w:val="bullet"/>
      <w:lvlText w:val=""/>
      <w:lvlJc w:val="left"/>
      <w:pPr>
        <w:ind w:left="720" w:hanging="360"/>
      </w:pPr>
      <w:rPr>
        <w:rFonts w:ascii="Symbol" w:hAnsi="Symbol" w:hint="default"/>
        <w:sz w:val="24"/>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11060ED"/>
    <w:multiLevelType w:val="hybridMultilevel"/>
    <w:tmpl w:val="58EE2FEC"/>
    <w:lvl w:ilvl="0" w:tplc="C374A9E2">
      <w:start w:val="1"/>
      <w:numFmt w:val="decimal"/>
      <w:lvlText w:val="%1."/>
      <w:lvlJc w:val="left"/>
      <w:pPr>
        <w:ind w:left="1070" w:hanging="360"/>
      </w:pPr>
      <w:rPr>
        <w:rFonts w:hint="default"/>
        <w:b/>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617A4182"/>
    <w:multiLevelType w:val="hybridMultilevel"/>
    <w:tmpl w:val="A08CC904"/>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24">
    <w:nsid w:val="61844FED"/>
    <w:multiLevelType w:val="hybridMultilevel"/>
    <w:tmpl w:val="FC76E5C2"/>
    <w:lvl w:ilvl="0" w:tplc="C2AAAB7C">
      <w:start w:val="1"/>
      <w:numFmt w:val="decimal"/>
      <w:lvlText w:val="%1."/>
      <w:lvlJc w:val="left"/>
      <w:pPr>
        <w:ind w:left="1588" w:hanging="102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6504108E"/>
    <w:multiLevelType w:val="multilevel"/>
    <w:tmpl w:val="E87676B6"/>
    <w:lvl w:ilvl="0">
      <w:start w:val="1"/>
      <w:numFmt w:val="decimal"/>
      <w:lvlText w:val="%1."/>
      <w:lvlJc w:val="left"/>
      <w:pPr>
        <w:ind w:left="8157" w:hanging="360"/>
      </w:pPr>
    </w:lvl>
    <w:lvl w:ilvl="1">
      <w:start w:val="1"/>
      <w:numFmt w:val="decimal"/>
      <w:isLgl/>
      <w:lvlText w:val="%1.%2."/>
      <w:lvlJc w:val="left"/>
      <w:pPr>
        <w:ind w:left="1004" w:hanging="720"/>
      </w:pPr>
      <w:rPr>
        <w:rFonts w:hint="default"/>
        <w:b/>
      </w:rPr>
    </w:lvl>
    <w:lvl w:ilvl="2">
      <w:start w:val="1"/>
      <w:numFmt w:val="decimal"/>
      <w:isLgl/>
      <w:lvlText w:val="%1.%2.%3."/>
      <w:lvlJc w:val="left"/>
      <w:pPr>
        <w:ind w:left="7383" w:hanging="720"/>
      </w:pPr>
      <w:rPr>
        <w:rFonts w:hint="default"/>
      </w:rPr>
    </w:lvl>
    <w:lvl w:ilvl="3">
      <w:start w:val="1"/>
      <w:numFmt w:val="decimal"/>
      <w:isLgl/>
      <w:lvlText w:val="%1.%2.%3.%4."/>
      <w:lvlJc w:val="left"/>
      <w:pPr>
        <w:ind w:left="8877" w:hanging="1080"/>
      </w:pPr>
      <w:rPr>
        <w:rFonts w:hint="default"/>
      </w:rPr>
    </w:lvl>
    <w:lvl w:ilvl="4">
      <w:start w:val="1"/>
      <w:numFmt w:val="decimal"/>
      <w:isLgl/>
      <w:lvlText w:val="%1.%2.%3.%4.%5."/>
      <w:lvlJc w:val="left"/>
      <w:pPr>
        <w:ind w:left="9237" w:hanging="1440"/>
      </w:pPr>
      <w:rPr>
        <w:rFonts w:hint="default"/>
      </w:rPr>
    </w:lvl>
    <w:lvl w:ilvl="5">
      <w:start w:val="1"/>
      <w:numFmt w:val="decimal"/>
      <w:isLgl/>
      <w:lvlText w:val="%1.%2.%3.%4.%5.%6."/>
      <w:lvlJc w:val="left"/>
      <w:pPr>
        <w:ind w:left="9237" w:hanging="1440"/>
      </w:pPr>
      <w:rPr>
        <w:rFonts w:hint="default"/>
      </w:rPr>
    </w:lvl>
    <w:lvl w:ilvl="6">
      <w:start w:val="1"/>
      <w:numFmt w:val="decimal"/>
      <w:isLgl/>
      <w:lvlText w:val="%1.%2.%3.%4.%5.%6.%7."/>
      <w:lvlJc w:val="left"/>
      <w:pPr>
        <w:ind w:left="9597" w:hanging="1800"/>
      </w:pPr>
      <w:rPr>
        <w:rFonts w:hint="default"/>
      </w:rPr>
    </w:lvl>
    <w:lvl w:ilvl="7">
      <w:start w:val="1"/>
      <w:numFmt w:val="decimal"/>
      <w:isLgl/>
      <w:lvlText w:val="%1.%2.%3.%4.%5.%6.%7.%8."/>
      <w:lvlJc w:val="left"/>
      <w:pPr>
        <w:ind w:left="9957" w:hanging="2160"/>
      </w:pPr>
      <w:rPr>
        <w:rFonts w:hint="default"/>
      </w:rPr>
    </w:lvl>
    <w:lvl w:ilvl="8">
      <w:start w:val="1"/>
      <w:numFmt w:val="decimal"/>
      <w:isLgl/>
      <w:lvlText w:val="%1.%2.%3.%4.%5.%6.%7.%8.%9."/>
      <w:lvlJc w:val="left"/>
      <w:pPr>
        <w:ind w:left="9957" w:hanging="2160"/>
      </w:pPr>
      <w:rPr>
        <w:rFonts w:hint="default"/>
      </w:rPr>
    </w:lvl>
  </w:abstractNum>
  <w:abstractNum w:abstractNumId="26">
    <w:nsid w:val="67311E4D"/>
    <w:multiLevelType w:val="hybridMultilevel"/>
    <w:tmpl w:val="72D27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F85A1F"/>
    <w:multiLevelType w:val="hybridMultilevel"/>
    <w:tmpl w:val="65E8D1C2"/>
    <w:lvl w:ilvl="0" w:tplc="F9C811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E9C2F86"/>
    <w:multiLevelType w:val="hybridMultilevel"/>
    <w:tmpl w:val="C588A14C"/>
    <w:lvl w:ilvl="0" w:tplc="FEDE25A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6EDA7DB9"/>
    <w:multiLevelType w:val="hybridMultilevel"/>
    <w:tmpl w:val="F8BE4604"/>
    <w:lvl w:ilvl="0" w:tplc="05169D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542559"/>
    <w:multiLevelType w:val="hybridMultilevel"/>
    <w:tmpl w:val="8DEAEA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2868C3"/>
    <w:multiLevelType w:val="hybridMultilevel"/>
    <w:tmpl w:val="AEE874C0"/>
    <w:lvl w:ilvl="0" w:tplc="C608C26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7D4063C3"/>
    <w:multiLevelType w:val="hybridMultilevel"/>
    <w:tmpl w:val="B8A05CC2"/>
    <w:lvl w:ilvl="0" w:tplc="A6301700">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1"/>
  </w:num>
  <w:num w:numId="2">
    <w:abstractNumId w:val="22"/>
  </w:num>
  <w:num w:numId="3">
    <w:abstractNumId w:val="32"/>
  </w:num>
  <w:num w:numId="4">
    <w:abstractNumId w:val="18"/>
  </w:num>
  <w:num w:numId="5">
    <w:abstractNumId w:val="9"/>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6"/>
  </w:num>
  <w:num w:numId="9">
    <w:abstractNumId w:val="13"/>
  </w:num>
  <w:num w:numId="10">
    <w:abstractNumId w:val="27"/>
  </w:num>
  <w:num w:numId="11">
    <w:abstractNumId w:val="15"/>
  </w:num>
  <w:num w:numId="12">
    <w:abstractNumId w:val="24"/>
  </w:num>
  <w:num w:numId="13">
    <w:abstractNumId w:val="16"/>
  </w:num>
  <w:num w:numId="14">
    <w:abstractNumId w:val="14"/>
  </w:num>
  <w:num w:numId="15">
    <w:abstractNumId w:val="23"/>
  </w:num>
  <w:num w:numId="16">
    <w:abstractNumId w:val="12"/>
  </w:num>
  <w:num w:numId="17">
    <w:abstractNumId w:val="10"/>
  </w:num>
  <w:num w:numId="18">
    <w:abstractNumId w:val="19"/>
  </w:num>
  <w:num w:numId="19">
    <w:abstractNumId w:val="31"/>
  </w:num>
  <w:num w:numId="20">
    <w:abstractNumId w:val="3"/>
  </w:num>
  <w:num w:numId="21">
    <w:abstractNumId w:val="6"/>
  </w:num>
  <w:num w:numId="22">
    <w:abstractNumId w:val="21"/>
  </w:num>
  <w:num w:numId="23">
    <w:abstractNumId w:val="7"/>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8"/>
  </w:num>
  <w:num w:numId="27">
    <w:abstractNumId w:val="25"/>
  </w:num>
  <w:num w:numId="28">
    <w:abstractNumId w:val="29"/>
  </w:num>
  <w:num w:numId="29">
    <w:abstractNumId w:val="5"/>
  </w:num>
  <w:num w:numId="30">
    <w:abstractNumId w:val="17"/>
  </w:num>
  <w:num w:numId="31">
    <w:abstractNumId w:val="1"/>
  </w:num>
  <w:num w:numId="32">
    <w:abstractNumId w:val="20"/>
  </w:num>
  <w:num w:numId="33">
    <w:abstractNumId w:val="28"/>
  </w:num>
  <w:num w:numId="3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76C76"/>
    <w:rsid w:val="00001D8B"/>
    <w:rsid w:val="00002DCD"/>
    <w:rsid w:val="00006644"/>
    <w:rsid w:val="00006F07"/>
    <w:rsid w:val="0001035F"/>
    <w:rsid w:val="00011A5F"/>
    <w:rsid w:val="00012865"/>
    <w:rsid w:val="00013981"/>
    <w:rsid w:val="00014F46"/>
    <w:rsid w:val="0001632E"/>
    <w:rsid w:val="00016FFA"/>
    <w:rsid w:val="000171E6"/>
    <w:rsid w:val="000173BC"/>
    <w:rsid w:val="00017660"/>
    <w:rsid w:val="00017B98"/>
    <w:rsid w:val="00017E97"/>
    <w:rsid w:val="00020DED"/>
    <w:rsid w:val="00021270"/>
    <w:rsid w:val="00025EEC"/>
    <w:rsid w:val="00026EDA"/>
    <w:rsid w:val="0003049C"/>
    <w:rsid w:val="00030B12"/>
    <w:rsid w:val="00031399"/>
    <w:rsid w:val="000317AE"/>
    <w:rsid w:val="00032043"/>
    <w:rsid w:val="0003336E"/>
    <w:rsid w:val="00033415"/>
    <w:rsid w:val="00034A95"/>
    <w:rsid w:val="00036FF2"/>
    <w:rsid w:val="00046319"/>
    <w:rsid w:val="000469CE"/>
    <w:rsid w:val="00047731"/>
    <w:rsid w:val="0005176B"/>
    <w:rsid w:val="00052F26"/>
    <w:rsid w:val="00053741"/>
    <w:rsid w:val="000543DE"/>
    <w:rsid w:val="000545B4"/>
    <w:rsid w:val="00055B6C"/>
    <w:rsid w:val="00057249"/>
    <w:rsid w:val="000579E7"/>
    <w:rsid w:val="00065BEE"/>
    <w:rsid w:val="00066524"/>
    <w:rsid w:val="000700B6"/>
    <w:rsid w:val="00070FDF"/>
    <w:rsid w:val="00071A5C"/>
    <w:rsid w:val="000723EB"/>
    <w:rsid w:val="00072429"/>
    <w:rsid w:val="00072C56"/>
    <w:rsid w:val="000730D4"/>
    <w:rsid w:val="0007703D"/>
    <w:rsid w:val="00077D93"/>
    <w:rsid w:val="00080A98"/>
    <w:rsid w:val="0008298C"/>
    <w:rsid w:val="00083E5C"/>
    <w:rsid w:val="00085465"/>
    <w:rsid w:val="000867B0"/>
    <w:rsid w:val="00087BAA"/>
    <w:rsid w:val="0009122F"/>
    <w:rsid w:val="000914E6"/>
    <w:rsid w:val="000934FF"/>
    <w:rsid w:val="000957A2"/>
    <w:rsid w:val="000A0D08"/>
    <w:rsid w:val="000A1754"/>
    <w:rsid w:val="000A1C7A"/>
    <w:rsid w:val="000A269C"/>
    <w:rsid w:val="000A2A20"/>
    <w:rsid w:val="000A2CE3"/>
    <w:rsid w:val="000A34F9"/>
    <w:rsid w:val="000A49A2"/>
    <w:rsid w:val="000A6E12"/>
    <w:rsid w:val="000A7EE9"/>
    <w:rsid w:val="000B0C1B"/>
    <w:rsid w:val="000B13A8"/>
    <w:rsid w:val="000B1853"/>
    <w:rsid w:val="000B2F1C"/>
    <w:rsid w:val="000B46C4"/>
    <w:rsid w:val="000B4CC1"/>
    <w:rsid w:val="000B5268"/>
    <w:rsid w:val="000B7304"/>
    <w:rsid w:val="000C0B35"/>
    <w:rsid w:val="000C0DB0"/>
    <w:rsid w:val="000C2565"/>
    <w:rsid w:val="000C2FB6"/>
    <w:rsid w:val="000C3384"/>
    <w:rsid w:val="000C42F0"/>
    <w:rsid w:val="000D3031"/>
    <w:rsid w:val="000D65EC"/>
    <w:rsid w:val="000D66C2"/>
    <w:rsid w:val="000E0F0F"/>
    <w:rsid w:val="000E1E51"/>
    <w:rsid w:val="000E2427"/>
    <w:rsid w:val="000E5032"/>
    <w:rsid w:val="000E5FCA"/>
    <w:rsid w:val="000E6E2C"/>
    <w:rsid w:val="000E76C7"/>
    <w:rsid w:val="000F2C35"/>
    <w:rsid w:val="000F7F99"/>
    <w:rsid w:val="001003A2"/>
    <w:rsid w:val="00102572"/>
    <w:rsid w:val="00104C21"/>
    <w:rsid w:val="00110E98"/>
    <w:rsid w:val="00112BE5"/>
    <w:rsid w:val="001132E8"/>
    <w:rsid w:val="001135FD"/>
    <w:rsid w:val="00115483"/>
    <w:rsid w:val="0011707E"/>
    <w:rsid w:val="00120E7F"/>
    <w:rsid w:val="00121763"/>
    <w:rsid w:val="001219F2"/>
    <w:rsid w:val="00122D4F"/>
    <w:rsid w:val="00125F68"/>
    <w:rsid w:val="001264E0"/>
    <w:rsid w:val="00126FA6"/>
    <w:rsid w:val="00127A2A"/>
    <w:rsid w:val="0013066C"/>
    <w:rsid w:val="00130CDF"/>
    <w:rsid w:val="001330DF"/>
    <w:rsid w:val="001346B7"/>
    <w:rsid w:val="00134B67"/>
    <w:rsid w:val="00134C30"/>
    <w:rsid w:val="001356B3"/>
    <w:rsid w:val="00135BDB"/>
    <w:rsid w:val="00135D4F"/>
    <w:rsid w:val="00136041"/>
    <w:rsid w:val="001374D0"/>
    <w:rsid w:val="001376D4"/>
    <w:rsid w:val="001409F8"/>
    <w:rsid w:val="001410B6"/>
    <w:rsid w:val="00141F23"/>
    <w:rsid w:val="00142B93"/>
    <w:rsid w:val="00143A3A"/>
    <w:rsid w:val="001444B7"/>
    <w:rsid w:val="00146003"/>
    <w:rsid w:val="001468C8"/>
    <w:rsid w:val="001478F0"/>
    <w:rsid w:val="00147ADE"/>
    <w:rsid w:val="00150AA1"/>
    <w:rsid w:val="00152550"/>
    <w:rsid w:val="0015264A"/>
    <w:rsid w:val="001528D8"/>
    <w:rsid w:val="00154328"/>
    <w:rsid w:val="00154AC0"/>
    <w:rsid w:val="00154DC7"/>
    <w:rsid w:val="00156FB9"/>
    <w:rsid w:val="00160527"/>
    <w:rsid w:val="001611F7"/>
    <w:rsid w:val="001616B8"/>
    <w:rsid w:val="00162A9A"/>
    <w:rsid w:val="001667CB"/>
    <w:rsid w:val="00166B3B"/>
    <w:rsid w:val="00167981"/>
    <w:rsid w:val="00170F19"/>
    <w:rsid w:val="00171391"/>
    <w:rsid w:val="0017555B"/>
    <w:rsid w:val="001814C4"/>
    <w:rsid w:val="0018177E"/>
    <w:rsid w:val="0018348B"/>
    <w:rsid w:val="00184240"/>
    <w:rsid w:val="00185A34"/>
    <w:rsid w:val="0019110B"/>
    <w:rsid w:val="0019325F"/>
    <w:rsid w:val="00193600"/>
    <w:rsid w:val="00194BE7"/>
    <w:rsid w:val="00195785"/>
    <w:rsid w:val="00197FBF"/>
    <w:rsid w:val="001A1E9C"/>
    <w:rsid w:val="001A3CB5"/>
    <w:rsid w:val="001A51DB"/>
    <w:rsid w:val="001A574F"/>
    <w:rsid w:val="001B185D"/>
    <w:rsid w:val="001B1E4D"/>
    <w:rsid w:val="001B2DD2"/>
    <w:rsid w:val="001B3AC3"/>
    <w:rsid w:val="001B4028"/>
    <w:rsid w:val="001B6A56"/>
    <w:rsid w:val="001C002B"/>
    <w:rsid w:val="001C069B"/>
    <w:rsid w:val="001C0704"/>
    <w:rsid w:val="001C1464"/>
    <w:rsid w:val="001C2523"/>
    <w:rsid w:val="001C3620"/>
    <w:rsid w:val="001C43F7"/>
    <w:rsid w:val="001C4503"/>
    <w:rsid w:val="001C59B4"/>
    <w:rsid w:val="001C6D1A"/>
    <w:rsid w:val="001C6E65"/>
    <w:rsid w:val="001D05A1"/>
    <w:rsid w:val="001D19F7"/>
    <w:rsid w:val="001D1FA8"/>
    <w:rsid w:val="001D3C08"/>
    <w:rsid w:val="001D4DA7"/>
    <w:rsid w:val="001D5932"/>
    <w:rsid w:val="001D5D4A"/>
    <w:rsid w:val="001D7598"/>
    <w:rsid w:val="001D7EB1"/>
    <w:rsid w:val="001E1793"/>
    <w:rsid w:val="001E287B"/>
    <w:rsid w:val="001E4168"/>
    <w:rsid w:val="001E42A0"/>
    <w:rsid w:val="001E51A6"/>
    <w:rsid w:val="001E5292"/>
    <w:rsid w:val="001E5B77"/>
    <w:rsid w:val="001F078D"/>
    <w:rsid w:val="001F0997"/>
    <w:rsid w:val="001F19A4"/>
    <w:rsid w:val="001F30D0"/>
    <w:rsid w:val="001F31E5"/>
    <w:rsid w:val="001F74CC"/>
    <w:rsid w:val="00200134"/>
    <w:rsid w:val="002008DA"/>
    <w:rsid w:val="00204DAA"/>
    <w:rsid w:val="00205644"/>
    <w:rsid w:val="0020756D"/>
    <w:rsid w:val="00210E5B"/>
    <w:rsid w:val="00211081"/>
    <w:rsid w:val="0021273B"/>
    <w:rsid w:val="002155FA"/>
    <w:rsid w:val="002157EC"/>
    <w:rsid w:val="00220AEC"/>
    <w:rsid w:val="0022232F"/>
    <w:rsid w:val="0022496D"/>
    <w:rsid w:val="002256A5"/>
    <w:rsid w:val="0022653C"/>
    <w:rsid w:val="00230D5F"/>
    <w:rsid w:val="00231604"/>
    <w:rsid w:val="00231D2B"/>
    <w:rsid w:val="002342CC"/>
    <w:rsid w:val="002376A7"/>
    <w:rsid w:val="00237F34"/>
    <w:rsid w:val="002408DB"/>
    <w:rsid w:val="00240A7F"/>
    <w:rsid w:val="00240C1A"/>
    <w:rsid w:val="00242894"/>
    <w:rsid w:val="002431E8"/>
    <w:rsid w:val="002448B5"/>
    <w:rsid w:val="0024528D"/>
    <w:rsid w:val="00245CA9"/>
    <w:rsid w:val="002501B1"/>
    <w:rsid w:val="0025039D"/>
    <w:rsid w:val="00251D90"/>
    <w:rsid w:val="00254797"/>
    <w:rsid w:val="00255D96"/>
    <w:rsid w:val="0025655A"/>
    <w:rsid w:val="002567AA"/>
    <w:rsid w:val="00257451"/>
    <w:rsid w:val="00257FB7"/>
    <w:rsid w:val="00260F90"/>
    <w:rsid w:val="002638A9"/>
    <w:rsid w:val="00263933"/>
    <w:rsid w:val="00263C96"/>
    <w:rsid w:val="00264B2F"/>
    <w:rsid w:val="00265293"/>
    <w:rsid w:val="00266BF2"/>
    <w:rsid w:val="00267FD1"/>
    <w:rsid w:val="00272508"/>
    <w:rsid w:val="00272B18"/>
    <w:rsid w:val="00272C38"/>
    <w:rsid w:val="00272CD8"/>
    <w:rsid w:val="00274792"/>
    <w:rsid w:val="002749A1"/>
    <w:rsid w:val="00274B9C"/>
    <w:rsid w:val="002753DE"/>
    <w:rsid w:val="0027680E"/>
    <w:rsid w:val="00276BB4"/>
    <w:rsid w:val="00276BCD"/>
    <w:rsid w:val="00277BBA"/>
    <w:rsid w:val="002812C6"/>
    <w:rsid w:val="00282B55"/>
    <w:rsid w:val="00282C79"/>
    <w:rsid w:val="00282E5C"/>
    <w:rsid w:val="00282FF2"/>
    <w:rsid w:val="00284060"/>
    <w:rsid w:val="00286A96"/>
    <w:rsid w:val="0028768B"/>
    <w:rsid w:val="00287E6C"/>
    <w:rsid w:val="00291086"/>
    <w:rsid w:val="0029277C"/>
    <w:rsid w:val="002928E2"/>
    <w:rsid w:val="00292959"/>
    <w:rsid w:val="0029649F"/>
    <w:rsid w:val="002964D5"/>
    <w:rsid w:val="002A101D"/>
    <w:rsid w:val="002A560F"/>
    <w:rsid w:val="002A6C83"/>
    <w:rsid w:val="002A7411"/>
    <w:rsid w:val="002A75B7"/>
    <w:rsid w:val="002A7A16"/>
    <w:rsid w:val="002B0746"/>
    <w:rsid w:val="002B16D4"/>
    <w:rsid w:val="002B2FF5"/>
    <w:rsid w:val="002B46A1"/>
    <w:rsid w:val="002B5954"/>
    <w:rsid w:val="002B5D42"/>
    <w:rsid w:val="002C1987"/>
    <w:rsid w:val="002C3CE6"/>
    <w:rsid w:val="002C53B1"/>
    <w:rsid w:val="002C5D70"/>
    <w:rsid w:val="002C75D9"/>
    <w:rsid w:val="002D10F9"/>
    <w:rsid w:val="002D1260"/>
    <w:rsid w:val="002D3221"/>
    <w:rsid w:val="002D605C"/>
    <w:rsid w:val="002D775B"/>
    <w:rsid w:val="002D7B36"/>
    <w:rsid w:val="002D7D1D"/>
    <w:rsid w:val="002D7DB9"/>
    <w:rsid w:val="002E0281"/>
    <w:rsid w:val="002E02B1"/>
    <w:rsid w:val="002E16B5"/>
    <w:rsid w:val="002E1A05"/>
    <w:rsid w:val="002E1C8C"/>
    <w:rsid w:val="002E3D17"/>
    <w:rsid w:val="002E4599"/>
    <w:rsid w:val="002E78A1"/>
    <w:rsid w:val="002F03A8"/>
    <w:rsid w:val="002F1F27"/>
    <w:rsid w:val="002F23B9"/>
    <w:rsid w:val="002F2EBA"/>
    <w:rsid w:val="002F505D"/>
    <w:rsid w:val="00301DDD"/>
    <w:rsid w:val="003037FE"/>
    <w:rsid w:val="00304E65"/>
    <w:rsid w:val="003053AE"/>
    <w:rsid w:val="00313F1C"/>
    <w:rsid w:val="0031401C"/>
    <w:rsid w:val="0031470D"/>
    <w:rsid w:val="00314A0F"/>
    <w:rsid w:val="00316338"/>
    <w:rsid w:val="003208E1"/>
    <w:rsid w:val="003232CF"/>
    <w:rsid w:val="003245B9"/>
    <w:rsid w:val="00325B85"/>
    <w:rsid w:val="003276EA"/>
    <w:rsid w:val="00330580"/>
    <w:rsid w:val="00331E58"/>
    <w:rsid w:val="00331FC4"/>
    <w:rsid w:val="003324AB"/>
    <w:rsid w:val="00333148"/>
    <w:rsid w:val="003335C5"/>
    <w:rsid w:val="00334080"/>
    <w:rsid w:val="00334C2A"/>
    <w:rsid w:val="00336080"/>
    <w:rsid w:val="00340B5F"/>
    <w:rsid w:val="00340FDF"/>
    <w:rsid w:val="003417E8"/>
    <w:rsid w:val="00341DB0"/>
    <w:rsid w:val="003442DE"/>
    <w:rsid w:val="0034452E"/>
    <w:rsid w:val="00346B28"/>
    <w:rsid w:val="003514BE"/>
    <w:rsid w:val="00352474"/>
    <w:rsid w:val="00355638"/>
    <w:rsid w:val="00355FCF"/>
    <w:rsid w:val="0036111D"/>
    <w:rsid w:val="00362BE7"/>
    <w:rsid w:val="003633DE"/>
    <w:rsid w:val="00363AB6"/>
    <w:rsid w:val="003648F6"/>
    <w:rsid w:val="00364AF9"/>
    <w:rsid w:val="0036614E"/>
    <w:rsid w:val="00366480"/>
    <w:rsid w:val="00367937"/>
    <w:rsid w:val="0037011E"/>
    <w:rsid w:val="00370682"/>
    <w:rsid w:val="003706AE"/>
    <w:rsid w:val="00371B60"/>
    <w:rsid w:val="003722B2"/>
    <w:rsid w:val="003755DC"/>
    <w:rsid w:val="00375A2A"/>
    <w:rsid w:val="003761CB"/>
    <w:rsid w:val="003769BA"/>
    <w:rsid w:val="00376A0E"/>
    <w:rsid w:val="00377D88"/>
    <w:rsid w:val="00383CFA"/>
    <w:rsid w:val="00384219"/>
    <w:rsid w:val="00385600"/>
    <w:rsid w:val="00385AEE"/>
    <w:rsid w:val="00386672"/>
    <w:rsid w:val="00390A1C"/>
    <w:rsid w:val="00390E1C"/>
    <w:rsid w:val="00391732"/>
    <w:rsid w:val="00392BCC"/>
    <w:rsid w:val="00393F34"/>
    <w:rsid w:val="0039457E"/>
    <w:rsid w:val="003967C2"/>
    <w:rsid w:val="00396B31"/>
    <w:rsid w:val="003A0007"/>
    <w:rsid w:val="003A156E"/>
    <w:rsid w:val="003A2745"/>
    <w:rsid w:val="003A28AD"/>
    <w:rsid w:val="003A2C3A"/>
    <w:rsid w:val="003A5500"/>
    <w:rsid w:val="003A60D8"/>
    <w:rsid w:val="003B02AE"/>
    <w:rsid w:val="003B2C47"/>
    <w:rsid w:val="003B2D27"/>
    <w:rsid w:val="003B50CB"/>
    <w:rsid w:val="003B5158"/>
    <w:rsid w:val="003B6280"/>
    <w:rsid w:val="003B70AF"/>
    <w:rsid w:val="003B76D0"/>
    <w:rsid w:val="003C355C"/>
    <w:rsid w:val="003C4E0B"/>
    <w:rsid w:val="003C5025"/>
    <w:rsid w:val="003C6BF1"/>
    <w:rsid w:val="003C77EB"/>
    <w:rsid w:val="003D088E"/>
    <w:rsid w:val="003D3092"/>
    <w:rsid w:val="003D44FF"/>
    <w:rsid w:val="003D4D96"/>
    <w:rsid w:val="003E010C"/>
    <w:rsid w:val="003E1211"/>
    <w:rsid w:val="003E4235"/>
    <w:rsid w:val="003E4408"/>
    <w:rsid w:val="003E458C"/>
    <w:rsid w:val="003E4AEC"/>
    <w:rsid w:val="003E7A07"/>
    <w:rsid w:val="003E7A59"/>
    <w:rsid w:val="003F10CA"/>
    <w:rsid w:val="003F3AAF"/>
    <w:rsid w:val="003F4D15"/>
    <w:rsid w:val="003F76E9"/>
    <w:rsid w:val="0040083E"/>
    <w:rsid w:val="00404946"/>
    <w:rsid w:val="00404A44"/>
    <w:rsid w:val="004051ED"/>
    <w:rsid w:val="004072DA"/>
    <w:rsid w:val="0040759C"/>
    <w:rsid w:val="004100E3"/>
    <w:rsid w:val="00410283"/>
    <w:rsid w:val="0041147E"/>
    <w:rsid w:val="00413410"/>
    <w:rsid w:val="00413664"/>
    <w:rsid w:val="004152B5"/>
    <w:rsid w:val="00415353"/>
    <w:rsid w:val="00415391"/>
    <w:rsid w:val="00416357"/>
    <w:rsid w:val="004224CF"/>
    <w:rsid w:val="00422FB7"/>
    <w:rsid w:val="00423DDC"/>
    <w:rsid w:val="00430208"/>
    <w:rsid w:val="00431470"/>
    <w:rsid w:val="00431A68"/>
    <w:rsid w:val="004352D8"/>
    <w:rsid w:val="004408BC"/>
    <w:rsid w:val="0044197F"/>
    <w:rsid w:val="0044340E"/>
    <w:rsid w:val="0044342E"/>
    <w:rsid w:val="00443C0E"/>
    <w:rsid w:val="00444E6B"/>
    <w:rsid w:val="004456C6"/>
    <w:rsid w:val="00445C86"/>
    <w:rsid w:val="004540A9"/>
    <w:rsid w:val="0045606E"/>
    <w:rsid w:val="004566B9"/>
    <w:rsid w:val="00460478"/>
    <w:rsid w:val="004635CE"/>
    <w:rsid w:val="0046375F"/>
    <w:rsid w:val="00463FFE"/>
    <w:rsid w:val="00464986"/>
    <w:rsid w:val="00464AE3"/>
    <w:rsid w:val="0046779F"/>
    <w:rsid w:val="00472007"/>
    <w:rsid w:val="0047278B"/>
    <w:rsid w:val="00472BAA"/>
    <w:rsid w:val="00475794"/>
    <w:rsid w:val="004807E9"/>
    <w:rsid w:val="004819CA"/>
    <w:rsid w:val="00482B68"/>
    <w:rsid w:val="004839BF"/>
    <w:rsid w:val="00483E88"/>
    <w:rsid w:val="00483F08"/>
    <w:rsid w:val="00484A50"/>
    <w:rsid w:val="00485183"/>
    <w:rsid w:val="004867F6"/>
    <w:rsid w:val="00487EE7"/>
    <w:rsid w:val="0049216F"/>
    <w:rsid w:val="00492265"/>
    <w:rsid w:val="00493A94"/>
    <w:rsid w:val="00495D57"/>
    <w:rsid w:val="00497AD7"/>
    <w:rsid w:val="004A2CC5"/>
    <w:rsid w:val="004A363D"/>
    <w:rsid w:val="004A4130"/>
    <w:rsid w:val="004A4DF9"/>
    <w:rsid w:val="004A718C"/>
    <w:rsid w:val="004A7B5D"/>
    <w:rsid w:val="004B19A3"/>
    <w:rsid w:val="004B2415"/>
    <w:rsid w:val="004B4432"/>
    <w:rsid w:val="004B4F8F"/>
    <w:rsid w:val="004B684F"/>
    <w:rsid w:val="004B6903"/>
    <w:rsid w:val="004B7D70"/>
    <w:rsid w:val="004C0A8C"/>
    <w:rsid w:val="004C0AC8"/>
    <w:rsid w:val="004C0FC3"/>
    <w:rsid w:val="004C44B0"/>
    <w:rsid w:val="004C57D2"/>
    <w:rsid w:val="004C6A33"/>
    <w:rsid w:val="004D0C2A"/>
    <w:rsid w:val="004D1794"/>
    <w:rsid w:val="004D20E9"/>
    <w:rsid w:val="004D22F5"/>
    <w:rsid w:val="004D2FB6"/>
    <w:rsid w:val="004D3153"/>
    <w:rsid w:val="004D32FA"/>
    <w:rsid w:val="004D3F64"/>
    <w:rsid w:val="004D44D7"/>
    <w:rsid w:val="004D4646"/>
    <w:rsid w:val="004D4CAD"/>
    <w:rsid w:val="004D4E1C"/>
    <w:rsid w:val="004D5285"/>
    <w:rsid w:val="004D64D7"/>
    <w:rsid w:val="004D6538"/>
    <w:rsid w:val="004E173F"/>
    <w:rsid w:val="004E642E"/>
    <w:rsid w:val="004E7883"/>
    <w:rsid w:val="004F0B38"/>
    <w:rsid w:val="004F1209"/>
    <w:rsid w:val="004F21E2"/>
    <w:rsid w:val="004F29F4"/>
    <w:rsid w:val="004F376E"/>
    <w:rsid w:val="004F49C7"/>
    <w:rsid w:val="004F4F2E"/>
    <w:rsid w:val="004F5B7F"/>
    <w:rsid w:val="004F70AB"/>
    <w:rsid w:val="005024E7"/>
    <w:rsid w:val="00505B59"/>
    <w:rsid w:val="005075B7"/>
    <w:rsid w:val="0051009B"/>
    <w:rsid w:val="0051019A"/>
    <w:rsid w:val="00514D58"/>
    <w:rsid w:val="00515AED"/>
    <w:rsid w:val="005160BB"/>
    <w:rsid w:val="00516302"/>
    <w:rsid w:val="00517540"/>
    <w:rsid w:val="005212F6"/>
    <w:rsid w:val="00522CC0"/>
    <w:rsid w:val="0052379E"/>
    <w:rsid w:val="00523E56"/>
    <w:rsid w:val="00524093"/>
    <w:rsid w:val="0052463B"/>
    <w:rsid w:val="00526160"/>
    <w:rsid w:val="005266D1"/>
    <w:rsid w:val="0053246A"/>
    <w:rsid w:val="00532543"/>
    <w:rsid w:val="005332D0"/>
    <w:rsid w:val="005333D2"/>
    <w:rsid w:val="00534D71"/>
    <w:rsid w:val="00534E16"/>
    <w:rsid w:val="00535EE9"/>
    <w:rsid w:val="00536770"/>
    <w:rsid w:val="00537490"/>
    <w:rsid w:val="0053779A"/>
    <w:rsid w:val="0054110A"/>
    <w:rsid w:val="00542B6F"/>
    <w:rsid w:val="0054322A"/>
    <w:rsid w:val="00543CA7"/>
    <w:rsid w:val="005530D8"/>
    <w:rsid w:val="0055340E"/>
    <w:rsid w:val="00557D00"/>
    <w:rsid w:val="0056323E"/>
    <w:rsid w:val="00563AC5"/>
    <w:rsid w:val="00565D39"/>
    <w:rsid w:val="0056636E"/>
    <w:rsid w:val="0057000C"/>
    <w:rsid w:val="00570538"/>
    <w:rsid w:val="00571E8B"/>
    <w:rsid w:val="00572780"/>
    <w:rsid w:val="00574EA8"/>
    <w:rsid w:val="005819E4"/>
    <w:rsid w:val="00582123"/>
    <w:rsid w:val="00582DBA"/>
    <w:rsid w:val="00584F73"/>
    <w:rsid w:val="00586CAB"/>
    <w:rsid w:val="0058753B"/>
    <w:rsid w:val="00587D1B"/>
    <w:rsid w:val="00587E07"/>
    <w:rsid w:val="00587FDB"/>
    <w:rsid w:val="005905FE"/>
    <w:rsid w:val="00590917"/>
    <w:rsid w:val="005923F5"/>
    <w:rsid w:val="005933FD"/>
    <w:rsid w:val="005936C1"/>
    <w:rsid w:val="005947CE"/>
    <w:rsid w:val="005972C4"/>
    <w:rsid w:val="005A1CEB"/>
    <w:rsid w:val="005A2AFE"/>
    <w:rsid w:val="005A2EA7"/>
    <w:rsid w:val="005A32F4"/>
    <w:rsid w:val="005A7FBA"/>
    <w:rsid w:val="005B002B"/>
    <w:rsid w:val="005B0EF5"/>
    <w:rsid w:val="005B2ACA"/>
    <w:rsid w:val="005B2EA9"/>
    <w:rsid w:val="005B5B6F"/>
    <w:rsid w:val="005B5F2E"/>
    <w:rsid w:val="005B6ED0"/>
    <w:rsid w:val="005C0BBC"/>
    <w:rsid w:val="005C0E5E"/>
    <w:rsid w:val="005C2E6B"/>
    <w:rsid w:val="005C406C"/>
    <w:rsid w:val="005C4B4A"/>
    <w:rsid w:val="005C5D14"/>
    <w:rsid w:val="005C5F33"/>
    <w:rsid w:val="005D26D7"/>
    <w:rsid w:val="005D2B60"/>
    <w:rsid w:val="005D2F4D"/>
    <w:rsid w:val="005D40A7"/>
    <w:rsid w:val="005D40BA"/>
    <w:rsid w:val="005D5432"/>
    <w:rsid w:val="005D5A0E"/>
    <w:rsid w:val="005D6723"/>
    <w:rsid w:val="005D6AF6"/>
    <w:rsid w:val="005E0000"/>
    <w:rsid w:val="005E0049"/>
    <w:rsid w:val="005E3238"/>
    <w:rsid w:val="005E3C73"/>
    <w:rsid w:val="005E74C7"/>
    <w:rsid w:val="005F06CE"/>
    <w:rsid w:val="005F0888"/>
    <w:rsid w:val="005F1868"/>
    <w:rsid w:val="005F3C86"/>
    <w:rsid w:val="005F6D3B"/>
    <w:rsid w:val="005F7438"/>
    <w:rsid w:val="00600FA9"/>
    <w:rsid w:val="00602136"/>
    <w:rsid w:val="00603816"/>
    <w:rsid w:val="00605673"/>
    <w:rsid w:val="006058BC"/>
    <w:rsid w:val="00610965"/>
    <w:rsid w:val="00611123"/>
    <w:rsid w:val="00611FF9"/>
    <w:rsid w:val="00614E3E"/>
    <w:rsid w:val="00615A5D"/>
    <w:rsid w:val="00617441"/>
    <w:rsid w:val="00617A52"/>
    <w:rsid w:val="006210B0"/>
    <w:rsid w:val="00621B41"/>
    <w:rsid w:val="0062361A"/>
    <w:rsid w:val="006279EB"/>
    <w:rsid w:val="00630CB1"/>
    <w:rsid w:val="00632F01"/>
    <w:rsid w:val="0063348D"/>
    <w:rsid w:val="00634ED1"/>
    <w:rsid w:val="00635723"/>
    <w:rsid w:val="00640257"/>
    <w:rsid w:val="00640B9C"/>
    <w:rsid w:val="006416CF"/>
    <w:rsid w:val="00642DCB"/>
    <w:rsid w:val="00642E1B"/>
    <w:rsid w:val="006431ED"/>
    <w:rsid w:val="006439AE"/>
    <w:rsid w:val="00646902"/>
    <w:rsid w:val="00647B72"/>
    <w:rsid w:val="00650665"/>
    <w:rsid w:val="00650A1C"/>
    <w:rsid w:val="006515BD"/>
    <w:rsid w:val="00652DF2"/>
    <w:rsid w:val="00654470"/>
    <w:rsid w:val="00654EB1"/>
    <w:rsid w:val="006550EC"/>
    <w:rsid w:val="00655716"/>
    <w:rsid w:val="00660700"/>
    <w:rsid w:val="00661AB4"/>
    <w:rsid w:val="00661E54"/>
    <w:rsid w:val="0066213B"/>
    <w:rsid w:val="006635B1"/>
    <w:rsid w:val="006638C0"/>
    <w:rsid w:val="006643A3"/>
    <w:rsid w:val="006653B8"/>
    <w:rsid w:val="00667DC9"/>
    <w:rsid w:val="0067094C"/>
    <w:rsid w:val="00671FE0"/>
    <w:rsid w:val="00672957"/>
    <w:rsid w:val="006729ED"/>
    <w:rsid w:val="00672BA9"/>
    <w:rsid w:val="00673E46"/>
    <w:rsid w:val="00674068"/>
    <w:rsid w:val="0067535F"/>
    <w:rsid w:val="00675E6B"/>
    <w:rsid w:val="006772D2"/>
    <w:rsid w:val="00677E0F"/>
    <w:rsid w:val="00682087"/>
    <w:rsid w:val="0068261F"/>
    <w:rsid w:val="00683BDB"/>
    <w:rsid w:val="00684201"/>
    <w:rsid w:val="006856A1"/>
    <w:rsid w:val="00686013"/>
    <w:rsid w:val="00686C27"/>
    <w:rsid w:val="00686F52"/>
    <w:rsid w:val="0069263C"/>
    <w:rsid w:val="00692AE0"/>
    <w:rsid w:val="0069532E"/>
    <w:rsid w:val="006966C5"/>
    <w:rsid w:val="006A27FB"/>
    <w:rsid w:val="006B0F46"/>
    <w:rsid w:val="006B117A"/>
    <w:rsid w:val="006B1E71"/>
    <w:rsid w:val="006B2855"/>
    <w:rsid w:val="006B32A5"/>
    <w:rsid w:val="006B5EC2"/>
    <w:rsid w:val="006B6C7B"/>
    <w:rsid w:val="006C0882"/>
    <w:rsid w:val="006C1266"/>
    <w:rsid w:val="006C1963"/>
    <w:rsid w:val="006C22B5"/>
    <w:rsid w:val="006C39D7"/>
    <w:rsid w:val="006C6815"/>
    <w:rsid w:val="006C6AE4"/>
    <w:rsid w:val="006D027E"/>
    <w:rsid w:val="006D099B"/>
    <w:rsid w:val="006D17BA"/>
    <w:rsid w:val="006D298C"/>
    <w:rsid w:val="006D4BCE"/>
    <w:rsid w:val="006D6056"/>
    <w:rsid w:val="006D6B59"/>
    <w:rsid w:val="006E1493"/>
    <w:rsid w:val="006E38BB"/>
    <w:rsid w:val="006E3D72"/>
    <w:rsid w:val="006E486C"/>
    <w:rsid w:val="006E6D82"/>
    <w:rsid w:val="006E71FB"/>
    <w:rsid w:val="006E7E86"/>
    <w:rsid w:val="006F0CDE"/>
    <w:rsid w:val="006F1EC4"/>
    <w:rsid w:val="006F23C4"/>
    <w:rsid w:val="006F6E39"/>
    <w:rsid w:val="006F7177"/>
    <w:rsid w:val="006F7A10"/>
    <w:rsid w:val="007002CC"/>
    <w:rsid w:val="007010B5"/>
    <w:rsid w:val="00701CA0"/>
    <w:rsid w:val="007038DF"/>
    <w:rsid w:val="0070513F"/>
    <w:rsid w:val="0070595B"/>
    <w:rsid w:val="00705AC0"/>
    <w:rsid w:val="00706815"/>
    <w:rsid w:val="007112E7"/>
    <w:rsid w:val="00713303"/>
    <w:rsid w:val="00713FFE"/>
    <w:rsid w:val="0071401C"/>
    <w:rsid w:val="00714126"/>
    <w:rsid w:val="00722219"/>
    <w:rsid w:val="00725D3E"/>
    <w:rsid w:val="00731FFF"/>
    <w:rsid w:val="00732147"/>
    <w:rsid w:val="007336AC"/>
    <w:rsid w:val="00734E5B"/>
    <w:rsid w:val="00741DA4"/>
    <w:rsid w:val="00742C44"/>
    <w:rsid w:val="00743F15"/>
    <w:rsid w:val="0074467E"/>
    <w:rsid w:val="007455A1"/>
    <w:rsid w:val="00746215"/>
    <w:rsid w:val="00746AE2"/>
    <w:rsid w:val="0075119F"/>
    <w:rsid w:val="0075273D"/>
    <w:rsid w:val="00753D52"/>
    <w:rsid w:val="00753DB6"/>
    <w:rsid w:val="00755FC5"/>
    <w:rsid w:val="00757915"/>
    <w:rsid w:val="00760CDE"/>
    <w:rsid w:val="00761AEE"/>
    <w:rsid w:val="007645FF"/>
    <w:rsid w:val="00764960"/>
    <w:rsid w:val="00766591"/>
    <w:rsid w:val="00766A0B"/>
    <w:rsid w:val="00770A3C"/>
    <w:rsid w:val="00770F5A"/>
    <w:rsid w:val="007719B4"/>
    <w:rsid w:val="00773702"/>
    <w:rsid w:val="00774464"/>
    <w:rsid w:val="00774DE0"/>
    <w:rsid w:val="00774E4F"/>
    <w:rsid w:val="00777521"/>
    <w:rsid w:val="00783374"/>
    <w:rsid w:val="00783C38"/>
    <w:rsid w:val="00783CD3"/>
    <w:rsid w:val="00785B20"/>
    <w:rsid w:val="00786BA8"/>
    <w:rsid w:val="007870EF"/>
    <w:rsid w:val="00790A69"/>
    <w:rsid w:val="00792477"/>
    <w:rsid w:val="00793F51"/>
    <w:rsid w:val="007944B6"/>
    <w:rsid w:val="00794CDA"/>
    <w:rsid w:val="00795A39"/>
    <w:rsid w:val="0079603F"/>
    <w:rsid w:val="007A118A"/>
    <w:rsid w:val="007A12CC"/>
    <w:rsid w:val="007A1BB6"/>
    <w:rsid w:val="007A2BF9"/>
    <w:rsid w:val="007A39A8"/>
    <w:rsid w:val="007A62E1"/>
    <w:rsid w:val="007B0339"/>
    <w:rsid w:val="007B0579"/>
    <w:rsid w:val="007B10A9"/>
    <w:rsid w:val="007B417F"/>
    <w:rsid w:val="007B4EC2"/>
    <w:rsid w:val="007B74E4"/>
    <w:rsid w:val="007B7D57"/>
    <w:rsid w:val="007C0526"/>
    <w:rsid w:val="007C0D7E"/>
    <w:rsid w:val="007C1265"/>
    <w:rsid w:val="007C128F"/>
    <w:rsid w:val="007C17BC"/>
    <w:rsid w:val="007C47E5"/>
    <w:rsid w:val="007C5E16"/>
    <w:rsid w:val="007D272B"/>
    <w:rsid w:val="007D4C43"/>
    <w:rsid w:val="007D68D6"/>
    <w:rsid w:val="007E0AB1"/>
    <w:rsid w:val="007E1D3B"/>
    <w:rsid w:val="007E4F10"/>
    <w:rsid w:val="007E4FC3"/>
    <w:rsid w:val="007E5D5F"/>
    <w:rsid w:val="007E7E33"/>
    <w:rsid w:val="007F19EA"/>
    <w:rsid w:val="007F2339"/>
    <w:rsid w:val="007F3C51"/>
    <w:rsid w:val="007F4218"/>
    <w:rsid w:val="007F5FEB"/>
    <w:rsid w:val="008000E1"/>
    <w:rsid w:val="008015E9"/>
    <w:rsid w:val="0080398E"/>
    <w:rsid w:val="00803A41"/>
    <w:rsid w:val="008051ED"/>
    <w:rsid w:val="008060C3"/>
    <w:rsid w:val="00810ABD"/>
    <w:rsid w:val="008115B5"/>
    <w:rsid w:val="0081315B"/>
    <w:rsid w:val="00813267"/>
    <w:rsid w:val="00813CDE"/>
    <w:rsid w:val="00813D3A"/>
    <w:rsid w:val="00813D8D"/>
    <w:rsid w:val="008140EC"/>
    <w:rsid w:val="0081477A"/>
    <w:rsid w:val="008157E4"/>
    <w:rsid w:val="00816514"/>
    <w:rsid w:val="00816844"/>
    <w:rsid w:val="00820232"/>
    <w:rsid w:val="008225D8"/>
    <w:rsid w:val="00823573"/>
    <w:rsid w:val="008235D7"/>
    <w:rsid w:val="00823974"/>
    <w:rsid w:val="00825043"/>
    <w:rsid w:val="00833720"/>
    <w:rsid w:val="00834627"/>
    <w:rsid w:val="0083478B"/>
    <w:rsid w:val="00834E5F"/>
    <w:rsid w:val="0083521B"/>
    <w:rsid w:val="0083566F"/>
    <w:rsid w:val="00836143"/>
    <w:rsid w:val="008363A5"/>
    <w:rsid w:val="00836739"/>
    <w:rsid w:val="00837938"/>
    <w:rsid w:val="008416A2"/>
    <w:rsid w:val="008429FD"/>
    <w:rsid w:val="00842E03"/>
    <w:rsid w:val="00843412"/>
    <w:rsid w:val="00843C8A"/>
    <w:rsid w:val="00843D16"/>
    <w:rsid w:val="0084697B"/>
    <w:rsid w:val="00846BEB"/>
    <w:rsid w:val="00847654"/>
    <w:rsid w:val="0085042B"/>
    <w:rsid w:val="008506DE"/>
    <w:rsid w:val="00856710"/>
    <w:rsid w:val="00856F5D"/>
    <w:rsid w:val="0085728A"/>
    <w:rsid w:val="00857563"/>
    <w:rsid w:val="0086047D"/>
    <w:rsid w:val="00860827"/>
    <w:rsid w:val="00863333"/>
    <w:rsid w:val="008657E2"/>
    <w:rsid w:val="00866017"/>
    <w:rsid w:val="00866CEF"/>
    <w:rsid w:val="008709C1"/>
    <w:rsid w:val="0087170D"/>
    <w:rsid w:val="00872D59"/>
    <w:rsid w:val="00877E20"/>
    <w:rsid w:val="00880F83"/>
    <w:rsid w:val="00881AEC"/>
    <w:rsid w:val="00882004"/>
    <w:rsid w:val="00883F63"/>
    <w:rsid w:val="00886B23"/>
    <w:rsid w:val="0088735E"/>
    <w:rsid w:val="00887EF2"/>
    <w:rsid w:val="00890F54"/>
    <w:rsid w:val="008910B5"/>
    <w:rsid w:val="00892265"/>
    <w:rsid w:val="00893020"/>
    <w:rsid w:val="008945FB"/>
    <w:rsid w:val="00897D6F"/>
    <w:rsid w:val="008A0B3A"/>
    <w:rsid w:val="008A2586"/>
    <w:rsid w:val="008A3DA8"/>
    <w:rsid w:val="008A4977"/>
    <w:rsid w:val="008A4C36"/>
    <w:rsid w:val="008A4DBB"/>
    <w:rsid w:val="008A54A8"/>
    <w:rsid w:val="008A61F5"/>
    <w:rsid w:val="008A6D30"/>
    <w:rsid w:val="008A6F5C"/>
    <w:rsid w:val="008B11B7"/>
    <w:rsid w:val="008B11E5"/>
    <w:rsid w:val="008B146F"/>
    <w:rsid w:val="008B19F5"/>
    <w:rsid w:val="008B2FCE"/>
    <w:rsid w:val="008B3482"/>
    <w:rsid w:val="008B4CDA"/>
    <w:rsid w:val="008B754A"/>
    <w:rsid w:val="008C1C28"/>
    <w:rsid w:val="008C213F"/>
    <w:rsid w:val="008C4882"/>
    <w:rsid w:val="008C5FBF"/>
    <w:rsid w:val="008C66BA"/>
    <w:rsid w:val="008D0F16"/>
    <w:rsid w:val="008D12B8"/>
    <w:rsid w:val="008D1E20"/>
    <w:rsid w:val="008D2B3C"/>
    <w:rsid w:val="008D304A"/>
    <w:rsid w:val="008D350A"/>
    <w:rsid w:val="008D3D5F"/>
    <w:rsid w:val="008D4EDE"/>
    <w:rsid w:val="008D5498"/>
    <w:rsid w:val="008D5ADC"/>
    <w:rsid w:val="008D5E3D"/>
    <w:rsid w:val="008E0F21"/>
    <w:rsid w:val="008E1F5D"/>
    <w:rsid w:val="008E39DC"/>
    <w:rsid w:val="008E503E"/>
    <w:rsid w:val="008E58C4"/>
    <w:rsid w:val="008E5EAD"/>
    <w:rsid w:val="008F1354"/>
    <w:rsid w:val="008F3463"/>
    <w:rsid w:val="008F5BE0"/>
    <w:rsid w:val="008F72D1"/>
    <w:rsid w:val="008F7799"/>
    <w:rsid w:val="008F7B5B"/>
    <w:rsid w:val="00900D40"/>
    <w:rsid w:val="00901B96"/>
    <w:rsid w:val="009023E5"/>
    <w:rsid w:val="00903704"/>
    <w:rsid w:val="009050C4"/>
    <w:rsid w:val="00905976"/>
    <w:rsid w:val="009079C3"/>
    <w:rsid w:val="00911E43"/>
    <w:rsid w:val="00912CDC"/>
    <w:rsid w:val="00913659"/>
    <w:rsid w:val="009169F0"/>
    <w:rsid w:val="009229A2"/>
    <w:rsid w:val="00922DE3"/>
    <w:rsid w:val="00923421"/>
    <w:rsid w:val="00924952"/>
    <w:rsid w:val="00925D71"/>
    <w:rsid w:val="00925F23"/>
    <w:rsid w:val="00930275"/>
    <w:rsid w:val="00933E02"/>
    <w:rsid w:val="009356B1"/>
    <w:rsid w:val="00937AC2"/>
    <w:rsid w:val="00937CC9"/>
    <w:rsid w:val="00937D27"/>
    <w:rsid w:val="009417E7"/>
    <w:rsid w:val="00943A52"/>
    <w:rsid w:val="00944A0E"/>
    <w:rsid w:val="0094501D"/>
    <w:rsid w:val="0094570A"/>
    <w:rsid w:val="00946CF3"/>
    <w:rsid w:val="00946FAA"/>
    <w:rsid w:val="00947C68"/>
    <w:rsid w:val="009503E5"/>
    <w:rsid w:val="00950B36"/>
    <w:rsid w:val="00952DF6"/>
    <w:rsid w:val="00955FFA"/>
    <w:rsid w:val="00956E66"/>
    <w:rsid w:val="00957C65"/>
    <w:rsid w:val="00961AF9"/>
    <w:rsid w:val="00961FB1"/>
    <w:rsid w:val="009638F6"/>
    <w:rsid w:val="00964AAF"/>
    <w:rsid w:val="009710DF"/>
    <w:rsid w:val="009725FB"/>
    <w:rsid w:val="009734CD"/>
    <w:rsid w:val="00974D9B"/>
    <w:rsid w:val="00975326"/>
    <w:rsid w:val="0098037F"/>
    <w:rsid w:val="00980987"/>
    <w:rsid w:val="00981004"/>
    <w:rsid w:val="0098431C"/>
    <w:rsid w:val="00984F77"/>
    <w:rsid w:val="00986E37"/>
    <w:rsid w:val="00987121"/>
    <w:rsid w:val="009873BC"/>
    <w:rsid w:val="0099036C"/>
    <w:rsid w:val="00993412"/>
    <w:rsid w:val="00996EE9"/>
    <w:rsid w:val="00997552"/>
    <w:rsid w:val="009A2C01"/>
    <w:rsid w:val="009A33BB"/>
    <w:rsid w:val="009A7111"/>
    <w:rsid w:val="009B1B62"/>
    <w:rsid w:val="009B1F76"/>
    <w:rsid w:val="009B5A75"/>
    <w:rsid w:val="009B7171"/>
    <w:rsid w:val="009C2C9D"/>
    <w:rsid w:val="009C3B61"/>
    <w:rsid w:val="009C4C88"/>
    <w:rsid w:val="009C7F81"/>
    <w:rsid w:val="009D014A"/>
    <w:rsid w:val="009D03E9"/>
    <w:rsid w:val="009D1225"/>
    <w:rsid w:val="009D32C3"/>
    <w:rsid w:val="009D3D13"/>
    <w:rsid w:val="009D6234"/>
    <w:rsid w:val="009D722C"/>
    <w:rsid w:val="009D7379"/>
    <w:rsid w:val="009E34CE"/>
    <w:rsid w:val="009E7291"/>
    <w:rsid w:val="009F05C0"/>
    <w:rsid w:val="009F15F9"/>
    <w:rsid w:val="009F2A4B"/>
    <w:rsid w:val="009F3A94"/>
    <w:rsid w:val="009F61C2"/>
    <w:rsid w:val="00A00B64"/>
    <w:rsid w:val="00A00E3D"/>
    <w:rsid w:val="00A0223E"/>
    <w:rsid w:val="00A07D23"/>
    <w:rsid w:val="00A103B1"/>
    <w:rsid w:val="00A106F0"/>
    <w:rsid w:val="00A11321"/>
    <w:rsid w:val="00A1162B"/>
    <w:rsid w:val="00A11ABC"/>
    <w:rsid w:val="00A120DB"/>
    <w:rsid w:val="00A13302"/>
    <w:rsid w:val="00A139A9"/>
    <w:rsid w:val="00A13BF0"/>
    <w:rsid w:val="00A14028"/>
    <w:rsid w:val="00A15FBB"/>
    <w:rsid w:val="00A16B60"/>
    <w:rsid w:val="00A201C8"/>
    <w:rsid w:val="00A20230"/>
    <w:rsid w:val="00A206C8"/>
    <w:rsid w:val="00A243E2"/>
    <w:rsid w:val="00A245F9"/>
    <w:rsid w:val="00A24CED"/>
    <w:rsid w:val="00A24ECA"/>
    <w:rsid w:val="00A260F1"/>
    <w:rsid w:val="00A26452"/>
    <w:rsid w:val="00A26BAE"/>
    <w:rsid w:val="00A26DC4"/>
    <w:rsid w:val="00A27749"/>
    <w:rsid w:val="00A30CFD"/>
    <w:rsid w:val="00A31080"/>
    <w:rsid w:val="00A3702F"/>
    <w:rsid w:val="00A40073"/>
    <w:rsid w:val="00A40B0D"/>
    <w:rsid w:val="00A40E75"/>
    <w:rsid w:val="00A40F1A"/>
    <w:rsid w:val="00A525C6"/>
    <w:rsid w:val="00A54735"/>
    <w:rsid w:val="00A5479B"/>
    <w:rsid w:val="00A55197"/>
    <w:rsid w:val="00A56D5B"/>
    <w:rsid w:val="00A60008"/>
    <w:rsid w:val="00A611CA"/>
    <w:rsid w:val="00A62556"/>
    <w:rsid w:val="00A63083"/>
    <w:rsid w:val="00A63CD2"/>
    <w:rsid w:val="00A646C6"/>
    <w:rsid w:val="00A6477F"/>
    <w:rsid w:val="00A6519A"/>
    <w:rsid w:val="00A653A6"/>
    <w:rsid w:val="00A65DBB"/>
    <w:rsid w:val="00A660BD"/>
    <w:rsid w:val="00A679F3"/>
    <w:rsid w:val="00A72668"/>
    <w:rsid w:val="00A7293E"/>
    <w:rsid w:val="00A72DEA"/>
    <w:rsid w:val="00A73FD1"/>
    <w:rsid w:val="00A74C61"/>
    <w:rsid w:val="00A817C5"/>
    <w:rsid w:val="00A84694"/>
    <w:rsid w:val="00A84BFB"/>
    <w:rsid w:val="00A85D62"/>
    <w:rsid w:val="00A86CAD"/>
    <w:rsid w:val="00A873F3"/>
    <w:rsid w:val="00A87F60"/>
    <w:rsid w:val="00A91547"/>
    <w:rsid w:val="00A921B4"/>
    <w:rsid w:val="00A9262D"/>
    <w:rsid w:val="00A93A13"/>
    <w:rsid w:val="00A9773D"/>
    <w:rsid w:val="00AA0F04"/>
    <w:rsid w:val="00AA188C"/>
    <w:rsid w:val="00AA1D44"/>
    <w:rsid w:val="00AA2C89"/>
    <w:rsid w:val="00AB014B"/>
    <w:rsid w:val="00AB0FBD"/>
    <w:rsid w:val="00AB162D"/>
    <w:rsid w:val="00AB1AF0"/>
    <w:rsid w:val="00AB355E"/>
    <w:rsid w:val="00AB4393"/>
    <w:rsid w:val="00AB5BD8"/>
    <w:rsid w:val="00AB7516"/>
    <w:rsid w:val="00AB7FEE"/>
    <w:rsid w:val="00AC239C"/>
    <w:rsid w:val="00AC3157"/>
    <w:rsid w:val="00AC4709"/>
    <w:rsid w:val="00AC569E"/>
    <w:rsid w:val="00AC5819"/>
    <w:rsid w:val="00AC594C"/>
    <w:rsid w:val="00AC594D"/>
    <w:rsid w:val="00AC5AEF"/>
    <w:rsid w:val="00AC6E95"/>
    <w:rsid w:val="00AC724A"/>
    <w:rsid w:val="00AD4CC5"/>
    <w:rsid w:val="00AD5247"/>
    <w:rsid w:val="00AD666B"/>
    <w:rsid w:val="00AD7447"/>
    <w:rsid w:val="00AE02C5"/>
    <w:rsid w:val="00AE12C4"/>
    <w:rsid w:val="00AE154F"/>
    <w:rsid w:val="00AE4396"/>
    <w:rsid w:val="00AE476C"/>
    <w:rsid w:val="00AE5057"/>
    <w:rsid w:val="00AE552D"/>
    <w:rsid w:val="00AE5DD5"/>
    <w:rsid w:val="00AE7A56"/>
    <w:rsid w:val="00AF2A30"/>
    <w:rsid w:val="00AF308B"/>
    <w:rsid w:val="00AF37C6"/>
    <w:rsid w:val="00AF4391"/>
    <w:rsid w:val="00AF4886"/>
    <w:rsid w:val="00AF602C"/>
    <w:rsid w:val="00AF6677"/>
    <w:rsid w:val="00B00BAC"/>
    <w:rsid w:val="00B00CB9"/>
    <w:rsid w:val="00B02BE9"/>
    <w:rsid w:val="00B03685"/>
    <w:rsid w:val="00B04908"/>
    <w:rsid w:val="00B10A97"/>
    <w:rsid w:val="00B12284"/>
    <w:rsid w:val="00B1276F"/>
    <w:rsid w:val="00B12BDA"/>
    <w:rsid w:val="00B13964"/>
    <w:rsid w:val="00B14EA7"/>
    <w:rsid w:val="00B152F4"/>
    <w:rsid w:val="00B20929"/>
    <w:rsid w:val="00B22FBA"/>
    <w:rsid w:val="00B23322"/>
    <w:rsid w:val="00B23751"/>
    <w:rsid w:val="00B257A5"/>
    <w:rsid w:val="00B260CB"/>
    <w:rsid w:val="00B2627C"/>
    <w:rsid w:val="00B2777D"/>
    <w:rsid w:val="00B2781F"/>
    <w:rsid w:val="00B27B2C"/>
    <w:rsid w:val="00B3199D"/>
    <w:rsid w:val="00B32B64"/>
    <w:rsid w:val="00B32C42"/>
    <w:rsid w:val="00B3313B"/>
    <w:rsid w:val="00B3320C"/>
    <w:rsid w:val="00B35B50"/>
    <w:rsid w:val="00B37B84"/>
    <w:rsid w:val="00B43FEF"/>
    <w:rsid w:val="00B4542C"/>
    <w:rsid w:val="00B45BE6"/>
    <w:rsid w:val="00B46940"/>
    <w:rsid w:val="00B46EDB"/>
    <w:rsid w:val="00B50847"/>
    <w:rsid w:val="00B51E6D"/>
    <w:rsid w:val="00B53A14"/>
    <w:rsid w:val="00B54CAE"/>
    <w:rsid w:val="00B5782E"/>
    <w:rsid w:val="00B602AB"/>
    <w:rsid w:val="00B61A5D"/>
    <w:rsid w:val="00B62378"/>
    <w:rsid w:val="00B62933"/>
    <w:rsid w:val="00B62AA3"/>
    <w:rsid w:val="00B64A0E"/>
    <w:rsid w:val="00B658A5"/>
    <w:rsid w:val="00B65E85"/>
    <w:rsid w:val="00B662DA"/>
    <w:rsid w:val="00B67D4A"/>
    <w:rsid w:val="00B7063A"/>
    <w:rsid w:val="00B717CA"/>
    <w:rsid w:val="00B731FA"/>
    <w:rsid w:val="00B73879"/>
    <w:rsid w:val="00B73AFD"/>
    <w:rsid w:val="00B73C5E"/>
    <w:rsid w:val="00B73E4A"/>
    <w:rsid w:val="00B743CF"/>
    <w:rsid w:val="00B75240"/>
    <w:rsid w:val="00B757F9"/>
    <w:rsid w:val="00B75B48"/>
    <w:rsid w:val="00B7793A"/>
    <w:rsid w:val="00B77D6B"/>
    <w:rsid w:val="00B84BC5"/>
    <w:rsid w:val="00B85430"/>
    <w:rsid w:val="00B86524"/>
    <w:rsid w:val="00B905BB"/>
    <w:rsid w:val="00B92413"/>
    <w:rsid w:val="00B9313B"/>
    <w:rsid w:val="00B9533C"/>
    <w:rsid w:val="00B96683"/>
    <w:rsid w:val="00B96EF9"/>
    <w:rsid w:val="00B97869"/>
    <w:rsid w:val="00BA10F7"/>
    <w:rsid w:val="00BA1DD2"/>
    <w:rsid w:val="00BA272E"/>
    <w:rsid w:val="00BA55B2"/>
    <w:rsid w:val="00BA7649"/>
    <w:rsid w:val="00BB0004"/>
    <w:rsid w:val="00BB0079"/>
    <w:rsid w:val="00BB0D2B"/>
    <w:rsid w:val="00BB0D7B"/>
    <w:rsid w:val="00BB4E05"/>
    <w:rsid w:val="00BC0072"/>
    <w:rsid w:val="00BC0F11"/>
    <w:rsid w:val="00BC152B"/>
    <w:rsid w:val="00BC22D4"/>
    <w:rsid w:val="00BC2320"/>
    <w:rsid w:val="00BC29D9"/>
    <w:rsid w:val="00BC4004"/>
    <w:rsid w:val="00BC62C1"/>
    <w:rsid w:val="00BC65A6"/>
    <w:rsid w:val="00BD3079"/>
    <w:rsid w:val="00BD30EA"/>
    <w:rsid w:val="00BD35F1"/>
    <w:rsid w:val="00BD3F14"/>
    <w:rsid w:val="00BD5B85"/>
    <w:rsid w:val="00BD6680"/>
    <w:rsid w:val="00BD7DAA"/>
    <w:rsid w:val="00BE023D"/>
    <w:rsid w:val="00BE155A"/>
    <w:rsid w:val="00BE1876"/>
    <w:rsid w:val="00BE1A57"/>
    <w:rsid w:val="00BE3AB4"/>
    <w:rsid w:val="00BE6F06"/>
    <w:rsid w:val="00BE7C0E"/>
    <w:rsid w:val="00BF0CA8"/>
    <w:rsid w:val="00BF226B"/>
    <w:rsid w:val="00BF2D5B"/>
    <w:rsid w:val="00BF3252"/>
    <w:rsid w:val="00BF4D27"/>
    <w:rsid w:val="00BF5BB5"/>
    <w:rsid w:val="00BF788B"/>
    <w:rsid w:val="00C007AA"/>
    <w:rsid w:val="00C00C9A"/>
    <w:rsid w:val="00C00F68"/>
    <w:rsid w:val="00C01A37"/>
    <w:rsid w:val="00C01CE9"/>
    <w:rsid w:val="00C04675"/>
    <w:rsid w:val="00C0547F"/>
    <w:rsid w:val="00C07750"/>
    <w:rsid w:val="00C101BD"/>
    <w:rsid w:val="00C12EC0"/>
    <w:rsid w:val="00C14164"/>
    <w:rsid w:val="00C15CC8"/>
    <w:rsid w:val="00C16118"/>
    <w:rsid w:val="00C16AC6"/>
    <w:rsid w:val="00C20408"/>
    <w:rsid w:val="00C22367"/>
    <w:rsid w:val="00C234E2"/>
    <w:rsid w:val="00C23FB5"/>
    <w:rsid w:val="00C24470"/>
    <w:rsid w:val="00C268C5"/>
    <w:rsid w:val="00C276F4"/>
    <w:rsid w:val="00C32B16"/>
    <w:rsid w:val="00C3325D"/>
    <w:rsid w:val="00C3403F"/>
    <w:rsid w:val="00C3607E"/>
    <w:rsid w:val="00C40469"/>
    <w:rsid w:val="00C40F4D"/>
    <w:rsid w:val="00C42AEA"/>
    <w:rsid w:val="00C44B3F"/>
    <w:rsid w:val="00C44F4D"/>
    <w:rsid w:val="00C45654"/>
    <w:rsid w:val="00C475B4"/>
    <w:rsid w:val="00C47E7D"/>
    <w:rsid w:val="00C514B0"/>
    <w:rsid w:val="00C51966"/>
    <w:rsid w:val="00C521AC"/>
    <w:rsid w:val="00C52403"/>
    <w:rsid w:val="00C52D9E"/>
    <w:rsid w:val="00C53538"/>
    <w:rsid w:val="00C5365E"/>
    <w:rsid w:val="00C53B1B"/>
    <w:rsid w:val="00C53FAB"/>
    <w:rsid w:val="00C54544"/>
    <w:rsid w:val="00C5460A"/>
    <w:rsid w:val="00C569B9"/>
    <w:rsid w:val="00C57BC7"/>
    <w:rsid w:val="00C627D5"/>
    <w:rsid w:val="00C63174"/>
    <w:rsid w:val="00C6363B"/>
    <w:rsid w:val="00C654C7"/>
    <w:rsid w:val="00C66474"/>
    <w:rsid w:val="00C675BD"/>
    <w:rsid w:val="00C67810"/>
    <w:rsid w:val="00C72749"/>
    <w:rsid w:val="00C7564D"/>
    <w:rsid w:val="00C76D65"/>
    <w:rsid w:val="00C76DC3"/>
    <w:rsid w:val="00C770FB"/>
    <w:rsid w:val="00C80E8A"/>
    <w:rsid w:val="00C84387"/>
    <w:rsid w:val="00C84D32"/>
    <w:rsid w:val="00C85A19"/>
    <w:rsid w:val="00C85BBE"/>
    <w:rsid w:val="00C8689A"/>
    <w:rsid w:val="00C8777B"/>
    <w:rsid w:val="00C953A6"/>
    <w:rsid w:val="00CA3771"/>
    <w:rsid w:val="00CA43CA"/>
    <w:rsid w:val="00CA541D"/>
    <w:rsid w:val="00CA66E2"/>
    <w:rsid w:val="00CA7016"/>
    <w:rsid w:val="00CB0860"/>
    <w:rsid w:val="00CB19A5"/>
    <w:rsid w:val="00CB576C"/>
    <w:rsid w:val="00CB6D97"/>
    <w:rsid w:val="00CC1369"/>
    <w:rsid w:val="00CC195B"/>
    <w:rsid w:val="00CC450C"/>
    <w:rsid w:val="00CC4B3C"/>
    <w:rsid w:val="00CC4BC5"/>
    <w:rsid w:val="00CC5E72"/>
    <w:rsid w:val="00CD0B16"/>
    <w:rsid w:val="00CD17BF"/>
    <w:rsid w:val="00CD4532"/>
    <w:rsid w:val="00CD5280"/>
    <w:rsid w:val="00CD660C"/>
    <w:rsid w:val="00CE0006"/>
    <w:rsid w:val="00CE008E"/>
    <w:rsid w:val="00CE1606"/>
    <w:rsid w:val="00CE4EFE"/>
    <w:rsid w:val="00CE55DC"/>
    <w:rsid w:val="00CE6725"/>
    <w:rsid w:val="00CE67AE"/>
    <w:rsid w:val="00CE6D14"/>
    <w:rsid w:val="00CE7DCE"/>
    <w:rsid w:val="00CE7ED5"/>
    <w:rsid w:val="00CF1135"/>
    <w:rsid w:val="00CF57D6"/>
    <w:rsid w:val="00CF6D3C"/>
    <w:rsid w:val="00CF75EA"/>
    <w:rsid w:val="00CF7DEB"/>
    <w:rsid w:val="00D02E46"/>
    <w:rsid w:val="00D04077"/>
    <w:rsid w:val="00D05120"/>
    <w:rsid w:val="00D10235"/>
    <w:rsid w:val="00D11243"/>
    <w:rsid w:val="00D1282E"/>
    <w:rsid w:val="00D15D76"/>
    <w:rsid w:val="00D16B4A"/>
    <w:rsid w:val="00D21927"/>
    <w:rsid w:val="00D222A7"/>
    <w:rsid w:val="00D243C0"/>
    <w:rsid w:val="00D25DF8"/>
    <w:rsid w:val="00D26002"/>
    <w:rsid w:val="00D27197"/>
    <w:rsid w:val="00D273C6"/>
    <w:rsid w:val="00D27DB6"/>
    <w:rsid w:val="00D307E5"/>
    <w:rsid w:val="00D30C29"/>
    <w:rsid w:val="00D30F9A"/>
    <w:rsid w:val="00D32629"/>
    <w:rsid w:val="00D3306B"/>
    <w:rsid w:val="00D337D1"/>
    <w:rsid w:val="00D34011"/>
    <w:rsid w:val="00D3608F"/>
    <w:rsid w:val="00D4016D"/>
    <w:rsid w:val="00D43803"/>
    <w:rsid w:val="00D44A20"/>
    <w:rsid w:val="00D46129"/>
    <w:rsid w:val="00D4669F"/>
    <w:rsid w:val="00D47DC4"/>
    <w:rsid w:val="00D5096C"/>
    <w:rsid w:val="00D51936"/>
    <w:rsid w:val="00D525AA"/>
    <w:rsid w:val="00D54F7F"/>
    <w:rsid w:val="00D573D6"/>
    <w:rsid w:val="00D61E7B"/>
    <w:rsid w:val="00D63FA7"/>
    <w:rsid w:val="00D648BF"/>
    <w:rsid w:val="00D66008"/>
    <w:rsid w:val="00D70C60"/>
    <w:rsid w:val="00D71514"/>
    <w:rsid w:val="00D7242F"/>
    <w:rsid w:val="00D74614"/>
    <w:rsid w:val="00D747E8"/>
    <w:rsid w:val="00D761AD"/>
    <w:rsid w:val="00D76898"/>
    <w:rsid w:val="00D768D9"/>
    <w:rsid w:val="00D76B5D"/>
    <w:rsid w:val="00D807B1"/>
    <w:rsid w:val="00D808B0"/>
    <w:rsid w:val="00D80FEF"/>
    <w:rsid w:val="00D83546"/>
    <w:rsid w:val="00D83B5A"/>
    <w:rsid w:val="00D84A3D"/>
    <w:rsid w:val="00D84D34"/>
    <w:rsid w:val="00D85329"/>
    <w:rsid w:val="00D854A4"/>
    <w:rsid w:val="00D86898"/>
    <w:rsid w:val="00D87848"/>
    <w:rsid w:val="00D91021"/>
    <w:rsid w:val="00D93118"/>
    <w:rsid w:val="00D934AC"/>
    <w:rsid w:val="00D950A9"/>
    <w:rsid w:val="00D95A34"/>
    <w:rsid w:val="00D96493"/>
    <w:rsid w:val="00D96B48"/>
    <w:rsid w:val="00D97852"/>
    <w:rsid w:val="00DA0714"/>
    <w:rsid w:val="00DA363C"/>
    <w:rsid w:val="00DA559A"/>
    <w:rsid w:val="00DA7162"/>
    <w:rsid w:val="00DB27F4"/>
    <w:rsid w:val="00DB423F"/>
    <w:rsid w:val="00DB4AEE"/>
    <w:rsid w:val="00DB72D4"/>
    <w:rsid w:val="00DC044C"/>
    <w:rsid w:val="00DC0AA1"/>
    <w:rsid w:val="00DC0BB5"/>
    <w:rsid w:val="00DC0C7C"/>
    <w:rsid w:val="00DC1AE1"/>
    <w:rsid w:val="00DC270C"/>
    <w:rsid w:val="00DC59DA"/>
    <w:rsid w:val="00DD0B2B"/>
    <w:rsid w:val="00DD240D"/>
    <w:rsid w:val="00DD3D08"/>
    <w:rsid w:val="00DD4A18"/>
    <w:rsid w:val="00DD6ED4"/>
    <w:rsid w:val="00DD7394"/>
    <w:rsid w:val="00DD77B5"/>
    <w:rsid w:val="00DE099A"/>
    <w:rsid w:val="00DE145C"/>
    <w:rsid w:val="00DE2BDE"/>
    <w:rsid w:val="00DE5713"/>
    <w:rsid w:val="00DE75FE"/>
    <w:rsid w:val="00DE7695"/>
    <w:rsid w:val="00DF06D0"/>
    <w:rsid w:val="00DF1533"/>
    <w:rsid w:val="00DF2C67"/>
    <w:rsid w:val="00DF3265"/>
    <w:rsid w:val="00DF7058"/>
    <w:rsid w:val="00E000ED"/>
    <w:rsid w:val="00E00453"/>
    <w:rsid w:val="00E017B7"/>
    <w:rsid w:val="00E0421F"/>
    <w:rsid w:val="00E057FF"/>
    <w:rsid w:val="00E06423"/>
    <w:rsid w:val="00E06C3A"/>
    <w:rsid w:val="00E07D37"/>
    <w:rsid w:val="00E12F0E"/>
    <w:rsid w:val="00E135F6"/>
    <w:rsid w:val="00E139C9"/>
    <w:rsid w:val="00E140CF"/>
    <w:rsid w:val="00E15F2E"/>
    <w:rsid w:val="00E17384"/>
    <w:rsid w:val="00E178D5"/>
    <w:rsid w:val="00E20999"/>
    <w:rsid w:val="00E228C6"/>
    <w:rsid w:val="00E22A29"/>
    <w:rsid w:val="00E232A9"/>
    <w:rsid w:val="00E2384B"/>
    <w:rsid w:val="00E2428E"/>
    <w:rsid w:val="00E267A5"/>
    <w:rsid w:val="00E273FD"/>
    <w:rsid w:val="00E27B40"/>
    <w:rsid w:val="00E3029D"/>
    <w:rsid w:val="00E31286"/>
    <w:rsid w:val="00E31B88"/>
    <w:rsid w:val="00E35041"/>
    <w:rsid w:val="00E373AF"/>
    <w:rsid w:val="00E37866"/>
    <w:rsid w:val="00E37C64"/>
    <w:rsid w:val="00E419BB"/>
    <w:rsid w:val="00E42F4F"/>
    <w:rsid w:val="00E43CC8"/>
    <w:rsid w:val="00E43DBF"/>
    <w:rsid w:val="00E44CC3"/>
    <w:rsid w:val="00E45649"/>
    <w:rsid w:val="00E45A2C"/>
    <w:rsid w:val="00E477B1"/>
    <w:rsid w:val="00E4788B"/>
    <w:rsid w:val="00E47D04"/>
    <w:rsid w:val="00E5065D"/>
    <w:rsid w:val="00E52D23"/>
    <w:rsid w:val="00E547CE"/>
    <w:rsid w:val="00E60BE7"/>
    <w:rsid w:val="00E60E8E"/>
    <w:rsid w:val="00E63263"/>
    <w:rsid w:val="00E63A95"/>
    <w:rsid w:val="00E66AB6"/>
    <w:rsid w:val="00E71589"/>
    <w:rsid w:val="00E718A6"/>
    <w:rsid w:val="00E73FCC"/>
    <w:rsid w:val="00E77BF4"/>
    <w:rsid w:val="00E8044C"/>
    <w:rsid w:val="00E8143F"/>
    <w:rsid w:val="00E81E31"/>
    <w:rsid w:val="00E81F5E"/>
    <w:rsid w:val="00E82C7F"/>
    <w:rsid w:val="00E84328"/>
    <w:rsid w:val="00E845AA"/>
    <w:rsid w:val="00E8564F"/>
    <w:rsid w:val="00E85CA3"/>
    <w:rsid w:val="00E85E15"/>
    <w:rsid w:val="00E86356"/>
    <w:rsid w:val="00E876D1"/>
    <w:rsid w:val="00E906E8"/>
    <w:rsid w:val="00E910F7"/>
    <w:rsid w:val="00E911E3"/>
    <w:rsid w:val="00E91CC9"/>
    <w:rsid w:val="00E91F95"/>
    <w:rsid w:val="00E92C4B"/>
    <w:rsid w:val="00E938C1"/>
    <w:rsid w:val="00E949FF"/>
    <w:rsid w:val="00E9543C"/>
    <w:rsid w:val="00EA0404"/>
    <w:rsid w:val="00EA0E2F"/>
    <w:rsid w:val="00EA13BD"/>
    <w:rsid w:val="00EA179F"/>
    <w:rsid w:val="00EA47AE"/>
    <w:rsid w:val="00EA6560"/>
    <w:rsid w:val="00EA6908"/>
    <w:rsid w:val="00EA6CAE"/>
    <w:rsid w:val="00EA7EC2"/>
    <w:rsid w:val="00EB0673"/>
    <w:rsid w:val="00EB1636"/>
    <w:rsid w:val="00EB1B47"/>
    <w:rsid w:val="00EB1D6B"/>
    <w:rsid w:val="00EB2491"/>
    <w:rsid w:val="00EB30FF"/>
    <w:rsid w:val="00EB4032"/>
    <w:rsid w:val="00EB42D3"/>
    <w:rsid w:val="00EB54EE"/>
    <w:rsid w:val="00EB5EAF"/>
    <w:rsid w:val="00EC411C"/>
    <w:rsid w:val="00EC5186"/>
    <w:rsid w:val="00EC5463"/>
    <w:rsid w:val="00EC57B8"/>
    <w:rsid w:val="00EC57F9"/>
    <w:rsid w:val="00EC6466"/>
    <w:rsid w:val="00EC68E4"/>
    <w:rsid w:val="00EC7110"/>
    <w:rsid w:val="00EC7C2C"/>
    <w:rsid w:val="00ED1573"/>
    <w:rsid w:val="00ED219C"/>
    <w:rsid w:val="00ED2F93"/>
    <w:rsid w:val="00ED3499"/>
    <w:rsid w:val="00ED4A18"/>
    <w:rsid w:val="00ED7A41"/>
    <w:rsid w:val="00ED7EA8"/>
    <w:rsid w:val="00EE2E2E"/>
    <w:rsid w:val="00EE38AB"/>
    <w:rsid w:val="00EE39E7"/>
    <w:rsid w:val="00EE64E0"/>
    <w:rsid w:val="00EE71D1"/>
    <w:rsid w:val="00EE7707"/>
    <w:rsid w:val="00EE7C93"/>
    <w:rsid w:val="00EE7E38"/>
    <w:rsid w:val="00EF0D6F"/>
    <w:rsid w:val="00EF16B4"/>
    <w:rsid w:val="00EF1DB6"/>
    <w:rsid w:val="00EF251D"/>
    <w:rsid w:val="00EF4567"/>
    <w:rsid w:val="00EF6809"/>
    <w:rsid w:val="00EF69C7"/>
    <w:rsid w:val="00EF72CD"/>
    <w:rsid w:val="00F00D71"/>
    <w:rsid w:val="00F0145E"/>
    <w:rsid w:val="00F0162F"/>
    <w:rsid w:val="00F0218C"/>
    <w:rsid w:val="00F04478"/>
    <w:rsid w:val="00F047FF"/>
    <w:rsid w:val="00F06E98"/>
    <w:rsid w:val="00F07973"/>
    <w:rsid w:val="00F07CE2"/>
    <w:rsid w:val="00F100D2"/>
    <w:rsid w:val="00F1075A"/>
    <w:rsid w:val="00F114ED"/>
    <w:rsid w:val="00F115F6"/>
    <w:rsid w:val="00F12808"/>
    <w:rsid w:val="00F1299D"/>
    <w:rsid w:val="00F12DE2"/>
    <w:rsid w:val="00F12EC4"/>
    <w:rsid w:val="00F154DC"/>
    <w:rsid w:val="00F1734F"/>
    <w:rsid w:val="00F207DC"/>
    <w:rsid w:val="00F22D1A"/>
    <w:rsid w:val="00F24963"/>
    <w:rsid w:val="00F2707F"/>
    <w:rsid w:val="00F2736B"/>
    <w:rsid w:val="00F276F2"/>
    <w:rsid w:val="00F30879"/>
    <w:rsid w:val="00F31E88"/>
    <w:rsid w:val="00F34FF5"/>
    <w:rsid w:val="00F36F5E"/>
    <w:rsid w:val="00F40780"/>
    <w:rsid w:val="00F40925"/>
    <w:rsid w:val="00F422D0"/>
    <w:rsid w:val="00F42540"/>
    <w:rsid w:val="00F42ECE"/>
    <w:rsid w:val="00F44250"/>
    <w:rsid w:val="00F444DB"/>
    <w:rsid w:val="00F44528"/>
    <w:rsid w:val="00F456BD"/>
    <w:rsid w:val="00F469B5"/>
    <w:rsid w:val="00F5042B"/>
    <w:rsid w:val="00F51086"/>
    <w:rsid w:val="00F51B02"/>
    <w:rsid w:val="00F5626C"/>
    <w:rsid w:val="00F56F3C"/>
    <w:rsid w:val="00F61000"/>
    <w:rsid w:val="00F61865"/>
    <w:rsid w:val="00F6247D"/>
    <w:rsid w:val="00F62A47"/>
    <w:rsid w:val="00F62F41"/>
    <w:rsid w:val="00F63B2B"/>
    <w:rsid w:val="00F65F5F"/>
    <w:rsid w:val="00F66463"/>
    <w:rsid w:val="00F66866"/>
    <w:rsid w:val="00F6692C"/>
    <w:rsid w:val="00F7042E"/>
    <w:rsid w:val="00F7045A"/>
    <w:rsid w:val="00F71997"/>
    <w:rsid w:val="00F72AEF"/>
    <w:rsid w:val="00F72BF6"/>
    <w:rsid w:val="00F72E8E"/>
    <w:rsid w:val="00F76C76"/>
    <w:rsid w:val="00F817AE"/>
    <w:rsid w:val="00F81F23"/>
    <w:rsid w:val="00F87542"/>
    <w:rsid w:val="00F92816"/>
    <w:rsid w:val="00F933B0"/>
    <w:rsid w:val="00F93AEF"/>
    <w:rsid w:val="00F94445"/>
    <w:rsid w:val="00F9551A"/>
    <w:rsid w:val="00F9609F"/>
    <w:rsid w:val="00F96820"/>
    <w:rsid w:val="00FA0C3D"/>
    <w:rsid w:val="00FA1C93"/>
    <w:rsid w:val="00FA4388"/>
    <w:rsid w:val="00FA59DF"/>
    <w:rsid w:val="00FA61AA"/>
    <w:rsid w:val="00FA62E3"/>
    <w:rsid w:val="00FA6D98"/>
    <w:rsid w:val="00FB002C"/>
    <w:rsid w:val="00FB2A48"/>
    <w:rsid w:val="00FB3029"/>
    <w:rsid w:val="00FB34D6"/>
    <w:rsid w:val="00FB43B6"/>
    <w:rsid w:val="00FB4CE9"/>
    <w:rsid w:val="00FB64F6"/>
    <w:rsid w:val="00FC0D85"/>
    <w:rsid w:val="00FC1BC4"/>
    <w:rsid w:val="00FC4283"/>
    <w:rsid w:val="00FC5E87"/>
    <w:rsid w:val="00FD240B"/>
    <w:rsid w:val="00FD43F4"/>
    <w:rsid w:val="00FD4DB3"/>
    <w:rsid w:val="00FD5797"/>
    <w:rsid w:val="00FD61C5"/>
    <w:rsid w:val="00FD7564"/>
    <w:rsid w:val="00FE1776"/>
    <w:rsid w:val="00FE2ED7"/>
    <w:rsid w:val="00FE33B2"/>
    <w:rsid w:val="00FE49D7"/>
    <w:rsid w:val="00FE5ACB"/>
    <w:rsid w:val="00FE5F6C"/>
    <w:rsid w:val="00FE65E8"/>
    <w:rsid w:val="00FE73FC"/>
    <w:rsid w:val="00FE7D77"/>
    <w:rsid w:val="00FF0E03"/>
    <w:rsid w:val="00FF2DA7"/>
    <w:rsid w:val="00FF5D17"/>
    <w:rsid w:val="00FF66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3" w:uiPriority="0"/>
    <w:lsdException w:name="Body Text Indent 3" w:uiPriority="0"/>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C76"/>
    <w:pPr>
      <w:spacing w:after="0" w:line="240" w:lineRule="auto"/>
    </w:pPr>
    <w:rPr>
      <w:sz w:val="24"/>
      <w:szCs w:val="24"/>
    </w:rPr>
  </w:style>
  <w:style w:type="paragraph" w:styleId="1">
    <w:name w:val="heading 1"/>
    <w:basedOn w:val="a"/>
    <w:next w:val="a"/>
    <w:link w:val="10"/>
    <w:qFormat/>
    <w:rsid w:val="009D03E9"/>
    <w:pPr>
      <w:keepNext/>
      <w:ind w:firstLine="709"/>
      <w:jc w:val="both"/>
      <w:outlineLvl w:val="0"/>
    </w:pPr>
    <w:rPr>
      <w:b/>
      <w:bCs/>
      <w:sz w:val="28"/>
      <w:szCs w:val="28"/>
    </w:rPr>
  </w:style>
  <w:style w:type="paragraph" w:styleId="2">
    <w:name w:val="heading 2"/>
    <w:basedOn w:val="a"/>
    <w:next w:val="a"/>
    <w:link w:val="20"/>
    <w:qFormat/>
    <w:rsid w:val="008D12B8"/>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8D12B8"/>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BE155A"/>
    <w:rPr>
      <w:rFonts w:ascii="Cambria" w:hAnsi="Cambria" w:cs="Times New Roman"/>
      <w:b/>
      <w:bCs/>
      <w:kern w:val="32"/>
      <w:sz w:val="32"/>
      <w:szCs w:val="32"/>
    </w:rPr>
  </w:style>
  <w:style w:type="character" w:customStyle="1" w:styleId="20">
    <w:name w:val="Заголовок 2 Знак"/>
    <w:basedOn w:val="a0"/>
    <w:link w:val="2"/>
    <w:locked/>
    <w:rsid w:val="00BE155A"/>
    <w:rPr>
      <w:rFonts w:ascii="Cambria" w:hAnsi="Cambria" w:cs="Times New Roman"/>
      <w:b/>
      <w:bCs/>
      <w:i/>
      <w:iCs/>
      <w:sz w:val="28"/>
      <w:szCs w:val="28"/>
    </w:rPr>
  </w:style>
  <w:style w:type="character" w:customStyle="1" w:styleId="30">
    <w:name w:val="Заголовок 3 Знак"/>
    <w:basedOn w:val="a0"/>
    <w:link w:val="3"/>
    <w:uiPriority w:val="99"/>
    <w:semiHidden/>
    <w:locked/>
    <w:rsid w:val="00BE155A"/>
    <w:rPr>
      <w:rFonts w:ascii="Cambria" w:hAnsi="Cambria" w:cs="Times New Roman"/>
      <w:b/>
      <w:bCs/>
      <w:sz w:val="26"/>
      <w:szCs w:val="26"/>
    </w:rPr>
  </w:style>
  <w:style w:type="paragraph" w:styleId="a3">
    <w:name w:val="Title"/>
    <w:basedOn w:val="a"/>
    <w:link w:val="a4"/>
    <w:qFormat/>
    <w:rsid w:val="00F76C76"/>
    <w:pPr>
      <w:jc w:val="center"/>
    </w:pPr>
    <w:rPr>
      <w:sz w:val="32"/>
      <w:szCs w:val="32"/>
    </w:rPr>
  </w:style>
  <w:style w:type="character" w:customStyle="1" w:styleId="a4">
    <w:name w:val="Название Знак"/>
    <w:basedOn w:val="a0"/>
    <w:link w:val="a3"/>
    <w:locked/>
    <w:rsid w:val="00BE155A"/>
    <w:rPr>
      <w:rFonts w:ascii="Cambria" w:hAnsi="Cambria" w:cs="Times New Roman"/>
      <w:b/>
      <w:bCs/>
      <w:kern w:val="28"/>
      <w:sz w:val="32"/>
      <w:szCs w:val="32"/>
    </w:rPr>
  </w:style>
  <w:style w:type="paragraph" w:styleId="a5">
    <w:name w:val="Body Text"/>
    <w:basedOn w:val="a"/>
    <w:link w:val="a6"/>
    <w:uiPriority w:val="99"/>
    <w:rsid w:val="00F76C76"/>
    <w:pPr>
      <w:jc w:val="both"/>
    </w:pPr>
  </w:style>
  <w:style w:type="character" w:customStyle="1" w:styleId="a6">
    <w:name w:val="Основной текст Знак"/>
    <w:basedOn w:val="a0"/>
    <w:link w:val="a5"/>
    <w:uiPriority w:val="99"/>
    <w:semiHidden/>
    <w:locked/>
    <w:rsid w:val="00BE155A"/>
    <w:rPr>
      <w:rFonts w:cs="Times New Roman"/>
      <w:sz w:val="24"/>
      <w:szCs w:val="24"/>
    </w:rPr>
  </w:style>
  <w:style w:type="paragraph" w:styleId="21">
    <w:name w:val="Body Text 2"/>
    <w:basedOn w:val="a"/>
    <w:link w:val="22"/>
    <w:uiPriority w:val="99"/>
    <w:rsid w:val="00F76C76"/>
    <w:pPr>
      <w:ind w:firstLine="540"/>
      <w:jc w:val="both"/>
    </w:pPr>
  </w:style>
  <w:style w:type="character" w:customStyle="1" w:styleId="22">
    <w:name w:val="Основной текст 2 Знак"/>
    <w:basedOn w:val="a0"/>
    <w:link w:val="21"/>
    <w:uiPriority w:val="99"/>
    <w:semiHidden/>
    <w:locked/>
    <w:rsid w:val="00BE155A"/>
    <w:rPr>
      <w:rFonts w:cs="Times New Roman"/>
      <w:sz w:val="24"/>
      <w:szCs w:val="24"/>
    </w:rPr>
  </w:style>
  <w:style w:type="paragraph" w:customStyle="1" w:styleId="ConsNormal">
    <w:name w:val="ConsNormal"/>
    <w:rsid w:val="00F76C76"/>
    <w:pPr>
      <w:widowControl w:val="0"/>
      <w:autoSpaceDE w:val="0"/>
      <w:autoSpaceDN w:val="0"/>
      <w:adjustRightInd w:val="0"/>
      <w:spacing w:after="0" w:line="240" w:lineRule="auto"/>
      <w:ind w:right="19772" w:firstLine="720"/>
    </w:pPr>
    <w:rPr>
      <w:rFonts w:ascii="Arial" w:hAnsi="Arial" w:cs="Arial"/>
      <w:sz w:val="20"/>
      <w:szCs w:val="20"/>
    </w:rPr>
  </w:style>
  <w:style w:type="paragraph" w:styleId="a7">
    <w:name w:val="Balloon Text"/>
    <w:basedOn w:val="a"/>
    <w:link w:val="a8"/>
    <w:uiPriority w:val="99"/>
    <w:semiHidden/>
    <w:rsid w:val="002B2FF5"/>
    <w:rPr>
      <w:rFonts w:ascii="Tahoma" w:hAnsi="Tahoma" w:cs="Tahoma"/>
      <w:sz w:val="16"/>
      <w:szCs w:val="16"/>
    </w:rPr>
  </w:style>
  <w:style w:type="character" w:customStyle="1" w:styleId="a8">
    <w:name w:val="Текст выноски Знак"/>
    <w:basedOn w:val="a0"/>
    <w:link w:val="a7"/>
    <w:uiPriority w:val="99"/>
    <w:semiHidden/>
    <w:locked/>
    <w:rsid w:val="00BE155A"/>
    <w:rPr>
      <w:rFonts w:ascii="Tahoma" w:hAnsi="Tahoma" w:cs="Tahoma"/>
      <w:sz w:val="16"/>
      <w:szCs w:val="16"/>
    </w:rPr>
  </w:style>
  <w:style w:type="paragraph" w:styleId="a9">
    <w:name w:val="footer"/>
    <w:basedOn w:val="a"/>
    <w:link w:val="aa"/>
    <w:uiPriority w:val="99"/>
    <w:rsid w:val="00135D4F"/>
    <w:pPr>
      <w:tabs>
        <w:tab w:val="center" w:pos="4677"/>
        <w:tab w:val="right" w:pos="9355"/>
      </w:tabs>
    </w:pPr>
  </w:style>
  <w:style w:type="character" w:customStyle="1" w:styleId="aa">
    <w:name w:val="Нижний колонтитул Знак"/>
    <w:basedOn w:val="a0"/>
    <w:link w:val="a9"/>
    <w:uiPriority w:val="99"/>
    <w:locked/>
    <w:rsid w:val="00BE155A"/>
    <w:rPr>
      <w:rFonts w:cs="Times New Roman"/>
      <w:sz w:val="24"/>
      <w:szCs w:val="24"/>
    </w:rPr>
  </w:style>
  <w:style w:type="character" w:styleId="ab">
    <w:name w:val="page number"/>
    <w:basedOn w:val="a0"/>
    <w:uiPriority w:val="99"/>
    <w:rsid w:val="00135D4F"/>
    <w:rPr>
      <w:rFonts w:cs="Times New Roman"/>
    </w:rPr>
  </w:style>
  <w:style w:type="table" w:styleId="ac">
    <w:name w:val="Table Grid"/>
    <w:basedOn w:val="a1"/>
    <w:rsid w:val="009D03E9"/>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w:basedOn w:val="a"/>
    <w:uiPriority w:val="99"/>
    <w:rsid w:val="000A7EE9"/>
    <w:pPr>
      <w:ind w:left="283" w:hanging="283"/>
    </w:pPr>
    <w:rPr>
      <w:sz w:val="20"/>
      <w:szCs w:val="20"/>
    </w:rPr>
  </w:style>
  <w:style w:type="paragraph" w:styleId="23">
    <w:name w:val="Body Text Indent 2"/>
    <w:basedOn w:val="a"/>
    <w:link w:val="24"/>
    <w:uiPriority w:val="99"/>
    <w:rsid w:val="008D12B8"/>
    <w:pPr>
      <w:spacing w:after="120" w:line="480" w:lineRule="auto"/>
      <w:ind w:left="283"/>
    </w:pPr>
  </w:style>
  <w:style w:type="character" w:customStyle="1" w:styleId="24">
    <w:name w:val="Основной текст с отступом 2 Знак"/>
    <w:basedOn w:val="a0"/>
    <w:link w:val="23"/>
    <w:uiPriority w:val="99"/>
    <w:semiHidden/>
    <w:locked/>
    <w:rsid w:val="00BE155A"/>
    <w:rPr>
      <w:rFonts w:cs="Times New Roman"/>
      <w:sz w:val="24"/>
      <w:szCs w:val="24"/>
    </w:rPr>
  </w:style>
  <w:style w:type="paragraph" w:styleId="ae">
    <w:name w:val="Body Text Indent"/>
    <w:basedOn w:val="a"/>
    <w:link w:val="af"/>
    <w:rsid w:val="008D12B8"/>
    <w:pPr>
      <w:spacing w:after="120"/>
      <w:ind w:left="283"/>
    </w:pPr>
  </w:style>
  <w:style w:type="character" w:customStyle="1" w:styleId="af">
    <w:name w:val="Основной текст с отступом Знак"/>
    <w:basedOn w:val="a0"/>
    <w:link w:val="ae"/>
    <w:locked/>
    <w:rsid w:val="00BE155A"/>
    <w:rPr>
      <w:rFonts w:cs="Times New Roman"/>
      <w:sz w:val="24"/>
      <w:szCs w:val="24"/>
    </w:rPr>
  </w:style>
  <w:style w:type="paragraph" w:styleId="af0">
    <w:name w:val="Subtitle"/>
    <w:basedOn w:val="a"/>
    <w:link w:val="af1"/>
    <w:uiPriority w:val="99"/>
    <w:qFormat/>
    <w:rsid w:val="008D12B8"/>
    <w:pPr>
      <w:autoSpaceDE w:val="0"/>
      <w:autoSpaceDN w:val="0"/>
      <w:ind w:firstLine="851"/>
      <w:jc w:val="both"/>
    </w:pPr>
    <w:rPr>
      <w:sz w:val="28"/>
      <w:szCs w:val="28"/>
    </w:rPr>
  </w:style>
  <w:style w:type="character" w:customStyle="1" w:styleId="af1">
    <w:name w:val="Подзаголовок Знак"/>
    <w:basedOn w:val="a0"/>
    <w:link w:val="af0"/>
    <w:uiPriority w:val="99"/>
    <w:locked/>
    <w:rsid w:val="00BE155A"/>
    <w:rPr>
      <w:rFonts w:ascii="Cambria" w:hAnsi="Cambria" w:cs="Times New Roman"/>
      <w:sz w:val="24"/>
      <w:szCs w:val="24"/>
    </w:rPr>
  </w:style>
  <w:style w:type="paragraph" w:styleId="31">
    <w:name w:val="Body Text 3"/>
    <w:basedOn w:val="a"/>
    <w:link w:val="32"/>
    <w:uiPriority w:val="99"/>
    <w:rsid w:val="008F7B5B"/>
    <w:pPr>
      <w:spacing w:after="120"/>
    </w:pPr>
    <w:rPr>
      <w:sz w:val="16"/>
      <w:szCs w:val="16"/>
    </w:rPr>
  </w:style>
  <w:style w:type="character" w:customStyle="1" w:styleId="32">
    <w:name w:val="Основной текст 3 Знак"/>
    <w:basedOn w:val="a0"/>
    <w:link w:val="31"/>
    <w:uiPriority w:val="99"/>
    <w:semiHidden/>
    <w:locked/>
    <w:rsid w:val="00BE155A"/>
    <w:rPr>
      <w:rFonts w:cs="Times New Roman"/>
      <w:sz w:val="16"/>
      <w:szCs w:val="16"/>
    </w:rPr>
  </w:style>
  <w:style w:type="paragraph" w:customStyle="1" w:styleId="ConsTitle">
    <w:name w:val="ConsTitle"/>
    <w:uiPriority w:val="99"/>
    <w:rsid w:val="008F7B5B"/>
    <w:pPr>
      <w:widowControl w:val="0"/>
      <w:autoSpaceDE w:val="0"/>
      <w:autoSpaceDN w:val="0"/>
      <w:adjustRightInd w:val="0"/>
      <w:spacing w:after="0" w:line="240" w:lineRule="auto"/>
    </w:pPr>
    <w:rPr>
      <w:rFonts w:ascii="Arial" w:hAnsi="Arial" w:cs="Arial"/>
      <w:b/>
      <w:bCs/>
      <w:sz w:val="20"/>
      <w:szCs w:val="20"/>
    </w:rPr>
  </w:style>
  <w:style w:type="paragraph" w:styleId="af2">
    <w:name w:val="Plain Text"/>
    <w:basedOn w:val="a"/>
    <w:link w:val="af3"/>
    <w:rsid w:val="008F7B5B"/>
    <w:rPr>
      <w:rFonts w:ascii="Courier New" w:hAnsi="Courier New" w:cs="Courier New"/>
      <w:sz w:val="20"/>
      <w:szCs w:val="20"/>
    </w:rPr>
  </w:style>
  <w:style w:type="character" w:customStyle="1" w:styleId="af3">
    <w:name w:val="Текст Знак"/>
    <w:basedOn w:val="a0"/>
    <w:link w:val="af2"/>
    <w:locked/>
    <w:rsid w:val="00BE155A"/>
    <w:rPr>
      <w:rFonts w:ascii="Courier New" w:hAnsi="Courier New" w:cs="Courier New"/>
      <w:sz w:val="20"/>
      <w:szCs w:val="20"/>
    </w:rPr>
  </w:style>
  <w:style w:type="paragraph" w:styleId="33">
    <w:name w:val="Body Text Indent 3"/>
    <w:basedOn w:val="a"/>
    <w:link w:val="34"/>
    <w:rsid w:val="00C268C5"/>
    <w:pPr>
      <w:spacing w:after="120"/>
      <w:ind w:left="283"/>
    </w:pPr>
    <w:rPr>
      <w:sz w:val="16"/>
      <w:szCs w:val="16"/>
    </w:rPr>
  </w:style>
  <w:style w:type="character" w:customStyle="1" w:styleId="34">
    <w:name w:val="Основной текст с отступом 3 Знак"/>
    <w:basedOn w:val="a0"/>
    <w:link w:val="33"/>
    <w:locked/>
    <w:rsid w:val="00BE155A"/>
    <w:rPr>
      <w:rFonts w:cs="Times New Roman"/>
      <w:sz w:val="16"/>
      <w:szCs w:val="16"/>
    </w:rPr>
  </w:style>
  <w:style w:type="paragraph" w:customStyle="1" w:styleId="af4">
    <w:name w:val="Основной тект"/>
    <w:basedOn w:val="a"/>
    <w:rsid w:val="00E845AA"/>
    <w:pPr>
      <w:ind w:firstLine="851"/>
      <w:jc w:val="both"/>
    </w:pPr>
    <w:rPr>
      <w:sz w:val="28"/>
      <w:szCs w:val="20"/>
    </w:rPr>
  </w:style>
  <w:style w:type="paragraph" w:customStyle="1" w:styleId="af5">
    <w:name w:val="список_цифры"/>
    <w:basedOn w:val="a"/>
    <w:rsid w:val="00E845AA"/>
    <w:pPr>
      <w:keepNext/>
      <w:jc w:val="both"/>
    </w:pPr>
    <w:rPr>
      <w:rFonts w:ascii="Arial" w:hAnsi="Arial"/>
      <w:sz w:val="20"/>
      <w:szCs w:val="20"/>
    </w:rPr>
  </w:style>
  <w:style w:type="character" w:customStyle="1" w:styleId="25">
    <w:name w:val="Осно&quot;2"/>
    <w:rsid w:val="00E845AA"/>
  </w:style>
  <w:style w:type="paragraph" w:styleId="af6">
    <w:name w:val="No Spacing"/>
    <w:link w:val="af7"/>
    <w:uiPriority w:val="1"/>
    <w:qFormat/>
    <w:rsid w:val="00E845AA"/>
    <w:pPr>
      <w:spacing w:after="0" w:line="240" w:lineRule="auto"/>
    </w:pPr>
    <w:rPr>
      <w:rFonts w:ascii="Calibri" w:hAnsi="Calibri"/>
    </w:rPr>
  </w:style>
  <w:style w:type="paragraph" w:styleId="af8">
    <w:name w:val="Normal (Web)"/>
    <w:aliases w:val="Обычный (Web)1,Обычный (Web)1 Знак"/>
    <w:basedOn w:val="a"/>
    <w:uiPriority w:val="99"/>
    <w:rsid w:val="00E845AA"/>
    <w:pPr>
      <w:spacing w:before="100" w:beforeAutospacing="1" w:after="100" w:afterAutospacing="1"/>
    </w:pPr>
  </w:style>
  <w:style w:type="paragraph" w:customStyle="1" w:styleId="ConsNonformat">
    <w:name w:val="ConsNonformat"/>
    <w:uiPriority w:val="99"/>
    <w:rsid w:val="00D04077"/>
    <w:pPr>
      <w:widowControl w:val="0"/>
      <w:autoSpaceDE w:val="0"/>
      <w:autoSpaceDN w:val="0"/>
      <w:adjustRightInd w:val="0"/>
      <w:spacing w:after="0" w:line="240" w:lineRule="auto"/>
      <w:ind w:right="19772"/>
    </w:pPr>
    <w:rPr>
      <w:rFonts w:ascii="Courier New" w:hAnsi="Courier New" w:cs="Courier New"/>
      <w:sz w:val="16"/>
      <w:szCs w:val="16"/>
    </w:rPr>
  </w:style>
  <w:style w:type="paragraph" w:styleId="af9">
    <w:name w:val="header"/>
    <w:basedOn w:val="a"/>
    <w:link w:val="afa"/>
    <w:uiPriority w:val="99"/>
    <w:rsid w:val="00DE5713"/>
    <w:pPr>
      <w:tabs>
        <w:tab w:val="center" w:pos="4677"/>
        <w:tab w:val="right" w:pos="9355"/>
      </w:tabs>
    </w:pPr>
  </w:style>
  <w:style w:type="character" w:customStyle="1" w:styleId="afa">
    <w:name w:val="Верхний колонтитул Знак"/>
    <w:basedOn w:val="a0"/>
    <w:link w:val="af9"/>
    <w:uiPriority w:val="99"/>
    <w:locked/>
    <w:rsid w:val="00DE5713"/>
    <w:rPr>
      <w:rFonts w:cs="Times New Roman"/>
      <w:sz w:val="24"/>
      <w:szCs w:val="24"/>
    </w:rPr>
  </w:style>
  <w:style w:type="paragraph" w:styleId="afb">
    <w:name w:val="List Paragraph"/>
    <w:basedOn w:val="a"/>
    <w:link w:val="afc"/>
    <w:uiPriority w:val="34"/>
    <w:qFormat/>
    <w:rsid w:val="00705AC0"/>
    <w:pPr>
      <w:ind w:left="720"/>
      <w:contextualSpacing/>
    </w:pPr>
    <w:rPr>
      <w:sz w:val="20"/>
      <w:szCs w:val="20"/>
    </w:rPr>
  </w:style>
  <w:style w:type="paragraph" w:customStyle="1" w:styleId="ConsPlusTitle">
    <w:name w:val="ConsPlusTitle"/>
    <w:uiPriority w:val="99"/>
    <w:rsid w:val="0068261F"/>
    <w:pPr>
      <w:autoSpaceDE w:val="0"/>
      <w:autoSpaceDN w:val="0"/>
      <w:adjustRightInd w:val="0"/>
      <w:spacing w:after="0" w:line="240" w:lineRule="auto"/>
    </w:pPr>
    <w:rPr>
      <w:rFonts w:ascii="Arial" w:hAnsi="Arial" w:cs="Arial"/>
      <w:b/>
      <w:bCs/>
      <w:sz w:val="20"/>
      <w:szCs w:val="20"/>
    </w:rPr>
  </w:style>
  <w:style w:type="paragraph" w:customStyle="1" w:styleId="ConsPlusNormal">
    <w:name w:val="ConsPlusNormal"/>
    <w:link w:val="ConsPlusNormal0"/>
    <w:rsid w:val="00BA55B2"/>
    <w:pPr>
      <w:widowControl w:val="0"/>
      <w:autoSpaceDE w:val="0"/>
      <w:autoSpaceDN w:val="0"/>
      <w:adjustRightInd w:val="0"/>
      <w:spacing w:after="0" w:line="240" w:lineRule="auto"/>
      <w:ind w:firstLine="720"/>
    </w:pPr>
    <w:rPr>
      <w:rFonts w:ascii="Arial" w:hAnsi="Arial" w:cs="Arial"/>
      <w:sz w:val="20"/>
      <w:szCs w:val="20"/>
    </w:rPr>
  </w:style>
  <w:style w:type="character" w:customStyle="1" w:styleId="af7">
    <w:name w:val="Без интервала Знак"/>
    <w:basedOn w:val="a0"/>
    <w:link w:val="af6"/>
    <w:uiPriority w:val="1"/>
    <w:rsid w:val="00BA55B2"/>
    <w:rPr>
      <w:rFonts w:ascii="Calibri" w:hAnsi="Calibri"/>
    </w:rPr>
  </w:style>
  <w:style w:type="paragraph" w:customStyle="1" w:styleId="Standard">
    <w:name w:val="Standard"/>
    <w:rsid w:val="00FA0C3D"/>
    <w:pPr>
      <w:suppressAutoHyphens/>
      <w:autoSpaceDN w:val="0"/>
      <w:textAlignment w:val="baseline"/>
    </w:pPr>
    <w:rPr>
      <w:rFonts w:ascii="Calibri" w:eastAsia="Lucida Sans Unicode" w:hAnsi="Calibri" w:cs="F"/>
      <w:kern w:val="3"/>
      <w:lang w:eastAsia="en-US"/>
    </w:rPr>
  </w:style>
  <w:style w:type="paragraph" w:customStyle="1" w:styleId="11">
    <w:name w:val="Стиль1"/>
    <w:basedOn w:val="a"/>
    <w:link w:val="12"/>
    <w:qFormat/>
    <w:rsid w:val="00EF69C7"/>
    <w:pPr>
      <w:ind w:firstLine="720"/>
      <w:jc w:val="both"/>
    </w:pPr>
    <w:rPr>
      <w:sz w:val="28"/>
      <w:szCs w:val="20"/>
    </w:rPr>
  </w:style>
  <w:style w:type="paragraph" w:customStyle="1" w:styleId="13">
    <w:name w:val="Основной текст1"/>
    <w:rsid w:val="00DD7394"/>
    <w:pPr>
      <w:spacing w:after="0" w:line="240" w:lineRule="auto"/>
      <w:jc w:val="both"/>
    </w:pPr>
    <w:rPr>
      <w:color w:val="000000"/>
      <w:sz w:val="24"/>
      <w:szCs w:val="20"/>
    </w:rPr>
  </w:style>
  <w:style w:type="character" w:customStyle="1" w:styleId="style91">
    <w:name w:val="style91"/>
    <w:basedOn w:val="a0"/>
    <w:rsid w:val="0025655A"/>
    <w:rPr>
      <w:sz w:val="21"/>
      <w:szCs w:val="21"/>
    </w:rPr>
  </w:style>
  <w:style w:type="character" w:customStyle="1" w:styleId="12">
    <w:name w:val="Стиль1 Знак"/>
    <w:basedOn w:val="a0"/>
    <w:link w:val="11"/>
    <w:rsid w:val="00955FFA"/>
    <w:rPr>
      <w:sz w:val="28"/>
      <w:szCs w:val="20"/>
    </w:rPr>
  </w:style>
  <w:style w:type="character" w:customStyle="1" w:styleId="FontStyle11">
    <w:name w:val="Font Style11"/>
    <w:basedOn w:val="a0"/>
    <w:uiPriority w:val="99"/>
    <w:rsid w:val="00955FFA"/>
    <w:rPr>
      <w:rFonts w:ascii="Times New Roman" w:hAnsi="Times New Roman" w:cs="Times New Roman"/>
      <w:b/>
      <w:bCs/>
      <w:sz w:val="26"/>
      <w:szCs w:val="26"/>
    </w:rPr>
  </w:style>
  <w:style w:type="paragraph" w:customStyle="1" w:styleId="Default">
    <w:name w:val="Default"/>
    <w:rsid w:val="00661E54"/>
    <w:pPr>
      <w:autoSpaceDE w:val="0"/>
      <w:autoSpaceDN w:val="0"/>
      <w:adjustRightInd w:val="0"/>
      <w:spacing w:after="0" w:line="240" w:lineRule="auto"/>
    </w:pPr>
    <w:rPr>
      <w:color w:val="000000"/>
      <w:sz w:val="24"/>
      <w:szCs w:val="24"/>
    </w:rPr>
  </w:style>
  <w:style w:type="character" w:customStyle="1" w:styleId="FontStyle14">
    <w:name w:val="Font Style14"/>
    <w:basedOn w:val="a0"/>
    <w:uiPriority w:val="99"/>
    <w:rsid w:val="00A55197"/>
    <w:rPr>
      <w:rFonts w:ascii="Times New Roman" w:hAnsi="Times New Roman" w:cs="Times New Roman"/>
      <w:sz w:val="24"/>
      <w:szCs w:val="24"/>
    </w:rPr>
  </w:style>
  <w:style w:type="paragraph" w:customStyle="1" w:styleId="210">
    <w:name w:val="Основной текст с отступом 21"/>
    <w:basedOn w:val="a"/>
    <w:rsid w:val="00A9773D"/>
    <w:pPr>
      <w:suppressAutoHyphens/>
      <w:ind w:firstLine="708"/>
      <w:jc w:val="both"/>
    </w:pPr>
    <w:rPr>
      <w:sz w:val="28"/>
      <w:szCs w:val="28"/>
      <w:lang w:eastAsia="ar-SA"/>
    </w:rPr>
  </w:style>
  <w:style w:type="character" w:customStyle="1" w:styleId="afc">
    <w:name w:val="Абзац списка Знак"/>
    <w:link w:val="afb"/>
    <w:uiPriority w:val="34"/>
    <w:locked/>
    <w:rsid w:val="00AB7516"/>
    <w:rPr>
      <w:sz w:val="20"/>
      <w:szCs w:val="20"/>
    </w:rPr>
  </w:style>
  <w:style w:type="paragraph" w:customStyle="1" w:styleId="afd">
    <w:name w:val="Общее"/>
    <w:basedOn w:val="af6"/>
    <w:qFormat/>
    <w:rsid w:val="00A7293E"/>
    <w:pPr>
      <w:ind w:firstLine="709"/>
      <w:jc w:val="both"/>
    </w:pPr>
    <w:rPr>
      <w:rFonts w:ascii="Times New Roman" w:eastAsia="Calibri" w:hAnsi="Times New Roman"/>
      <w:sz w:val="28"/>
      <w:szCs w:val="28"/>
    </w:rPr>
  </w:style>
  <w:style w:type="paragraph" w:customStyle="1" w:styleId="ConsPlusCell">
    <w:name w:val="ConsPlusCell"/>
    <w:rsid w:val="00A7293E"/>
    <w:pPr>
      <w:autoSpaceDE w:val="0"/>
      <w:autoSpaceDN w:val="0"/>
      <w:adjustRightInd w:val="0"/>
      <w:spacing w:after="0" w:line="240" w:lineRule="auto"/>
    </w:pPr>
    <w:rPr>
      <w:sz w:val="28"/>
      <w:szCs w:val="28"/>
    </w:rPr>
  </w:style>
  <w:style w:type="paragraph" w:customStyle="1" w:styleId="afe">
    <w:name w:val="Таблица центр Знак Знак Знак Знак Знак"/>
    <w:basedOn w:val="a"/>
    <w:link w:val="aff"/>
    <w:rsid w:val="008D5E3D"/>
    <w:pPr>
      <w:spacing w:before="80" w:after="80"/>
      <w:jc w:val="center"/>
    </w:pPr>
    <w:rPr>
      <w:rFonts w:ascii="Arial" w:hAnsi="Arial"/>
      <w:snapToGrid w:val="0"/>
      <w:color w:val="000000"/>
      <w:sz w:val="18"/>
      <w:szCs w:val="20"/>
    </w:rPr>
  </w:style>
  <w:style w:type="character" w:customStyle="1" w:styleId="aff">
    <w:name w:val="Таблица центр Знак Знак Знак Знак Знак Знак"/>
    <w:link w:val="afe"/>
    <w:rsid w:val="008D5E3D"/>
    <w:rPr>
      <w:rFonts w:ascii="Arial" w:hAnsi="Arial"/>
      <w:snapToGrid w:val="0"/>
      <w:color w:val="000000"/>
      <w:sz w:val="18"/>
      <w:szCs w:val="20"/>
    </w:rPr>
  </w:style>
  <w:style w:type="paragraph" w:customStyle="1" w:styleId="ConsPlusNonformat">
    <w:name w:val="ConsPlusNonformat"/>
    <w:uiPriority w:val="99"/>
    <w:rsid w:val="005D5A0E"/>
    <w:pPr>
      <w:widowControl w:val="0"/>
      <w:autoSpaceDE w:val="0"/>
      <w:autoSpaceDN w:val="0"/>
      <w:adjustRightInd w:val="0"/>
      <w:spacing w:after="0" w:line="240" w:lineRule="auto"/>
    </w:pPr>
    <w:rPr>
      <w:rFonts w:ascii="Courier New" w:hAnsi="Courier New" w:cs="Courier New"/>
      <w:sz w:val="20"/>
      <w:szCs w:val="20"/>
    </w:rPr>
  </w:style>
  <w:style w:type="character" w:styleId="aff0">
    <w:name w:val="Hyperlink"/>
    <w:basedOn w:val="a0"/>
    <w:uiPriority w:val="99"/>
    <w:unhideWhenUsed/>
    <w:rsid w:val="00B73E4A"/>
    <w:rPr>
      <w:strike w:val="0"/>
      <w:dstrike w:val="0"/>
      <w:color w:val="88D4FF"/>
      <w:u w:val="none"/>
      <w:effect w:val="none"/>
    </w:rPr>
  </w:style>
  <w:style w:type="character" w:customStyle="1" w:styleId="iceouttxt1">
    <w:name w:val="iceouttxt1"/>
    <w:basedOn w:val="a0"/>
    <w:rsid w:val="00B73E4A"/>
    <w:rPr>
      <w:rFonts w:ascii="Arial" w:hAnsi="Arial" w:cs="Arial" w:hint="default"/>
      <w:color w:val="666666"/>
      <w:sz w:val="17"/>
      <w:szCs w:val="17"/>
    </w:rPr>
  </w:style>
  <w:style w:type="paragraph" w:customStyle="1" w:styleId="14">
    <w:name w:val="Обычный1"/>
    <w:uiPriority w:val="99"/>
    <w:rsid w:val="00B51E6D"/>
    <w:pPr>
      <w:spacing w:after="0"/>
    </w:pPr>
    <w:rPr>
      <w:rFonts w:ascii="Arial" w:eastAsia="Calibri" w:hAnsi="Arial" w:cs="Arial"/>
      <w:color w:val="000000"/>
      <w:szCs w:val="20"/>
    </w:rPr>
  </w:style>
  <w:style w:type="character" w:customStyle="1" w:styleId="ConsPlusNormal0">
    <w:name w:val="ConsPlusNormal Знак"/>
    <w:link w:val="ConsPlusNormal"/>
    <w:rsid w:val="00B51E6D"/>
    <w:rPr>
      <w:rFonts w:ascii="Arial" w:hAnsi="Arial" w:cs="Arial"/>
      <w:sz w:val="20"/>
      <w:szCs w:val="20"/>
    </w:rPr>
  </w:style>
  <w:style w:type="paragraph" w:customStyle="1" w:styleId="15">
    <w:name w:val="Красная строка1"/>
    <w:basedOn w:val="a5"/>
    <w:rsid w:val="00CB19A5"/>
    <w:pPr>
      <w:spacing w:after="120"/>
      <w:ind w:firstLine="210"/>
      <w:jc w:val="left"/>
    </w:pPr>
    <w:rPr>
      <w:rFonts w:eastAsia="Calibri"/>
      <w:lang w:eastAsia="ar-SA"/>
    </w:rPr>
  </w:style>
  <w:style w:type="paragraph" w:customStyle="1" w:styleId="16">
    <w:name w:val="Абзац списка1"/>
    <w:basedOn w:val="a"/>
    <w:uiPriority w:val="99"/>
    <w:rsid w:val="00582DBA"/>
    <w:pPr>
      <w:ind w:left="720" w:firstLine="851"/>
      <w:contextualSpacing/>
      <w:jc w:val="both"/>
    </w:pPr>
    <w:rPr>
      <w:rFonts w:eastAsia="Calibri"/>
      <w:szCs w:val="22"/>
      <w:lang w:eastAsia="en-US"/>
    </w:rPr>
  </w:style>
  <w:style w:type="character" w:customStyle="1" w:styleId="A20">
    <w:name w:val="A2"/>
    <w:uiPriority w:val="99"/>
    <w:rsid w:val="00582DBA"/>
    <w:rPr>
      <w:b/>
      <w:bCs/>
      <w:color w:val="000000"/>
      <w:sz w:val="26"/>
      <w:szCs w:val="26"/>
    </w:rPr>
  </w:style>
  <w:style w:type="paragraph" w:customStyle="1" w:styleId="consplusnormal1">
    <w:name w:val="consplusnormal"/>
    <w:basedOn w:val="a"/>
    <w:rsid w:val="00DC0AA1"/>
    <w:pPr>
      <w:spacing w:before="100" w:beforeAutospacing="1" w:after="100" w:afterAutospacing="1" w:line="276" w:lineRule="auto"/>
    </w:pPr>
    <w:rPr>
      <w:rFonts w:ascii="Calibri" w:eastAsia="Calibri" w:hAnsi="Calibri" w:cs="Calibri"/>
      <w:sz w:val="22"/>
      <w:szCs w:val="22"/>
      <w:lang w:eastAsia="en-US"/>
    </w:rPr>
  </w:style>
  <w:style w:type="character" w:customStyle="1" w:styleId="17">
    <w:name w:val="Текст выноски Знак1"/>
    <w:basedOn w:val="a0"/>
    <w:uiPriority w:val="99"/>
    <w:semiHidden/>
    <w:rsid w:val="00DC0AA1"/>
    <w:rPr>
      <w:rFonts w:ascii="Tahoma" w:eastAsia="Calibri" w:hAnsi="Tahoma" w:cs="Tahoma"/>
      <w:sz w:val="16"/>
      <w:szCs w:val="16"/>
    </w:rPr>
  </w:style>
  <w:style w:type="character" w:customStyle="1" w:styleId="apple-converted-space">
    <w:name w:val="apple-converted-space"/>
    <w:basedOn w:val="a0"/>
    <w:rsid w:val="00DC0AA1"/>
  </w:style>
  <w:style w:type="character" w:customStyle="1" w:styleId="extended-textshort">
    <w:name w:val="extended-text__short"/>
    <w:basedOn w:val="a0"/>
    <w:rsid w:val="00DC0A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18483">
      <w:bodyDiv w:val="1"/>
      <w:marLeft w:val="37"/>
      <w:marRight w:val="37"/>
      <w:marTop w:val="0"/>
      <w:marBottom w:val="0"/>
      <w:divBdr>
        <w:top w:val="none" w:sz="0" w:space="0" w:color="auto"/>
        <w:left w:val="none" w:sz="0" w:space="0" w:color="auto"/>
        <w:bottom w:val="none" w:sz="0" w:space="0" w:color="auto"/>
        <w:right w:val="none" w:sz="0" w:space="0" w:color="auto"/>
      </w:divBdr>
      <w:divsChild>
        <w:div w:id="885488015">
          <w:marLeft w:val="0"/>
          <w:marRight w:val="0"/>
          <w:marTop w:val="0"/>
          <w:marBottom w:val="0"/>
          <w:divBdr>
            <w:top w:val="none" w:sz="0" w:space="0" w:color="auto"/>
            <w:left w:val="none" w:sz="0" w:space="0" w:color="auto"/>
            <w:bottom w:val="none" w:sz="0" w:space="0" w:color="auto"/>
            <w:right w:val="none" w:sz="0" w:space="0" w:color="auto"/>
          </w:divBdr>
          <w:divsChild>
            <w:div w:id="1130975606">
              <w:marLeft w:val="0"/>
              <w:marRight w:val="0"/>
              <w:marTop w:val="0"/>
              <w:marBottom w:val="0"/>
              <w:divBdr>
                <w:top w:val="none" w:sz="0" w:space="0" w:color="auto"/>
                <w:left w:val="none" w:sz="0" w:space="0" w:color="auto"/>
                <w:bottom w:val="none" w:sz="0" w:space="0" w:color="auto"/>
                <w:right w:val="none" w:sz="0" w:space="0" w:color="auto"/>
              </w:divBdr>
              <w:divsChild>
                <w:div w:id="30881994">
                  <w:marLeft w:val="224"/>
                  <w:marRight w:val="0"/>
                  <w:marTop w:val="0"/>
                  <w:marBottom w:val="0"/>
                  <w:divBdr>
                    <w:top w:val="none" w:sz="0" w:space="0" w:color="auto"/>
                    <w:left w:val="none" w:sz="0" w:space="0" w:color="auto"/>
                    <w:bottom w:val="none" w:sz="0" w:space="0" w:color="auto"/>
                    <w:right w:val="none" w:sz="0" w:space="0" w:color="auto"/>
                  </w:divBdr>
                  <w:divsChild>
                    <w:div w:id="150563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5626">
              <w:marLeft w:val="0"/>
              <w:marRight w:val="0"/>
              <w:marTop w:val="0"/>
              <w:marBottom w:val="0"/>
              <w:divBdr>
                <w:top w:val="none" w:sz="0" w:space="0" w:color="auto"/>
                <w:left w:val="none" w:sz="0" w:space="0" w:color="auto"/>
                <w:bottom w:val="none" w:sz="0" w:space="0" w:color="auto"/>
                <w:right w:val="none" w:sz="0" w:space="0" w:color="auto"/>
              </w:divBdr>
            </w:div>
          </w:divsChild>
        </w:div>
        <w:div w:id="1177311634">
          <w:marLeft w:val="0"/>
          <w:marRight w:val="0"/>
          <w:marTop w:val="0"/>
          <w:marBottom w:val="0"/>
          <w:divBdr>
            <w:top w:val="none" w:sz="0" w:space="0" w:color="auto"/>
            <w:left w:val="none" w:sz="0" w:space="0" w:color="auto"/>
            <w:bottom w:val="none" w:sz="0" w:space="0" w:color="auto"/>
            <w:right w:val="none" w:sz="0" w:space="0" w:color="auto"/>
          </w:divBdr>
          <w:divsChild>
            <w:div w:id="27341111">
              <w:marLeft w:val="0"/>
              <w:marRight w:val="0"/>
              <w:marTop w:val="0"/>
              <w:marBottom w:val="0"/>
              <w:divBdr>
                <w:top w:val="none" w:sz="0" w:space="0" w:color="auto"/>
                <w:left w:val="none" w:sz="0" w:space="0" w:color="auto"/>
                <w:bottom w:val="none" w:sz="0" w:space="0" w:color="auto"/>
                <w:right w:val="none" w:sz="0" w:space="0" w:color="auto"/>
              </w:divBdr>
            </w:div>
            <w:div w:id="1391032777">
              <w:marLeft w:val="0"/>
              <w:marRight w:val="0"/>
              <w:marTop w:val="0"/>
              <w:marBottom w:val="0"/>
              <w:divBdr>
                <w:top w:val="none" w:sz="0" w:space="0" w:color="auto"/>
                <w:left w:val="none" w:sz="0" w:space="0" w:color="auto"/>
                <w:bottom w:val="none" w:sz="0" w:space="0" w:color="auto"/>
                <w:right w:val="none" w:sz="0" w:space="0" w:color="auto"/>
              </w:divBdr>
              <w:divsChild>
                <w:div w:id="44840395">
                  <w:marLeft w:val="224"/>
                  <w:marRight w:val="0"/>
                  <w:marTop w:val="0"/>
                  <w:marBottom w:val="0"/>
                  <w:divBdr>
                    <w:top w:val="none" w:sz="0" w:space="0" w:color="auto"/>
                    <w:left w:val="none" w:sz="0" w:space="0" w:color="auto"/>
                    <w:bottom w:val="none" w:sz="0" w:space="0" w:color="auto"/>
                    <w:right w:val="none" w:sz="0" w:space="0" w:color="auto"/>
                  </w:divBdr>
                  <w:divsChild>
                    <w:div w:id="7192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5138">
          <w:marLeft w:val="0"/>
          <w:marRight w:val="0"/>
          <w:marTop w:val="0"/>
          <w:marBottom w:val="0"/>
          <w:divBdr>
            <w:top w:val="none" w:sz="0" w:space="0" w:color="auto"/>
            <w:left w:val="none" w:sz="0" w:space="0" w:color="auto"/>
            <w:bottom w:val="none" w:sz="0" w:space="0" w:color="auto"/>
            <w:right w:val="none" w:sz="0" w:space="0" w:color="auto"/>
          </w:divBdr>
          <w:divsChild>
            <w:div w:id="1406344540">
              <w:marLeft w:val="0"/>
              <w:marRight w:val="0"/>
              <w:marTop w:val="0"/>
              <w:marBottom w:val="0"/>
              <w:divBdr>
                <w:top w:val="none" w:sz="0" w:space="0" w:color="auto"/>
                <w:left w:val="none" w:sz="0" w:space="0" w:color="auto"/>
                <w:bottom w:val="none" w:sz="0" w:space="0" w:color="auto"/>
                <w:right w:val="none" w:sz="0" w:space="0" w:color="auto"/>
              </w:divBdr>
              <w:divsChild>
                <w:div w:id="1556314012">
                  <w:marLeft w:val="224"/>
                  <w:marRight w:val="0"/>
                  <w:marTop w:val="0"/>
                  <w:marBottom w:val="0"/>
                  <w:divBdr>
                    <w:top w:val="none" w:sz="0" w:space="0" w:color="auto"/>
                    <w:left w:val="none" w:sz="0" w:space="0" w:color="auto"/>
                    <w:bottom w:val="none" w:sz="0" w:space="0" w:color="auto"/>
                    <w:right w:val="none" w:sz="0" w:space="0" w:color="auto"/>
                  </w:divBdr>
                  <w:divsChild>
                    <w:div w:id="12891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552253">
      <w:bodyDiv w:val="1"/>
      <w:marLeft w:val="0"/>
      <w:marRight w:val="0"/>
      <w:marTop w:val="0"/>
      <w:marBottom w:val="0"/>
      <w:divBdr>
        <w:top w:val="none" w:sz="0" w:space="0" w:color="auto"/>
        <w:left w:val="none" w:sz="0" w:space="0" w:color="auto"/>
        <w:bottom w:val="none" w:sz="0" w:space="0" w:color="auto"/>
        <w:right w:val="none" w:sz="0" w:space="0" w:color="auto"/>
      </w:divBdr>
    </w:div>
    <w:div w:id="325941932">
      <w:bodyDiv w:val="1"/>
      <w:marLeft w:val="0"/>
      <w:marRight w:val="0"/>
      <w:marTop w:val="0"/>
      <w:marBottom w:val="0"/>
      <w:divBdr>
        <w:top w:val="none" w:sz="0" w:space="0" w:color="auto"/>
        <w:left w:val="none" w:sz="0" w:space="0" w:color="auto"/>
        <w:bottom w:val="none" w:sz="0" w:space="0" w:color="auto"/>
        <w:right w:val="none" w:sz="0" w:space="0" w:color="auto"/>
      </w:divBdr>
    </w:div>
    <w:div w:id="481044769">
      <w:bodyDiv w:val="1"/>
      <w:marLeft w:val="0"/>
      <w:marRight w:val="0"/>
      <w:marTop w:val="0"/>
      <w:marBottom w:val="0"/>
      <w:divBdr>
        <w:top w:val="none" w:sz="0" w:space="0" w:color="auto"/>
        <w:left w:val="none" w:sz="0" w:space="0" w:color="auto"/>
        <w:bottom w:val="none" w:sz="0" w:space="0" w:color="auto"/>
        <w:right w:val="none" w:sz="0" w:space="0" w:color="auto"/>
      </w:divBdr>
    </w:div>
    <w:div w:id="487020887">
      <w:bodyDiv w:val="1"/>
      <w:marLeft w:val="0"/>
      <w:marRight w:val="0"/>
      <w:marTop w:val="0"/>
      <w:marBottom w:val="0"/>
      <w:divBdr>
        <w:top w:val="none" w:sz="0" w:space="0" w:color="auto"/>
        <w:left w:val="none" w:sz="0" w:space="0" w:color="auto"/>
        <w:bottom w:val="none" w:sz="0" w:space="0" w:color="auto"/>
        <w:right w:val="none" w:sz="0" w:space="0" w:color="auto"/>
      </w:divBdr>
    </w:div>
    <w:div w:id="499194356">
      <w:bodyDiv w:val="1"/>
      <w:marLeft w:val="0"/>
      <w:marRight w:val="0"/>
      <w:marTop w:val="0"/>
      <w:marBottom w:val="0"/>
      <w:divBdr>
        <w:top w:val="none" w:sz="0" w:space="0" w:color="auto"/>
        <w:left w:val="none" w:sz="0" w:space="0" w:color="auto"/>
        <w:bottom w:val="none" w:sz="0" w:space="0" w:color="auto"/>
        <w:right w:val="none" w:sz="0" w:space="0" w:color="auto"/>
      </w:divBdr>
    </w:div>
    <w:div w:id="1099761641">
      <w:bodyDiv w:val="1"/>
      <w:marLeft w:val="0"/>
      <w:marRight w:val="0"/>
      <w:marTop w:val="0"/>
      <w:marBottom w:val="0"/>
      <w:divBdr>
        <w:top w:val="none" w:sz="0" w:space="0" w:color="auto"/>
        <w:left w:val="none" w:sz="0" w:space="0" w:color="auto"/>
        <w:bottom w:val="none" w:sz="0" w:space="0" w:color="auto"/>
        <w:right w:val="none" w:sz="0" w:space="0" w:color="auto"/>
      </w:divBdr>
    </w:div>
    <w:div w:id="1244728767">
      <w:marLeft w:val="0"/>
      <w:marRight w:val="0"/>
      <w:marTop w:val="0"/>
      <w:marBottom w:val="0"/>
      <w:divBdr>
        <w:top w:val="none" w:sz="0" w:space="0" w:color="auto"/>
        <w:left w:val="none" w:sz="0" w:space="0" w:color="auto"/>
        <w:bottom w:val="none" w:sz="0" w:space="0" w:color="auto"/>
        <w:right w:val="none" w:sz="0" w:space="0" w:color="auto"/>
      </w:divBdr>
    </w:div>
    <w:div w:id="1707632687">
      <w:bodyDiv w:val="1"/>
      <w:marLeft w:val="0"/>
      <w:marRight w:val="0"/>
      <w:marTop w:val="0"/>
      <w:marBottom w:val="0"/>
      <w:divBdr>
        <w:top w:val="none" w:sz="0" w:space="0" w:color="auto"/>
        <w:left w:val="none" w:sz="0" w:space="0" w:color="auto"/>
        <w:bottom w:val="none" w:sz="0" w:space="0" w:color="auto"/>
        <w:right w:val="none" w:sz="0" w:space="0" w:color="auto"/>
      </w:divBdr>
    </w:div>
    <w:div w:id="197787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242FDCCD096F445B9082DFC28622123" ma:contentTypeVersion="1" ma:contentTypeDescription="Создание документа." ma:contentTypeScope="" ma:versionID="102b1bbb90f78798e4718c00e1b973f9">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F611F7-E17A-420E-B712-7DD2B4A9F5BC}"/>
</file>

<file path=customXml/itemProps2.xml><?xml version="1.0" encoding="utf-8"?>
<ds:datastoreItem xmlns:ds="http://schemas.openxmlformats.org/officeDocument/2006/customXml" ds:itemID="{00927D4E-E95B-4EE8-BAAC-5166A0CAFD27}"/>
</file>

<file path=customXml/itemProps3.xml><?xml version="1.0" encoding="utf-8"?>
<ds:datastoreItem xmlns:ds="http://schemas.openxmlformats.org/officeDocument/2006/customXml" ds:itemID="{CC96D13E-B453-42C9-AB8E-49840E039878}"/>
</file>

<file path=customXml/itemProps4.xml><?xml version="1.0" encoding="utf-8"?>
<ds:datastoreItem xmlns:ds="http://schemas.openxmlformats.org/officeDocument/2006/customXml" ds:itemID="{29449338-3198-4EED-AB78-784814EADF79}"/>
</file>

<file path=docProps/app.xml><?xml version="1.0" encoding="utf-8"?>
<Properties xmlns="http://schemas.openxmlformats.org/officeDocument/2006/extended-properties" xmlns:vt="http://schemas.openxmlformats.org/officeDocument/2006/docPropsVTypes">
  <Template>Normal.dotm</Template>
  <TotalTime>1</TotalTime>
  <Pages>46</Pages>
  <Words>16573</Words>
  <Characters>94469</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Протокол </vt:lpstr>
    </vt:vector>
  </TitlesOfParts>
  <Company>FUAK</Company>
  <LinksUpToDate>false</LinksUpToDate>
  <CharactersWithSpaces>110821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Андрюхова</dc:creator>
  <cp:lastModifiedBy>Богданов Филипп Владимирович</cp:lastModifiedBy>
  <cp:revision>2</cp:revision>
  <cp:lastPrinted>2018-05-17T06:53:00Z</cp:lastPrinted>
  <dcterms:created xsi:type="dcterms:W3CDTF">2018-05-23T02:19:00Z</dcterms:created>
  <dcterms:modified xsi:type="dcterms:W3CDTF">2018-05-23T02:19:00Z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0x0101007242FDCCD096F445B9082DFC28622123</vt:lpwstr>
  </property>
</Properties>
</file>