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8" w:rsidRPr="00582DBA" w:rsidRDefault="00A14028" w:rsidP="008945FB">
      <w:pPr>
        <w:pStyle w:val="a3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t>АДМИНИСТРАЦИЯ ГОРОДА</w:t>
      </w:r>
      <w:r w:rsidR="008945FB" w:rsidRPr="00582DBA">
        <w:rPr>
          <w:b/>
          <w:bCs/>
          <w:sz w:val="28"/>
          <w:szCs w:val="28"/>
        </w:rPr>
        <w:t xml:space="preserve"> </w:t>
      </w:r>
      <w:r w:rsidRPr="00582DBA">
        <w:rPr>
          <w:b/>
          <w:bCs/>
          <w:sz w:val="28"/>
          <w:szCs w:val="28"/>
        </w:rPr>
        <w:t>КРАСНОЯРСКА</w:t>
      </w:r>
    </w:p>
    <w:p w:rsidR="003F4D15" w:rsidRPr="00582DBA" w:rsidRDefault="003F4D15" w:rsidP="00FC4283">
      <w:pPr>
        <w:pStyle w:val="a3"/>
        <w:jc w:val="both"/>
        <w:rPr>
          <w:b/>
          <w:bCs/>
          <w:sz w:val="28"/>
          <w:szCs w:val="28"/>
        </w:rPr>
      </w:pPr>
    </w:p>
    <w:p w:rsidR="00220AEC" w:rsidRPr="00582DBA" w:rsidRDefault="00220AEC" w:rsidP="00FC4283">
      <w:pPr>
        <w:pStyle w:val="a3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14028" w:rsidRPr="00582DBA" w:rsidRDefault="00A14028" w:rsidP="00FC4283">
      <w:pPr>
        <w:jc w:val="center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t>ПРОТОКОЛ</w:t>
      </w:r>
    </w:p>
    <w:p w:rsidR="00B14EA7" w:rsidRPr="00582DBA" w:rsidRDefault="001356B3" w:rsidP="00FC4283">
      <w:pPr>
        <w:jc w:val="center"/>
        <w:rPr>
          <w:sz w:val="28"/>
          <w:szCs w:val="28"/>
        </w:rPr>
      </w:pPr>
      <w:r w:rsidRPr="00582DBA">
        <w:rPr>
          <w:sz w:val="28"/>
          <w:szCs w:val="28"/>
        </w:rPr>
        <w:t>публичных слушаний по проекту отчета</w:t>
      </w:r>
    </w:p>
    <w:p w:rsidR="001356B3" w:rsidRPr="00582DBA" w:rsidRDefault="001356B3" w:rsidP="00FC4283">
      <w:pPr>
        <w:jc w:val="center"/>
        <w:rPr>
          <w:sz w:val="28"/>
          <w:szCs w:val="28"/>
        </w:rPr>
      </w:pPr>
      <w:r w:rsidRPr="00582DBA">
        <w:rPr>
          <w:sz w:val="28"/>
          <w:szCs w:val="28"/>
        </w:rPr>
        <w:t>об исполнении бюджета города за 20</w:t>
      </w:r>
      <w:r w:rsidR="00725D3E" w:rsidRPr="00582DBA">
        <w:rPr>
          <w:sz w:val="28"/>
          <w:szCs w:val="28"/>
        </w:rPr>
        <w:t>1</w:t>
      </w:r>
      <w:r w:rsidR="00F047FF" w:rsidRPr="00582DBA">
        <w:rPr>
          <w:sz w:val="28"/>
          <w:szCs w:val="28"/>
        </w:rPr>
        <w:t>6</w:t>
      </w:r>
      <w:r w:rsidRPr="00582DBA">
        <w:rPr>
          <w:sz w:val="28"/>
          <w:szCs w:val="28"/>
        </w:rPr>
        <w:t xml:space="preserve"> год</w:t>
      </w:r>
    </w:p>
    <w:p w:rsidR="00220AEC" w:rsidRPr="00582DBA" w:rsidRDefault="00220AEC" w:rsidP="00FC4283">
      <w:pPr>
        <w:jc w:val="center"/>
        <w:rPr>
          <w:sz w:val="28"/>
          <w:szCs w:val="28"/>
        </w:rPr>
      </w:pPr>
    </w:p>
    <w:p w:rsidR="001356B3" w:rsidRPr="00582DBA" w:rsidRDefault="001356B3" w:rsidP="00FC4283">
      <w:pPr>
        <w:jc w:val="center"/>
        <w:rPr>
          <w:b/>
          <w:bCs/>
          <w:sz w:val="28"/>
          <w:szCs w:val="28"/>
        </w:rPr>
      </w:pPr>
    </w:p>
    <w:p w:rsidR="00F76C76" w:rsidRPr="00582DBA" w:rsidRDefault="00346B28" w:rsidP="00FC4283">
      <w:pPr>
        <w:jc w:val="both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t>1</w:t>
      </w:r>
      <w:r w:rsidR="00F047FF" w:rsidRPr="00582DBA">
        <w:rPr>
          <w:b/>
          <w:bCs/>
          <w:sz w:val="28"/>
          <w:szCs w:val="28"/>
        </w:rPr>
        <w:t>6</w:t>
      </w:r>
      <w:r w:rsidR="00DE75FE" w:rsidRPr="00582DBA">
        <w:rPr>
          <w:b/>
          <w:bCs/>
          <w:sz w:val="28"/>
          <w:szCs w:val="28"/>
        </w:rPr>
        <w:t>.05</w:t>
      </w:r>
      <w:r w:rsidR="00F76C76" w:rsidRPr="00582DBA">
        <w:rPr>
          <w:b/>
          <w:bCs/>
          <w:sz w:val="28"/>
          <w:szCs w:val="28"/>
        </w:rPr>
        <w:t>.20</w:t>
      </w:r>
      <w:r w:rsidR="00485183" w:rsidRPr="00582DBA">
        <w:rPr>
          <w:b/>
          <w:bCs/>
          <w:sz w:val="28"/>
          <w:szCs w:val="28"/>
        </w:rPr>
        <w:t>1</w:t>
      </w:r>
      <w:r w:rsidR="00F047FF" w:rsidRPr="00582DBA">
        <w:rPr>
          <w:b/>
          <w:bCs/>
          <w:sz w:val="28"/>
          <w:szCs w:val="28"/>
        </w:rPr>
        <w:t>7</w:t>
      </w:r>
      <w:r w:rsidR="00FB002C" w:rsidRPr="00582DBA">
        <w:rPr>
          <w:b/>
          <w:bCs/>
          <w:sz w:val="28"/>
          <w:szCs w:val="28"/>
        </w:rPr>
        <w:t xml:space="preserve"> г.        </w:t>
      </w:r>
      <w:r w:rsidR="00FB002C" w:rsidRPr="00582DBA">
        <w:rPr>
          <w:b/>
          <w:bCs/>
          <w:sz w:val="28"/>
          <w:szCs w:val="28"/>
        </w:rPr>
        <w:tab/>
      </w:r>
      <w:r w:rsidR="00FB002C" w:rsidRPr="00582DBA">
        <w:rPr>
          <w:b/>
          <w:bCs/>
          <w:sz w:val="28"/>
          <w:szCs w:val="28"/>
        </w:rPr>
        <w:tab/>
      </w:r>
      <w:r w:rsidR="00FB002C" w:rsidRPr="00582DBA">
        <w:rPr>
          <w:b/>
          <w:bCs/>
          <w:sz w:val="28"/>
          <w:szCs w:val="28"/>
        </w:rPr>
        <w:tab/>
      </w:r>
      <w:r w:rsidR="00A14028" w:rsidRPr="00582DBA">
        <w:rPr>
          <w:b/>
          <w:bCs/>
          <w:sz w:val="28"/>
          <w:szCs w:val="28"/>
        </w:rPr>
        <w:tab/>
      </w:r>
      <w:r w:rsidR="00DE75FE" w:rsidRPr="00582DBA">
        <w:rPr>
          <w:b/>
          <w:bCs/>
          <w:sz w:val="28"/>
          <w:szCs w:val="28"/>
        </w:rPr>
        <w:tab/>
      </w:r>
      <w:r w:rsidR="00A14028" w:rsidRPr="00582DBA">
        <w:rPr>
          <w:b/>
          <w:bCs/>
          <w:sz w:val="28"/>
          <w:szCs w:val="28"/>
        </w:rPr>
        <w:tab/>
      </w:r>
      <w:r w:rsidR="00A14028" w:rsidRPr="00582DBA">
        <w:rPr>
          <w:b/>
          <w:bCs/>
          <w:sz w:val="28"/>
          <w:szCs w:val="28"/>
        </w:rPr>
        <w:tab/>
      </w:r>
      <w:r w:rsidR="00A14028" w:rsidRPr="00582DBA">
        <w:rPr>
          <w:b/>
          <w:bCs/>
          <w:sz w:val="28"/>
          <w:szCs w:val="28"/>
        </w:rPr>
        <w:tab/>
      </w:r>
      <w:r w:rsidR="00725D3E" w:rsidRPr="00582DBA">
        <w:rPr>
          <w:b/>
          <w:bCs/>
          <w:sz w:val="28"/>
          <w:szCs w:val="28"/>
        </w:rPr>
        <w:tab/>
      </w:r>
      <w:r w:rsidR="00FB002C" w:rsidRPr="00582DBA">
        <w:rPr>
          <w:b/>
          <w:bCs/>
          <w:sz w:val="28"/>
          <w:szCs w:val="28"/>
        </w:rPr>
        <w:t>г. Красноярск</w:t>
      </w:r>
    </w:p>
    <w:p w:rsidR="00701CA0" w:rsidRPr="00582DBA" w:rsidRDefault="00701CA0" w:rsidP="00FC4283">
      <w:pPr>
        <w:jc w:val="both"/>
        <w:rPr>
          <w:b/>
          <w:bCs/>
          <w:sz w:val="28"/>
          <w:szCs w:val="28"/>
        </w:rPr>
      </w:pPr>
    </w:p>
    <w:p w:rsidR="00220AEC" w:rsidRPr="00582DBA" w:rsidRDefault="00220AEC" w:rsidP="00FC4283">
      <w:pPr>
        <w:jc w:val="both"/>
        <w:rPr>
          <w:b/>
          <w:bCs/>
          <w:sz w:val="28"/>
          <w:szCs w:val="28"/>
        </w:rPr>
      </w:pPr>
    </w:p>
    <w:p w:rsidR="00485183" w:rsidRPr="00582DBA" w:rsidRDefault="001356B3" w:rsidP="00FC4283">
      <w:pPr>
        <w:pStyle w:val="21"/>
        <w:ind w:firstLine="0"/>
        <w:rPr>
          <w:sz w:val="28"/>
          <w:szCs w:val="28"/>
        </w:rPr>
      </w:pPr>
      <w:r w:rsidRPr="00582DBA">
        <w:rPr>
          <w:sz w:val="28"/>
          <w:szCs w:val="28"/>
        </w:rPr>
        <w:t>Место проведения: малый зал администрации города Красноярска</w:t>
      </w:r>
    </w:p>
    <w:p w:rsidR="00BB4E05" w:rsidRPr="00582DBA" w:rsidRDefault="00BB4E05" w:rsidP="00FC4283">
      <w:pPr>
        <w:jc w:val="both"/>
        <w:rPr>
          <w:b/>
          <w:bCs/>
          <w:sz w:val="28"/>
          <w:szCs w:val="28"/>
        </w:rPr>
      </w:pPr>
    </w:p>
    <w:p w:rsidR="00B14EA7" w:rsidRPr="00582DBA" w:rsidRDefault="002F23B9" w:rsidP="00FC4283">
      <w:pPr>
        <w:jc w:val="both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t>Присутствовал</w:t>
      </w:r>
      <w:r w:rsidR="00B12BDA" w:rsidRPr="00582DBA">
        <w:rPr>
          <w:b/>
          <w:bCs/>
          <w:sz w:val="28"/>
          <w:szCs w:val="28"/>
        </w:rPr>
        <w:t>и</w:t>
      </w:r>
      <w:r w:rsidRPr="00582DBA">
        <w:rPr>
          <w:b/>
          <w:bCs/>
          <w:sz w:val="28"/>
          <w:szCs w:val="28"/>
        </w:rPr>
        <w:t xml:space="preserve">: </w:t>
      </w:r>
    </w:p>
    <w:p w:rsidR="00B14EA7" w:rsidRPr="00582DBA" w:rsidRDefault="00B14EA7" w:rsidP="00FC4283">
      <w:pPr>
        <w:jc w:val="both"/>
        <w:rPr>
          <w:b/>
          <w:bCs/>
          <w:sz w:val="28"/>
          <w:szCs w:val="28"/>
        </w:rPr>
      </w:pPr>
    </w:p>
    <w:p w:rsidR="002C1987" w:rsidRPr="00582DBA" w:rsidRDefault="002C1987" w:rsidP="00EF6809">
      <w:pPr>
        <w:ind w:right="140" w:firstLine="567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Члены комиссии по проведению публичных слушаний по отчету об исполнении бю</w:t>
      </w:r>
      <w:r w:rsidR="00725D3E" w:rsidRPr="00582DBA">
        <w:rPr>
          <w:bCs/>
          <w:sz w:val="28"/>
          <w:szCs w:val="28"/>
        </w:rPr>
        <w:t>джета города Красноярска за 201</w:t>
      </w:r>
      <w:r w:rsidR="00F047FF" w:rsidRPr="00582DBA">
        <w:rPr>
          <w:bCs/>
          <w:sz w:val="28"/>
          <w:szCs w:val="28"/>
        </w:rPr>
        <w:t>6</w:t>
      </w:r>
      <w:r w:rsidRPr="00582DBA">
        <w:rPr>
          <w:bCs/>
          <w:sz w:val="28"/>
          <w:szCs w:val="28"/>
        </w:rPr>
        <w:t xml:space="preserve"> год:</w:t>
      </w:r>
    </w:p>
    <w:p w:rsidR="00725D3E" w:rsidRPr="00582DBA" w:rsidRDefault="00725D3E" w:rsidP="00FC4283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946"/>
      </w:tblGrid>
      <w:tr w:rsidR="00ED7A41" w:rsidRPr="00582DBA" w:rsidTr="002B0746">
        <w:tc>
          <w:tcPr>
            <w:tcW w:w="2694" w:type="dxa"/>
          </w:tcPr>
          <w:p w:rsidR="00EF6809" w:rsidRPr="00582DBA" w:rsidRDefault="00ED7A41" w:rsidP="00ED7A41">
            <w:pPr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Акбулатов Э.Ш.</w:t>
            </w:r>
          </w:p>
          <w:p w:rsidR="00E15F2E" w:rsidRPr="00582DBA" w:rsidRDefault="00E15F2E" w:rsidP="00ED7A41">
            <w:pPr>
              <w:rPr>
                <w:sz w:val="28"/>
                <w:szCs w:val="28"/>
              </w:rPr>
            </w:pPr>
          </w:p>
          <w:p w:rsidR="00E15F2E" w:rsidRPr="00582DBA" w:rsidRDefault="00E15F2E" w:rsidP="00E15F2E">
            <w:pPr>
              <w:jc w:val="both"/>
              <w:rPr>
                <w:bCs/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Хаснутдинова И.Н.</w:t>
            </w:r>
            <w:r w:rsidRPr="00582DBA">
              <w:rPr>
                <w:bCs/>
                <w:sz w:val="28"/>
                <w:szCs w:val="28"/>
              </w:rPr>
              <w:t xml:space="preserve"> </w:t>
            </w:r>
          </w:p>
          <w:p w:rsidR="00E15F2E" w:rsidRPr="00582DBA" w:rsidRDefault="00E15F2E" w:rsidP="00ED7A41">
            <w:pPr>
              <w:rPr>
                <w:sz w:val="28"/>
                <w:szCs w:val="28"/>
              </w:rPr>
            </w:pPr>
          </w:p>
          <w:p w:rsidR="00EF6809" w:rsidRPr="00582DBA" w:rsidRDefault="00EF6809" w:rsidP="00ED7A41">
            <w:pPr>
              <w:rPr>
                <w:sz w:val="28"/>
                <w:szCs w:val="28"/>
              </w:rPr>
            </w:pPr>
          </w:p>
          <w:p w:rsidR="00E15F2E" w:rsidRPr="00582DBA" w:rsidRDefault="00E15F2E" w:rsidP="00ED7A41">
            <w:pPr>
              <w:rPr>
                <w:sz w:val="28"/>
                <w:szCs w:val="28"/>
              </w:rPr>
            </w:pPr>
          </w:p>
          <w:p w:rsidR="004B4F8F" w:rsidRPr="00582DBA" w:rsidRDefault="004B4F8F" w:rsidP="004B4F8F">
            <w:pPr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Антипина И.Р.</w:t>
            </w:r>
          </w:p>
          <w:p w:rsidR="004B4F8F" w:rsidRPr="00582DBA" w:rsidRDefault="004B4F8F" w:rsidP="004B4F8F">
            <w:pPr>
              <w:rPr>
                <w:sz w:val="28"/>
                <w:szCs w:val="28"/>
              </w:rPr>
            </w:pPr>
          </w:p>
          <w:p w:rsidR="004B4F8F" w:rsidRPr="00582DBA" w:rsidRDefault="004B4F8F" w:rsidP="004B4F8F">
            <w:pPr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Бухарова Е.Б.</w:t>
            </w:r>
          </w:p>
          <w:p w:rsidR="004B4F8F" w:rsidRPr="00582DBA" w:rsidRDefault="004B4F8F" w:rsidP="004B4F8F">
            <w:pPr>
              <w:rPr>
                <w:sz w:val="28"/>
                <w:szCs w:val="28"/>
              </w:rPr>
            </w:pPr>
          </w:p>
          <w:p w:rsidR="00836143" w:rsidRPr="00582DBA" w:rsidRDefault="00836143" w:rsidP="00ED7A41">
            <w:pPr>
              <w:rPr>
                <w:sz w:val="28"/>
                <w:szCs w:val="28"/>
              </w:rPr>
            </w:pPr>
          </w:p>
          <w:p w:rsidR="00836143" w:rsidRPr="00582DBA" w:rsidRDefault="00836143" w:rsidP="00ED7A41">
            <w:pPr>
              <w:rPr>
                <w:sz w:val="28"/>
                <w:szCs w:val="28"/>
              </w:rPr>
            </w:pPr>
          </w:p>
          <w:p w:rsidR="00836143" w:rsidRPr="00582DBA" w:rsidRDefault="00836143" w:rsidP="00ED7A41">
            <w:pPr>
              <w:rPr>
                <w:sz w:val="28"/>
                <w:szCs w:val="28"/>
              </w:rPr>
            </w:pPr>
          </w:p>
          <w:p w:rsidR="00EF6809" w:rsidRPr="00582DBA" w:rsidRDefault="001376D4" w:rsidP="00ED7A41">
            <w:pPr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Кочан С.В.</w:t>
            </w:r>
          </w:p>
          <w:p w:rsidR="001376D4" w:rsidRPr="00582DBA" w:rsidRDefault="001376D4" w:rsidP="00ED7A41">
            <w:pPr>
              <w:rPr>
                <w:sz w:val="28"/>
                <w:szCs w:val="28"/>
              </w:rPr>
            </w:pPr>
          </w:p>
          <w:p w:rsidR="00E15F2E" w:rsidRPr="00582DBA" w:rsidRDefault="00E15F2E" w:rsidP="00E15F2E">
            <w:pPr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Титенков И.П.</w:t>
            </w:r>
          </w:p>
          <w:p w:rsidR="00EF6809" w:rsidRPr="00582DBA" w:rsidRDefault="00EF6809" w:rsidP="00ED7A41">
            <w:pPr>
              <w:rPr>
                <w:sz w:val="28"/>
                <w:szCs w:val="28"/>
              </w:rPr>
            </w:pPr>
          </w:p>
          <w:p w:rsidR="00EF6809" w:rsidRPr="00582DBA" w:rsidRDefault="00EF6809" w:rsidP="00ED7A41">
            <w:pPr>
              <w:rPr>
                <w:sz w:val="28"/>
                <w:szCs w:val="28"/>
              </w:rPr>
            </w:pPr>
          </w:p>
          <w:p w:rsidR="00E15F2E" w:rsidRPr="00582DBA" w:rsidRDefault="001376D4" w:rsidP="00E15F2E">
            <w:pPr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Щербенин В.Ф.</w:t>
            </w:r>
          </w:p>
          <w:p w:rsidR="001376D4" w:rsidRPr="00582DBA" w:rsidRDefault="001376D4" w:rsidP="001376D4">
            <w:pPr>
              <w:rPr>
                <w:sz w:val="28"/>
                <w:szCs w:val="28"/>
              </w:rPr>
            </w:pPr>
          </w:p>
          <w:p w:rsidR="00836143" w:rsidRPr="00582DBA" w:rsidRDefault="00836143" w:rsidP="001376D4">
            <w:pPr>
              <w:rPr>
                <w:bCs/>
                <w:sz w:val="28"/>
                <w:szCs w:val="28"/>
              </w:rPr>
            </w:pPr>
          </w:p>
          <w:p w:rsidR="00EF6809" w:rsidRPr="00582DBA" w:rsidRDefault="00534E16" w:rsidP="001376D4">
            <w:pPr>
              <w:rPr>
                <w:sz w:val="28"/>
                <w:szCs w:val="28"/>
              </w:rPr>
            </w:pPr>
            <w:r w:rsidRPr="00582DBA">
              <w:rPr>
                <w:bCs/>
                <w:sz w:val="28"/>
                <w:szCs w:val="28"/>
              </w:rPr>
              <w:t>и приглашенные.</w:t>
            </w:r>
          </w:p>
        </w:tc>
        <w:tc>
          <w:tcPr>
            <w:tcW w:w="283" w:type="dxa"/>
          </w:tcPr>
          <w:p w:rsidR="00ED7A41" w:rsidRPr="00582DBA" w:rsidRDefault="00ED7A41" w:rsidP="00ED7A41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–</w:t>
            </w:r>
          </w:p>
          <w:p w:rsidR="00020DED" w:rsidRPr="00582DBA" w:rsidRDefault="00020DED" w:rsidP="00ED7A41">
            <w:pPr>
              <w:jc w:val="both"/>
              <w:rPr>
                <w:sz w:val="28"/>
                <w:szCs w:val="28"/>
              </w:rPr>
            </w:pPr>
          </w:p>
          <w:p w:rsidR="00020DED" w:rsidRPr="00582DBA" w:rsidRDefault="00020DED" w:rsidP="00020DED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–</w:t>
            </w:r>
          </w:p>
          <w:p w:rsidR="00020DED" w:rsidRPr="00582DBA" w:rsidRDefault="00020DED" w:rsidP="00ED7A41">
            <w:pPr>
              <w:jc w:val="both"/>
              <w:rPr>
                <w:sz w:val="28"/>
                <w:szCs w:val="28"/>
              </w:rPr>
            </w:pPr>
          </w:p>
          <w:p w:rsidR="00020DED" w:rsidRPr="00582DBA" w:rsidRDefault="00020DED" w:rsidP="00ED7A41">
            <w:pPr>
              <w:jc w:val="both"/>
              <w:rPr>
                <w:sz w:val="28"/>
                <w:szCs w:val="28"/>
              </w:rPr>
            </w:pPr>
          </w:p>
          <w:p w:rsidR="00020DED" w:rsidRPr="00582DBA" w:rsidRDefault="00020DED" w:rsidP="00020DED">
            <w:pPr>
              <w:jc w:val="both"/>
              <w:rPr>
                <w:sz w:val="28"/>
                <w:szCs w:val="28"/>
              </w:rPr>
            </w:pPr>
          </w:p>
          <w:p w:rsidR="00E15F2E" w:rsidRPr="00582DBA" w:rsidRDefault="00E15F2E" w:rsidP="00E15F2E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–</w:t>
            </w:r>
          </w:p>
          <w:p w:rsidR="00020DED" w:rsidRPr="00582DBA" w:rsidRDefault="00020DED" w:rsidP="00ED7A41">
            <w:pPr>
              <w:jc w:val="both"/>
              <w:rPr>
                <w:sz w:val="28"/>
                <w:szCs w:val="28"/>
              </w:rPr>
            </w:pPr>
          </w:p>
          <w:p w:rsidR="00020DED" w:rsidRPr="00582DBA" w:rsidRDefault="00020DED" w:rsidP="00020DED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–</w:t>
            </w:r>
          </w:p>
          <w:p w:rsidR="00020DED" w:rsidRPr="00582DBA" w:rsidRDefault="00020DED" w:rsidP="00ED7A41">
            <w:pPr>
              <w:jc w:val="both"/>
              <w:rPr>
                <w:sz w:val="28"/>
                <w:szCs w:val="28"/>
              </w:rPr>
            </w:pPr>
          </w:p>
          <w:p w:rsidR="00836143" w:rsidRPr="00582DBA" w:rsidRDefault="00836143" w:rsidP="00E15F2E">
            <w:pPr>
              <w:jc w:val="both"/>
              <w:rPr>
                <w:sz w:val="28"/>
                <w:szCs w:val="28"/>
              </w:rPr>
            </w:pPr>
          </w:p>
          <w:p w:rsidR="00836143" w:rsidRPr="00582DBA" w:rsidRDefault="00836143" w:rsidP="00E15F2E">
            <w:pPr>
              <w:jc w:val="both"/>
              <w:rPr>
                <w:sz w:val="28"/>
                <w:szCs w:val="28"/>
              </w:rPr>
            </w:pPr>
          </w:p>
          <w:p w:rsidR="00836143" w:rsidRPr="00582DBA" w:rsidRDefault="00836143" w:rsidP="00E15F2E">
            <w:pPr>
              <w:jc w:val="both"/>
              <w:rPr>
                <w:sz w:val="28"/>
                <w:szCs w:val="28"/>
              </w:rPr>
            </w:pPr>
          </w:p>
          <w:p w:rsidR="00E15F2E" w:rsidRPr="00582DBA" w:rsidRDefault="00E15F2E" w:rsidP="00E15F2E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–</w:t>
            </w:r>
          </w:p>
          <w:p w:rsidR="00020DED" w:rsidRPr="00582DBA" w:rsidRDefault="00020DED" w:rsidP="00020DED">
            <w:pPr>
              <w:jc w:val="both"/>
              <w:rPr>
                <w:sz w:val="28"/>
                <w:szCs w:val="28"/>
              </w:rPr>
            </w:pPr>
          </w:p>
          <w:p w:rsidR="001376D4" w:rsidRPr="00582DBA" w:rsidRDefault="001376D4" w:rsidP="00E15F2E">
            <w:pPr>
              <w:jc w:val="both"/>
              <w:rPr>
                <w:sz w:val="28"/>
                <w:szCs w:val="28"/>
              </w:rPr>
            </w:pPr>
          </w:p>
          <w:p w:rsidR="00E15F2E" w:rsidRPr="00582DBA" w:rsidRDefault="00E15F2E" w:rsidP="00E15F2E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–</w:t>
            </w:r>
          </w:p>
          <w:p w:rsidR="00020DED" w:rsidRPr="00582DBA" w:rsidRDefault="00020DED" w:rsidP="00ED7A41">
            <w:pPr>
              <w:jc w:val="both"/>
              <w:rPr>
                <w:sz w:val="28"/>
                <w:szCs w:val="28"/>
              </w:rPr>
            </w:pPr>
          </w:p>
          <w:p w:rsidR="00E15F2E" w:rsidRPr="00582DBA" w:rsidRDefault="00E15F2E" w:rsidP="00E15F2E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–</w:t>
            </w:r>
          </w:p>
          <w:p w:rsidR="00020DED" w:rsidRPr="00582DBA" w:rsidRDefault="00020DED" w:rsidP="00ED7A41">
            <w:pPr>
              <w:jc w:val="both"/>
              <w:rPr>
                <w:sz w:val="28"/>
                <w:szCs w:val="28"/>
              </w:rPr>
            </w:pPr>
          </w:p>
          <w:p w:rsidR="001376D4" w:rsidRPr="00582DBA" w:rsidRDefault="001376D4" w:rsidP="00E15F2E">
            <w:pPr>
              <w:jc w:val="both"/>
              <w:rPr>
                <w:sz w:val="28"/>
                <w:szCs w:val="28"/>
              </w:rPr>
            </w:pPr>
          </w:p>
          <w:p w:rsidR="00E15F2E" w:rsidRPr="00582DBA" w:rsidRDefault="00E15F2E" w:rsidP="00E15F2E">
            <w:pPr>
              <w:jc w:val="both"/>
              <w:rPr>
                <w:sz w:val="28"/>
                <w:szCs w:val="28"/>
              </w:rPr>
            </w:pPr>
          </w:p>
          <w:p w:rsidR="00E15F2E" w:rsidRPr="00582DBA" w:rsidRDefault="00E15F2E" w:rsidP="00ED7A41">
            <w:pPr>
              <w:jc w:val="both"/>
              <w:rPr>
                <w:sz w:val="28"/>
                <w:szCs w:val="28"/>
              </w:rPr>
            </w:pPr>
          </w:p>
          <w:p w:rsidR="00836143" w:rsidRPr="00582DBA" w:rsidRDefault="00836143" w:rsidP="001376D4">
            <w:pPr>
              <w:jc w:val="both"/>
              <w:rPr>
                <w:sz w:val="28"/>
                <w:szCs w:val="28"/>
              </w:rPr>
            </w:pPr>
          </w:p>
          <w:p w:rsidR="00836143" w:rsidRPr="00582DBA" w:rsidRDefault="00836143" w:rsidP="001376D4">
            <w:pPr>
              <w:jc w:val="both"/>
              <w:rPr>
                <w:sz w:val="28"/>
                <w:szCs w:val="28"/>
              </w:rPr>
            </w:pPr>
          </w:p>
          <w:p w:rsidR="001376D4" w:rsidRPr="00582DBA" w:rsidRDefault="001376D4" w:rsidP="001376D4">
            <w:pPr>
              <w:jc w:val="both"/>
              <w:rPr>
                <w:sz w:val="28"/>
                <w:szCs w:val="28"/>
              </w:rPr>
            </w:pPr>
          </w:p>
          <w:p w:rsidR="001376D4" w:rsidRPr="00582DBA" w:rsidRDefault="001376D4" w:rsidP="00ED7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D7A41" w:rsidRPr="00582DBA" w:rsidRDefault="00ED7A41" w:rsidP="00ED7A41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Глава города, председатель комиссии;</w:t>
            </w:r>
          </w:p>
          <w:p w:rsidR="00E15F2E" w:rsidRPr="00582DBA" w:rsidRDefault="00E15F2E" w:rsidP="00ED7A41">
            <w:pPr>
              <w:jc w:val="both"/>
              <w:rPr>
                <w:sz w:val="28"/>
                <w:szCs w:val="28"/>
              </w:rPr>
            </w:pPr>
          </w:p>
          <w:p w:rsidR="00E15F2E" w:rsidRPr="00582DBA" w:rsidRDefault="00E15F2E" w:rsidP="00E15F2E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заместитель Главы города – руководитель департамента финансов, заместитель председателя комиссии;</w:t>
            </w:r>
          </w:p>
          <w:p w:rsidR="00E15F2E" w:rsidRPr="00582DBA" w:rsidRDefault="00E15F2E" w:rsidP="00E15F2E">
            <w:pPr>
              <w:jc w:val="both"/>
              <w:rPr>
                <w:sz w:val="28"/>
                <w:szCs w:val="28"/>
              </w:rPr>
            </w:pPr>
          </w:p>
          <w:p w:rsidR="004B4F8F" w:rsidRPr="00582DBA" w:rsidRDefault="004B4F8F" w:rsidP="004B4F8F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депутат Красноярского городского Совета депутатов;</w:t>
            </w:r>
          </w:p>
          <w:p w:rsidR="004B4F8F" w:rsidRPr="00582DBA" w:rsidRDefault="004B4F8F" w:rsidP="004B4F8F">
            <w:pPr>
              <w:jc w:val="both"/>
              <w:rPr>
                <w:sz w:val="28"/>
                <w:szCs w:val="28"/>
              </w:rPr>
            </w:pPr>
          </w:p>
          <w:p w:rsidR="004B4F8F" w:rsidRPr="00582DBA" w:rsidRDefault="00836143" w:rsidP="00EF6809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председатель постоянной комиссии по экономической политике, собственности и содействию развития предпринимательства Красноярского городского Совета депутатов;</w:t>
            </w:r>
          </w:p>
          <w:p w:rsidR="001376D4" w:rsidRPr="00582DBA" w:rsidRDefault="001376D4" w:rsidP="00EF6809">
            <w:pPr>
              <w:jc w:val="both"/>
              <w:rPr>
                <w:sz w:val="28"/>
                <w:szCs w:val="28"/>
              </w:rPr>
            </w:pPr>
          </w:p>
          <w:p w:rsidR="00EF6809" w:rsidRPr="00582DBA" w:rsidRDefault="001376D4" w:rsidP="00ED7A41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заместитель Главы города;</w:t>
            </w:r>
          </w:p>
          <w:p w:rsidR="001376D4" w:rsidRPr="00582DBA" w:rsidRDefault="001376D4" w:rsidP="00E15F2E">
            <w:pPr>
              <w:jc w:val="both"/>
              <w:rPr>
                <w:sz w:val="28"/>
                <w:szCs w:val="28"/>
              </w:rPr>
            </w:pPr>
          </w:p>
          <w:p w:rsidR="00E15F2E" w:rsidRPr="00582DBA" w:rsidRDefault="00E15F2E" w:rsidP="00E15F2E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первый заместитель Главы города – руководитель департамента городского хозяйства;</w:t>
            </w:r>
          </w:p>
          <w:p w:rsidR="00E15F2E" w:rsidRPr="00582DBA" w:rsidRDefault="00E15F2E" w:rsidP="00E15F2E">
            <w:pPr>
              <w:jc w:val="both"/>
              <w:rPr>
                <w:sz w:val="28"/>
                <w:szCs w:val="28"/>
              </w:rPr>
            </w:pPr>
          </w:p>
          <w:p w:rsidR="00E15F2E" w:rsidRPr="00582DBA" w:rsidRDefault="00836143" w:rsidP="00E15F2E">
            <w:pPr>
              <w:jc w:val="both"/>
              <w:rPr>
                <w:sz w:val="28"/>
                <w:szCs w:val="28"/>
              </w:rPr>
            </w:pPr>
            <w:r w:rsidRPr="00582DBA">
              <w:rPr>
                <w:sz w:val="28"/>
                <w:szCs w:val="28"/>
              </w:rPr>
              <w:t>заместитель Главы города – руководитель департамента муниципального заказа</w:t>
            </w:r>
          </w:p>
          <w:p w:rsidR="00EF6809" w:rsidRPr="00582DBA" w:rsidRDefault="00EF6809" w:rsidP="002B0746">
            <w:pPr>
              <w:jc w:val="both"/>
              <w:rPr>
                <w:sz w:val="28"/>
                <w:szCs w:val="28"/>
              </w:rPr>
            </w:pPr>
          </w:p>
        </w:tc>
      </w:tr>
    </w:tbl>
    <w:p w:rsidR="00872D59" w:rsidRPr="00582DBA" w:rsidRDefault="00D47DC4" w:rsidP="00FC4283">
      <w:pPr>
        <w:jc w:val="center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lastRenderedPageBreak/>
        <w:t>ПОВЕСТКА ДНЯ:</w:t>
      </w:r>
    </w:p>
    <w:p w:rsidR="00517540" w:rsidRPr="00582DBA" w:rsidRDefault="00517540" w:rsidP="00FC4283">
      <w:pPr>
        <w:jc w:val="center"/>
        <w:rPr>
          <w:b/>
          <w:bCs/>
          <w:sz w:val="28"/>
          <w:szCs w:val="28"/>
        </w:rPr>
      </w:pPr>
    </w:p>
    <w:p w:rsidR="00CC450C" w:rsidRPr="00582DBA" w:rsidRDefault="00CC450C" w:rsidP="00517540">
      <w:pPr>
        <w:ind w:firstLine="720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О проекте отчета об исполнении бюджета города за 201</w:t>
      </w:r>
      <w:r w:rsidR="00154AC0" w:rsidRPr="00582DBA">
        <w:rPr>
          <w:bCs/>
          <w:sz w:val="28"/>
          <w:szCs w:val="28"/>
        </w:rPr>
        <w:t>6</w:t>
      </w:r>
      <w:r w:rsidRPr="00582DBA">
        <w:rPr>
          <w:bCs/>
          <w:sz w:val="28"/>
          <w:szCs w:val="28"/>
        </w:rPr>
        <w:t xml:space="preserve"> год. </w:t>
      </w:r>
    </w:p>
    <w:p w:rsidR="00517540" w:rsidRPr="00582DBA" w:rsidRDefault="00517540" w:rsidP="00517540">
      <w:pPr>
        <w:ind w:firstLine="720"/>
        <w:jc w:val="both"/>
        <w:rPr>
          <w:b/>
          <w:bCs/>
          <w:sz w:val="28"/>
          <w:szCs w:val="28"/>
        </w:rPr>
      </w:pPr>
    </w:p>
    <w:p w:rsidR="006C39D7" w:rsidRPr="00582DBA" w:rsidRDefault="006C39D7" w:rsidP="006C39D7">
      <w:pPr>
        <w:ind w:firstLine="720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Выступления:</w:t>
      </w:r>
    </w:p>
    <w:p w:rsidR="00CB576C" w:rsidRPr="00582DBA" w:rsidRDefault="00CB576C" w:rsidP="00CB576C">
      <w:pPr>
        <w:pStyle w:val="afb"/>
        <w:numPr>
          <w:ilvl w:val="0"/>
          <w:numId w:val="1"/>
        </w:numPr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Цаплин Александр Николаевич – руководитель департамента социально-экономического развития;</w:t>
      </w:r>
    </w:p>
    <w:p w:rsidR="00CB576C" w:rsidRPr="00582DBA" w:rsidRDefault="00CB576C" w:rsidP="00CB576C">
      <w:pPr>
        <w:pStyle w:val="afb"/>
        <w:numPr>
          <w:ilvl w:val="0"/>
          <w:numId w:val="1"/>
        </w:numPr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Хаснутдинова Ирина Николаевна – заместитель Главы города – руководитель департамента финансов;</w:t>
      </w:r>
    </w:p>
    <w:p w:rsidR="00CB576C" w:rsidRPr="00582DBA" w:rsidRDefault="00CB576C" w:rsidP="00CB576C">
      <w:pPr>
        <w:pStyle w:val="afb"/>
        <w:numPr>
          <w:ilvl w:val="0"/>
          <w:numId w:val="1"/>
        </w:numPr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Бучацкая Ольга Валентиновна – заместитель руководителя УФНС России по Красноярскому краю;</w:t>
      </w:r>
    </w:p>
    <w:p w:rsidR="00CB576C" w:rsidRPr="00582DBA" w:rsidRDefault="00CB576C" w:rsidP="00CB576C">
      <w:pPr>
        <w:pStyle w:val="afb"/>
        <w:numPr>
          <w:ilvl w:val="0"/>
          <w:numId w:val="1"/>
        </w:numPr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Титенков Игорь Петрович – первый заместитель Главы города - руководитель департамента городского хозяйства;</w:t>
      </w:r>
    </w:p>
    <w:p w:rsidR="00CB576C" w:rsidRPr="00582DBA" w:rsidRDefault="00CB576C" w:rsidP="00CB576C">
      <w:pPr>
        <w:pStyle w:val="afb"/>
        <w:numPr>
          <w:ilvl w:val="0"/>
          <w:numId w:val="1"/>
        </w:numPr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Рукша Геннадий Леонидович – советник Главы города;</w:t>
      </w:r>
    </w:p>
    <w:p w:rsidR="00CB576C" w:rsidRPr="00582DBA" w:rsidRDefault="00CB576C" w:rsidP="00CB576C">
      <w:pPr>
        <w:pStyle w:val="afb"/>
        <w:numPr>
          <w:ilvl w:val="0"/>
          <w:numId w:val="1"/>
        </w:numPr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Гриб Светлана Николаевна – заместитель директора института экономики, управления и природопользования ФГАОУ ВПО «Сибирский федеральный университет», председатель экспертной комиссии.</w:t>
      </w:r>
      <w:r w:rsidRPr="00582DBA">
        <w:rPr>
          <w:sz w:val="28"/>
          <w:szCs w:val="28"/>
        </w:rPr>
        <w:tab/>
      </w:r>
    </w:p>
    <w:p w:rsidR="006E71FB" w:rsidRPr="00582DBA" w:rsidRDefault="006E71FB" w:rsidP="006C39D7">
      <w:pPr>
        <w:pStyle w:val="afb"/>
        <w:widowControl w:val="0"/>
        <w:tabs>
          <w:tab w:val="left" w:pos="360"/>
          <w:tab w:val="left" w:pos="567"/>
          <w:tab w:val="left" w:pos="1134"/>
        </w:tabs>
        <w:ind w:left="1080"/>
        <w:jc w:val="both"/>
        <w:rPr>
          <w:sz w:val="28"/>
          <w:szCs w:val="28"/>
        </w:rPr>
      </w:pPr>
    </w:p>
    <w:p w:rsidR="000A34F9" w:rsidRPr="00582DBA" w:rsidRDefault="006E71FB" w:rsidP="00FC4283">
      <w:pPr>
        <w:tabs>
          <w:tab w:val="left" w:pos="36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582DBA">
        <w:rPr>
          <w:b/>
          <w:sz w:val="28"/>
          <w:szCs w:val="28"/>
        </w:rPr>
        <w:t>С</w:t>
      </w:r>
      <w:r w:rsidR="000A34F9" w:rsidRPr="00582DBA">
        <w:rPr>
          <w:b/>
          <w:sz w:val="28"/>
          <w:szCs w:val="28"/>
        </w:rPr>
        <w:t>ЛУШАЛИ:</w:t>
      </w:r>
    </w:p>
    <w:p w:rsidR="00C72749" w:rsidRPr="00582DBA" w:rsidRDefault="00A9773D" w:rsidP="004F0B38">
      <w:pPr>
        <w:pStyle w:val="afb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582DBA">
        <w:rPr>
          <w:b/>
          <w:bCs/>
          <w:sz w:val="28"/>
          <w:szCs w:val="28"/>
        </w:rPr>
        <w:t>Вступительное слово Главы города, председателя комиссии Акбулатова Э.Ш.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Уважаемые коллеги, приветствую всех на публичных слушаниях по </w:t>
      </w:r>
      <w:r w:rsidR="004E173F" w:rsidRPr="00582DBA">
        <w:rPr>
          <w:sz w:val="28"/>
          <w:szCs w:val="28"/>
        </w:rPr>
        <w:t>проект</w:t>
      </w:r>
      <w:r w:rsidRPr="00582DBA">
        <w:rPr>
          <w:sz w:val="28"/>
          <w:szCs w:val="28"/>
        </w:rPr>
        <w:t>у исполнения бюджета города за 2016 год.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Публичные слушания проводятся в соответствии с Уставом города Красноярска. Я, </w:t>
      </w:r>
      <w:proofErr w:type="gramStart"/>
      <w:r w:rsidRPr="00582DBA">
        <w:rPr>
          <w:sz w:val="28"/>
          <w:szCs w:val="28"/>
        </w:rPr>
        <w:t>пользуясь</w:t>
      </w:r>
      <w:proofErr w:type="gramEnd"/>
      <w:r w:rsidRPr="00582DBA">
        <w:rPr>
          <w:sz w:val="28"/>
          <w:szCs w:val="28"/>
        </w:rPr>
        <w:t xml:space="preserve"> случаем, хочу всех поблагодарить за то, что вы нашли время, чтобы принять участие в обсуждении.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Цель проведения публичных слушаний </w:t>
      </w:r>
      <w:r w:rsidR="00D934AC">
        <w:rPr>
          <w:sz w:val="28"/>
          <w:szCs w:val="28"/>
        </w:rPr>
        <w:t>-</w:t>
      </w:r>
      <w:r w:rsidR="004E173F" w:rsidRPr="00582DBA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 xml:space="preserve">дать возможность красноярцам оценить эффективность расходования бюджетных средств, </w:t>
      </w:r>
      <w:r w:rsidR="004E173F" w:rsidRPr="00582DBA">
        <w:rPr>
          <w:sz w:val="28"/>
          <w:szCs w:val="28"/>
        </w:rPr>
        <w:t>внести</w:t>
      </w:r>
      <w:r w:rsidRPr="00582DBA">
        <w:rPr>
          <w:sz w:val="28"/>
          <w:szCs w:val="28"/>
        </w:rPr>
        <w:t xml:space="preserve"> свои предложения в отношении того, на что следует обратить внимание администрации города при дальнейшей работе, а также принятии решения о возможной корректировке бюджетных назначений.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Публичны</w:t>
      </w:r>
      <w:r w:rsidR="004E173F" w:rsidRPr="00582DBA">
        <w:rPr>
          <w:sz w:val="28"/>
          <w:szCs w:val="28"/>
        </w:rPr>
        <w:t>е слушания проводятся регулярно.</w:t>
      </w:r>
      <w:r w:rsidRPr="00582DBA">
        <w:rPr>
          <w:sz w:val="28"/>
          <w:szCs w:val="28"/>
        </w:rPr>
        <w:t xml:space="preserve"> Результаты публичных слушаний учитываются при рассмотрении отчета о бюджете и рассмотрении планов, связанных с формированием бюджетов на следующие периоды при обсуждении этих вопросов в администрации города, в комиссии городского Совета и на сессии городского Совета перед принятием соответствующих решений.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Уважаемые коллеги, я предлагаю приступить к работе. И традиционно, нам необходимо создать рабочую группу для обработки поступающих в ходе проведения публичных слушаний вопросов и предложений. Предлагается рабочая группа в традиционном составе: В.В. Бугаева</w:t>
      </w:r>
      <w:r w:rsidR="004E173F" w:rsidRPr="00582DBA">
        <w:rPr>
          <w:sz w:val="28"/>
          <w:szCs w:val="28"/>
        </w:rPr>
        <w:t xml:space="preserve"> </w:t>
      </w:r>
      <w:r w:rsidR="007A12CC">
        <w:rPr>
          <w:sz w:val="28"/>
          <w:szCs w:val="28"/>
        </w:rPr>
        <w:t>-</w:t>
      </w:r>
      <w:r w:rsidR="004E173F" w:rsidRPr="00582DBA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>зам</w:t>
      </w:r>
      <w:r w:rsidR="004E173F" w:rsidRPr="00582DBA">
        <w:rPr>
          <w:sz w:val="28"/>
          <w:szCs w:val="28"/>
        </w:rPr>
        <w:t>еститель руководите</w:t>
      </w:r>
      <w:r w:rsidRPr="00582DBA">
        <w:rPr>
          <w:sz w:val="28"/>
          <w:szCs w:val="28"/>
        </w:rPr>
        <w:t xml:space="preserve">ля </w:t>
      </w:r>
      <w:r w:rsidR="004E173F" w:rsidRPr="00582DBA">
        <w:rPr>
          <w:sz w:val="28"/>
          <w:szCs w:val="28"/>
        </w:rPr>
        <w:t>департамента финансов</w:t>
      </w:r>
      <w:r w:rsidRPr="00582DBA">
        <w:rPr>
          <w:sz w:val="28"/>
          <w:szCs w:val="28"/>
        </w:rPr>
        <w:t>, И.Н</w:t>
      </w:r>
      <w:r w:rsidR="004E173F" w:rsidRPr="00582DBA">
        <w:rPr>
          <w:sz w:val="28"/>
          <w:szCs w:val="28"/>
        </w:rPr>
        <w:t>.</w:t>
      </w:r>
      <w:r w:rsidRPr="00582DBA">
        <w:rPr>
          <w:sz w:val="28"/>
          <w:szCs w:val="28"/>
        </w:rPr>
        <w:t xml:space="preserve"> Криволуцкая</w:t>
      </w:r>
      <w:r w:rsidR="004E173F" w:rsidRPr="00582DBA">
        <w:rPr>
          <w:sz w:val="28"/>
          <w:szCs w:val="28"/>
        </w:rPr>
        <w:t xml:space="preserve"> </w:t>
      </w:r>
      <w:r w:rsidR="00D934AC">
        <w:rPr>
          <w:sz w:val="28"/>
          <w:szCs w:val="28"/>
        </w:rPr>
        <w:t>-</w:t>
      </w:r>
      <w:r w:rsidRPr="00582DBA">
        <w:rPr>
          <w:sz w:val="28"/>
          <w:szCs w:val="28"/>
        </w:rPr>
        <w:t xml:space="preserve"> </w:t>
      </w:r>
      <w:r w:rsidR="004E173F" w:rsidRPr="00582DBA">
        <w:rPr>
          <w:sz w:val="28"/>
          <w:szCs w:val="28"/>
        </w:rPr>
        <w:t xml:space="preserve">заместитель руководителя департамента финансов </w:t>
      </w:r>
      <w:r w:rsidRPr="00582DBA">
        <w:rPr>
          <w:sz w:val="28"/>
          <w:szCs w:val="28"/>
        </w:rPr>
        <w:t xml:space="preserve">и А.В. </w:t>
      </w:r>
      <w:proofErr w:type="spellStart"/>
      <w:r w:rsidRPr="00582DBA">
        <w:rPr>
          <w:sz w:val="28"/>
          <w:szCs w:val="28"/>
        </w:rPr>
        <w:t>Вихрова</w:t>
      </w:r>
      <w:proofErr w:type="spellEnd"/>
      <w:r w:rsidR="004E173F" w:rsidRPr="00582DBA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>-</w:t>
      </w:r>
      <w:r w:rsidR="004E173F" w:rsidRPr="00582DBA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 xml:space="preserve">начальник юридического отдела </w:t>
      </w:r>
      <w:r w:rsidR="004E173F" w:rsidRPr="00582DBA">
        <w:rPr>
          <w:sz w:val="28"/>
          <w:szCs w:val="28"/>
        </w:rPr>
        <w:t>департамента финансов</w:t>
      </w:r>
      <w:r w:rsidRPr="00582DBA">
        <w:rPr>
          <w:sz w:val="28"/>
          <w:szCs w:val="28"/>
        </w:rPr>
        <w:t>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lastRenderedPageBreak/>
        <w:t xml:space="preserve">Я прошу рабочую группу фиксировать вопросы, которые будут </w:t>
      </w:r>
      <w:r w:rsidR="004E173F" w:rsidRPr="00582DBA">
        <w:rPr>
          <w:sz w:val="28"/>
          <w:szCs w:val="28"/>
        </w:rPr>
        <w:t xml:space="preserve">поступать </w:t>
      </w:r>
      <w:r w:rsidRPr="00582DBA">
        <w:rPr>
          <w:sz w:val="28"/>
          <w:szCs w:val="28"/>
        </w:rPr>
        <w:t>письменно</w:t>
      </w:r>
      <w:r w:rsidR="004E173F" w:rsidRPr="00582DBA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 xml:space="preserve">либо в устном виде. </w:t>
      </w:r>
      <w:proofErr w:type="gramStart"/>
      <w:r w:rsidR="00ED2F93" w:rsidRPr="00582DBA">
        <w:rPr>
          <w:sz w:val="28"/>
          <w:szCs w:val="28"/>
        </w:rPr>
        <w:t>Также</w:t>
      </w:r>
      <w:r w:rsidRPr="00582DBA">
        <w:rPr>
          <w:sz w:val="28"/>
          <w:szCs w:val="28"/>
        </w:rPr>
        <w:t xml:space="preserve"> </w:t>
      </w:r>
      <w:r w:rsidR="00ED2F93" w:rsidRPr="00582DBA">
        <w:rPr>
          <w:sz w:val="28"/>
          <w:szCs w:val="28"/>
        </w:rPr>
        <w:t>на публичных слушаниях присутствуют</w:t>
      </w:r>
      <w:r w:rsidRPr="00582DBA">
        <w:rPr>
          <w:sz w:val="28"/>
          <w:szCs w:val="28"/>
        </w:rPr>
        <w:t xml:space="preserve"> И.Л.</w:t>
      </w:r>
      <w:r w:rsidR="00ED2F93" w:rsidRPr="00582DBA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>Пастухова</w:t>
      </w:r>
      <w:r w:rsidR="00ED2F93" w:rsidRPr="00582DBA">
        <w:rPr>
          <w:sz w:val="28"/>
          <w:szCs w:val="28"/>
        </w:rPr>
        <w:t xml:space="preserve"> – </w:t>
      </w:r>
      <w:r w:rsidRPr="00582DBA">
        <w:rPr>
          <w:sz w:val="28"/>
          <w:szCs w:val="28"/>
        </w:rPr>
        <w:t>зам</w:t>
      </w:r>
      <w:r w:rsidR="00ED2F93" w:rsidRPr="00582DBA">
        <w:rPr>
          <w:sz w:val="28"/>
          <w:szCs w:val="28"/>
        </w:rPr>
        <w:t xml:space="preserve">еститель </w:t>
      </w:r>
      <w:r w:rsidRPr="00582DBA">
        <w:rPr>
          <w:sz w:val="28"/>
          <w:szCs w:val="28"/>
        </w:rPr>
        <w:t>министра финансов, Т.И. Казанова</w:t>
      </w:r>
      <w:r w:rsidR="00ED2F93" w:rsidRPr="00582DBA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>-</w:t>
      </w:r>
      <w:r w:rsidR="00ED2F93" w:rsidRPr="00582DBA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>председатель городского Совета</w:t>
      </w:r>
      <w:r w:rsidR="00ED2F93" w:rsidRPr="00582DBA">
        <w:rPr>
          <w:sz w:val="28"/>
          <w:szCs w:val="28"/>
        </w:rPr>
        <w:t xml:space="preserve"> депутатов</w:t>
      </w:r>
      <w:r w:rsidRPr="00582DBA">
        <w:rPr>
          <w:sz w:val="28"/>
          <w:szCs w:val="28"/>
        </w:rPr>
        <w:t>, депутаты КГС</w:t>
      </w:r>
      <w:r w:rsidR="00ED2F93" w:rsidRPr="00582DBA">
        <w:rPr>
          <w:sz w:val="28"/>
          <w:szCs w:val="28"/>
        </w:rPr>
        <w:t>Д</w:t>
      </w:r>
      <w:r w:rsidRPr="00582DBA">
        <w:rPr>
          <w:sz w:val="28"/>
          <w:szCs w:val="28"/>
        </w:rPr>
        <w:t>, которые представляют как профильную коми</w:t>
      </w:r>
      <w:r w:rsidR="00ED2F93" w:rsidRPr="00582DBA">
        <w:rPr>
          <w:sz w:val="28"/>
          <w:szCs w:val="28"/>
        </w:rPr>
        <w:t xml:space="preserve">ссию, так и депутатский корпус, </w:t>
      </w:r>
      <w:r w:rsidRPr="00582DBA">
        <w:rPr>
          <w:sz w:val="28"/>
          <w:szCs w:val="28"/>
        </w:rPr>
        <w:t>представители бизнес-структур, управления налоговой службы, прокуратуры, федеральной службы государственной статистики, управления федерального казначейства,</w:t>
      </w:r>
      <w:r w:rsidR="008E1F5D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>также все те, кто посчита</w:t>
      </w:r>
      <w:r w:rsidR="00C54544" w:rsidRPr="00582DBA">
        <w:rPr>
          <w:sz w:val="28"/>
          <w:szCs w:val="28"/>
        </w:rPr>
        <w:t xml:space="preserve">л для себя возможным </w:t>
      </w:r>
      <w:r w:rsidR="008E1F5D" w:rsidRPr="00582DBA">
        <w:rPr>
          <w:sz w:val="28"/>
          <w:szCs w:val="28"/>
        </w:rPr>
        <w:t>прийти</w:t>
      </w:r>
      <w:r w:rsidRPr="00582DBA">
        <w:rPr>
          <w:sz w:val="28"/>
          <w:szCs w:val="28"/>
        </w:rPr>
        <w:t xml:space="preserve"> и принять участие в публичных слушаниях.</w:t>
      </w:r>
      <w:proofErr w:type="gramEnd"/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Предлага</w:t>
      </w:r>
      <w:r w:rsidR="008E1F5D">
        <w:rPr>
          <w:sz w:val="28"/>
          <w:szCs w:val="28"/>
        </w:rPr>
        <w:t>ю</w:t>
      </w:r>
      <w:r w:rsidRPr="00582DBA">
        <w:rPr>
          <w:sz w:val="28"/>
          <w:szCs w:val="28"/>
        </w:rPr>
        <w:t xml:space="preserve"> следующий регламент проведения слушаний: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продолжител</w:t>
      </w:r>
      <w:r w:rsidR="008E1F5D">
        <w:rPr>
          <w:sz w:val="28"/>
          <w:szCs w:val="28"/>
        </w:rPr>
        <w:t>ьность до 2-х часов.</w:t>
      </w:r>
      <w:r w:rsidRPr="00582DBA">
        <w:rPr>
          <w:sz w:val="28"/>
          <w:szCs w:val="28"/>
        </w:rPr>
        <w:t xml:space="preserve"> На основные доклады отвести до 20-ти минут, содокладчикам - от 7-ми до 15-ти минут.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Вопросы предлагаю задавать после того как будут </w:t>
      </w:r>
      <w:r w:rsidR="00C54544" w:rsidRPr="00582DBA">
        <w:rPr>
          <w:sz w:val="28"/>
          <w:szCs w:val="28"/>
        </w:rPr>
        <w:t>заслушаны все докладчики.</w:t>
      </w:r>
    </w:p>
    <w:p w:rsidR="00C101BD" w:rsidRPr="00582DBA" w:rsidRDefault="00C54544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Время для вопросов </w:t>
      </w:r>
      <w:r w:rsidR="00C101BD" w:rsidRPr="00582DBA">
        <w:rPr>
          <w:sz w:val="28"/>
          <w:szCs w:val="28"/>
        </w:rPr>
        <w:t xml:space="preserve">ограничить </w:t>
      </w:r>
      <w:r w:rsidRPr="00582DBA">
        <w:rPr>
          <w:sz w:val="28"/>
          <w:szCs w:val="28"/>
        </w:rPr>
        <w:t xml:space="preserve">периодом </w:t>
      </w:r>
      <w:r w:rsidR="00C101BD" w:rsidRPr="00582DBA">
        <w:rPr>
          <w:sz w:val="28"/>
          <w:szCs w:val="28"/>
        </w:rPr>
        <w:t>20 минут, но если будет необходимость, мы сможем выделить</w:t>
      </w:r>
      <w:r w:rsidR="008E1F5D">
        <w:rPr>
          <w:sz w:val="28"/>
          <w:szCs w:val="28"/>
        </w:rPr>
        <w:t xml:space="preserve"> на это</w:t>
      </w:r>
      <w:r w:rsidR="00C101BD" w:rsidRPr="00582DBA">
        <w:rPr>
          <w:sz w:val="28"/>
          <w:szCs w:val="28"/>
        </w:rPr>
        <w:t xml:space="preserve"> дополнительное время.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Уважаемые коллеги, предлага</w:t>
      </w:r>
      <w:r w:rsidR="008E1F5D">
        <w:rPr>
          <w:sz w:val="28"/>
          <w:szCs w:val="28"/>
        </w:rPr>
        <w:t>ю</w:t>
      </w:r>
      <w:r w:rsidRPr="00582DBA">
        <w:rPr>
          <w:sz w:val="28"/>
          <w:szCs w:val="28"/>
        </w:rPr>
        <w:t xml:space="preserve"> приступить к обсуждению.</w:t>
      </w:r>
    </w:p>
    <w:p w:rsidR="004F0B38" w:rsidRPr="00582DBA" w:rsidRDefault="004F0B38" w:rsidP="00C101BD">
      <w:pPr>
        <w:widowControl w:val="0"/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</w:p>
    <w:p w:rsidR="00640B9C" w:rsidRPr="00582DBA" w:rsidRDefault="00B73E4A" w:rsidP="00640B9C">
      <w:pPr>
        <w:pStyle w:val="afb"/>
        <w:numPr>
          <w:ilvl w:val="0"/>
          <w:numId w:val="2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t xml:space="preserve">Доклад </w:t>
      </w:r>
      <w:r w:rsidR="008115B5" w:rsidRPr="00582DBA">
        <w:rPr>
          <w:b/>
          <w:bCs/>
          <w:sz w:val="28"/>
          <w:szCs w:val="28"/>
        </w:rPr>
        <w:t>Цаплина А.Н.</w:t>
      </w:r>
      <w:r w:rsidR="00640B9C" w:rsidRPr="00582DBA">
        <w:rPr>
          <w:b/>
          <w:bCs/>
          <w:sz w:val="28"/>
          <w:szCs w:val="28"/>
        </w:rPr>
        <w:t xml:space="preserve"> 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Уважаемый Эдхам Шукриевич! Уважаемые участники публичных слушаний!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прошедшем, 2016 году на ситуации в Красноярске, как и в Красноярском крае, отразилось влияние экономических условий, сложившихся в стране в конце 2014 года. Особенностью стало смягчение влияния негативных факторов к концу года.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По ключевым показателям развития городу удалось не только сохранить ранее достигнутые параметры социального и экономического развития, но и добиться по отдельным направлениям деятельности положительных изменений.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Анализ основных показателей развития Красноярска в сравнении с городами Сибирского федерального округа подтверждает, что наш город по-прежнему сохраняет лидирующие позиции, это: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- традиционно 1 место по обороту розничной торговли;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- 2 место по объему промышленного производства</w:t>
      </w:r>
      <w:r w:rsidR="00686013" w:rsidRPr="00582DBA">
        <w:rPr>
          <w:bCs/>
          <w:sz w:val="28"/>
          <w:szCs w:val="28"/>
        </w:rPr>
        <w:t xml:space="preserve">. </w:t>
      </w:r>
      <w:r w:rsidRPr="00582DBA">
        <w:rPr>
          <w:bCs/>
          <w:sz w:val="28"/>
          <w:szCs w:val="28"/>
        </w:rPr>
        <w:t xml:space="preserve">Мы уступаем только </w:t>
      </w:r>
      <w:r w:rsidR="00686013" w:rsidRPr="00582DBA">
        <w:rPr>
          <w:bCs/>
          <w:sz w:val="28"/>
          <w:szCs w:val="28"/>
        </w:rPr>
        <w:t>Омску</w:t>
      </w:r>
      <w:r w:rsidRPr="00582DBA">
        <w:rPr>
          <w:bCs/>
          <w:sz w:val="28"/>
          <w:szCs w:val="28"/>
        </w:rPr>
        <w:t>;</w:t>
      </w:r>
    </w:p>
    <w:p w:rsidR="00686013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- 2 место по размеру среднемесячной заработной платы</w:t>
      </w:r>
      <w:r w:rsidR="00686013" w:rsidRPr="00582DBA">
        <w:rPr>
          <w:bCs/>
          <w:sz w:val="28"/>
          <w:szCs w:val="28"/>
        </w:rPr>
        <w:t>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По вводу жилья наш город улучшил позиции, поднявшись с 5 места на 2 по итогам прошлого года.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декабре 2016 года на всероссийском конкурсе «Самое благоустроенное городское поселение России» Красноярск занял третье призовое место.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Также в 2016 году Красноярск занял 17 место в рейтинге городов по уровню бюджетной обеспеченности в расчете на душу населения и первое – среди городов Сибирского Федерального округа.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Безусловно, эти оценки и показатели характеризуют высокую конкурентоспособность города, что определяет уже не один год положительную </w:t>
      </w:r>
      <w:r w:rsidRPr="00582DBA">
        <w:rPr>
          <w:bCs/>
          <w:sz w:val="28"/>
          <w:szCs w:val="28"/>
        </w:rPr>
        <w:lastRenderedPageBreak/>
        <w:t xml:space="preserve">демографическую ситуацию. На 31 декабря </w:t>
      </w:r>
      <w:r w:rsidR="00DD3D08" w:rsidRPr="00582DBA">
        <w:rPr>
          <w:bCs/>
          <w:sz w:val="28"/>
          <w:szCs w:val="28"/>
        </w:rPr>
        <w:t>20</w:t>
      </w:r>
      <w:r w:rsidRPr="00582DBA">
        <w:rPr>
          <w:bCs/>
          <w:sz w:val="28"/>
          <w:szCs w:val="28"/>
        </w:rPr>
        <w:t xml:space="preserve">16 года численность населения составила 1 миллион 83 </w:t>
      </w:r>
      <w:r w:rsidR="00DD3D08" w:rsidRPr="00582DBA">
        <w:rPr>
          <w:bCs/>
          <w:sz w:val="28"/>
          <w:szCs w:val="28"/>
        </w:rPr>
        <w:t>000</w:t>
      </w:r>
      <w:r w:rsidRPr="00582DBA">
        <w:rPr>
          <w:bCs/>
          <w:sz w:val="28"/>
          <w:szCs w:val="28"/>
        </w:rPr>
        <w:t xml:space="preserve"> человек и увеличилась за отчетный год на 16 </w:t>
      </w:r>
      <w:r w:rsidR="00DD3D08" w:rsidRPr="00582DBA">
        <w:rPr>
          <w:bCs/>
          <w:sz w:val="28"/>
          <w:szCs w:val="28"/>
        </w:rPr>
        <w:t>000</w:t>
      </w:r>
      <w:r w:rsidRPr="00582DBA">
        <w:rPr>
          <w:bCs/>
          <w:sz w:val="28"/>
          <w:szCs w:val="28"/>
        </w:rPr>
        <w:t xml:space="preserve"> человек.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течение последних девяти лет рождаемость в городе превышает смертность: естественный прирост населения в прошлом году составил более 5</w:t>
      </w:r>
      <w:r w:rsidR="00DD3D08" w:rsidRPr="00582DBA">
        <w:rPr>
          <w:bCs/>
          <w:sz w:val="28"/>
          <w:szCs w:val="28"/>
        </w:rPr>
        <w:t xml:space="preserve"> 000</w:t>
      </w:r>
      <w:r w:rsidRPr="00582DBA">
        <w:rPr>
          <w:bCs/>
          <w:sz w:val="28"/>
          <w:szCs w:val="28"/>
        </w:rPr>
        <w:t xml:space="preserve"> человек.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Привлекательность города, возможности для учебы, трудоустройства и развития человеческого потенциала обеспечили миграционный прирост населения в количестве 10,7 тыс. человек.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Социально-экономическое положение города определяют базовые отрасли экономики, кратко остановлюсь на отдельных показателях.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2016 году замедлились темпы снижения промышленного производства. Индекс промышленного производства составил 98,3%, тогда как в 2015 году индекс составлял 97,9%. Безусловно, на деятельность промышленности в прошлом году по-прежнему оказывала влияние неблагоприятная экономическая конъюнктура.</w:t>
      </w:r>
      <w:r w:rsidR="00DD3D08" w:rsidRPr="00582DBA">
        <w:rPr>
          <w:bCs/>
          <w:sz w:val="28"/>
          <w:szCs w:val="28"/>
        </w:rPr>
        <w:t xml:space="preserve"> Р</w:t>
      </w:r>
      <w:r w:rsidRPr="00582DBA">
        <w:rPr>
          <w:bCs/>
          <w:sz w:val="28"/>
          <w:szCs w:val="28"/>
        </w:rPr>
        <w:t>уководителями предприятий отмечались сложности с обеспеченностью оборотными средствами в связи с напряженной ситуацией на рынках и жесткими условиями кредитования.</w:t>
      </w:r>
    </w:p>
    <w:p w:rsidR="00686013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Объем отгруженной продукции промышленного производства</w:t>
      </w:r>
      <w:r w:rsidR="00686013" w:rsidRPr="00582DBA">
        <w:rPr>
          <w:bCs/>
          <w:sz w:val="28"/>
          <w:szCs w:val="28"/>
        </w:rPr>
        <w:t xml:space="preserve"> </w:t>
      </w:r>
      <w:r w:rsidRPr="00582DBA">
        <w:rPr>
          <w:bCs/>
          <w:sz w:val="28"/>
          <w:szCs w:val="28"/>
        </w:rPr>
        <w:t>в отчетном периоде составил 332 млрд. руб</w:t>
      </w:r>
      <w:r w:rsidR="00DD3D08" w:rsidRPr="00582DBA">
        <w:rPr>
          <w:bCs/>
          <w:sz w:val="28"/>
          <w:szCs w:val="28"/>
        </w:rPr>
        <w:t>лей</w:t>
      </w:r>
      <w:r w:rsidR="00686013" w:rsidRPr="00582DBA">
        <w:rPr>
          <w:bCs/>
          <w:sz w:val="28"/>
          <w:szCs w:val="28"/>
        </w:rPr>
        <w:t>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В 2016 году предприятиями города </w:t>
      </w:r>
      <w:proofErr w:type="gramStart"/>
      <w:r w:rsidRPr="00582DBA">
        <w:rPr>
          <w:bCs/>
          <w:sz w:val="28"/>
          <w:szCs w:val="28"/>
        </w:rPr>
        <w:t>увеличен</w:t>
      </w:r>
      <w:proofErr w:type="gramEnd"/>
      <w:r w:rsidRPr="00582DBA">
        <w:rPr>
          <w:bCs/>
          <w:sz w:val="28"/>
          <w:szCs w:val="28"/>
        </w:rPr>
        <w:t>: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- объем производства машин и оборудования на 3,6%, в частности увеличено производство бытовых холодильников и морозильников на 23,5% на заводе холодильников «Бирюса», увеличен выпуск холодильных витрин и прилавков на 56,4% на Заводе торгового оборудования «Бирюса» и предприятии «Вариант 999»;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- в химическом производстве прирост составил 7% за счет увеличения объема выпуска каучуков до 41-ой тысячи тонны на Красноярском заводе синтетического каучука и лекарственных средств на 3,7% на Красфарме;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- увеличено производство электрооборудования, электронного и оптического оборудования на </w:t>
      </w:r>
      <w:r w:rsidR="00686013" w:rsidRPr="00582DBA">
        <w:rPr>
          <w:bCs/>
          <w:sz w:val="28"/>
          <w:szCs w:val="28"/>
        </w:rPr>
        <w:t>11</w:t>
      </w:r>
      <w:r w:rsidRPr="00582DBA">
        <w:rPr>
          <w:bCs/>
          <w:sz w:val="28"/>
          <w:szCs w:val="28"/>
        </w:rPr>
        <w:t>% за счет увеличения производства на Радиосвязи и Геофизики;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- увеличено про</w:t>
      </w:r>
      <w:r w:rsidR="00686013" w:rsidRPr="00582DBA">
        <w:rPr>
          <w:bCs/>
          <w:sz w:val="28"/>
          <w:szCs w:val="28"/>
        </w:rPr>
        <w:t>изводство пищевых продуктов на 2</w:t>
      </w:r>
      <w:r w:rsidRPr="00582DBA">
        <w:rPr>
          <w:bCs/>
          <w:sz w:val="28"/>
          <w:szCs w:val="28"/>
        </w:rPr>
        <w:t>%, что обусловлено увеличением производства кондитерских изделий на 8% и макаронных изделий на 40% на Красконе</w:t>
      </w:r>
      <w:r w:rsidR="00686013" w:rsidRPr="00582DBA">
        <w:rPr>
          <w:bCs/>
          <w:sz w:val="28"/>
          <w:szCs w:val="28"/>
        </w:rPr>
        <w:t xml:space="preserve">; майонеза на 29% </w:t>
      </w:r>
      <w:r w:rsidRPr="00582DBA">
        <w:rPr>
          <w:bCs/>
          <w:sz w:val="28"/>
          <w:szCs w:val="28"/>
        </w:rPr>
        <w:t>на Красноярском майонезном заводе;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- увеличено производство обуви на </w:t>
      </w:r>
      <w:r w:rsidR="00686013" w:rsidRPr="00582DBA">
        <w:rPr>
          <w:bCs/>
          <w:sz w:val="28"/>
          <w:szCs w:val="28"/>
        </w:rPr>
        <w:t>30</w:t>
      </w:r>
      <w:r w:rsidRPr="00582DBA">
        <w:rPr>
          <w:bCs/>
          <w:sz w:val="28"/>
          <w:szCs w:val="28"/>
        </w:rPr>
        <w:t>% на Ионесси;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- увеличено производство текстильной и швейной продукции на </w:t>
      </w:r>
      <w:r w:rsidR="00686013" w:rsidRPr="00582DBA">
        <w:rPr>
          <w:bCs/>
          <w:sz w:val="28"/>
          <w:szCs w:val="28"/>
        </w:rPr>
        <w:t>8</w:t>
      </w:r>
      <w:r w:rsidRPr="00582DBA">
        <w:rPr>
          <w:bCs/>
          <w:sz w:val="28"/>
          <w:szCs w:val="28"/>
        </w:rPr>
        <w:t>% за счет увеличения объемов производства спецодежды группой компаний «Покров».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При этом по отдельным видам деятельности наблюдалось снижение объемов производства: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- так, снизилось производство строительных материалов, что обусловлено сокращением выпуска цемента на Красноярском цементе и снижением производства железобетонных конструкций строительными</w:t>
      </w:r>
      <w:r w:rsidR="00686013" w:rsidRPr="00582DBA">
        <w:rPr>
          <w:bCs/>
          <w:sz w:val="28"/>
          <w:szCs w:val="28"/>
        </w:rPr>
        <w:t xml:space="preserve"> организациями</w:t>
      </w:r>
      <w:r w:rsidRPr="00582DBA">
        <w:rPr>
          <w:bCs/>
          <w:sz w:val="28"/>
          <w:szCs w:val="28"/>
        </w:rPr>
        <w:t>. Основной причиной снижения производства является сокращение объемов строительства в Красноярском крае;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lastRenderedPageBreak/>
        <w:t>- производство транспортных средств и оборудования снизилось</w:t>
      </w:r>
      <w:r w:rsidR="00686013" w:rsidRPr="00582DBA">
        <w:rPr>
          <w:bCs/>
          <w:sz w:val="28"/>
          <w:szCs w:val="28"/>
        </w:rPr>
        <w:t xml:space="preserve"> </w:t>
      </w:r>
      <w:r w:rsidRPr="00582DBA">
        <w:rPr>
          <w:bCs/>
          <w:sz w:val="28"/>
          <w:szCs w:val="28"/>
        </w:rPr>
        <w:t xml:space="preserve">в связи со снижением объема ремонта подвижного состава </w:t>
      </w:r>
      <w:r w:rsidR="00686013" w:rsidRPr="00582DBA">
        <w:rPr>
          <w:bCs/>
          <w:sz w:val="28"/>
          <w:szCs w:val="28"/>
        </w:rPr>
        <w:t>на ЭВРЗ.</w:t>
      </w:r>
      <w:r w:rsidRPr="00582DBA">
        <w:rPr>
          <w:bCs/>
          <w:sz w:val="28"/>
          <w:szCs w:val="28"/>
        </w:rPr>
        <w:t xml:space="preserve"> При этом</w:t>
      </w:r>
      <w:proofErr w:type="gramStart"/>
      <w:r w:rsidRPr="00582DBA">
        <w:rPr>
          <w:bCs/>
          <w:sz w:val="28"/>
          <w:szCs w:val="28"/>
        </w:rPr>
        <w:t>,</w:t>
      </w:r>
      <w:proofErr w:type="gramEnd"/>
      <w:r w:rsidRPr="00582DBA">
        <w:rPr>
          <w:bCs/>
          <w:sz w:val="28"/>
          <w:szCs w:val="28"/>
        </w:rPr>
        <w:t xml:space="preserve"> на «КиК» на 25% увеличилось производство алюминиевых колесных дисков;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- металлургическое производство снизилось на 2,3% в связи с сокращением объемов производства на Красцветмете. На СИАЛМЕТе снижен объем производства литейной продукции </w:t>
      </w:r>
      <w:r w:rsidR="00686013" w:rsidRPr="00582DBA">
        <w:rPr>
          <w:bCs/>
          <w:sz w:val="28"/>
          <w:szCs w:val="28"/>
        </w:rPr>
        <w:t>на 38</w:t>
      </w:r>
      <w:r w:rsidRPr="00582DBA">
        <w:rPr>
          <w:bCs/>
          <w:sz w:val="28"/>
          <w:szCs w:val="28"/>
        </w:rPr>
        <w:t xml:space="preserve">%, при этом вырос объем прессового производства на </w:t>
      </w:r>
      <w:r w:rsidR="00686013" w:rsidRPr="00582DBA">
        <w:rPr>
          <w:bCs/>
          <w:sz w:val="28"/>
          <w:szCs w:val="28"/>
        </w:rPr>
        <w:t>8</w:t>
      </w:r>
      <w:r w:rsidRPr="00582DBA">
        <w:rPr>
          <w:bCs/>
          <w:sz w:val="28"/>
          <w:szCs w:val="28"/>
        </w:rPr>
        <w:t>%.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На Красноярском алюминиевом заводе на 1,2% увеличено производство товарного алюминия, также на КраМЗе увеличен выпуск продукции на </w:t>
      </w:r>
      <w:r w:rsidR="00686013" w:rsidRPr="00582DBA">
        <w:rPr>
          <w:bCs/>
          <w:sz w:val="28"/>
          <w:szCs w:val="28"/>
        </w:rPr>
        <w:t>18</w:t>
      </w:r>
      <w:r w:rsidRPr="00582DBA">
        <w:rPr>
          <w:bCs/>
          <w:sz w:val="28"/>
          <w:szCs w:val="28"/>
        </w:rPr>
        <w:t>%;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- в сфере обработки древесины и производства изделий из дерева снижение производства составило 6% в связи с прекращением производства древесно-стружечных плит на Красноярском деревообрабатывающем комбинате.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Также в связи с мерами по ресурсосбережению снизился объем производства и распределения электроэнергии, газа и воды на 1,3%.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Основным фактором экономической стабильности и развития по-прежнему остается реализация инвестиционных проектов. Остановлюсь на отдельных проектах промышленных предприятий, реализуемых в 2016 году.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На Красцветмете запущен лабораторно-исследовательский комплекс, реализованы проекты по расширению передела очистки солевых стоков и созданию передела каталитического разложения амми</w:t>
      </w:r>
      <w:r w:rsidR="003A2C3A" w:rsidRPr="00582DBA">
        <w:rPr>
          <w:bCs/>
          <w:sz w:val="28"/>
          <w:szCs w:val="28"/>
        </w:rPr>
        <w:t>а</w:t>
      </w:r>
      <w:r w:rsidRPr="00582DBA">
        <w:rPr>
          <w:bCs/>
          <w:sz w:val="28"/>
          <w:szCs w:val="28"/>
        </w:rPr>
        <w:t>ка.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КраМЗом приобретены линии цветного анодирования профилей и запущен в эксплуатацию трубный пресс мощностью в 3,5 тыс. тонно-сил.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На Красноярском заводе синтетического каучука реализованы 4 проекта по техническому перевооружению </w:t>
      </w:r>
      <w:r w:rsidR="003A2C3A" w:rsidRPr="00582DBA">
        <w:rPr>
          <w:bCs/>
          <w:sz w:val="28"/>
          <w:szCs w:val="28"/>
        </w:rPr>
        <w:t>производства.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 2016 году рост объема инвестиций отмечен:</w:t>
      </w:r>
      <w:r w:rsidR="00DD3D08" w:rsidRPr="00582DBA">
        <w:rPr>
          <w:bCs/>
          <w:sz w:val="28"/>
          <w:szCs w:val="28"/>
        </w:rPr>
        <w:t xml:space="preserve"> </w:t>
      </w:r>
      <w:r w:rsidRPr="00582DBA">
        <w:rPr>
          <w:bCs/>
          <w:sz w:val="28"/>
          <w:szCs w:val="28"/>
        </w:rPr>
        <w:t>в химическом производстве в 2,4 раза;</w:t>
      </w:r>
      <w:r w:rsidR="00DD3D08" w:rsidRPr="00582DBA">
        <w:rPr>
          <w:bCs/>
          <w:sz w:val="28"/>
          <w:szCs w:val="28"/>
        </w:rPr>
        <w:t xml:space="preserve"> </w:t>
      </w:r>
      <w:r w:rsidRPr="00582DBA">
        <w:rPr>
          <w:bCs/>
          <w:sz w:val="28"/>
          <w:szCs w:val="28"/>
        </w:rPr>
        <w:t>в производстве и распределение электроэнергии, газа и воды на 44%;</w:t>
      </w:r>
      <w:r w:rsidR="00DD3D08" w:rsidRPr="00582DBA">
        <w:rPr>
          <w:bCs/>
          <w:sz w:val="28"/>
          <w:szCs w:val="28"/>
        </w:rPr>
        <w:t xml:space="preserve"> </w:t>
      </w:r>
      <w:r w:rsidRPr="00582DBA">
        <w:rPr>
          <w:bCs/>
          <w:sz w:val="28"/>
          <w:szCs w:val="28"/>
        </w:rPr>
        <w:t xml:space="preserve">в строительстве на </w:t>
      </w:r>
      <w:r w:rsidR="003A2C3A" w:rsidRPr="00582DBA">
        <w:rPr>
          <w:bCs/>
          <w:sz w:val="28"/>
          <w:szCs w:val="28"/>
        </w:rPr>
        <w:t>37</w:t>
      </w:r>
      <w:r w:rsidRPr="00582DBA">
        <w:rPr>
          <w:bCs/>
          <w:sz w:val="28"/>
          <w:szCs w:val="28"/>
        </w:rPr>
        <w:t>%;</w:t>
      </w:r>
      <w:r w:rsidR="00DD3D08" w:rsidRPr="00582DBA">
        <w:rPr>
          <w:bCs/>
          <w:sz w:val="28"/>
          <w:szCs w:val="28"/>
        </w:rPr>
        <w:t xml:space="preserve"> </w:t>
      </w:r>
      <w:r w:rsidRPr="00582DBA">
        <w:rPr>
          <w:bCs/>
          <w:sz w:val="28"/>
          <w:szCs w:val="28"/>
        </w:rPr>
        <w:t>в предоставлении прочих коммунальных, социал</w:t>
      </w:r>
      <w:r w:rsidR="003A2C3A" w:rsidRPr="00582DBA">
        <w:rPr>
          <w:bCs/>
          <w:sz w:val="28"/>
          <w:szCs w:val="28"/>
        </w:rPr>
        <w:t>ьных и персональных услуг на 30%</w:t>
      </w:r>
      <w:r w:rsidRPr="00582DBA">
        <w:rPr>
          <w:bCs/>
          <w:sz w:val="28"/>
          <w:szCs w:val="28"/>
        </w:rPr>
        <w:t>.</w:t>
      </w:r>
    </w:p>
    <w:p w:rsidR="003A2C3A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Снизились инвестиций:</w:t>
      </w:r>
      <w:r w:rsidR="00DD3D08" w:rsidRPr="00582DBA">
        <w:rPr>
          <w:bCs/>
          <w:sz w:val="28"/>
          <w:szCs w:val="28"/>
        </w:rPr>
        <w:t xml:space="preserve"> </w:t>
      </w:r>
      <w:r w:rsidRPr="00582DBA">
        <w:rPr>
          <w:bCs/>
          <w:sz w:val="28"/>
          <w:szCs w:val="28"/>
        </w:rPr>
        <w:t>в транспорте и связи</w:t>
      </w:r>
      <w:r w:rsidR="003A2C3A" w:rsidRPr="00582DBA">
        <w:rPr>
          <w:bCs/>
          <w:sz w:val="28"/>
          <w:szCs w:val="28"/>
        </w:rPr>
        <w:t>;</w:t>
      </w:r>
      <w:r w:rsidR="00DD3D08" w:rsidRPr="00582DBA">
        <w:rPr>
          <w:bCs/>
          <w:sz w:val="28"/>
          <w:szCs w:val="28"/>
        </w:rPr>
        <w:t xml:space="preserve"> </w:t>
      </w:r>
      <w:r w:rsidRPr="00582DBA">
        <w:rPr>
          <w:bCs/>
          <w:sz w:val="28"/>
          <w:szCs w:val="28"/>
        </w:rPr>
        <w:t>в торговле</w:t>
      </w:r>
      <w:r w:rsidR="003A2C3A" w:rsidRPr="00582DBA">
        <w:rPr>
          <w:bCs/>
          <w:sz w:val="28"/>
          <w:szCs w:val="28"/>
        </w:rPr>
        <w:t>;</w:t>
      </w:r>
      <w:r w:rsidR="00DD3D08" w:rsidRPr="00582DBA">
        <w:rPr>
          <w:bCs/>
          <w:sz w:val="28"/>
          <w:szCs w:val="28"/>
        </w:rPr>
        <w:t xml:space="preserve"> </w:t>
      </w:r>
      <w:r w:rsidRPr="00582DBA">
        <w:rPr>
          <w:bCs/>
          <w:sz w:val="28"/>
          <w:szCs w:val="28"/>
        </w:rPr>
        <w:t>в гостиницах и ресторанах</w:t>
      </w:r>
      <w:r w:rsidR="003A2C3A" w:rsidRPr="00582DBA">
        <w:rPr>
          <w:bCs/>
          <w:sz w:val="28"/>
          <w:szCs w:val="28"/>
        </w:rPr>
        <w:t>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Всего объем инвестиций в основной капитал по крупным и средним предприятиям в 2016 году составил 62 млрд. рублей</w:t>
      </w:r>
      <w:r w:rsidR="003A2C3A" w:rsidRPr="00582DBA">
        <w:rPr>
          <w:bCs/>
          <w:sz w:val="28"/>
          <w:szCs w:val="28"/>
        </w:rPr>
        <w:t>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В целях создания на территории города условий для осуществления инвестиционной деятельности администрацией города в приоритетном порядке совершенствуются механизмы муниципально-частного партнерства. 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На принципах МЧП в прошлом году в Ленинском районе благоустроен военно-исторический парк «Звезда», создан сквер в комплексе с автопарковкой возле гипермаркета «Леруа</w:t>
      </w:r>
      <w:r w:rsidR="00DD3D08" w:rsidRPr="00582DBA">
        <w:rPr>
          <w:bCs/>
          <w:sz w:val="28"/>
          <w:szCs w:val="28"/>
        </w:rPr>
        <w:t>-</w:t>
      </w:r>
      <w:r w:rsidRPr="00582DBA">
        <w:rPr>
          <w:bCs/>
          <w:sz w:val="28"/>
          <w:szCs w:val="28"/>
        </w:rPr>
        <w:t xml:space="preserve">Марлен». 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В Железнодорожном районе благоустроен сквер на Красной площади и территории возле </w:t>
      </w:r>
      <w:proofErr w:type="gramStart"/>
      <w:r w:rsidRPr="00582DBA">
        <w:rPr>
          <w:bCs/>
          <w:sz w:val="28"/>
          <w:szCs w:val="28"/>
        </w:rPr>
        <w:t>бизнес-центра</w:t>
      </w:r>
      <w:proofErr w:type="gramEnd"/>
      <w:r w:rsidRPr="00582DBA">
        <w:rPr>
          <w:bCs/>
          <w:sz w:val="28"/>
          <w:szCs w:val="28"/>
        </w:rPr>
        <w:t xml:space="preserve"> «Баланс». 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В Кировском районе благоустроена территория в районе гостиницы «Три Совы», сквера «Каменный городок» по ул. Щорса и создана Арт-галерея по ул. Семафорная. 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Советском районе благоустроен сквер по ул. Белинского.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Также администрацией города организована работа по заключению </w:t>
      </w:r>
      <w:r w:rsidRPr="00582DBA">
        <w:rPr>
          <w:bCs/>
          <w:sz w:val="28"/>
          <w:szCs w:val="28"/>
        </w:rPr>
        <w:lastRenderedPageBreak/>
        <w:t>концессионного соглашения в отношении здания дома культуры «Энергетик»</w:t>
      </w:r>
      <w:r w:rsidR="003A2C3A" w:rsidRPr="00582DBA">
        <w:rPr>
          <w:bCs/>
          <w:sz w:val="28"/>
          <w:szCs w:val="28"/>
        </w:rPr>
        <w:t>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Стабилизация ситуации в экономике и замедление более чем </w:t>
      </w:r>
      <w:proofErr w:type="gramStart"/>
      <w:r w:rsidRPr="00582DBA">
        <w:rPr>
          <w:bCs/>
          <w:sz w:val="28"/>
          <w:szCs w:val="28"/>
        </w:rPr>
        <w:t>в двое</w:t>
      </w:r>
      <w:proofErr w:type="gramEnd"/>
      <w:r w:rsidRPr="00582DBA">
        <w:rPr>
          <w:bCs/>
          <w:sz w:val="28"/>
          <w:szCs w:val="28"/>
        </w:rPr>
        <w:t xml:space="preserve"> инфляции привели к восстановлению потребительского спроса на товары и услуги. Оборот розничной торговли составил 291 млрд. рублей и в сопоставимых ценах сохранился на уровне предыдущего года. При этом оборот общественного питания в сопоставимых ценах увеличился на 5,5% до 10 млрд. рублей.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этой связи в 2016 году продолжилось развитие инфраструктуры потребительского рынка. Так, был открыт крупный торгово-развлекательный центр «Покров</w:t>
      </w:r>
      <w:proofErr w:type="gramStart"/>
      <w:r w:rsidRPr="00582DBA">
        <w:rPr>
          <w:bCs/>
          <w:sz w:val="28"/>
          <w:szCs w:val="28"/>
        </w:rPr>
        <w:t>Sky</w:t>
      </w:r>
      <w:proofErr w:type="gramEnd"/>
      <w:r w:rsidRPr="00582DBA">
        <w:rPr>
          <w:bCs/>
          <w:sz w:val="28"/>
          <w:szCs w:val="28"/>
        </w:rPr>
        <w:t xml:space="preserve">», торговый центр «Славянский», а также 2 гипермаркета «Лента». 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целях обеспечения доступности, качества и ассортимента основных продовольственных товаров для жителей города организовано 279 продовольственных фестивалей и базаров, а также и 1 269 расширенных продаж продовольственной продукции товаропроизводителей. Определено 147 адресов для постоянной торговли товаропроизводителей и мобильной торговли типа «выездной прилавок». Товарооборот от реализации продукции по всем каналам ярмарочной торговли составил 830 млн. рублей.</w:t>
      </w:r>
    </w:p>
    <w:p w:rsidR="003A2C3A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рамках муниципальных полномочий одним их важнейших направлений деятельности администрации города по-прежнему остается поддержка малого и среднего предпринимательства</w:t>
      </w:r>
      <w:r w:rsidR="003A2C3A" w:rsidRPr="00582DBA">
        <w:rPr>
          <w:bCs/>
          <w:sz w:val="28"/>
          <w:szCs w:val="28"/>
        </w:rPr>
        <w:t>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В прошлом году по различным направлениям поддержку получили более 6,5 тыс. предпринимателей, в том числе </w:t>
      </w:r>
      <w:r w:rsidR="003A2C3A" w:rsidRPr="00582DBA">
        <w:rPr>
          <w:bCs/>
          <w:sz w:val="28"/>
          <w:szCs w:val="28"/>
        </w:rPr>
        <w:t xml:space="preserve">около 6 тысяч </w:t>
      </w:r>
      <w:r w:rsidRPr="00582DBA">
        <w:rPr>
          <w:bCs/>
          <w:sz w:val="28"/>
          <w:szCs w:val="28"/>
        </w:rPr>
        <w:t>предпринимателей получили консультационно-информационные услуги.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35-ти предпринимателям предоставлены поручительства муниципального гарантийного фонда, что позволило им привлечь займы в размере 242  млн. рублей.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Предоставлены субсидии 62 предпринимателям, в том числе поддержано 55 частных детских садов, что позволило обеспечить 2 346 дошкольных мест.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Важнейшим инструментом стимулирования экономики города по-прежнему остается муниципальный заказ, по итогам 2016 года органами администрации города проведены закупки на общую сумму 5,6 млрд. ру</w:t>
      </w:r>
      <w:r w:rsidR="00DD3D08" w:rsidRPr="00582DBA">
        <w:rPr>
          <w:bCs/>
          <w:sz w:val="28"/>
          <w:szCs w:val="28"/>
        </w:rPr>
        <w:t>блей</w:t>
      </w:r>
      <w:r w:rsidRPr="00582DBA">
        <w:rPr>
          <w:bCs/>
          <w:sz w:val="28"/>
          <w:szCs w:val="28"/>
        </w:rPr>
        <w:t>, в том числе 18% или 1,0 млрд. руб</w:t>
      </w:r>
      <w:r w:rsidR="00DD3D08" w:rsidRPr="00582DBA">
        <w:rPr>
          <w:bCs/>
          <w:sz w:val="28"/>
          <w:szCs w:val="28"/>
        </w:rPr>
        <w:t>лей</w:t>
      </w:r>
      <w:r w:rsidRPr="00582DBA">
        <w:rPr>
          <w:bCs/>
          <w:sz w:val="28"/>
          <w:szCs w:val="28"/>
        </w:rPr>
        <w:t xml:space="preserve"> у субъектов малого бизнеса.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В 2016 году в городе введено в эксплуатацию 247 многоквартирных жилых домов общей площадью 910,6 тыс. кв. метров, что</w:t>
      </w:r>
      <w:r w:rsidR="003A2C3A" w:rsidRPr="00582DBA">
        <w:rPr>
          <w:bCs/>
          <w:sz w:val="28"/>
          <w:szCs w:val="28"/>
        </w:rPr>
        <w:t xml:space="preserve"> на 28,6% выше уровня 2015 года</w:t>
      </w:r>
      <w:r w:rsidRPr="00582DBA">
        <w:rPr>
          <w:bCs/>
          <w:sz w:val="28"/>
          <w:szCs w:val="28"/>
        </w:rPr>
        <w:t xml:space="preserve">. 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Безусловно, такой значительный рост ввода жилья обусловлен завершением в прошлом году строительства жилых домов, сроки ввода которых были перенесены с 2014-2015 годов.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Несмотря на сдержанную динамику экономического развития в отдельных отраслях экономики ситуация с занятостью населения оставалась стабильной. Уровень безработицы </w:t>
      </w:r>
      <w:proofErr w:type="gramStart"/>
      <w:r w:rsidRPr="00582DBA">
        <w:rPr>
          <w:bCs/>
          <w:sz w:val="28"/>
          <w:szCs w:val="28"/>
        </w:rPr>
        <w:t>на кон</w:t>
      </w:r>
      <w:r w:rsidR="003A2C3A" w:rsidRPr="00582DBA">
        <w:rPr>
          <w:bCs/>
          <w:sz w:val="28"/>
          <w:szCs w:val="28"/>
        </w:rPr>
        <w:t>ец</w:t>
      </w:r>
      <w:proofErr w:type="gramEnd"/>
      <w:r w:rsidRPr="00582DBA">
        <w:rPr>
          <w:bCs/>
          <w:sz w:val="28"/>
          <w:szCs w:val="28"/>
        </w:rPr>
        <w:t xml:space="preserve"> </w:t>
      </w:r>
      <w:r w:rsidR="00DD3D08" w:rsidRPr="00582DBA">
        <w:rPr>
          <w:bCs/>
          <w:sz w:val="28"/>
          <w:szCs w:val="28"/>
        </w:rPr>
        <w:t>20</w:t>
      </w:r>
      <w:r w:rsidRPr="00582DBA">
        <w:rPr>
          <w:bCs/>
          <w:sz w:val="28"/>
          <w:szCs w:val="28"/>
        </w:rPr>
        <w:t xml:space="preserve">16 года составил 0,57%, на учете в Центре занятости населения состояло 3,8 тыс. граждан, ищущих работу. Уровень регистрируемой безработицы в городе в 2 раза ниже уровня по Красноярскому краю и по стране в целом. В течение 2016 года при содействии органов службы занятости населения нашли работу 19 тыс. человек, из них 70% обратившихся </w:t>
      </w:r>
      <w:r w:rsidRPr="00582DBA">
        <w:rPr>
          <w:bCs/>
          <w:sz w:val="28"/>
          <w:szCs w:val="28"/>
        </w:rPr>
        <w:lastRenderedPageBreak/>
        <w:t>трудоустроены на постоянной основе</w:t>
      </w:r>
      <w:r w:rsidR="003A2C3A" w:rsidRPr="00582DBA">
        <w:rPr>
          <w:bCs/>
          <w:sz w:val="28"/>
          <w:szCs w:val="28"/>
        </w:rPr>
        <w:t>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Сложившаяся ситуация в экономике и на рынке труда обеспечила рост заработной платы в номинальном выражении на 4,8%. В 2016 году средняя заработная плата по крупным, средним и некоммерческим организациям составила </w:t>
      </w:r>
      <w:r w:rsidR="003A2C3A" w:rsidRPr="00582DBA">
        <w:rPr>
          <w:bCs/>
          <w:sz w:val="28"/>
          <w:szCs w:val="28"/>
        </w:rPr>
        <w:t>почти 42</w:t>
      </w:r>
      <w:r w:rsidRPr="00582DBA">
        <w:rPr>
          <w:bCs/>
          <w:sz w:val="28"/>
          <w:szCs w:val="28"/>
        </w:rPr>
        <w:t xml:space="preserve"> тыс. рублей. Учитывая инфляционные процессы, в реальном выражении заработная плата практически сохранилась на уровне 2015 года.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В значительной мере увеличение заработной платы отмечено в: </w:t>
      </w:r>
      <w:r w:rsidR="003A2C3A" w:rsidRPr="00582DBA">
        <w:rPr>
          <w:bCs/>
          <w:sz w:val="28"/>
          <w:szCs w:val="28"/>
        </w:rPr>
        <w:t>торговле,</w:t>
      </w:r>
      <w:r w:rsidRPr="00582DBA">
        <w:rPr>
          <w:bCs/>
          <w:sz w:val="28"/>
          <w:szCs w:val="28"/>
        </w:rPr>
        <w:t xml:space="preserve"> в сфере транспорта и связи</w:t>
      </w:r>
      <w:r w:rsidR="003A2C3A" w:rsidRPr="00582DBA">
        <w:rPr>
          <w:bCs/>
          <w:sz w:val="28"/>
          <w:szCs w:val="28"/>
        </w:rPr>
        <w:t>,</w:t>
      </w:r>
      <w:r w:rsidRPr="00582DBA">
        <w:rPr>
          <w:bCs/>
          <w:sz w:val="28"/>
          <w:szCs w:val="28"/>
        </w:rPr>
        <w:t xml:space="preserve"> в сфере предоставления прочих коммунальных, социальных и персональных услуг, в добыче полезных ископаемых.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Увеличению заработной платы, в том числе способствовала работа комиссии по легализации теневой заработной платы и повышению ее уровня. В результате работы комиссий приняли решения о повышении заработной платы </w:t>
      </w:r>
      <w:r w:rsidR="003A2C3A" w:rsidRPr="00582DBA">
        <w:rPr>
          <w:bCs/>
          <w:sz w:val="28"/>
          <w:szCs w:val="28"/>
        </w:rPr>
        <w:t>боле 1 000</w:t>
      </w:r>
      <w:r w:rsidRPr="00582DBA">
        <w:rPr>
          <w:bCs/>
          <w:sz w:val="28"/>
          <w:szCs w:val="28"/>
        </w:rPr>
        <w:t xml:space="preserve">  работодателей</w:t>
      </w:r>
      <w:r w:rsidR="003A2C3A" w:rsidRPr="00582DBA">
        <w:rPr>
          <w:bCs/>
          <w:sz w:val="28"/>
          <w:szCs w:val="28"/>
        </w:rPr>
        <w:t>.</w:t>
      </w:r>
    </w:p>
    <w:p w:rsidR="00C84387" w:rsidRPr="00582DBA" w:rsidRDefault="00C84387" w:rsidP="00C5454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 xml:space="preserve">Завершая свое выступление, отмечу, что благодаря успешной деятельности предприятий по выполнению производственных планов, эффективности функционирования учреждений социальной сферы, участию бизнеса в реализации социально значимых проектов города, а также поддержке деятельности администрации города Правительством края, обеспечено устойчивое функционирование в 2016 году всех сфер жизнедеятельности города. </w:t>
      </w:r>
    </w:p>
    <w:p w:rsidR="00DD3D08" w:rsidRPr="00582DBA" w:rsidRDefault="00C84387" w:rsidP="00BD30EA">
      <w:pPr>
        <w:widowControl w:val="0"/>
        <w:tabs>
          <w:tab w:val="left" w:pos="993"/>
        </w:tabs>
        <w:spacing w:after="120"/>
        <w:ind w:firstLine="709"/>
        <w:jc w:val="both"/>
        <w:rPr>
          <w:bCs/>
          <w:sz w:val="28"/>
          <w:szCs w:val="28"/>
        </w:rPr>
      </w:pPr>
      <w:r w:rsidRPr="00582DBA">
        <w:rPr>
          <w:bCs/>
          <w:sz w:val="28"/>
          <w:szCs w:val="28"/>
        </w:rPr>
        <w:t>Спасибо за внимание!</w:t>
      </w:r>
    </w:p>
    <w:p w:rsidR="00640B9C" w:rsidRPr="00582DBA" w:rsidRDefault="00B73E4A" w:rsidP="00C54544">
      <w:pPr>
        <w:pStyle w:val="afb"/>
        <w:numPr>
          <w:ilvl w:val="0"/>
          <w:numId w:val="2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t xml:space="preserve">Доклад </w:t>
      </w:r>
      <w:r w:rsidR="00640B9C" w:rsidRPr="00582DBA">
        <w:rPr>
          <w:b/>
          <w:bCs/>
          <w:sz w:val="28"/>
          <w:szCs w:val="28"/>
        </w:rPr>
        <w:t>Хаснутдинов</w:t>
      </w:r>
      <w:r w:rsidRPr="00582DBA">
        <w:rPr>
          <w:b/>
          <w:bCs/>
          <w:sz w:val="28"/>
          <w:szCs w:val="28"/>
        </w:rPr>
        <w:t>ой</w:t>
      </w:r>
      <w:r w:rsidR="00640B9C" w:rsidRPr="00582DBA">
        <w:rPr>
          <w:b/>
          <w:bCs/>
          <w:sz w:val="28"/>
          <w:szCs w:val="28"/>
        </w:rPr>
        <w:t xml:space="preserve"> И</w:t>
      </w:r>
      <w:r w:rsidRPr="00582DBA">
        <w:rPr>
          <w:b/>
          <w:bCs/>
          <w:sz w:val="28"/>
          <w:szCs w:val="28"/>
        </w:rPr>
        <w:t>.</w:t>
      </w:r>
      <w:r w:rsidR="00640B9C" w:rsidRPr="00582DBA">
        <w:rPr>
          <w:b/>
          <w:bCs/>
          <w:sz w:val="28"/>
          <w:szCs w:val="28"/>
        </w:rPr>
        <w:t xml:space="preserve"> Н</w:t>
      </w:r>
      <w:r w:rsidRPr="00582DBA">
        <w:rPr>
          <w:b/>
          <w:bCs/>
          <w:sz w:val="28"/>
          <w:szCs w:val="28"/>
        </w:rPr>
        <w:t>.</w:t>
      </w:r>
    </w:p>
    <w:p w:rsidR="008D350A" w:rsidRPr="00582DBA" w:rsidRDefault="00584F73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Доброе утро, </w:t>
      </w:r>
      <w:proofErr w:type="gramStart"/>
      <w:r w:rsidRPr="00582DBA">
        <w:rPr>
          <w:bCs/>
          <w:color w:val="000000" w:themeColor="text1"/>
          <w:sz w:val="28"/>
          <w:szCs w:val="28"/>
        </w:rPr>
        <w:t>уважаемый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Эдхам Шукриевич, уважаемая Татьяна Ивановна, у</w:t>
      </w:r>
      <w:r w:rsidR="008D350A" w:rsidRPr="00582DBA">
        <w:rPr>
          <w:bCs/>
          <w:color w:val="000000" w:themeColor="text1"/>
          <w:sz w:val="28"/>
          <w:szCs w:val="28"/>
        </w:rPr>
        <w:t>важаемые участники публичных слушаний!</w:t>
      </w:r>
    </w:p>
    <w:p w:rsidR="00BA10F7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Сегодня мы собрались в этом зале на публичные слушания, которые позволят обсудить с общественностью итоги исполнения бюджета за 2016 год. </w:t>
      </w:r>
    </w:p>
    <w:p w:rsidR="00BA10F7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Прошедший год продолжал испытывать нас на прочность.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Красноярск не стоял на месте,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а продолжал своё движение вперед и бюджет города по-прежнему оставался бюджетом развития.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Это подтверждается и реализованными в 2016 году проектами, о которых мы сегодня будем говорить,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объективными сравнительными показателями.</w:t>
      </w:r>
    </w:p>
    <w:p w:rsidR="00BA10F7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Так, среди городов миллионников по Сибири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Красноярск имеет самый высокий показатель капитальных расходов на </w:t>
      </w:r>
      <w:r w:rsidR="00BA10F7" w:rsidRPr="00582DBA">
        <w:rPr>
          <w:bCs/>
          <w:color w:val="000000" w:themeColor="text1"/>
          <w:sz w:val="28"/>
          <w:szCs w:val="28"/>
        </w:rPr>
        <w:t>одного</w:t>
      </w:r>
      <w:r w:rsidRPr="00582DBA">
        <w:rPr>
          <w:bCs/>
          <w:color w:val="000000" w:themeColor="text1"/>
          <w:sz w:val="28"/>
          <w:szCs w:val="28"/>
        </w:rPr>
        <w:t xml:space="preserve"> жителя.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протяжении 2016 года мы старались подстраивать наши действия под существующую экономическую ситуацию, искать нестандартные решения,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повышать финансовую дисциплину.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это дал</w:t>
      </w:r>
      <w:r w:rsidR="00584F73" w:rsidRPr="00582DBA">
        <w:rPr>
          <w:bCs/>
          <w:color w:val="000000" w:themeColor="text1"/>
          <w:sz w:val="28"/>
          <w:szCs w:val="28"/>
        </w:rPr>
        <w:t>о</w:t>
      </w:r>
      <w:r w:rsidRPr="00582DBA">
        <w:rPr>
          <w:bCs/>
          <w:color w:val="000000" w:themeColor="text1"/>
          <w:sz w:val="28"/>
          <w:szCs w:val="28"/>
        </w:rPr>
        <w:t xml:space="preserve"> позитивные результаты.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Год завершен с приростом доходов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 предыдущему году и снова взят курс на наращивание собственных доходов,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которому мы следовали до 2015 года.</w:t>
      </w:r>
    </w:p>
    <w:p w:rsidR="00D61E7B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Поступление налоговых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неналоговых доходов в бюджет города составило 13,8 млрд. рублей.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Если рассматривать цифры,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то увеличение доходов незначительное.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82DBA">
        <w:rPr>
          <w:bCs/>
          <w:color w:val="000000" w:themeColor="text1"/>
          <w:sz w:val="28"/>
          <w:szCs w:val="28"/>
        </w:rPr>
        <w:t>Прирост к уровню 2015 года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сост</w:t>
      </w:r>
      <w:r w:rsidR="001D5D4A" w:rsidRPr="00582DBA">
        <w:rPr>
          <w:bCs/>
          <w:color w:val="000000" w:themeColor="text1"/>
          <w:sz w:val="28"/>
          <w:szCs w:val="28"/>
        </w:rPr>
        <w:t xml:space="preserve">авил 159 </w:t>
      </w:r>
      <w:r w:rsidRPr="00582DBA">
        <w:rPr>
          <w:bCs/>
          <w:color w:val="000000" w:themeColor="text1"/>
          <w:sz w:val="28"/>
          <w:szCs w:val="28"/>
        </w:rPr>
        <w:t>млн. рублей или 1,2%.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Однако, для понимания реального роста доходов,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необходимо принимать во внимание,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что с 2016 года был уменьшен норматив отчисления по налогу на прибыль организаций с 10% до 5%</w:t>
      </w:r>
      <w:r w:rsidR="00BA10F7" w:rsidRPr="00582DBA">
        <w:rPr>
          <w:bCs/>
          <w:color w:val="000000" w:themeColor="text1"/>
          <w:sz w:val="28"/>
          <w:szCs w:val="28"/>
        </w:rPr>
        <w:t>, п</w:t>
      </w:r>
      <w:r w:rsidRPr="00582DBA">
        <w:rPr>
          <w:bCs/>
          <w:color w:val="000000" w:themeColor="text1"/>
          <w:sz w:val="28"/>
          <w:szCs w:val="28"/>
        </w:rPr>
        <w:t>оэтому, если сравнивать доходы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сопоставимых условиях, их рост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составил около 730 млн. рублей</w:t>
      </w:r>
      <w:r w:rsidR="00BA10F7" w:rsidRPr="00582DBA">
        <w:rPr>
          <w:bCs/>
          <w:color w:val="000000" w:themeColor="text1"/>
          <w:sz w:val="28"/>
          <w:szCs w:val="28"/>
        </w:rPr>
        <w:t xml:space="preserve">, </w:t>
      </w:r>
      <w:r w:rsidRPr="00582DBA">
        <w:rPr>
          <w:bCs/>
          <w:color w:val="000000" w:themeColor="text1"/>
          <w:sz w:val="28"/>
          <w:szCs w:val="28"/>
        </w:rPr>
        <w:t xml:space="preserve">поступления по </w:t>
      </w:r>
      <w:r w:rsidRPr="00582DBA">
        <w:rPr>
          <w:bCs/>
          <w:color w:val="000000" w:themeColor="text1"/>
          <w:sz w:val="28"/>
          <w:szCs w:val="28"/>
        </w:rPr>
        <w:lastRenderedPageBreak/>
        <w:t>налогу на прибыль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увеличились на 126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млн. рублей</w:t>
      </w:r>
      <w:r w:rsidR="00BA10F7" w:rsidRPr="00582DBA">
        <w:rPr>
          <w:bCs/>
          <w:color w:val="000000" w:themeColor="text1"/>
          <w:sz w:val="28"/>
          <w:szCs w:val="28"/>
        </w:rPr>
        <w:t xml:space="preserve">, </w:t>
      </w:r>
      <w:r w:rsidRPr="00582DBA">
        <w:rPr>
          <w:bCs/>
          <w:color w:val="000000" w:themeColor="text1"/>
          <w:sz w:val="28"/>
          <w:szCs w:val="28"/>
        </w:rPr>
        <w:t>по налогу на доходы физических лиц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поступления приросли</w:t>
      </w:r>
      <w:r w:rsidR="00642DCB" w:rsidRPr="00582DBA">
        <w:rPr>
          <w:bCs/>
          <w:color w:val="000000" w:themeColor="text1"/>
          <w:sz w:val="28"/>
          <w:szCs w:val="28"/>
        </w:rPr>
        <w:t xml:space="preserve"> на 361 млн. рублей.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Следует отметить, что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влияние на доходы бюджета города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поступлений от крупнейших организаций не столь значительно.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основном налоговые доходы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формируются за счет платежей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крупных и средних предприятий. Это более 37 тысяч налогоплательщиков.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Доля их налоговых отчислений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бюджет города составляет более 90%</w:t>
      </w:r>
      <w:r w:rsidR="00642DCB" w:rsidRPr="00582DBA">
        <w:rPr>
          <w:bCs/>
          <w:color w:val="000000" w:themeColor="text1"/>
          <w:sz w:val="28"/>
          <w:szCs w:val="28"/>
        </w:rPr>
        <w:t xml:space="preserve">. </w:t>
      </w:r>
      <w:r w:rsidRPr="00582DBA">
        <w:rPr>
          <w:bCs/>
          <w:color w:val="000000" w:themeColor="text1"/>
          <w:sz w:val="28"/>
          <w:szCs w:val="28"/>
        </w:rPr>
        <w:t>Все это свидетельствует о том,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что в отчетном году экономика</w:t>
      </w:r>
      <w:r w:rsidR="00642DCB" w:rsidRPr="00582DBA">
        <w:rPr>
          <w:bCs/>
          <w:color w:val="000000" w:themeColor="text1"/>
          <w:sz w:val="28"/>
          <w:szCs w:val="28"/>
        </w:rPr>
        <w:t xml:space="preserve"> а</w:t>
      </w:r>
      <w:r w:rsidRPr="00582DBA">
        <w:rPr>
          <w:bCs/>
          <w:color w:val="000000" w:themeColor="text1"/>
          <w:sz w:val="28"/>
          <w:szCs w:val="28"/>
        </w:rPr>
        <w:t>даптировалась к существующим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реалиям и в конце 2016 года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наметились признаки её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восстановления.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Кроме того,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поступление доходов оказало влияние изменение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налогового законодательства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налогу на доходы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физических лиц.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2016 года установлена обязанность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82DBA">
        <w:rPr>
          <w:bCs/>
          <w:color w:val="000000" w:themeColor="text1"/>
          <w:sz w:val="28"/>
          <w:szCs w:val="28"/>
        </w:rPr>
        <w:t>представлять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в налоговые органы ежеквартальную отчетность</w:t>
      </w:r>
      <w:r w:rsidR="00642DCB" w:rsidRPr="00582DBA">
        <w:rPr>
          <w:bCs/>
          <w:color w:val="000000" w:themeColor="text1"/>
          <w:sz w:val="28"/>
          <w:szCs w:val="28"/>
        </w:rPr>
        <w:t xml:space="preserve">. </w:t>
      </w:r>
      <w:r w:rsidRPr="00582DBA">
        <w:rPr>
          <w:bCs/>
          <w:color w:val="000000" w:themeColor="text1"/>
          <w:sz w:val="28"/>
          <w:szCs w:val="28"/>
        </w:rPr>
        <w:t>Раньше  она предс</w:t>
      </w:r>
      <w:r w:rsidR="00642DCB" w:rsidRPr="00582DBA">
        <w:rPr>
          <w:bCs/>
          <w:color w:val="000000" w:themeColor="text1"/>
          <w:sz w:val="28"/>
          <w:szCs w:val="28"/>
        </w:rPr>
        <w:t>тавлялась один раз</w:t>
      </w:r>
      <w:r w:rsidRPr="00582DBA">
        <w:rPr>
          <w:bCs/>
          <w:color w:val="000000" w:themeColor="text1"/>
          <w:sz w:val="28"/>
          <w:szCs w:val="28"/>
        </w:rPr>
        <w:t xml:space="preserve"> в год.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Это повысило налоговую дисциплину и увеличило собираемость налога.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За последние годы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Красноя</w:t>
      </w:r>
      <w:proofErr w:type="gramStart"/>
      <w:r w:rsidRPr="00582DBA">
        <w:rPr>
          <w:bCs/>
          <w:color w:val="000000" w:themeColor="text1"/>
          <w:sz w:val="28"/>
          <w:szCs w:val="28"/>
        </w:rPr>
        <w:t>рск ст</w:t>
      </w:r>
      <w:proofErr w:type="gramEnd"/>
      <w:r w:rsidRPr="00582DBA">
        <w:rPr>
          <w:bCs/>
          <w:color w:val="000000" w:themeColor="text1"/>
          <w:sz w:val="28"/>
          <w:szCs w:val="28"/>
        </w:rPr>
        <w:t>ал одной из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крупнейших территорий, формирующих налоговые доходы краевого бюджета.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Так, в 2016 году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только налоговых доходов в краевой бюджет с территории города поступило более 45 млрд. рублей.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Несмотря на экономические вызовы,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город всегда берет на себя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напряженные обязательства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наполнению бюджета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прилагает все усилия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их исполнению.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Однако</w:t>
      </w:r>
      <w:r w:rsidR="00F72E8E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2016 году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плановые назначения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полном объеме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исполнить не удалось.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это были объективные причины: возвраты из бюджета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ранее уплаченных налогов, пересмотр кадастровой стоимости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земельных участков;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низкий спрос на муниципальные объекты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земельные участки.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С целью обеспечения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сбалансированности бюджета города, в 2016 году, как и в предыдущие </w:t>
      </w:r>
      <w:proofErr w:type="gramStart"/>
      <w:r w:rsidRPr="00582DBA">
        <w:rPr>
          <w:bCs/>
          <w:color w:val="000000" w:themeColor="text1"/>
          <w:sz w:val="28"/>
          <w:szCs w:val="28"/>
        </w:rPr>
        <w:t>годы</w:t>
      </w:r>
      <w:proofErr w:type="gramEnd"/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утверждён План мероприятий по мобилизации доходов.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Учитывая полномочия города, основные усилия были направлены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увеличение поступлений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неналоговых доходов.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Прежде всего –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за счет масштабного расширения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прогнозного плана приватизации.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течение 2016 года по согласованию с депутатским корпусом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него пять раз вносились изменения.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Он был увеличен более чем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700 млн. рублей.</w:t>
      </w:r>
      <w:r w:rsidR="00642DCB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Доходы от продажи объектов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земельных участков на торгах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рамках 178-ФЗ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увеличились в 2,6 раза. В результате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доходы от продажи права аренды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сравнению с 2015 годом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увеличились на 310 млн. рублей.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Подготовка новых мест под размещение рекламных конструкций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временных сооружений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для продажи с аукционов</w:t>
      </w:r>
      <w:r w:rsidR="00287E6C" w:rsidRPr="00582DBA">
        <w:rPr>
          <w:bCs/>
          <w:color w:val="000000" w:themeColor="text1"/>
          <w:sz w:val="28"/>
          <w:szCs w:val="28"/>
        </w:rPr>
        <w:t xml:space="preserve"> п</w:t>
      </w:r>
      <w:r w:rsidRPr="00582DBA">
        <w:rPr>
          <w:bCs/>
          <w:color w:val="000000" w:themeColor="text1"/>
          <w:sz w:val="28"/>
          <w:szCs w:val="28"/>
        </w:rPr>
        <w:t>озволила мобилизовать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бюджет в 2016 году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116 млн. рублей, что на 30 млн. рублей выше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поступлений 2015 года.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Реализация мер, направленных на взыскание задолженности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бюджет города, дала свои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положительные результаты: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количество должников снизилось ‒ на 2,8% по аренде земли;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 ‒ на 7,9%. по аренде имущества.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Была организована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разъяснительная работа,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направленная на своевременную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уплату налогов: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 размещалась наглядная информация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местах, массово посещаемых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гражданами города;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проводились прямые линии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редакциях газет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дни открытых дверей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налоговых инспекци</w:t>
      </w:r>
      <w:r w:rsidR="00F72E8E" w:rsidRPr="00582DBA">
        <w:rPr>
          <w:bCs/>
          <w:color w:val="000000" w:themeColor="text1"/>
          <w:sz w:val="28"/>
          <w:szCs w:val="28"/>
        </w:rPr>
        <w:t xml:space="preserve">ях, </w:t>
      </w:r>
      <w:r w:rsidRPr="00582DBA">
        <w:rPr>
          <w:bCs/>
          <w:color w:val="000000" w:themeColor="text1"/>
          <w:sz w:val="28"/>
          <w:szCs w:val="28"/>
        </w:rPr>
        <w:t>практиковались встречи с руководителями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организаций на предмет уплаты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их сотрудниками налогов в бюджет.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целом местные налоги возросли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сравнению с 2015 годом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на 4,6%.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На положительную динамику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доходов бюджета города значительное влияние оказала и работа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привлечению средств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из вышестоящих бюджетов.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lastRenderedPageBreak/>
        <w:t>Она ведется нами постоянно.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Еще на стадии формирования бюджета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все органы администрации города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осуществляют анализ государственных программ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предмет возможности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участия в них.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Как и в предыдущие годы,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мы стараемся вовлечь город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практически во все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приоритетные проекты.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Признаться честно, быть претендентом на получение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государственных грантов - не просто.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Потенциальным получателям необходимо соответствовать всем параметрам,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обозначенным в условиях государственной программы, собрать полный пакет документов и обеспечить долю софинансирования за счет средств городского бюджета.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Благодаря проделанной работе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объем поступлений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вышестоящих уровней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течение прошлого года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увеличился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2,3 млрд. рублей</w:t>
      </w:r>
      <w:r w:rsidR="001D5D4A" w:rsidRPr="00582DBA">
        <w:rPr>
          <w:bCs/>
          <w:color w:val="000000" w:themeColor="text1"/>
          <w:sz w:val="28"/>
          <w:szCs w:val="28"/>
        </w:rPr>
        <w:t>.</w:t>
      </w:r>
      <w:r w:rsidRPr="00582DBA">
        <w:rPr>
          <w:bCs/>
          <w:color w:val="000000" w:themeColor="text1"/>
          <w:sz w:val="28"/>
          <w:szCs w:val="28"/>
        </w:rPr>
        <w:t xml:space="preserve"> Привлекать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дополнительную финансовую помощь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бюджет города мы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продолжим и в текущем году.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Достижение позитивных результатов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сфере социально-экономического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развития города невозможно без проведения взвешенной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бюджетной политики.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Понимая ограниченные возможности бюджета в 2016 году, мы делали упор на повышение эффективности использования бюджетных средств.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Расходы бюджета были адаптированы под сложившиеся экономические условия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нацелены, в первую очередь, на развитие города и реализацию государственных приоритетов.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По-прежнему актуальной оставалась работа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оптимизации расходов.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этой целью в прошлом году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была продолжена реализация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Плана мероприятий по оптимизации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расходов и совершенствованию долговой политики в городе.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За счет проведенных мероприятий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за отчетный год удалось дополнительно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получить и направить на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первоочередные расходы 1 398 млн. рублей.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основном, средства были изысканы за счет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экономии, возникшей в результате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проведения торгов, замещения собственных сре</w:t>
      </w:r>
      <w:proofErr w:type="gramStart"/>
      <w:r w:rsidRPr="00582DBA">
        <w:rPr>
          <w:bCs/>
          <w:color w:val="000000" w:themeColor="text1"/>
          <w:sz w:val="28"/>
          <w:szCs w:val="28"/>
        </w:rPr>
        <w:t>дств кр</w:t>
      </w:r>
      <w:proofErr w:type="gramEnd"/>
      <w:r w:rsidRPr="00582DBA">
        <w:rPr>
          <w:bCs/>
          <w:color w:val="000000" w:themeColor="text1"/>
          <w:sz w:val="28"/>
          <w:szCs w:val="28"/>
        </w:rPr>
        <w:t>аевыми</w:t>
      </w:r>
      <w:r w:rsidR="00287E6C" w:rsidRPr="00582DBA">
        <w:rPr>
          <w:bCs/>
          <w:color w:val="000000" w:themeColor="text1"/>
          <w:sz w:val="28"/>
          <w:szCs w:val="28"/>
        </w:rPr>
        <w:t xml:space="preserve">, </w:t>
      </w:r>
      <w:r w:rsidRPr="00582DBA">
        <w:rPr>
          <w:bCs/>
          <w:color w:val="000000" w:themeColor="text1"/>
          <w:sz w:val="28"/>
          <w:szCs w:val="28"/>
        </w:rPr>
        <w:t>а также за счет уточнения видов и стоимости проектных и строительных работ</w:t>
      </w:r>
      <w:r w:rsidR="001D5D4A" w:rsidRPr="00582DBA">
        <w:rPr>
          <w:bCs/>
          <w:color w:val="000000" w:themeColor="text1"/>
          <w:sz w:val="28"/>
          <w:szCs w:val="28"/>
        </w:rPr>
        <w:t>.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Обеспечить сбалансированность бюджета и изыскать дополнительные резервы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удалось и благодаря мероприятиям в сфере долговой политики города.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82DBA">
        <w:rPr>
          <w:bCs/>
          <w:color w:val="000000" w:themeColor="text1"/>
          <w:sz w:val="28"/>
          <w:szCs w:val="28"/>
        </w:rPr>
        <w:t>В целях сокращения расходов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обслуживание долга в 2016 году: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проводилась работа: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Правительством Красноярского края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Федеральным казначейством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замещению банковских кредитов бюджетными,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под 0,1% годовых;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коммерческими банками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снижению процентных ставок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рамках заключенных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муниципальных контрактов.</w:t>
      </w:r>
      <w:proofErr w:type="gramEnd"/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Экономия расходов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за счет проведенных мероприятий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составила 217 млн. рублей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была перераспределена при корректировках бюджета.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Банки оценивают финансовое положение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города Красноярска как стабильное,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Об этом свидетельствуют торги по кредитованию бюджета, проведенные в декабре 2016 года</w:t>
      </w:r>
      <w:r w:rsidR="001D5D4A" w:rsidRPr="00582DBA">
        <w:rPr>
          <w:bCs/>
          <w:color w:val="000000" w:themeColor="text1"/>
          <w:sz w:val="28"/>
          <w:szCs w:val="28"/>
        </w:rPr>
        <w:t xml:space="preserve">. </w:t>
      </w:r>
      <w:r w:rsidRPr="00582DBA">
        <w:rPr>
          <w:bCs/>
          <w:color w:val="000000" w:themeColor="text1"/>
          <w:sz w:val="28"/>
          <w:szCs w:val="28"/>
        </w:rPr>
        <w:t>При активной конкуренции банков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ставки были снижены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11,5% до 10,1% годовых.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Эта тенденция сохранилась и в 2017 году – по итогам проведения торгов в марте-апреле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ставка была снижена до 9,4% годовых.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2016 году продолжилась работа по оптимизации штатной численности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муниципальных служащих</w:t>
      </w:r>
      <w:r w:rsidR="00287E6C" w:rsidRPr="00582DBA">
        <w:rPr>
          <w:bCs/>
          <w:color w:val="000000" w:themeColor="text1"/>
          <w:sz w:val="28"/>
          <w:szCs w:val="28"/>
        </w:rPr>
        <w:t xml:space="preserve">. </w:t>
      </w:r>
      <w:r w:rsidRPr="00582DBA">
        <w:rPr>
          <w:bCs/>
          <w:color w:val="000000" w:themeColor="text1"/>
          <w:sz w:val="28"/>
          <w:szCs w:val="28"/>
        </w:rPr>
        <w:t>Напомню, благодаря сокращению расходов на содержание органов управления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экономический эффект за период с 2012 года,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учетом отказа от площадей, арендуемых для органов администрации, составил около 400 млн. рублей.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Работа по мобилизации доходов, оптимизации расходов и совершенствованию долговой политики позволила ещё в середине </w:t>
      </w:r>
      <w:r w:rsidRPr="00582DBA">
        <w:rPr>
          <w:bCs/>
          <w:color w:val="000000" w:themeColor="text1"/>
          <w:sz w:val="28"/>
          <w:szCs w:val="28"/>
        </w:rPr>
        <w:lastRenderedPageBreak/>
        <w:t>апреля 2016 года погасить просроченную задолженность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за 2015 год и сдержать ее рост на 1 января 2017 года.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Прошедший год нам удалось завершить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незначительным объёмом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просроченной кредиторской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задолженности: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сравнению с прошлым годом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она сократилась в 6 раз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составила 180 млн. рублей</w:t>
      </w:r>
      <w:r w:rsidR="00287E6C" w:rsidRPr="00582DBA">
        <w:rPr>
          <w:bCs/>
          <w:color w:val="000000" w:themeColor="text1"/>
          <w:sz w:val="28"/>
          <w:szCs w:val="28"/>
        </w:rPr>
        <w:t xml:space="preserve">. </w:t>
      </w:r>
      <w:r w:rsidRPr="00582DBA">
        <w:rPr>
          <w:bCs/>
          <w:color w:val="000000" w:themeColor="text1"/>
          <w:sz w:val="28"/>
          <w:szCs w:val="28"/>
        </w:rPr>
        <w:t>Основной объем задолженности был полностью погашен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уже в январе 2017 года.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Неоплаченными остались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только контракты с подрядчиками,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которые недобросовестно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выполнили свои обязательства.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их адрес были направлены претензии,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в </w:t>
      </w:r>
      <w:proofErr w:type="gramStart"/>
      <w:r w:rsidRPr="00582DBA">
        <w:rPr>
          <w:bCs/>
          <w:color w:val="000000" w:themeColor="text1"/>
          <w:sz w:val="28"/>
          <w:szCs w:val="28"/>
        </w:rPr>
        <w:t>связи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с чем оплата по контрактам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отложена.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2016 году был определен механизм расчета с такими подрядчиками.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Он позволяет усилить </w:t>
      </w:r>
      <w:proofErr w:type="gramStart"/>
      <w:r w:rsidRPr="00582DBA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устранением выявленных претензий и сэкономить бюджетные средства.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итоге мы завершили год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такими параметрами:</w:t>
      </w:r>
      <w:r w:rsidR="00287E6C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по доходам – 26,1 </w:t>
      </w:r>
      <w:r w:rsidR="00C15CC8" w:rsidRPr="00582DBA">
        <w:rPr>
          <w:bCs/>
          <w:color w:val="000000" w:themeColor="text1"/>
          <w:sz w:val="28"/>
          <w:szCs w:val="28"/>
        </w:rPr>
        <w:t>млрд.</w:t>
      </w:r>
      <w:r w:rsidRPr="00582DBA">
        <w:rPr>
          <w:bCs/>
          <w:color w:val="000000" w:themeColor="text1"/>
          <w:sz w:val="28"/>
          <w:szCs w:val="28"/>
        </w:rPr>
        <w:t xml:space="preserve"> рублей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расходам – 27,6 м</w:t>
      </w:r>
      <w:r w:rsidR="00C15CC8" w:rsidRPr="00582DBA">
        <w:rPr>
          <w:bCs/>
          <w:color w:val="000000" w:themeColor="text1"/>
          <w:sz w:val="28"/>
          <w:szCs w:val="28"/>
        </w:rPr>
        <w:t>лрд.</w:t>
      </w:r>
      <w:r w:rsidRPr="00582DBA">
        <w:rPr>
          <w:bCs/>
          <w:color w:val="000000" w:themeColor="text1"/>
          <w:sz w:val="28"/>
          <w:szCs w:val="28"/>
        </w:rPr>
        <w:t xml:space="preserve"> рублей</w:t>
      </w:r>
      <w:r w:rsidR="00197FBF" w:rsidRPr="00582DBA">
        <w:rPr>
          <w:bCs/>
          <w:color w:val="000000" w:themeColor="text1"/>
          <w:sz w:val="28"/>
          <w:szCs w:val="28"/>
        </w:rPr>
        <w:t xml:space="preserve"> дефицит </w:t>
      </w:r>
      <w:r w:rsidRPr="00582DBA">
        <w:rPr>
          <w:bCs/>
          <w:color w:val="000000" w:themeColor="text1"/>
          <w:sz w:val="28"/>
          <w:szCs w:val="28"/>
        </w:rPr>
        <w:t>– 1,5 м</w:t>
      </w:r>
      <w:r w:rsidR="00C15CC8" w:rsidRPr="00582DBA">
        <w:rPr>
          <w:bCs/>
          <w:color w:val="000000" w:themeColor="text1"/>
          <w:sz w:val="28"/>
          <w:szCs w:val="28"/>
        </w:rPr>
        <w:t>лрд.</w:t>
      </w:r>
      <w:r w:rsidRPr="00582DBA">
        <w:rPr>
          <w:bCs/>
          <w:color w:val="000000" w:themeColor="text1"/>
          <w:sz w:val="28"/>
          <w:szCs w:val="28"/>
        </w:rPr>
        <w:t xml:space="preserve"> рублей</w:t>
      </w:r>
      <w:r w:rsidR="00C15CC8" w:rsidRPr="00582DBA">
        <w:rPr>
          <w:bCs/>
          <w:color w:val="000000" w:themeColor="text1"/>
          <w:sz w:val="28"/>
          <w:szCs w:val="28"/>
        </w:rPr>
        <w:t>.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На протяжении последних трех лет бюджет города формируется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основе 12 муниципальных программ.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Это позволяет выявить приоритеты в каждой отрасли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определить параметры выполнения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тех или иных показателей.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Доля программных расходов в 2016 году,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как и в предыдущие годы,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составила почти 96%</w:t>
      </w:r>
      <w:r w:rsidR="00197FBF" w:rsidRPr="00582DBA">
        <w:rPr>
          <w:bCs/>
          <w:color w:val="000000" w:themeColor="text1"/>
          <w:sz w:val="28"/>
          <w:szCs w:val="28"/>
        </w:rPr>
        <w:t xml:space="preserve">. </w:t>
      </w:r>
      <w:r w:rsidRPr="00582DBA">
        <w:rPr>
          <w:bCs/>
          <w:color w:val="000000" w:themeColor="text1"/>
          <w:sz w:val="28"/>
          <w:szCs w:val="28"/>
        </w:rPr>
        <w:t>Традиционно 60% этих расходов –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расходы социальной сферы.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2016 году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продолжено выполнение задач,</w:t>
      </w:r>
      <w:r w:rsidR="00197FBF" w:rsidRPr="00582DBA">
        <w:rPr>
          <w:bCs/>
          <w:color w:val="000000" w:themeColor="text1"/>
          <w:sz w:val="28"/>
          <w:szCs w:val="28"/>
        </w:rPr>
        <w:t xml:space="preserve"> п</w:t>
      </w:r>
      <w:r w:rsidRPr="00582DBA">
        <w:rPr>
          <w:bCs/>
          <w:color w:val="000000" w:themeColor="text1"/>
          <w:sz w:val="28"/>
          <w:szCs w:val="28"/>
        </w:rPr>
        <w:t>оставленных в рамках Указов</w:t>
      </w:r>
      <w:r w:rsidR="00197FBF" w:rsidRPr="00582DBA">
        <w:rPr>
          <w:bCs/>
          <w:color w:val="000000" w:themeColor="text1"/>
          <w:sz w:val="28"/>
          <w:szCs w:val="28"/>
        </w:rPr>
        <w:t xml:space="preserve"> П</w:t>
      </w:r>
      <w:r w:rsidRPr="00582DBA">
        <w:rPr>
          <w:bCs/>
          <w:color w:val="000000" w:themeColor="text1"/>
          <w:sz w:val="28"/>
          <w:szCs w:val="28"/>
        </w:rPr>
        <w:t>резидента РФ от 7 мая 2012 года.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эти цели в отчетном периоде,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было направлено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="00C15CC8" w:rsidRPr="00582DBA">
        <w:rPr>
          <w:bCs/>
          <w:color w:val="000000" w:themeColor="text1"/>
          <w:sz w:val="28"/>
          <w:szCs w:val="28"/>
        </w:rPr>
        <w:t xml:space="preserve">почти 4 </w:t>
      </w:r>
      <w:r w:rsidRPr="00582DBA">
        <w:rPr>
          <w:bCs/>
          <w:color w:val="000000" w:themeColor="text1"/>
          <w:sz w:val="28"/>
          <w:szCs w:val="28"/>
        </w:rPr>
        <w:t>млрд. рублей.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Одним из приоритетов,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обозначенных Президентом,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было повышение заработной платы отдельным категориям работников бюджетной сферы: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Для оценки выполнения Указов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этом направлении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отраслевыми министерствами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Красноярского края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городу доведены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целевые значения средней заработной платы.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итогам исполнения за 2016 год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эти целевые показатели достигнуты.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Кроме того, в рамках решений,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принятых на краевом уровне,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– с 1 января 2016 года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увеличен на 4% размер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минимальной заработной платы</w:t>
      </w:r>
      <w:r w:rsidR="00C15CC8" w:rsidRPr="00582DBA">
        <w:rPr>
          <w:bCs/>
          <w:color w:val="000000" w:themeColor="text1"/>
          <w:sz w:val="28"/>
          <w:szCs w:val="28"/>
        </w:rPr>
        <w:t xml:space="preserve">. </w:t>
      </w:r>
      <w:r w:rsidR="00F72E8E" w:rsidRPr="00582DBA">
        <w:rPr>
          <w:bCs/>
          <w:color w:val="000000" w:themeColor="text1"/>
          <w:sz w:val="28"/>
          <w:szCs w:val="28"/>
        </w:rPr>
        <w:t>С</w:t>
      </w:r>
      <w:r w:rsidRPr="00582DBA">
        <w:rPr>
          <w:bCs/>
          <w:color w:val="000000" w:themeColor="text1"/>
          <w:sz w:val="28"/>
          <w:szCs w:val="28"/>
        </w:rPr>
        <w:t xml:space="preserve"> 1 марта 2016 года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повышена заработная плата специалистам по работе с молодежью,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методистам молодежных центров</w:t>
      </w:r>
      <w:r w:rsidR="00C15CC8" w:rsidRPr="00582DBA">
        <w:rPr>
          <w:bCs/>
          <w:color w:val="000000" w:themeColor="text1"/>
          <w:sz w:val="28"/>
          <w:szCs w:val="28"/>
        </w:rPr>
        <w:t>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Важным направлением в 2016 году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оставался вопрос переселения граждан из аварийного жилищного фонда.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Он решается планомерно,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не только в рамках реализации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Указов президента.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82DBA">
        <w:rPr>
          <w:bCs/>
          <w:color w:val="000000" w:themeColor="text1"/>
          <w:sz w:val="28"/>
          <w:szCs w:val="28"/>
        </w:rPr>
        <w:t>Привлекая частных инвесторов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="00C15CC8" w:rsidRPr="00582DBA">
        <w:rPr>
          <w:bCs/>
          <w:color w:val="000000" w:themeColor="text1"/>
          <w:sz w:val="28"/>
          <w:szCs w:val="28"/>
        </w:rPr>
        <w:t>в</w:t>
      </w:r>
      <w:r w:rsidRPr="00582DBA">
        <w:rPr>
          <w:bCs/>
          <w:color w:val="000000" w:themeColor="text1"/>
          <w:sz w:val="28"/>
          <w:szCs w:val="28"/>
        </w:rPr>
        <w:t xml:space="preserve"> Красноярске реализуется  проект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развития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застроенных территорий.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Для переселения горожан из зоны строительства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дороги по ул. Волочаевской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был построен жилой дом в Октябрьском районе.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Осуществление указанных мероприятий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позволило в 2016 году: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переселить 116 семей из аварийных домов,</w:t>
      </w:r>
      <w:r w:rsidR="00F72E8E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обеспечить снос 74 домов,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признанных в установленном порядке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непригодными для проживания.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отчетном периоде продолжено обеспечение жильем детей-сирот. Жилые помещения получили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118 детей-сирот и детей, оставшихся без попечения родителей.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Ещё в 2015 году в Красноярске завершена реализация «майских» Указов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обеспечению 100% доступности дошкольного образования для детей в возрасте от трех до семи лет.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Однако работа по созданию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дополнительных мест для дошкольников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продолжена и в 2016 году.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Так, завершено строительство 2 зданий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муниципальных дошкольных образовательных учреждений на 540 мест</w:t>
      </w:r>
      <w:r w:rsidR="00C15CC8" w:rsidRPr="00582DBA">
        <w:rPr>
          <w:bCs/>
          <w:color w:val="000000" w:themeColor="text1"/>
          <w:sz w:val="28"/>
          <w:szCs w:val="28"/>
        </w:rPr>
        <w:t>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Помимо </w:t>
      </w:r>
      <w:r w:rsidRPr="00582DBA">
        <w:rPr>
          <w:bCs/>
          <w:color w:val="000000" w:themeColor="text1"/>
          <w:sz w:val="28"/>
          <w:szCs w:val="28"/>
        </w:rPr>
        <w:lastRenderedPageBreak/>
        <w:t>этого,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области дошкольного образования</w:t>
      </w:r>
      <w:r w:rsidR="00197FBF" w:rsidRPr="00582DBA">
        <w:rPr>
          <w:bCs/>
          <w:color w:val="000000" w:themeColor="text1"/>
          <w:sz w:val="28"/>
          <w:szCs w:val="28"/>
        </w:rPr>
        <w:t xml:space="preserve"> внедряются </w:t>
      </w:r>
      <w:r w:rsidRPr="00582DBA">
        <w:rPr>
          <w:bCs/>
          <w:color w:val="000000" w:themeColor="text1"/>
          <w:sz w:val="28"/>
          <w:szCs w:val="28"/>
        </w:rPr>
        <w:t>уникальные подходы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 оказанию услуг. Благодаря развитию муниципально-частного партнёрства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2014 года, в Красноярске в области дошкольного образования успешно применяется механизм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закупки услуги по присмотру и уходу за детьми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 негосударственных дошкольных учреждений.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Он позволяет расширить возможности для населения,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повысить доступность и качество услуг.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2016 году посредством закупки мест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частных детских садах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было создано 2 711 мест </w:t>
      </w:r>
      <w:r w:rsidR="00197FBF" w:rsidRPr="00582DBA">
        <w:rPr>
          <w:bCs/>
          <w:color w:val="000000" w:themeColor="text1"/>
          <w:sz w:val="28"/>
          <w:szCs w:val="28"/>
        </w:rPr>
        <w:t xml:space="preserve">для дошкольников. </w:t>
      </w:r>
      <w:r w:rsidRPr="00582DBA">
        <w:rPr>
          <w:bCs/>
          <w:color w:val="000000" w:themeColor="text1"/>
          <w:sz w:val="28"/>
          <w:szCs w:val="28"/>
        </w:rPr>
        <w:t>Расходы на эти цели</w:t>
      </w:r>
      <w:r w:rsidR="00197FBF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составили около 300 млн. рублей.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Администрация города также выделила субсидии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сумме 39 млн. рублей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создание и поддержку частных детских садов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субъектам малого и среднего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предпринимательства.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 эти средства предприниматели смогли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провести необходимые работы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для получения лицензии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на </w:t>
      </w:r>
      <w:proofErr w:type="gramStart"/>
      <w:r w:rsidRPr="00582DBA">
        <w:rPr>
          <w:bCs/>
          <w:color w:val="000000" w:themeColor="text1"/>
          <w:sz w:val="28"/>
          <w:szCs w:val="28"/>
        </w:rPr>
        <w:t>право ведения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образовательной деятельности.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Еще одним эффективным инструментом экономии бюджетных сре</w:t>
      </w:r>
      <w:proofErr w:type="gramStart"/>
      <w:r w:rsidRPr="00582DBA">
        <w:rPr>
          <w:bCs/>
          <w:color w:val="000000" w:themeColor="text1"/>
          <w:sz w:val="28"/>
          <w:szCs w:val="28"/>
        </w:rPr>
        <w:t>дств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ст</w:t>
      </w:r>
      <w:proofErr w:type="gramEnd"/>
      <w:r w:rsidRPr="00582DBA">
        <w:rPr>
          <w:bCs/>
          <w:color w:val="000000" w:themeColor="text1"/>
          <w:sz w:val="28"/>
          <w:szCs w:val="28"/>
        </w:rPr>
        <w:t>ала выплата дополнительной меры соц. поддержки родителям детей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возрасте от 3 до 5 лет,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не посещающих дошкольные учреждения. Благодаря этой выплате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родители 4-х тысяч детей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самостоятельно обеспечивают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услугу по присмотру и уходу.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общей сложности,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7 тысяч детей дошкольного возраста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получают присмотр и уход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частных детских садах,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либо на дому.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Эти подходы к оказанию услуг экономически выгодны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для бюджета города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поддержаны жителями.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Чтобы создать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такое количество мест для дошколят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традиционным способом,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потребовалось бы построить 24 детских сада</w:t>
      </w:r>
      <w:r w:rsidR="00C15CC8" w:rsidRPr="00582DBA">
        <w:rPr>
          <w:bCs/>
          <w:color w:val="000000" w:themeColor="text1"/>
          <w:sz w:val="28"/>
          <w:szCs w:val="28"/>
        </w:rPr>
        <w:t xml:space="preserve"> и затраты составили бы свыше 6</w:t>
      </w:r>
      <w:r w:rsidRPr="00582DBA">
        <w:rPr>
          <w:bCs/>
          <w:color w:val="000000" w:themeColor="text1"/>
          <w:sz w:val="28"/>
          <w:szCs w:val="28"/>
        </w:rPr>
        <w:t xml:space="preserve"> млрд. рублей.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Одним из приоритетных направлений бюджетной политики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администрации  города в 2016 году являлось обеспечение учащихся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местами в общеобразовательных учреждениях.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Решение этой задачи осуществлялось различными способами. В первую очередь был проведён анализ использования имеющихся площадей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связи с тем, что школы города наполняются неравномерно и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районах новостроек количество первоклассников, как правило,</w:t>
      </w:r>
      <w:r w:rsidR="00B53A14" w:rsidRPr="00582DBA">
        <w:rPr>
          <w:bCs/>
          <w:color w:val="000000" w:themeColor="text1"/>
          <w:sz w:val="28"/>
          <w:szCs w:val="28"/>
        </w:rPr>
        <w:t xml:space="preserve"> вы</w:t>
      </w:r>
      <w:r w:rsidRPr="00582DBA">
        <w:rPr>
          <w:bCs/>
          <w:color w:val="000000" w:themeColor="text1"/>
          <w:sz w:val="28"/>
          <w:szCs w:val="28"/>
        </w:rPr>
        <w:t>ше, чем в других районах.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Также создание мест для школьников осуществлялось посредством проведения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комплексного капитального ремонта, в котором особенно нуждаются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школы 60-70-х годов постройки.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За 2016 год был проведён ремонт 5-ти школ.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Это обеспечило более равномерную наполняемость школ города.</w:t>
      </w:r>
      <w:r w:rsidR="00B53A14" w:rsidRPr="00582DBA">
        <w:rPr>
          <w:bCs/>
          <w:color w:val="000000" w:themeColor="text1"/>
          <w:sz w:val="28"/>
          <w:szCs w:val="28"/>
        </w:rPr>
        <w:t xml:space="preserve"> Такой</w:t>
      </w:r>
      <w:r w:rsidRPr="00582DBA">
        <w:rPr>
          <w:bCs/>
          <w:color w:val="000000" w:themeColor="text1"/>
          <w:sz w:val="28"/>
          <w:szCs w:val="28"/>
        </w:rPr>
        <w:t xml:space="preserve"> вариант является более экономичным по сравнению со строительством.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Расходы </w:t>
      </w:r>
      <w:r w:rsidR="00B53A14" w:rsidRPr="00582DBA">
        <w:rPr>
          <w:bCs/>
          <w:color w:val="000000" w:themeColor="text1"/>
          <w:sz w:val="28"/>
          <w:szCs w:val="28"/>
        </w:rPr>
        <w:t>на указанные цели</w:t>
      </w:r>
      <w:r w:rsidRPr="00582DBA">
        <w:rPr>
          <w:bCs/>
          <w:color w:val="000000" w:themeColor="text1"/>
          <w:sz w:val="28"/>
          <w:szCs w:val="28"/>
        </w:rPr>
        <w:t xml:space="preserve"> освоены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="00C15CC8" w:rsidRPr="00582DBA">
        <w:rPr>
          <w:bCs/>
          <w:color w:val="000000" w:themeColor="text1"/>
          <w:sz w:val="28"/>
          <w:szCs w:val="28"/>
        </w:rPr>
        <w:t>в объеме 190</w:t>
      </w:r>
      <w:r w:rsidRPr="00582DBA">
        <w:rPr>
          <w:bCs/>
          <w:color w:val="000000" w:themeColor="text1"/>
          <w:sz w:val="28"/>
          <w:szCs w:val="28"/>
        </w:rPr>
        <w:t xml:space="preserve"> млн. рублей.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Помимо общеобразовательной деятельности в 2016 году уделялось внимание мероприятиям в области культуры, развитию в городе библиотечного дела.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Уже не первый год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Красноярске реализуется проект «Городская библиотека».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Начиная с 2015 года, в рамках этого проекта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мы модернизируем, при помощи края,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две библиотеки в год.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Следует отметить единогласную поддержку красноярцами этого проекта. </w:t>
      </w:r>
      <w:r w:rsidR="00B53A14" w:rsidRPr="00582DBA">
        <w:rPr>
          <w:bCs/>
          <w:color w:val="000000" w:themeColor="text1"/>
          <w:sz w:val="28"/>
          <w:szCs w:val="28"/>
        </w:rPr>
        <w:t>Б</w:t>
      </w:r>
      <w:r w:rsidRPr="00582DBA">
        <w:rPr>
          <w:bCs/>
          <w:color w:val="000000" w:themeColor="text1"/>
          <w:sz w:val="28"/>
          <w:szCs w:val="28"/>
        </w:rPr>
        <w:t>олее подробно о модернизации библиотек в своем докладе вам расскажет Рукша Геннадий Леонидович</w:t>
      </w:r>
      <w:r w:rsidR="00C15CC8" w:rsidRPr="00582DBA">
        <w:rPr>
          <w:bCs/>
          <w:color w:val="000000" w:themeColor="text1"/>
          <w:sz w:val="28"/>
          <w:szCs w:val="28"/>
        </w:rPr>
        <w:t>.</w:t>
      </w:r>
    </w:p>
    <w:p w:rsidR="00F72E8E" w:rsidRPr="00582DBA" w:rsidRDefault="00B53A14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Важным этапом обеспече</w:t>
      </w:r>
      <w:r w:rsidR="008D350A" w:rsidRPr="00582DBA">
        <w:rPr>
          <w:bCs/>
          <w:color w:val="000000" w:themeColor="text1"/>
          <w:sz w:val="28"/>
          <w:szCs w:val="28"/>
        </w:rPr>
        <w:t>ния комплексного развития города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является последовательная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реализация этапов Генерального плана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территориального развития</w:t>
      </w:r>
      <w:r w:rsidR="00C15CC8" w:rsidRPr="00582DBA">
        <w:rPr>
          <w:bCs/>
          <w:color w:val="000000" w:themeColor="text1"/>
          <w:sz w:val="28"/>
          <w:szCs w:val="28"/>
        </w:rPr>
        <w:t>.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В прошлом году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работа в этом направлении продолжена.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 xml:space="preserve">Заключены муниципальные контракты на разработку проектов планировки и межевания </w:t>
      </w:r>
      <w:r w:rsidR="008D350A" w:rsidRPr="00582DBA">
        <w:rPr>
          <w:bCs/>
          <w:color w:val="000000" w:themeColor="text1"/>
          <w:sz w:val="28"/>
          <w:szCs w:val="28"/>
        </w:rPr>
        <w:lastRenderedPageBreak/>
        <w:t>территорий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жилых микрорайонов «Солнечный», северо-западной,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северо-восточной и центральной левобережной части города.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Основные этапы разработки выполнены в 2016 году и будут полностью завершены в 2017.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Их утверждение позволит упорядочить жилищную застройку,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строительство автомобильных дорог, социальных объектов и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прокладку инженерных сетей, а если говорить в целом - обеспечить устойчивое развитие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8D350A" w:rsidRPr="00582DBA">
        <w:rPr>
          <w:bCs/>
          <w:color w:val="000000" w:themeColor="text1"/>
          <w:sz w:val="28"/>
          <w:szCs w:val="28"/>
        </w:rPr>
        <w:t>территорий города.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Развитие территорий города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приобретает особое значение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преддверии Всемирной зимней</w:t>
      </w:r>
      <w:r w:rsidR="00B53A14" w:rsidRPr="00582DBA">
        <w:rPr>
          <w:bCs/>
          <w:color w:val="000000" w:themeColor="text1"/>
          <w:sz w:val="28"/>
          <w:szCs w:val="28"/>
        </w:rPr>
        <w:t xml:space="preserve"> У</w:t>
      </w:r>
      <w:r w:rsidRPr="00582DBA">
        <w:rPr>
          <w:bCs/>
          <w:color w:val="000000" w:themeColor="text1"/>
          <w:sz w:val="28"/>
          <w:szCs w:val="28"/>
        </w:rPr>
        <w:t>ниверсиады 2019 года</w:t>
      </w:r>
      <w:r w:rsidR="00134C30" w:rsidRPr="00582DBA">
        <w:rPr>
          <w:bCs/>
          <w:color w:val="000000" w:themeColor="text1"/>
          <w:sz w:val="28"/>
          <w:szCs w:val="28"/>
        </w:rPr>
        <w:t>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Это проект объединяющий сообщество и меняющий городскую среду.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Он предусматривает не только строительство спортивных и инфраструктурных объектов,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но и создание городской среды,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соответствующей уровню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города «миллионника».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Важным шагом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при подготовке к Универсиаде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является ремонт и развитие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улично-дорожной сети. Одним из ключевых проектов в 2016 году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стало начало строительства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автомобильной дороги в створе ул. Волочаевской.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За счет средств бюджета города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благодаря участию спонсоров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продолжена работа по благоустройству Красноярска.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Высажено 18 тысяч 600 деревьев,</w:t>
      </w:r>
      <w:r w:rsidR="00B53A14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благоустроены и отремонтированы скверы, парки и другие общественные пространства.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 участием частных инвесторов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Красноярске реализуется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проект «АРТ-берег».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2016 году на набережной левого берега р. Енисей создано 2 новые площадки для чтения книг, проведения творческих и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интеллектуальных вечеров.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Посетителями этих площадок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стали более 25 тысяч горожан.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</w:p>
    <w:p w:rsidR="00F72E8E" w:rsidRPr="00582DBA" w:rsidRDefault="008D350A" w:rsidP="00C54544">
      <w:pPr>
        <w:ind w:firstLine="710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Особое внимание в городе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уделяется обеспечению открытости и прозрачности бюджетного процесса для граждан.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Действенным инструментом решения этой задачи является сайт «Открытый бюджет города Красноярска».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сети Интернет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он функционирует уже не первый год.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Работа по расширению возможностей сайта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ведется постоянно.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2016 году на сайте «Открытый бюджет»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впервые размещена электронная версия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Путеводителя по бюджету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города Красноярска.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Он позволяет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доступной и информативной форме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ознакомить граждан с бюджетом.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Также на сайте реализована возможность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обратной связи с населением.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Любой гражданин может задать вопрос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по бюджетной тематике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получить компетентный ответ.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Уважаемые участники публичных слушаний!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В завершение своего доклада хочу отметить, что даже в самые трудные времена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мы всегда находили средства на развитие инфраструктуры города.</w:t>
      </w:r>
      <w:r w:rsidR="00584F73" w:rsidRPr="00582DBA">
        <w:rPr>
          <w:bCs/>
          <w:color w:val="000000" w:themeColor="text1"/>
          <w:sz w:val="28"/>
          <w:szCs w:val="28"/>
        </w:rPr>
        <w:t xml:space="preserve"> И 2016 год не был исключением. </w:t>
      </w:r>
      <w:r w:rsidRPr="00582DBA">
        <w:rPr>
          <w:bCs/>
          <w:color w:val="000000" w:themeColor="text1"/>
          <w:sz w:val="28"/>
          <w:szCs w:val="28"/>
        </w:rPr>
        <w:t>За прошедший год был создан неплохой задел.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Мы построили несколько важнейших социальных объектов.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И наша задача на будущий период – сохранить бюджет развития.</w:t>
      </w:r>
      <w:r w:rsidR="00584F73" w:rsidRPr="00582DBA">
        <w:rPr>
          <w:bCs/>
          <w:color w:val="000000" w:themeColor="text1"/>
          <w:sz w:val="28"/>
          <w:szCs w:val="28"/>
        </w:rPr>
        <w:t xml:space="preserve"> </w:t>
      </w:r>
    </w:p>
    <w:p w:rsidR="001814C4" w:rsidRPr="00582DBA" w:rsidRDefault="00134C30" w:rsidP="0036111D">
      <w:pPr>
        <w:spacing w:after="120"/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Спасибо</w:t>
      </w:r>
      <w:r w:rsidR="008D350A" w:rsidRPr="00582DBA">
        <w:rPr>
          <w:bCs/>
          <w:color w:val="000000" w:themeColor="text1"/>
          <w:sz w:val="28"/>
          <w:szCs w:val="28"/>
        </w:rPr>
        <w:t xml:space="preserve"> за внимание!</w:t>
      </w:r>
    </w:p>
    <w:p w:rsidR="008115B5" w:rsidRPr="00582DBA" w:rsidRDefault="008115B5" w:rsidP="00C54544">
      <w:pPr>
        <w:pStyle w:val="afb"/>
        <w:numPr>
          <w:ilvl w:val="0"/>
          <w:numId w:val="2"/>
        </w:numPr>
        <w:spacing w:after="120"/>
        <w:ind w:left="1066" w:hanging="357"/>
        <w:contextualSpacing w:val="0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t>Доклад Бучацкой О.В.</w:t>
      </w:r>
    </w:p>
    <w:p w:rsidR="003A5500" w:rsidRPr="00582DBA" w:rsidRDefault="003A5500" w:rsidP="00C54544">
      <w:pPr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Добрый день</w:t>
      </w:r>
      <w:r w:rsidR="00E31B88" w:rsidRPr="00582DBA">
        <w:rPr>
          <w:bCs/>
          <w:color w:val="000000" w:themeColor="text1"/>
          <w:sz w:val="28"/>
          <w:szCs w:val="28"/>
        </w:rPr>
        <w:t xml:space="preserve"> участники публичных слушаний</w:t>
      </w:r>
      <w:r w:rsidRPr="00582DBA">
        <w:rPr>
          <w:bCs/>
          <w:color w:val="000000" w:themeColor="text1"/>
          <w:sz w:val="28"/>
          <w:szCs w:val="28"/>
        </w:rPr>
        <w:t>!</w:t>
      </w:r>
    </w:p>
    <w:p w:rsidR="003A5500" w:rsidRPr="00582DBA" w:rsidRDefault="00E31B88" w:rsidP="00C54544">
      <w:pPr>
        <w:pStyle w:val="af8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В 2016  году  налоговые органы </w:t>
      </w:r>
      <w:r w:rsidR="003A5500" w:rsidRPr="00582DBA">
        <w:rPr>
          <w:bCs/>
          <w:color w:val="000000" w:themeColor="text1"/>
          <w:sz w:val="28"/>
          <w:szCs w:val="28"/>
        </w:rPr>
        <w:t xml:space="preserve">Красноярского края,  динамично развивались не только в направлении внедрения новых технологий работы с налогоплательщиками, но и </w:t>
      </w:r>
      <w:r w:rsidRPr="00582DBA">
        <w:rPr>
          <w:bCs/>
          <w:color w:val="000000" w:themeColor="text1"/>
          <w:sz w:val="28"/>
          <w:szCs w:val="28"/>
        </w:rPr>
        <w:t xml:space="preserve">повышения эффективности </w:t>
      </w:r>
      <w:r w:rsidR="003A5500" w:rsidRPr="00582DBA">
        <w:rPr>
          <w:bCs/>
          <w:color w:val="000000" w:themeColor="text1"/>
          <w:sz w:val="28"/>
          <w:szCs w:val="28"/>
        </w:rPr>
        <w:t xml:space="preserve"> контрольной работы. 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lastRenderedPageBreak/>
        <w:t xml:space="preserve">В части доходов бюджетной системы, администрируемых налоговыми органами в 2016 году   обеспечено поступление  9,7 млрд. рублей налогов и сборов бюджет города. 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Действительно, динамика поступлений налоговых доходов не так хороша, как всем нам хотелось. Однако для достоверности ее оценки необходимо вспомнить, что из поступившего в 2015 году</w:t>
      </w:r>
      <w:r w:rsidR="00E31B88" w:rsidRPr="00582DBA">
        <w:rPr>
          <w:bCs/>
          <w:color w:val="000000" w:themeColor="text1"/>
          <w:sz w:val="28"/>
          <w:szCs w:val="28"/>
        </w:rPr>
        <w:t xml:space="preserve"> большая часть</w:t>
      </w:r>
      <w:r w:rsidRPr="00582DBA">
        <w:rPr>
          <w:bCs/>
          <w:color w:val="000000" w:themeColor="text1"/>
          <w:sz w:val="28"/>
          <w:szCs w:val="28"/>
        </w:rPr>
        <w:t xml:space="preserve"> налога на прибыль поступил</w:t>
      </w:r>
      <w:r w:rsidR="00E31B88" w:rsidRPr="00582DBA">
        <w:rPr>
          <w:bCs/>
          <w:color w:val="000000" w:themeColor="text1"/>
          <w:sz w:val="28"/>
          <w:szCs w:val="28"/>
        </w:rPr>
        <w:t xml:space="preserve">о </w:t>
      </w:r>
      <w:r w:rsidRPr="00582DBA">
        <w:rPr>
          <w:bCs/>
          <w:color w:val="000000" w:themeColor="text1"/>
          <w:sz w:val="28"/>
          <w:szCs w:val="28"/>
        </w:rPr>
        <w:t>от разовой сделки по реализации крупного имущественного комплекса, кроме того значительные суммы поступили досрочно, преобразовавшись в переплату на начало 2016 года, и создав дополнительные риски для бюджета города. Отчетный год начинался с переплатой  по налогу на прибыль в 320 млн.</w:t>
      </w:r>
      <w:r w:rsidR="00E31B88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рублей, а завершился с переплатой 265 млн.</w:t>
      </w:r>
      <w:r w:rsidR="00E31B88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рублей. 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Налоговыми органами реализуются все имеющиеся механизмы по увеличению сборов. На заседаниях Комиссий по рассмотрению финансово-хозяйственной деятельности убыточных организаций и организаций «нулевиков» при территориальных налоговых инспекциях города Красноярска в 2016 году было заслушано более 2 тысяч </w:t>
      </w:r>
      <w:r w:rsidR="00E31B88" w:rsidRPr="00582DBA">
        <w:rPr>
          <w:bCs/>
          <w:color w:val="000000" w:themeColor="text1"/>
          <w:sz w:val="28"/>
          <w:szCs w:val="28"/>
        </w:rPr>
        <w:t xml:space="preserve">налогоплательщиков. После заседания Комиссии </w:t>
      </w:r>
      <w:r w:rsidRPr="00582DBA">
        <w:rPr>
          <w:bCs/>
          <w:color w:val="000000" w:themeColor="text1"/>
          <w:sz w:val="28"/>
          <w:szCs w:val="28"/>
        </w:rPr>
        <w:t xml:space="preserve">организации </w:t>
      </w:r>
      <w:proofErr w:type="gramStart"/>
      <w:r w:rsidRPr="00582DBA">
        <w:rPr>
          <w:bCs/>
          <w:color w:val="000000" w:themeColor="text1"/>
          <w:sz w:val="28"/>
          <w:szCs w:val="28"/>
        </w:rPr>
        <w:t>изменили показатели деклараций по налогу на прибыль представив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, уточненные налоговые декларации на уменьшение суммы убытка за прошлые (отчетные) налоговые периоды, на общую сумму </w:t>
      </w:r>
      <w:r w:rsidR="00E31B88" w:rsidRPr="00582DBA">
        <w:rPr>
          <w:bCs/>
          <w:color w:val="000000" w:themeColor="text1"/>
          <w:sz w:val="28"/>
          <w:szCs w:val="28"/>
        </w:rPr>
        <w:t>почти 500</w:t>
      </w:r>
      <w:r w:rsidRPr="00582DBA">
        <w:rPr>
          <w:bCs/>
          <w:color w:val="000000" w:themeColor="text1"/>
          <w:sz w:val="28"/>
          <w:szCs w:val="28"/>
        </w:rPr>
        <w:t xml:space="preserve"> млн. рублей и доначисление налога на прибыль на 33 млн. рублей.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С другой стороны, следует отметить, что в  2016 году налоговыми органами обеспечен рост поступлений по налогу на доходы физических лиц, темп которого опередил темпы роста фонда оплаты труда на 2,</w:t>
      </w:r>
      <w:r w:rsidR="00E31B88" w:rsidRPr="00582DBA">
        <w:rPr>
          <w:bCs/>
          <w:color w:val="000000" w:themeColor="text1"/>
          <w:sz w:val="28"/>
          <w:szCs w:val="28"/>
        </w:rPr>
        <w:t>5</w:t>
      </w:r>
      <w:r w:rsidRPr="00582DBA">
        <w:rPr>
          <w:bCs/>
          <w:color w:val="000000" w:themeColor="text1"/>
          <w:sz w:val="28"/>
          <w:szCs w:val="28"/>
        </w:rPr>
        <w:t xml:space="preserve"> процентных пункта. Источником роста поступлений налога на доходы физических лиц был  не только рост фонда оплаты труда, но и  </w:t>
      </w:r>
      <w:bookmarkStart w:id="1" w:name="_Toc256435757"/>
      <w:bookmarkStart w:id="2" w:name="_Toc321224516"/>
      <w:r w:rsidRPr="00582DBA">
        <w:rPr>
          <w:bCs/>
          <w:color w:val="000000" w:themeColor="text1"/>
          <w:sz w:val="28"/>
          <w:szCs w:val="28"/>
        </w:rPr>
        <w:t>проводимая налоговыми органами работа по легализации «теневой» заработной платы, по выявлению фактов выплат неучтенной заработной платы, а также выявлению схем ухода от налогообложения.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2016 году  2</w:t>
      </w:r>
      <w:r w:rsidR="00245CA9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000 работодателей, </w:t>
      </w:r>
      <w:proofErr w:type="gramStart"/>
      <w:r w:rsidRPr="00582DBA">
        <w:rPr>
          <w:bCs/>
          <w:color w:val="000000" w:themeColor="text1"/>
          <w:sz w:val="28"/>
          <w:szCs w:val="28"/>
        </w:rPr>
        <w:t>заслушаны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 на комиссиях. Повышение заработной платы произве</w:t>
      </w:r>
      <w:r w:rsidR="00245CA9" w:rsidRPr="00582DBA">
        <w:rPr>
          <w:bCs/>
          <w:color w:val="000000" w:themeColor="text1"/>
          <w:sz w:val="28"/>
          <w:szCs w:val="28"/>
        </w:rPr>
        <w:t>ли более половины  заслушанных</w:t>
      </w:r>
      <w:r w:rsidRPr="00582DBA">
        <w:rPr>
          <w:bCs/>
          <w:color w:val="000000" w:themeColor="text1"/>
          <w:sz w:val="28"/>
          <w:szCs w:val="28"/>
        </w:rPr>
        <w:t>,  дополнительные поступления НДФЛ составили 25 млн. рублей.  В отношении плательщиков, не представивших обоснованные пояснения и не предпринявших меры к повышению уровня заработной платы в 2016 году,  подготовлены материалы для  выездных налоговых проверок. По результатам выездных налоговых проверок, завершенных в 2016 году, дополнительно начислено 337 млн.</w:t>
      </w:r>
      <w:r w:rsidR="00245CA9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рублей.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ходе декларационной кампании 2016 года инспе</w:t>
      </w:r>
      <w:r w:rsidR="00245CA9" w:rsidRPr="00582DBA">
        <w:rPr>
          <w:bCs/>
          <w:color w:val="000000" w:themeColor="text1"/>
          <w:sz w:val="28"/>
          <w:szCs w:val="28"/>
        </w:rPr>
        <w:t>кциями края принято  свыше 84 000</w:t>
      </w:r>
      <w:r w:rsidRPr="00582DBA">
        <w:rPr>
          <w:bCs/>
          <w:color w:val="000000" w:themeColor="text1"/>
          <w:sz w:val="28"/>
          <w:szCs w:val="28"/>
        </w:rPr>
        <w:t xml:space="preserve"> налоговых деклараций за 2015 год,  исчислен налог на доходы в сумме 2,2 млрд. рублей, или  120% к прошлогоднему показателю. Сумма НДФЛ, подлежащая возврату по итогам декларационной кампании, по сравнению с 2015 годом уменьшилась на 0,8% и составила 2 млрд. рублей.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ходе организации и проведения  мероприятий по дополнительному привлечению физических лиц к декларированию полученных доходов на основании статьи 228 Налогового кодекса РФ, инспекциями края получено более 37 тысяч сведений из внешних и внутренних источников. В результате их обработки выявлено  почти 23</w:t>
      </w:r>
      <w:r w:rsidR="00245CA9" w:rsidRPr="00582DBA">
        <w:rPr>
          <w:bCs/>
          <w:color w:val="000000" w:themeColor="text1"/>
          <w:sz w:val="28"/>
          <w:szCs w:val="28"/>
        </w:rPr>
        <w:t xml:space="preserve"> 000</w:t>
      </w:r>
      <w:r w:rsidRPr="00582DBA">
        <w:rPr>
          <w:bCs/>
          <w:color w:val="000000" w:themeColor="text1"/>
          <w:sz w:val="28"/>
          <w:szCs w:val="28"/>
        </w:rPr>
        <w:t xml:space="preserve">  физических лиц – потенциальных декларантов </w:t>
      </w:r>
      <w:r w:rsidRPr="00582DBA">
        <w:rPr>
          <w:bCs/>
          <w:color w:val="000000" w:themeColor="text1"/>
          <w:sz w:val="28"/>
          <w:szCs w:val="28"/>
        </w:rPr>
        <w:lastRenderedPageBreak/>
        <w:t>доходов от продажи различных видов имущества, ценных бумаг, долей в уставном капитале, от сдачи  имущества в аренду,  иных не обложенных налогом доходов. Сумма исчисленного НДФЛ по указанным декларациям составила 525 млн. рублей, что почти в 2 больше чем в 2015 году.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Введение добровольности применения специального  налогового режима в форме  ЕНВД приводит к ежегодному уменьшению числа налогоплательщиков, использующих данную форму, следовательно, уменьшается налоговая база и поступления, потери 2016 года составили 88 млн.</w:t>
      </w:r>
      <w:r w:rsidR="00245CA9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рублей.  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По </w:t>
      </w:r>
      <w:r w:rsidR="00245CA9" w:rsidRPr="00582DBA">
        <w:rPr>
          <w:bCs/>
          <w:color w:val="000000" w:themeColor="text1"/>
          <w:sz w:val="28"/>
          <w:szCs w:val="28"/>
        </w:rPr>
        <w:t>многим</w:t>
      </w:r>
      <w:r w:rsidRPr="00582DBA">
        <w:rPr>
          <w:bCs/>
          <w:color w:val="000000" w:themeColor="text1"/>
          <w:sz w:val="28"/>
          <w:szCs w:val="28"/>
        </w:rPr>
        <w:t xml:space="preserve"> доходным источникам, формирующим бюджет города, поступления относительно предыдущего года также увеличились, в том числе: по  налогу имущество физических лиц – на 127%, единому сел</w:t>
      </w:r>
      <w:r w:rsidR="00245CA9" w:rsidRPr="00582DBA">
        <w:rPr>
          <w:bCs/>
          <w:color w:val="000000" w:themeColor="text1"/>
          <w:sz w:val="28"/>
          <w:szCs w:val="28"/>
        </w:rPr>
        <w:t>ьскохозяйственному налогу – 109</w:t>
      </w:r>
      <w:r w:rsidRPr="00582DBA">
        <w:rPr>
          <w:bCs/>
          <w:color w:val="000000" w:themeColor="text1"/>
          <w:sz w:val="28"/>
          <w:szCs w:val="28"/>
        </w:rPr>
        <w:t>%, по налогу, взимаемаемому в связи с применением патентн</w:t>
      </w:r>
      <w:r w:rsidR="00245CA9" w:rsidRPr="00582DBA">
        <w:rPr>
          <w:bCs/>
          <w:color w:val="000000" w:themeColor="text1"/>
          <w:sz w:val="28"/>
          <w:szCs w:val="28"/>
        </w:rPr>
        <w:t>ой системы налогообложения - 123</w:t>
      </w:r>
      <w:r w:rsidRPr="00582DBA">
        <w:rPr>
          <w:bCs/>
          <w:color w:val="000000" w:themeColor="text1"/>
          <w:sz w:val="28"/>
          <w:szCs w:val="28"/>
        </w:rPr>
        <w:t xml:space="preserve">%. 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Однако по земельному налогу платежи уменьшились на 2</w:t>
      </w:r>
      <w:r w:rsidR="00245CA9" w:rsidRPr="00582DBA">
        <w:rPr>
          <w:bCs/>
          <w:color w:val="000000" w:themeColor="text1"/>
          <w:sz w:val="28"/>
          <w:szCs w:val="28"/>
        </w:rPr>
        <w:t>3</w:t>
      </w:r>
      <w:r w:rsidRPr="00582DBA">
        <w:rPr>
          <w:bCs/>
          <w:color w:val="000000" w:themeColor="text1"/>
          <w:sz w:val="28"/>
          <w:szCs w:val="28"/>
        </w:rPr>
        <w:t xml:space="preserve">%, и причиной этому явилось вступление в законную силу решений судебных органов в связи с оспариванием кадастровой стоимости и решений комиссии по рассмотрению споров о результатах определения кадастровой стоимости. Налогоплательщиками представлены уточненные налоговые декларации к уменьшению начислений по земельному налогу за предыдущие налоговые периоды, произведены возвраты образовавшихся переплат, и сокращены размеры текущих платежей. По сравнению с 2015 годом увеличение сумм возврата налога  составило 126,2 млн. рублей, в том числе по уточненным налоговым декларациям за 2012-2014 годы по АО «Красмаш» в размере 111,6 млн. рублей и по ОАО «ЦКБ «Геофизика» - 9,3 млн. рублей. 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Одним из резервов роста поступлений является задолженность. Налоговые органы, исполняя полномочия администраторов доходов бюджетной системы, в соответствии с нормами, установленными Налоговым Кодексом, применяют меры взыскания в отношении налогоплательщиков, допускающих несвоевременную уплату обязательных платежей в бюджет. В отличие от практики, складывавшейся еще 3-4 года назад, сегодня на первом плане в данном направлении работы стоит привлечение к своевременной уплате налогов, зачисляемых в местные бюджеты.   Однако задолженность продолжает расти.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Значительный размер задолженности обусловлен низкой платежной дисциплиной граждан, невозможностью взыскания задолженности за счет имущества по причине отсутствия должника или его имущества на дату осуществления исполнительных действий и накопительным порядком определения суммы для взыскания через суд.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Налоговыми органами края активно ведется работа по привлечению несознательных налогоплательщиков к исполнению своих обязанностей. И в первую очередь, налоговые органы начинают свою работу с руководителей и  сотрудников организаций, финансируемых из бюджета. Так как сотрудники органов государственного управления должны показывать пример населению по своевременному и полному исполнению обязательств по уплате налогов. Однако  по состоянию на 01.01.2017 отдельные  руководители органов государственного и муниципального управления имели суммы неуплаченных налогов.</w:t>
      </w:r>
    </w:p>
    <w:bookmarkEnd w:id="1"/>
    <w:bookmarkEnd w:id="2"/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lastRenderedPageBreak/>
        <w:t>И это при том, как  много на сегодня  сделано, чтобы ответственному налогоплательщику было комфортно и просто исполнять свои налоговые обязательства. Это и личные кабинеты физических лиц, это сервисы, позволяющие записаться на прием в инспекцию в удобное для налогоплательщиков время, и обратиться в режиме он-лайн в любой налоговый орган.</w:t>
      </w:r>
    </w:p>
    <w:p w:rsidR="003A5500" w:rsidRPr="00582DBA" w:rsidRDefault="00DD3D08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Мы понимаем</w:t>
      </w:r>
      <w:r w:rsidR="003A5500" w:rsidRPr="00582DBA">
        <w:rPr>
          <w:bCs/>
          <w:color w:val="000000" w:themeColor="text1"/>
          <w:sz w:val="28"/>
          <w:szCs w:val="28"/>
        </w:rPr>
        <w:t>, что большая часть граждан – до</w:t>
      </w:r>
      <w:r w:rsidR="00245CA9" w:rsidRPr="00582DBA">
        <w:rPr>
          <w:bCs/>
          <w:color w:val="000000" w:themeColor="text1"/>
          <w:sz w:val="28"/>
          <w:szCs w:val="28"/>
        </w:rPr>
        <w:t>бросовестные налогоплательщики и совершенствуем работу</w:t>
      </w:r>
      <w:r w:rsidR="003A5500" w:rsidRPr="00582DBA">
        <w:rPr>
          <w:bCs/>
          <w:color w:val="000000" w:themeColor="text1"/>
          <w:sz w:val="28"/>
          <w:szCs w:val="28"/>
        </w:rPr>
        <w:t xml:space="preserve"> в области информационной политики.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рамках проведения декларационной кампании по имущественным налогам было изгот</w:t>
      </w:r>
      <w:r w:rsidR="00DD3D08" w:rsidRPr="00582DBA">
        <w:rPr>
          <w:bCs/>
          <w:color w:val="000000" w:themeColor="text1"/>
          <w:sz w:val="28"/>
          <w:szCs w:val="28"/>
        </w:rPr>
        <w:t>овлены</w:t>
      </w:r>
      <w:r w:rsidRPr="00582DBA">
        <w:rPr>
          <w:bCs/>
          <w:color w:val="000000" w:themeColor="text1"/>
          <w:sz w:val="28"/>
          <w:szCs w:val="28"/>
        </w:rPr>
        <w:t xml:space="preserve"> и распространен</w:t>
      </w:r>
      <w:r w:rsidR="00DD3D08" w:rsidRPr="00582DBA">
        <w:rPr>
          <w:bCs/>
          <w:color w:val="000000" w:themeColor="text1"/>
          <w:sz w:val="28"/>
          <w:szCs w:val="28"/>
        </w:rPr>
        <w:t>ы</w:t>
      </w:r>
      <w:r w:rsidRPr="00582DBA">
        <w:rPr>
          <w:bCs/>
          <w:color w:val="000000" w:themeColor="text1"/>
          <w:sz w:val="28"/>
          <w:szCs w:val="28"/>
        </w:rPr>
        <w:t xml:space="preserve"> среди налогоплательщиков </w:t>
      </w:r>
      <w:r w:rsidR="00245CA9" w:rsidRPr="00582DBA">
        <w:rPr>
          <w:bCs/>
          <w:color w:val="000000" w:themeColor="text1"/>
          <w:sz w:val="28"/>
          <w:szCs w:val="28"/>
        </w:rPr>
        <w:t>памятки</w:t>
      </w:r>
      <w:r w:rsidRPr="00582DBA">
        <w:rPr>
          <w:bCs/>
          <w:color w:val="000000" w:themeColor="text1"/>
          <w:sz w:val="28"/>
          <w:szCs w:val="28"/>
        </w:rPr>
        <w:t>, буклет</w:t>
      </w:r>
      <w:r w:rsidR="00245CA9" w:rsidRPr="00582DBA">
        <w:rPr>
          <w:bCs/>
          <w:color w:val="000000" w:themeColor="text1"/>
          <w:sz w:val="28"/>
          <w:szCs w:val="28"/>
        </w:rPr>
        <w:t>ы</w:t>
      </w:r>
      <w:r w:rsidRPr="00582DBA">
        <w:rPr>
          <w:bCs/>
          <w:color w:val="000000" w:themeColor="text1"/>
          <w:sz w:val="28"/>
          <w:szCs w:val="28"/>
        </w:rPr>
        <w:t xml:space="preserve">, на территории Красноярского края налоговыми органами были размещены 120 баннеров, в том числе на территории г. Красноярска - 20 баннеров. На основе договоренности </w:t>
      </w:r>
      <w:r w:rsidR="00DD3D08" w:rsidRPr="00582DBA">
        <w:rPr>
          <w:bCs/>
          <w:color w:val="000000" w:themeColor="text1"/>
          <w:sz w:val="28"/>
          <w:szCs w:val="28"/>
        </w:rPr>
        <w:t xml:space="preserve">с администрацией города на </w:t>
      </w:r>
      <w:r w:rsidRPr="00582DBA">
        <w:rPr>
          <w:bCs/>
          <w:color w:val="000000" w:themeColor="text1"/>
          <w:sz w:val="28"/>
          <w:szCs w:val="28"/>
        </w:rPr>
        <w:t>муниципальны</w:t>
      </w:r>
      <w:r w:rsidR="00DD3D08" w:rsidRPr="00582DBA">
        <w:rPr>
          <w:bCs/>
          <w:color w:val="000000" w:themeColor="text1"/>
          <w:sz w:val="28"/>
          <w:szCs w:val="28"/>
        </w:rPr>
        <w:t>х</w:t>
      </w:r>
      <w:r w:rsidRPr="00582DBA">
        <w:rPr>
          <w:bCs/>
          <w:color w:val="000000" w:themeColor="text1"/>
          <w:sz w:val="28"/>
          <w:szCs w:val="28"/>
        </w:rPr>
        <w:t xml:space="preserve"> транспортны</w:t>
      </w:r>
      <w:r w:rsidR="00DD3D08" w:rsidRPr="00582DBA">
        <w:rPr>
          <w:bCs/>
          <w:color w:val="000000" w:themeColor="text1"/>
          <w:sz w:val="28"/>
          <w:szCs w:val="28"/>
        </w:rPr>
        <w:t>х</w:t>
      </w:r>
      <w:r w:rsidRPr="00582DBA">
        <w:rPr>
          <w:bCs/>
          <w:color w:val="000000" w:themeColor="text1"/>
          <w:sz w:val="28"/>
          <w:szCs w:val="28"/>
        </w:rPr>
        <w:t xml:space="preserve"> средствах Управлением были размещены 4000 стикеров. Ежемесячно на телеканале «Енисей» выходит тематическая программа «Налоговый блокнот».</w:t>
      </w:r>
    </w:p>
    <w:p w:rsidR="003A5500" w:rsidRPr="00582DBA" w:rsidRDefault="003A5500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Но информированность наших граждан еще далека от идеала. Необходимо совершенствовать наши совместные мероприятия в этом направлении, формировать негативное отношение в обществе к должникам. Мы готовы поддержать любые ваши предложения.</w:t>
      </w:r>
    </w:p>
    <w:p w:rsidR="003A5500" w:rsidRPr="00582DBA" w:rsidRDefault="003A5500" w:rsidP="00BD30EA">
      <w:pPr>
        <w:pStyle w:val="af8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Спасибо за внимание! Желаю успехов в дальнейшей работе!</w:t>
      </w:r>
    </w:p>
    <w:p w:rsidR="004E7883" w:rsidRPr="00582DBA" w:rsidRDefault="005B2EA9" w:rsidP="00C54544">
      <w:pPr>
        <w:pStyle w:val="afb"/>
        <w:numPr>
          <w:ilvl w:val="0"/>
          <w:numId w:val="2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t xml:space="preserve">Доклад </w:t>
      </w:r>
      <w:r w:rsidR="005B5F2E" w:rsidRPr="00582DBA">
        <w:rPr>
          <w:b/>
          <w:bCs/>
          <w:sz w:val="28"/>
          <w:szCs w:val="28"/>
        </w:rPr>
        <w:t>Титенков</w:t>
      </w:r>
      <w:r w:rsidR="00A72DEA" w:rsidRPr="00582DBA">
        <w:rPr>
          <w:b/>
          <w:bCs/>
          <w:sz w:val="28"/>
          <w:szCs w:val="28"/>
        </w:rPr>
        <w:t>а</w:t>
      </w:r>
      <w:r w:rsidR="005B5F2E" w:rsidRPr="00582DBA">
        <w:rPr>
          <w:b/>
          <w:bCs/>
          <w:sz w:val="28"/>
          <w:szCs w:val="28"/>
        </w:rPr>
        <w:t xml:space="preserve"> И.П.</w:t>
      </w:r>
      <w:r w:rsidR="0058753B" w:rsidRPr="00582DBA">
        <w:rPr>
          <w:b/>
          <w:bCs/>
          <w:sz w:val="28"/>
          <w:szCs w:val="28"/>
        </w:rPr>
        <w:t xml:space="preserve"> </w:t>
      </w:r>
    </w:p>
    <w:p w:rsidR="00CB19A5" w:rsidRPr="00582DBA" w:rsidRDefault="004D22F5" w:rsidP="00C54544">
      <w:pPr>
        <w:pStyle w:val="ConsPlusCell"/>
        <w:ind w:firstLine="709"/>
        <w:rPr>
          <w:rFonts w:eastAsia="Calibri"/>
          <w:b/>
          <w:lang w:eastAsia="en-US"/>
        </w:rPr>
      </w:pPr>
      <w:r w:rsidRPr="00582DBA">
        <w:rPr>
          <w:rFonts w:eastAsia="Calibri"/>
          <w:lang w:eastAsia="en-US"/>
        </w:rPr>
        <w:t>Добрый день, уважаемый  Эдхам Шукриевич, у</w:t>
      </w:r>
      <w:r w:rsidR="00CB19A5" w:rsidRPr="00582DBA">
        <w:rPr>
          <w:rFonts w:eastAsia="Calibri"/>
          <w:lang w:eastAsia="en-US"/>
        </w:rPr>
        <w:t>важаемые коллеги!</w:t>
      </w:r>
    </w:p>
    <w:p w:rsidR="00CB19A5" w:rsidRPr="00582DBA" w:rsidRDefault="00CB19A5" w:rsidP="00C54544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Жилищно-коммунальное хозяйство представляет собой комплекс направлений, призванных обеспечивать условия нормальной жизнедеятельности населения и функционирования городских структур. </w:t>
      </w:r>
    </w:p>
    <w:p w:rsidR="00CB19A5" w:rsidRPr="00582DBA" w:rsidRDefault="00CB19A5" w:rsidP="00C54544">
      <w:pPr>
        <w:pStyle w:val="ConsPlusCell"/>
        <w:ind w:firstLine="709"/>
        <w:jc w:val="both"/>
        <w:rPr>
          <w:bCs/>
          <w:color w:val="000000" w:themeColor="text1"/>
        </w:rPr>
      </w:pPr>
      <w:r w:rsidRPr="00582DBA">
        <w:rPr>
          <w:bCs/>
          <w:color w:val="000000" w:themeColor="text1"/>
        </w:rPr>
        <w:t xml:space="preserve">Более подробно сегодня хотелось бы остановиться на дорожном хозяйстве, так как доступность рынка транспортных услуг является ключевым условием повышения мобильности населения, инструментом обеспечения социальной стабильности. Потребность в развитии автотранспортной инфраструктуры и интенсивность эксплуатации автомобильно-дорожной сети неуклонно повышается. Это в совокупности с постоянным ростом нагрузки на дорожное покрытие заставляет уделять повышенное внимание вопросам содержания и </w:t>
      </w:r>
      <w:proofErr w:type="gramStart"/>
      <w:r w:rsidRPr="00582DBA">
        <w:rPr>
          <w:bCs/>
          <w:color w:val="000000" w:themeColor="text1"/>
        </w:rPr>
        <w:t>ремонта</w:t>
      </w:r>
      <w:proofErr w:type="gramEnd"/>
      <w:r w:rsidRPr="00582DBA">
        <w:rPr>
          <w:bCs/>
          <w:color w:val="000000" w:themeColor="text1"/>
        </w:rPr>
        <w:t xml:space="preserve"> автомобильных дорог в городе Красноярске.</w:t>
      </w:r>
    </w:p>
    <w:p w:rsidR="00CB19A5" w:rsidRPr="00582DBA" w:rsidRDefault="00CB19A5" w:rsidP="00C54544">
      <w:pPr>
        <w:pStyle w:val="ConsPlusCell"/>
        <w:ind w:firstLine="709"/>
        <w:jc w:val="both"/>
        <w:rPr>
          <w:bCs/>
          <w:color w:val="000000" w:themeColor="text1"/>
        </w:rPr>
      </w:pPr>
      <w:r w:rsidRPr="00582DBA">
        <w:rPr>
          <w:bCs/>
          <w:color w:val="000000" w:themeColor="text1"/>
        </w:rPr>
        <w:t xml:space="preserve">По состоянию </w:t>
      </w:r>
      <w:r w:rsidR="00F72E8E" w:rsidRPr="00582DBA">
        <w:rPr>
          <w:bCs/>
          <w:color w:val="000000" w:themeColor="text1"/>
        </w:rPr>
        <w:t>на 01.01.201</w:t>
      </w:r>
      <w:r w:rsidRPr="00582DBA">
        <w:rPr>
          <w:bCs/>
          <w:color w:val="000000" w:themeColor="text1"/>
        </w:rPr>
        <w:t>7 сеть автомобильных дорог составляет 1174,9 км.  На автомобильных дорогах находятся 58 мостов, путепроводов протяженностью 12,3 километров.</w:t>
      </w:r>
    </w:p>
    <w:p w:rsidR="00CB19A5" w:rsidRPr="00582DBA" w:rsidRDefault="00CB19A5" w:rsidP="00C54544">
      <w:pPr>
        <w:shd w:val="clear" w:color="auto" w:fill="FFFFFF"/>
        <w:ind w:firstLine="709"/>
        <w:textAlignment w:val="baseline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Среднегодовой прирост интенсивности движения составляет 4%.</w:t>
      </w:r>
    </w:p>
    <w:p w:rsidR="00CB19A5" w:rsidRPr="00582DBA" w:rsidRDefault="00CB19A5" w:rsidP="00C54544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Доля протяженности </w:t>
      </w:r>
      <w:proofErr w:type="gramStart"/>
      <w:r w:rsidRPr="00582DBA">
        <w:rPr>
          <w:bCs/>
          <w:color w:val="000000" w:themeColor="text1"/>
          <w:sz w:val="28"/>
          <w:szCs w:val="28"/>
        </w:rPr>
        <w:t>автомобильных дорог общего пользования местного значения, не отвечающих нормативным требованиям в 2016 году составила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816,7 км или 69,5%.</w:t>
      </w:r>
    </w:p>
    <w:p w:rsidR="00CB19A5" w:rsidRPr="00582DBA" w:rsidRDefault="00CB19A5" w:rsidP="00C54544">
      <w:pPr>
        <w:pStyle w:val="ConsPlusCell"/>
        <w:ind w:firstLine="709"/>
        <w:jc w:val="both"/>
        <w:rPr>
          <w:bCs/>
          <w:color w:val="000000" w:themeColor="text1"/>
        </w:rPr>
      </w:pPr>
      <w:r w:rsidRPr="00582DBA">
        <w:rPr>
          <w:bCs/>
          <w:color w:val="000000" w:themeColor="text1"/>
        </w:rPr>
        <w:t>В 2016 году достигнуты запланированные показатели годовых «ключевых событий»</w:t>
      </w:r>
      <w:r w:rsidR="004D22F5" w:rsidRPr="00582DBA">
        <w:rPr>
          <w:bCs/>
          <w:color w:val="000000" w:themeColor="text1"/>
        </w:rPr>
        <w:t xml:space="preserve"> </w:t>
      </w:r>
      <w:r w:rsidRPr="00582DBA">
        <w:rPr>
          <w:bCs/>
          <w:color w:val="000000" w:themeColor="text1"/>
        </w:rPr>
        <w:t xml:space="preserve"> в части строительства и реконструкции. В прошедшем году на </w:t>
      </w:r>
      <w:r w:rsidRPr="00582DBA">
        <w:rPr>
          <w:bCs/>
          <w:color w:val="000000" w:themeColor="text1"/>
        </w:rPr>
        <w:lastRenderedPageBreak/>
        <w:t>строительство, реконструкцию, содержание и ремонт автомобильных дорог в бюджете города были предусмотрены средства в сумме 2 миллиард</w:t>
      </w:r>
      <w:r w:rsidR="004D22F5" w:rsidRPr="00582DBA">
        <w:rPr>
          <w:bCs/>
          <w:color w:val="000000" w:themeColor="text1"/>
        </w:rPr>
        <w:t>ов</w:t>
      </w:r>
      <w:r w:rsidRPr="00582DBA">
        <w:rPr>
          <w:bCs/>
          <w:color w:val="000000" w:themeColor="text1"/>
        </w:rPr>
        <w:t xml:space="preserve"> 960 миллионов рублей, исполнение составило 2 миллиарда 875 миллионов рублей.</w:t>
      </w:r>
    </w:p>
    <w:p w:rsidR="00CB19A5" w:rsidRPr="00582DBA" w:rsidRDefault="00CB19A5" w:rsidP="00C54544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В 2016 году администрацией города Красноярска введено в эксплуатацию </w:t>
      </w:r>
      <w:r w:rsidR="00352474">
        <w:rPr>
          <w:bCs/>
          <w:color w:val="000000" w:themeColor="text1"/>
          <w:sz w:val="28"/>
          <w:szCs w:val="28"/>
        </w:rPr>
        <w:t>7</w:t>
      </w:r>
      <w:r w:rsidRPr="00582DBA">
        <w:rPr>
          <w:bCs/>
          <w:color w:val="000000" w:themeColor="text1"/>
          <w:sz w:val="28"/>
          <w:szCs w:val="28"/>
        </w:rPr>
        <w:t xml:space="preserve"> объектов строительства и реконструкции общей </w:t>
      </w:r>
      <w:r w:rsidRPr="00655716">
        <w:rPr>
          <w:bCs/>
          <w:color w:val="000000" w:themeColor="text1"/>
          <w:sz w:val="28"/>
          <w:szCs w:val="28"/>
        </w:rPr>
        <w:t xml:space="preserve">протяженностью </w:t>
      </w:r>
      <w:r w:rsidR="00352474" w:rsidRPr="00655716">
        <w:rPr>
          <w:bCs/>
          <w:color w:val="000000" w:themeColor="text1"/>
          <w:sz w:val="28"/>
          <w:szCs w:val="28"/>
        </w:rPr>
        <w:t>6,</w:t>
      </w:r>
      <w:r w:rsidR="00655716" w:rsidRPr="00655716">
        <w:rPr>
          <w:bCs/>
          <w:color w:val="000000" w:themeColor="text1"/>
          <w:sz w:val="28"/>
          <w:szCs w:val="28"/>
        </w:rPr>
        <w:t>7</w:t>
      </w:r>
      <w:r w:rsidRPr="00582DBA">
        <w:rPr>
          <w:bCs/>
          <w:color w:val="000000" w:themeColor="text1"/>
          <w:sz w:val="28"/>
          <w:szCs w:val="28"/>
        </w:rPr>
        <w:t xml:space="preserve"> км проведена масштабная работа в отношении объектов дорожного хозяйства – были введены в эксплуатацию следующие объекты: </w:t>
      </w:r>
    </w:p>
    <w:p w:rsidR="00CB19A5" w:rsidRPr="00582DBA" w:rsidRDefault="00CB19A5" w:rsidP="00C54544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«Автодорога в микрорайоне «Утиный плес»</w:t>
      </w:r>
      <w:r w:rsidR="004D22F5" w:rsidRPr="00582DBA">
        <w:rPr>
          <w:bCs/>
          <w:color w:val="000000" w:themeColor="text1"/>
          <w:sz w:val="28"/>
          <w:szCs w:val="28"/>
        </w:rPr>
        <w:t xml:space="preserve">, </w:t>
      </w:r>
      <w:r w:rsidRPr="00582DBA">
        <w:rPr>
          <w:bCs/>
          <w:color w:val="000000" w:themeColor="text1"/>
          <w:sz w:val="28"/>
          <w:szCs w:val="28"/>
        </w:rPr>
        <w:t>«Строительство автодороги в мкрн. «Слобода Весны»,</w:t>
      </w:r>
      <w:r w:rsidR="004D22F5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«Строительство отнесенного левого поворота от ул. 9 Мая на ул. Авиаторов»,</w:t>
      </w:r>
      <w:r w:rsidR="004D22F5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«Автодорога по ул. Мужества от ул.</w:t>
      </w:r>
      <w:r w:rsidR="004D22F5" w:rsidRPr="00582DBA">
        <w:rPr>
          <w:bCs/>
          <w:color w:val="000000" w:themeColor="text1"/>
          <w:sz w:val="28"/>
          <w:szCs w:val="28"/>
        </w:rPr>
        <w:t xml:space="preserve"> Чернышевского до ул. Шевцовой»,</w:t>
      </w:r>
      <w:r w:rsidR="00352474">
        <w:rPr>
          <w:bCs/>
          <w:color w:val="000000" w:themeColor="text1"/>
          <w:sz w:val="28"/>
          <w:szCs w:val="28"/>
        </w:rPr>
        <w:t xml:space="preserve"> </w:t>
      </w:r>
      <w:r w:rsidR="00352474" w:rsidRPr="00946E86">
        <w:rPr>
          <w:sz w:val="28"/>
          <w:szCs w:val="28"/>
        </w:rPr>
        <w:t xml:space="preserve">«Реконструкция автодороги по ул. Дубровинского от развязки в районе </w:t>
      </w:r>
      <w:r w:rsidR="00352474">
        <w:rPr>
          <w:sz w:val="28"/>
          <w:szCs w:val="28"/>
        </w:rPr>
        <w:t xml:space="preserve"> </w:t>
      </w:r>
      <w:r w:rsidR="00352474" w:rsidRPr="00946E86">
        <w:rPr>
          <w:sz w:val="28"/>
          <w:szCs w:val="28"/>
        </w:rPr>
        <w:t xml:space="preserve">4-го мостового перехода через р. Енисей до ул. Горького (2 пусковой комплекс </w:t>
      </w:r>
      <w:r w:rsidR="00352474">
        <w:rPr>
          <w:sz w:val="28"/>
          <w:szCs w:val="28"/>
        </w:rPr>
        <w:t xml:space="preserve">  </w:t>
      </w:r>
      <w:r w:rsidR="00352474" w:rsidRPr="00946E86">
        <w:rPr>
          <w:sz w:val="28"/>
          <w:szCs w:val="28"/>
        </w:rPr>
        <w:t>I-</w:t>
      </w:r>
      <w:proofErr w:type="spellStart"/>
      <w:r w:rsidR="00352474" w:rsidRPr="00946E86">
        <w:rPr>
          <w:sz w:val="28"/>
          <w:szCs w:val="28"/>
        </w:rPr>
        <w:t>го</w:t>
      </w:r>
      <w:proofErr w:type="spellEnd"/>
      <w:r w:rsidR="00352474" w:rsidRPr="00946E86">
        <w:rPr>
          <w:sz w:val="28"/>
          <w:szCs w:val="28"/>
        </w:rPr>
        <w:t xml:space="preserve"> этапа)»</w:t>
      </w:r>
      <w:r w:rsidR="00352474">
        <w:rPr>
          <w:sz w:val="28"/>
          <w:szCs w:val="28"/>
        </w:rPr>
        <w:t>,</w:t>
      </w:r>
      <w:r w:rsidR="004D22F5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«Реконструкция пр. Свободный от ул. </w:t>
      </w:r>
      <w:r w:rsidR="004D22F5" w:rsidRPr="00582DBA">
        <w:rPr>
          <w:bCs/>
          <w:color w:val="000000" w:themeColor="text1"/>
          <w:sz w:val="28"/>
          <w:szCs w:val="28"/>
        </w:rPr>
        <w:t>Ладо Кецховели до ул. Маерчака»,</w:t>
      </w:r>
      <w:r w:rsidRPr="00582DBA">
        <w:rPr>
          <w:bCs/>
          <w:color w:val="000000" w:themeColor="text1"/>
          <w:sz w:val="28"/>
          <w:szCs w:val="28"/>
        </w:rPr>
        <w:t xml:space="preserve"> «Реконструкция ул. 2-я Брянская до ул. Калинина», отметим, что этот объект должны были с</w:t>
      </w:r>
      <w:r w:rsidR="004D22F5" w:rsidRPr="00582DBA">
        <w:rPr>
          <w:bCs/>
          <w:color w:val="000000" w:themeColor="text1"/>
          <w:sz w:val="28"/>
          <w:szCs w:val="28"/>
        </w:rPr>
        <w:t xml:space="preserve">дать еще 2 года назад, но сроки </w:t>
      </w:r>
      <w:r w:rsidRPr="00582DBA">
        <w:rPr>
          <w:bCs/>
          <w:color w:val="000000" w:themeColor="text1"/>
          <w:sz w:val="28"/>
          <w:szCs w:val="28"/>
        </w:rPr>
        <w:t xml:space="preserve">несколько раз переносились. В середине прошлого года ход строительства был взят на ежедневный контроль. До наступления отрицательных температур завершили возведение эстакад и транспортных съездов с ул. 2-я </w:t>
      </w:r>
      <w:proofErr w:type="gramStart"/>
      <w:r w:rsidRPr="00582DBA">
        <w:rPr>
          <w:bCs/>
          <w:color w:val="000000" w:themeColor="text1"/>
          <w:sz w:val="28"/>
          <w:szCs w:val="28"/>
        </w:rPr>
        <w:t>Брянская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, ул. Калинина и </w:t>
      </w:r>
      <w:r w:rsidR="00352474">
        <w:rPr>
          <w:bCs/>
          <w:color w:val="000000" w:themeColor="text1"/>
          <w:sz w:val="28"/>
          <w:szCs w:val="28"/>
        </w:rPr>
        <w:t xml:space="preserve">   </w:t>
      </w:r>
      <w:r w:rsidRPr="00582DBA">
        <w:rPr>
          <w:bCs/>
          <w:color w:val="000000" w:themeColor="text1"/>
          <w:sz w:val="28"/>
          <w:szCs w:val="28"/>
        </w:rPr>
        <w:t>ул. Маерчака. Часть работ, не влияющих на характеристики надежности и безопасности развязки, была перенесена на весенне-летний период 2017 года. Данные работы зафиксированы в акте приемочной комиссии как гарантийные обязательства подрядчика. Все работы подрядчик должен завершить до 15 июля текущего года в рамках гарантийных обязательств.</w:t>
      </w:r>
    </w:p>
    <w:p w:rsidR="00CB19A5" w:rsidRPr="00582DBA" w:rsidRDefault="00CB19A5" w:rsidP="00C54544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Строительство объектов осуществлялось с учетом всех действующих норм и правил. Выполнение работ сопровождалось устройством ливневой канализации, освещения, общим благоустройством. Для организации безопасности дорожного движения были предусмотрены светофоры, знаковая информация, наземные пешеходные переходы.</w:t>
      </w:r>
    </w:p>
    <w:p w:rsidR="004D22F5" w:rsidRPr="00582DBA" w:rsidRDefault="00CB19A5" w:rsidP="00C54544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Кроме того, в течение года велась работа по разработке проектной документации. Проектная документация для строительства получила положительное заключение Краевого государственного автономного учреждения «Красноярская краевая государственная экспертиза». Заключения получены по следующим объектам:</w:t>
      </w:r>
      <w:r w:rsidR="004D22F5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«Строительство автодороги ул. Байкитская  в границах от ул. Юбилейная до  ул. Дачная»;</w:t>
      </w:r>
      <w:r w:rsidR="004D22F5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«Строительство автомобильной дороги по ул. Карамзина от пересечения с Ярыгинским проездом до жи</w:t>
      </w:r>
      <w:r w:rsidR="004D22F5" w:rsidRPr="00582DBA">
        <w:rPr>
          <w:bCs/>
          <w:color w:val="000000" w:themeColor="text1"/>
          <w:sz w:val="28"/>
          <w:szCs w:val="28"/>
        </w:rPr>
        <w:t xml:space="preserve">лого дома по ул. Карамзина, 13». </w:t>
      </w:r>
    </w:p>
    <w:p w:rsidR="00CB19A5" w:rsidRPr="00582DBA" w:rsidRDefault="004D22F5" w:rsidP="00C54544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Т</w:t>
      </w:r>
      <w:r w:rsidR="00CB19A5" w:rsidRPr="00582DBA">
        <w:rPr>
          <w:bCs/>
          <w:color w:val="000000" w:themeColor="text1"/>
          <w:sz w:val="28"/>
          <w:szCs w:val="28"/>
        </w:rPr>
        <w:t>акже получены положительные заключения по объектам: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CB19A5" w:rsidRPr="00582DBA">
        <w:rPr>
          <w:bCs/>
          <w:color w:val="000000" w:themeColor="text1"/>
          <w:sz w:val="28"/>
          <w:szCs w:val="28"/>
        </w:rPr>
        <w:t>«Переезд через Северное шоссе в жилом районе «Солонцы-2» в Центральном районе г. Красноярска»;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CB19A5" w:rsidRPr="00582DBA">
        <w:rPr>
          <w:bCs/>
          <w:color w:val="000000" w:themeColor="text1"/>
          <w:sz w:val="28"/>
          <w:szCs w:val="28"/>
        </w:rPr>
        <w:t>«Строительство автомобильного проезда в районе домов по ул. Ястынская, 3 «а», 3, 1 ул. Мате Залки, 41, 39 в г. Красноярске»;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CB19A5" w:rsidRPr="00582DBA">
        <w:rPr>
          <w:bCs/>
          <w:color w:val="000000" w:themeColor="text1"/>
          <w:sz w:val="28"/>
          <w:szCs w:val="28"/>
        </w:rPr>
        <w:t>«Строительство улицы между III и V микрорайонами жилого района «Солнечный»;</w:t>
      </w:r>
      <w:r w:rsidRPr="00582DBA">
        <w:rPr>
          <w:bCs/>
          <w:color w:val="000000" w:themeColor="text1"/>
          <w:sz w:val="28"/>
          <w:szCs w:val="28"/>
        </w:rPr>
        <w:t xml:space="preserve"> </w:t>
      </w:r>
      <w:r w:rsidR="00CB19A5" w:rsidRPr="00582DBA">
        <w:rPr>
          <w:bCs/>
          <w:color w:val="000000" w:themeColor="text1"/>
          <w:sz w:val="28"/>
          <w:szCs w:val="28"/>
        </w:rPr>
        <w:t>«Строительство подъездного пути к Ледовому дворцу в микрорайоне «Тихие Зори» в г. Красноярске».</w:t>
      </w:r>
      <w:proofErr w:type="gramEnd"/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Знаковым событием прошедшего года стал старт работ по строительству автомобильной дороги в створе ул. Волочаевской. Реализация этого проекта </w:t>
      </w:r>
      <w:r w:rsidRPr="00582DBA">
        <w:rPr>
          <w:bCs/>
          <w:color w:val="000000" w:themeColor="text1"/>
          <w:sz w:val="28"/>
          <w:szCs w:val="28"/>
        </w:rPr>
        <w:lastRenderedPageBreak/>
        <w:t xml:space="preserve">позволит соединить четвертый мост с ул. Копылова и обеспечить бесперебойное распределение транспортных потоков при движении с правого берега </w:t>
      </w:r>
      <w:proofErr w:type="gramStart"/>
      <w:r w:rsidRPr="00582DBA">
        <w:rPr>
          <w:bCs/>
          <w:color w:val="000000" w:themeColor="text1"/>
          <w:sz w:val="28"/>
          <w:szCs w:val="28"/>
        </w:rPr>
        <w:t>на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левый. Хочу отметить, что для оперативного решения поставленных задач </w:t>
      </w:r>
      <w:r w:rsidR="004D22F5" w:rsidRPr="00582DBA">
        <w:rPr>
          <w:bCs/>
          <w:color w:val="000000" w:themeColor="text1"/>
          <w:sz w:val="28"/>
          <w:szCs w:val="28"/>
        </w:rPr>
        <w:t>первому</w:t>
      </w:r>
      <w:r w:rsidRPr="00582DBA">
        <w:rPr>
          <w:bCs/>
          <w:color w:val="000000" w:themeColor="text1"/>
          <w:sz w:val="28"/>
          <w:szCs w:val="28"/>
        </w:rPr>
        <w:t xml:space="preserve"> этапу строительства дороги присвоен статус регионального значения. В рамках строительства проводится работа по изъятию более 600 объектов недвижимости. Взамен изымаемых жилых помещений в Октябрьском районе было построено 133 квартиры. Помимо этого, собственникам выплачена компенсация на общую сумму более чем 940,0 млн. рублей.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Кроме того, в 2016 году выполнен ремонт дорог протяженностью порядка 15 километров.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Одним из проблемных участков являются улицы и дороги в направлении микрорайона </w:t>
      </w:r>
      <w:proofErr w:type="gramStart"/>
      <w:r w:rsidRPr="00582DBA">
        <w:rPr>
          <w:bCs/>
          <w:color w:val="000000" w:themeColor="text1"/>
          <w:sz w:val="28"/>
          <w:szCs w:val="28"/>
        </w:rPr>
        <w:t>Пашенный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. В администрацию города на протяжении нескольких лет поступали обращения о необходимости ремонта данных дорог и устройстве регулируемого пешеходного перехода. При планировании работ на 2016 год было учтено данное направление. Выполнен ремонт Ярыгинского проезда и ремонт дороги от дамбы на Ярыгинском проезде до ул. </w:t>
      </w:r>
      <w:proofErr w:type="gramStart"/>
      <w:r w:rsidRPr="00582DBA">
        <w:rPr>
          <w:bCs/>
          <w:color w:val="000000" w:themeColor="text1"/>
          <w:sz w:val="28"/>
          <w:szCs w:val="28"/>
        </w:rPr>
        <w:t>Судостроительная</w:t>
      </w:r>
      <w:proofErr w:type="gramEnd"/>
      <w:r w:rsidRPr="00582DBA">
        <w:rPr>
          <w:bCs/>
          <w:color w:val="000000" w:themeColor="text1"/>
          <w:sz w:val="28"/>
          <w:szCs w:val="28"/>
        </w:rPr>
        <w:t>, обустроен регулируемый пешеходный переход.</w:t>
      </w:r>
    </w:p>
    <w:p w:rsidR="00E178D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Выполнен ремонт улиц в Октябрьском, Центральном, Свердло</w:t>
      </w:r>
      <w:r w:rsidR="00E178D5" w:rsidRPr="00582DBA">
        <w:rPr>
          <w:bCs/>
          <w:color w:val="000000" w:themeColor="text1"/>
          <w:sz w:val="28"/>
          <w:szCs w:val="28"/>
        </w:rPr>
        <w:t>вском, Железнодорожном районах.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Выполнена работа, направленная на обустройство подъездных и пешеходных путей в районе социально-значимых объектов.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рамках обеспечения подъездных путей к дошкольным учреждениям выполнен ремонт в Советском районе, в квартале ул. Алексеева – ул. Авиаторов – ул. Молокова – ул. 78 Добровольческой Бригады.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Выполнены работы по ремонту тротуаров, в том числе в районе общеобразовательных учреждений (по 27 адресам).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Продолжен ремонт лестниц. По данному вопросу также поступает много обращений, на протяжении нескольких лет поступали обращения о необходимости ремонта лестницы с ул. Вильского на ул. Е. Стасовой. В прошедшем году сооружение приведено в надлежащее состояние, обеспечена пешеходная доступность на сложном участке улично-дорожной сети, где имеет значительную величину перепад высот и интенсивное движение пешеходов (всего отремонтировано 5 лестниц).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Уделено внимание мостовым сооружениям. Ранее проведено обследование состояния моста через р. Кача по ул. Вейнбаума, в 2016 году выполнены работы по его ремонту.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г. Красноярске на содержании находится 780 остановочных пунктов общественного транспорта.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Следует отметить, что не всегда имеется возможность выполнить заездной карман на остановке и посадочную площадку по причине стесненности условий и существующей застройки. Тем не менее, ежегодно выполняется обустройство остановок, так в 2016 году выполнены работы по обустройству 15 остановочных пунктов.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lastRenderedPageBreak/>
        <w:t>Также в 2016 году на выполнение ямочного ремонта городских дорог направлено порядка 300,0 млн. рублей, выполнен ямочный ремонт общей площадью порядка 439,6 тыс. кв. метров.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Кроме того, выполнены ремонтные работы по асфальтированию 94 проездов к дворовым территориям многоквартирных домов.</w:t>
      </w:r>
      <w:r w:rsidRPr="00582DBA">
        <w:rPr>
          <w:bCs/>
          <w:color w:val="000000" w:themeColor="text1"/>
          <w:sz w:val="28"/>
          <w:szCs w:val="28"/>
        </w:rPr>
        <w:t> 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2017 году администрация города продолжает реализацию комплексной региональной программы «Благоустройство и инфраструктурное развитие города Красноярска в период подготовки к проведению XXIX Всемирной зимней универсиады 2019 года». Одним из блоков программы является строительство, реконструкция, капитальный ремонт и ремонт автомобильных дорог.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рамках программы в 2017 году запланировано 46 объектов, в том числе 3 объекта по строительству и реконструкции дорог.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82DBA">
        <w:rPr>
          <w:bCs/>
          <w:color w:val="000000" w:themeColor="text1"/>
          <w:sz w:val="28"/>
          <w:szCs w:val="28"/>
        </w:rPr>
        <w:t>В 2017 году планируется выполнить работы по капитальному ремонту, ремонту, оптимизации дорожного движения на 43 участках улично-дорожной сети, протяженностью порядка 73,6 км:</w:t>
      </w:r>
      <w:r w:rsidR="00BD30E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капитальный ремонт на 4 объектах (ул. Карла Маркса, пр.</w:t>
      </w:r>
      <w:proofErr w:type="gramEnd"/>
      <w:r w:rsidRPr="00582DB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82DBA">
        <w:rPr>
          <w:bCs/>
          <w:color w:val="000000" w:themeColor="text1"/>
          <w:sz w:val="28"/>
          <w:szCs w:val="28"/>
        </w:rPr>
        <w:t>Мира</w:t>
      </w:r>
      <w:r w:rsidR="00FE33B2" w:rsidRPr="00582DBA">
        <w:rPr>
          <w:bCs/>
          <w:color w:val="000000" w:themeColor="text1"/>
          <w:sz w:val="28"/>
          <w:szCs w:val="28"/>
        </w:rPr>
        <w:t>, ул. Е. Стасовой, ул. Северная);</w:t>
      </w:r>
      <w:r w:rsidR="00BD30E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ремонт на 33 объектах, в том ч</w:t>
      </w:r>
      <w:r w:rsidR="00FE33B2" w:rsidRPr="00582DBA">
        <w:rPr>
          <w:bCs/>
          <w:color w:val="000000" w:themeColor="text1"/>
          <w:sz w:val="28"/>
          <w:szCs w:val="28"/>
        </w:rPr>
        <w:t>исле ремонт Коммунального моста;</w:t>
      </w:r>
      <w:r w:rsidR="00BD30E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оптимизация дорожного движения на 6 участках</w:t>
      </w:r>
      <w:r w:rsidR="00FE33B2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 xml:space="preserve">(ул. Шахтеров-Мужества, ул. Краснодарская-Воронова, ул. </w:t>
      </w:r>
      <w:proofErr w:type="spellStart"/>
      <w:r w:rsidRPr="00582DBA">
        <w:rPr>
          <w:bCs/>
          <w:color w:val="000000" w:themeColor="text1"/>
          <w:sz w:val="28"/>
          <w:szCs w:val="28"/>
        </w:rPr>
        <w:t>Перенсона</w:t>
      </w:r>
      <w:proofErr w:type="spellEnd"/>
      <w:r w:rsidRPr="00582DBA">
        <w:rPr>
          <w:bCs/>
          <w:color w:val="000000" w:themeColor="text1"/>
          <w:sz w:val="28"/>
          <w:szCs w:val="28"/>
        </w:rPr>
        <w:t>-Республики, ул. Тотмина от ул. Юшкова до ул. Гусарова, ул. Тотмина-Попова).</w:t>
      </w:r>
      <w:proofErr w:type="gramEnd"/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Одним из необходимых условий реализации программы по ремонту дорог является контроль качества работ.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В текущем году по каждому объекту капитального ремонта и ремонта дорог создана рабочая группа, отвечающая за координацию выполнения комплекса работ. Также за каждым объектом закреплены ответственные лица от департамента городского хозяйства, администраций районов, МКУ «Управление дорог, инфраструктуры и благоустройства». </w:t>
      </w:r>
      <w:proofErr w:type="gramStart"/>
      <w:r w:rsidRPr="00582DBA">
        <w:rPr>
          <w:bCs/>
          <w:color w:val="000000" w:themeColor="text1"/>
          <w:sz w:val="28"/>
          <w:szCs w:val="28"/>
        </w:rPr>
        <w:t>(Состав рабочих групп, ответственные лица утверждены распоряжением администрации города (№ 27-р от 14.02.2017).</w:t>
      </w:r>
      <w:proofErr w:type="gramEnd"/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Кроме того, на базе МКУ «УДИБ» действует дорожная лаборатория, которая является основной структурой, осуществляющей контроль качества дорожно-ремонтных работ. </w:t>
      </w:r>
    </w:p>
    <w:p w:rsidR="00CB19A5" w:rsidRPr="00582DBA" w:rsidRDefault="00FE33B2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 рамках п</w:t>
      </w:r>
      <w:r w:rsidR="00CB19A5" w:rsidRPr="00582DBA">
        <w:rPr>
          <w:bCs/>
          <w:color w:val="000000" w:themeColor="text1"/>
          <w:sz w:val="28"/>
          <w:szCs w:val="28"/>
        </w:rPr>
        <w:t>одпрограммы «Повышение безопасности дорожного движения» муниципальной программы будут выполнены работы: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82DBA">
        <w:rPr>
          <w:bCs/>
          <w:color w:val="000000" w:themeColor="text1"/>
          <w:sz w:val="28"/>
          <w:szCs w:val="28"/>
        </w:rPr>
        <w:t>по установке пешеходных ограждений в зоне пешеходных переходов порядка 2078 погонных метров, установке светофорных объектов типа Т.7. по 1 адресу (ул. Свободная, 9), установке 609 дорожных знаков «Дети», оборудованию искусственных дорожных неровностей – по 21 адресу, модернизации светофорных объектов – по 120 адресам для реализации мероприятий, направленных на развитие автоматизированной системы управления дорожным движением города.</w:t>
      </w:r>
      <w:proofErr w:type="gramEnd"/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 xml:space="preserve">В рамках проекта «Безопасные и качественные дороги» на 2017 год заявлена сумма 31,2 млн. рублей, в рамках которой планируем завершить мероприятия, направленные на ликвидацию аварийно-опасных участков на территории </w:t>
      </w:r>
      <w:r w:rsidR="00FE33B2" w:rsidRPr="00582DBA">
        <w:rPr>
          <w:bCs/>
          <w:color w:val="000000" w:themeColor="text1"/>
          <w:sz w:val="28"/>
          <w:szCs w:val="28"/>
        </w:rPr>
        <w:t>города</w:t>
      </w:r>
      <w:r w:rsidRPr="00582DBA">
        <w:rPr>
          <w:bCs/>
          <w:color w:val="000000" w:themeColor="text1"/>
          <w:sz w:val="28"/>
          <w:szCs w:val="28"/>
        </w:rPr>
        <w:t>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82DBA">
        <w:rPr>
          <w:bCs/>
          <w:color w:val="000000" w:themeColor="text1"/>
          <w:sz w:val="28"/>
          <w:szCs w:val="28"/>
        </w:rPr>
        <w:lastRenderedPageBreak/>
        <w:t>Кроме того, для реализации мероприятий в области обеспечения безопасности дорожного движения администрацией города под</w:t>
      </w:r>
      <w:r w:rsidR="00FE33B2" w:rsidRPr="00582DBA">
        <w:rPr>
          <w:bCs/>
          <w:color w:val="000000" w:themeColor="text1"/>
          <w:sz w:val="28"/>
          <w:szCs w:val="28"/>
        </w:rPr>
        <w:t>готовлена заявка для участия в ф</w:t>
      </w:r>
      <w:r w:rsidRPr="00582DBA">
        <w:rPr>
          <w:bCs/>
          <w:color w:val="000000" w:themeColor="text1"/>
          <w:sz w:val="28"/>
          <w:szCs w:val="28"/>
        </w:rPr>
        <w:t>едеральной целевой программе «Повышение безопасности дорожного движения» на сумму 74,26 млн. рублей, в которой заявлены следующие мероприятия:</w:t>
      </w:r>
      <w:r w:rsidR="00FE33B2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оснащение участков улично-дорожной сети пешеходными ограждениями в зоне пешеходных переходов;</w:t>
      </w:r>
      <w:r w:rsidR="00FE33B2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модернизация нерегулируемых пешеходных переходов на 64 объектах;</w:t>
      </w:r>
      <w:proofErr w:type="gramEnd"/>
      <w:r w:rsidR="00FE33B2" w:rsidRPr="00582DBA">
        <w:rPr>
          <w:bCs/>
          <w:color w:val="000000" w:themeColor="text1"/>
          <w:sz w:val="28"/>
          <w:szCs w:val="28"/>
        </w:rPr>
        <w:t xml:space="preserve"> </w:t>
      </w:r>
      <w:r w:rsidRPr="00582DBA">
        <w:rPr>
          <w:bCs/>
          <w:color w:val="000000" w:themeColor="text1"/>
          <w:sz w:val="28"/>
          <w:szCs w:val="28"/>
        </w:rPr>
        <w:t>модернизация 56 светофорных объектов.</w:t>
      </w:r>
    </w:p>
    <w:p w:rsidR="00CB19A5" w:rsidRPr="00582DBA" w:rsidRDefault="00CB19A5" w:rsidP="00C545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82DBA">
        <w:rPr>
          <w:bCs/>
          <w:color w:val="000000" w:themeColor="text1"/>
          <w:sz w:val="28"/>
          <w:szCs w:val="28"/>
        </w:rPr>
        <w:t>Всего на выполнение мероприятий, направленных на обеспечение безопасности дорожного движения в 2017 году, администрацией города планируются затраты в сумме 147,2 млн. рублей (в том числе 74,3 млн. рублей – федеральный бюджет, 31,2 млн. рублей – краевой бюджет, 38,7 млн. рублей – бюджет города).</w:t>
      </w:r>
    </w:p>
    <w:p w:rsidR="00CB19A5" w:rsidRPr="00582DBA" w:rsidRDefault="00CB19A5" w:rsidP="00C54544">
      <w:pPr>
        <w:pStyle w:val="af6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82DBA">
        <w:rPr>
          <w:rFonts w:ascii="Times New Roman" w:hAnsi="Times New Roman"/>
          <w:bCs/>
          <w:color w:val="000000" w:themeColor="text1"/>
          <w:sz w:val="28"/>
          <w:szCs w:val="28"/>
        </w:rPr>
        <w:t>В заключение хочу сказать, что бюджет 2016 года в рамках отрасли «дорожное хозяйство» позволил реализовать мероприятия направленные в первую очередь на развитие города, становление его, как места удобного и комфортного проживания. В 2016 году как никогда много объектов был</w:t>
      </w:r>
      <w:r w:rsidR="00FE33B2" w:rsidRPr="00582DBA">
        <w:rPr>
          <w:rFonts w:ascii="Times New Roman" w:hAnsi="Times New Roman"/>
          <w:bCs/>
          <w:color w:val="000000" w:themeColor="text1"/>
          <w:sz w:val="28"/>
          <w:szCs w:val="28"/>
        </w:rPr>
        <w:t>о включено</w:t>
      </w:r>
      <w:r w:rsidRPr="00582D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план работ на основании пожеланий жителей города, в 2017 году практика вовлечения жителей в общественную жизнь города будет продолжена.</w:t>
      </w:r>
    </w:p>
    <w:p w:rsidR="00126FA6" w:rsidRPr="00582DBA" w:rsidRDefault="00CB19A5" w:rsidP="00BD30EA">
      <w:pPr>
        <w:pStyle w:val="af6"/>
        <w:spacing w:after="12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82DBA">
        <w:rPr>
          <w:rFonts w:ascii="Times New Roman" w:hAnsi="Times New Roman"/>
          <w:bCs/>
          <w:color w:val="000000" w:themeColor="text1"/>
          <w:sz w:val="28"/>
          <w:szCs w:val="28"/>
        </w:rPr>
        <w:t>Спасибо за внимание</w:t>
      </w:r>
      <w:r w:rsidR="00FE33B2" w:rsidRPr="00582DBA">
        <w:rPr>
          <w:rFonts w:ascii="Times New Roman" w:hAnsi="Times New Roman"/>
          <w:bCs/>
          <w:color w:val="000000" w:themeColor="text1"/>
          <w:sz w:val="28"/>
          <w:szCs w:val="28"/>
        </w:rPr>
        <w:t>!</w:t>
      </w:r>
    </w:p>
    <w:p w:rsidR="008115B5" w:rsidRPr="00582DBA" w:rsidRDefault="00924952" w:rsidP="00C54544">
      <w:pPr>
        <w:pStyle w:val="afb"/>
        <w:numPr>
          <w:ilvl w:val="0"/>
          <w:numId w:val="2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582DBA">
        <w:rPr>
          <w:b/>
          <w:bCs/>
          <w:sz w:val="28"/>
          <w:szCs w:val="28"/>
        </w:rPr>
        <w:t>Доклад Рукш</w:t>
      </w:r>
      <w:r w:rsidR="001135FD">
        <w:rPr>
          <w:b/>
          <w:bCs/>
          <w:sz w:val="28"/>
          <w:szCs w:val="28"/>
        </w:rPr>
        <w:t>и</w:t>
      </w:r>
      <w:r w:rsidR="008115B5" w:rsidRPr="00582DBA">
        <w:rPr>
          <w:b/>
          <w:bCs/>
          <w:sz w:val="28"/>
          <w:szCs w:val="28"/>
        </w:rPr>
        <w:t xml:space="preserve"> Г.Л.</w:t>
      </w:r>
    </w:p>
    <w:p w:rsidR="00582DBA" w:rsidRDefault="00582DBA" w:rsidP="00582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 </w:t>
      </w:r>
      <w:proofErr w:type="spellStart"/>
      <w:r>
        <w:rPr>
          <w:sz w:val="28"/>
          <w:szCs w:val="28"/>
        </w:rPr>
        <w:t>Эдхам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Шукриевич</w:t>
      </w:r>
      <w:proofErr w:type="spellEnd"/>
      <w:r>
        <w:rPr>
          <w:sz w:val="28"/>
          <w:szCs w:val="28"/>
        </w:rPr>
        <w:t>, добрый день участники слушаний!</w:t>
      </w:r>
    </w:p>
    <w:p w:rsidR="00582DBA" w:rsidRDefault="00582DBA" w:rsidP="00582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19ED">
        <w:rPr>
          <w:color w:val="auto"/>
          <w:sz w:val="28"/>
          <w:szCs w:val="28"/>
        </w:rPr>
        <w:t xml:space="preserve">По стечению обстоятельств, рассмотрение этого вопроса совпало с происходящим в городе крупнейшим событием в социально-культурной жизни нашей страны. </w:t>
      </w:r>
    </w:p>
    <w:p w:rsidR="00582DBA" w:rsidRPr="00582DBA" w:rsidRDefault="00582DBA" w:rsidP="00582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DBA">
        <w:rPr>
          <w:color w:val="auto"/>
          <w:sz w:val="28"/>
          <w:szCs w:val="28"/>
        </w:rPr>
        <w:t xml:space="preserve">Вчера в Красноярске открылся </w:t>
      </w:r>
      <w:r w:rsidRPr="00582DBA">
        <w:rPr>
          <w:rStyle w:val="A20"/>
          <w:b w:val="0"/>
          <w:color w:val="auto"/>
          <w:sz w:val="28"/>
          <w:szCs w:val="28"/>
        </w:rPr>
        <w:t>Всероссийский библиотечный конгресс.</w:t>
      </w:r>
      <w:r w:rsidRPr="00582DBA">
        <w:rPr>
          <w:rStyle w:val="A20"/>
          <w:color w:val="auto"/>
        </w:rPr>
        <w:t xml:space="preserve"> </w:t>
      </w:r>
      <w:r w:rsidRPr="00582DBA">
        <w:rPr>
          <w:rStyle w:val="A20"/>
          <w:b w:val="0"/>
          <w:color w:val="auto"/>
          <w:sz w:val="28"/>
          <w:szCs w:val="28"/>
        </w:rPr>
        <w:t>На</w:t>
      </w:r>
      <w:r w:rsidRPr="00582DBA">
        <w:rPr>
          <w:rStyle w:val="A20"/>
          <w:b w:val="0"/>
          <w:color w:val="auto"/>
        </w:rPr>
        <w:t xml:space="preserve"> </w:t>
      </w:r>
      <w:r w:rsidRPr="00582DBA">
        <w:rPr>
          <w:rStyle w:val="A20"/>
          <w:b w:val="0"/>
          <w:color w:val="auto"/>
          <w:sz w:val="28"/>
          <w:szCs w:val="28"/>
        </w:rPr>
        <w:t>нем</w:t>
      </w:r>
      <w:r w:rsidRPr="00582DBA">
        <w:rPr>
          <w:color w:val="auto"/>
          <w:sz w:val="28"/>
          <w:szCs w:val="28"/>
        </w:rPr>
        <w:t xml:space="preserve"> Красноярск был объявлен библиотечной столицей Российской Федерации. </w:t>
      </w:r>
    </w:p>
    <w:p w:rsidR="00582DBA" w:rsidRPr="00CB19ED" w:rsidRDefault="00582DBA" w:rsidP="00582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DBA">
        <w:rPr>
          <w:color w:val="auto"/>
          <w:sz w:val="28"/>
          <w:szCs w:val="28"/>
        </w:rPr>
        <w:t>С точки зрения культуры, знаковости</w:t>
      </w:r>
      <w:r w:rsidRPr="00CB19ED">
        <w:rPr>
          <w:color w:val="auto"/>
          <w:sz w:val="28"/>
          <w:szCs w:val="28"/>
        </w:rPr>
        <w:t xml:space="preserve"> это событие заслуженно, почетно и в то же время очень ответственно.</w:t>
      </w:r>
    </w:p>
    <w:p w:rsidR="00582DBA" w:rsidRPr="00CB19ED" w:rsidRDefault="00582DBA" w:rsidP="00582DBA">
      <w:pPr>
        <w:ind w:firstLine="708"/>
        <w:jc w:val="both"/>
        <w:rPr>
          <w:sz w:val="28"/>
          <w:szCs w:val="28"/>
        </w:rPr>
      </w:pPr>
      <w:r w:rsidRPr="00CB19ED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Pr="00CB19ED">
        <w:rPr>
          <w:sz w:val="28"/>
          <w:szCs w:val="28"/>
        </w:rPr>
        <w:t xml:space="preserve"> хотелось бы отметить, что мы с детства знаем и разделяем библейское утверждение</w:t>
      </w:r>
      <w:r>
        <w:rPr>
          <w:sz w:val="28"/>
          <w:szCs w:val="28"/>
        </w:rPr>
        <w:t>,</w:t>
      </w:r>
      <w:r w:rsidRPr="00CB19ED">
        <w:rPr>
          <w:sz w:val="28"/>
          <w:szCs w:val="28"/>
        </w:rPr>
        <w:t xml:space="preserve"> что </w:t>
      </w:r>
      <w:proofErr w:type="gramStart"/>
      <w:r w:rsidRPr="00CB19ED">
        <w:rPr>
          <w:sz w:val="28"/>
          <w:szCs w:val="28"/>
        </w:rPr>
        <w:t>в начале</w:t>
      </w:r>
      <w:proofErr w:type="gramEnd"/>
      <w:r w:rsidRPr="00CB19ED">
        <w:rPr>
          <w:sz w:val="28"/>
          <w:szCs w:val="28"/>
        </w:rPr>
        <w:t xml:space="preserve"> было Слово.</w:t>
      </w:r>
    </w:p>
    <w:p w:rsidR="00582DBA" w:rsidRPr="00CB19ED" w:rsidRDefault="00582DBA" w:rsidP="00582DBA">
      <w:pPr>
        <w:ind w:firstLine="708"/>
        <w:jc w:val="both"/>
        <w:rPr>
          <w:sz w:val="28"/>
          <w:szCs w:val="28"/>
        </w:rPr>
      </w:pPr>
      <w:r w:rsidRPr="00CB19ED">
        <w:rPr>
          <w:sz w:val="28"/>
          <w:szCs w:val="28"/>
        </w:rPr>
        <w:t>Однако, свою подлинную мощь, оно обрело лишь с появлением книги.</w:t>
      </w:r>
      <w:r w:rsidRPr="00CB19ED">
        <w:rPr>
          <w:sz w:val="27"/>
          <w:szCs w:val="27"/>
        </w:rPr>
        <w:t xml:space="preserve"> </w:t>
      </w:r>
      <w:r w:rsidRPr="00CB19ED">
        <w:rPr>
          <w:sz w:val="28"/>
          <w:szCs w:val="28"/>
        </w:rPr>
        <w:t>Накопленная за века надежная память человечества находится в книгах.</w:t>
      </w:r>
      <w:r w:rsidRPr="00CB19ED">
        <w:rPr>
          <w:sz w:val="28"/>
          <w:szCs w:val="28"/>
          <w:lang w:val="kk-KZ"/>
        </w:rPr>
        <w:t xml:space="preserve"> Менялся материал и способ изготовления книг, но неизменным оставалось ее назначение: хранить и предовать знания, опыт, художественую ценность, </w:t>
      </w:r>
      <w:r>
        <w:rPr>
          <w:sz w:val="28"/>
          <w:szCs w:val="28"/>
          <w:lang w:val="kk-KZ"/>
        </w:rPr>
        <w:t>и</w:t>
      </w:r>
      <w:r w:rsidRPr="00CB19ED">
        <w:rPr>
          <w:sz w:val="28"/>
          <w:szCs w:val="28"/>
          <w:lang w:val="kk-KZ"/>
        </w:rPr>
        <w:t xml:space="preserve"> самое главное разнообразную информацию.</w:t>
      </w:r>
    </w:p>
    <w:p w:rsidR="00582DBA" w:rsidRPr="00CB19ED" w:rsidRDefault="00582DBA" w:rsidP="00582DBA">
      <w:pPr>
        <w:ind w:firstLine="708"/>
        <w:jc w:val="both"/>
        <w:rPr>
          <w:sz w:val="28"/>
          <w:szCs w:val="28"/>
          <w:lang w:val="kk-KZ"/>
        </w:rPr>
      </w:pPr>
      <w:r w:rsidRPr="00CB19ED">
        <w:rPr>
          <w:sz w:val="27"/>
          <w:szCs w:val="27"/>
        </w:rPr>
        <w:t>Б</w:t>
      </w:r>
      <w:r w:rsidRPr="00CB19ED">
        <w:rPr>
          <w:sz w:val="28"/>
          <w:szCs w:val="28"/>
          <w:lang w:val="kk-KZ"/>
        </w:rPr>
        <w:t>иблиотеки остаются самым доступным местом получения информации для населения практически на всех этапах жизни человека.</w:t>
      </w:r>
    </w:p>
    <w:p w:rsidR="00582DBA" w:rsidRPr="008E49A6" w:rsidRDefault="00582DBA" w:rsidP="00582DBA">
      <w:pPr>
        <w:ind w:firstLine="708"/>
        <w:jc w:val="both"/>
        <w:rPr>
          <w:sz w:val="28"/>
          <w:szCs w:val="28"/>
        </w:rPr>
      </w:pPr>
      <w:r w:rsidRPr="008E49A6">
        <w:rPr>
          <w:sz w:val="28"/>
          <w:szCs w:val="28"/>
        </w:rPr>
        <w:t>Красноярская библиотечная сеть достаточно масштабна. Муниципальн</w:t>
      </w:r>
      <w:r>
        <w:rPr>
          <w:sz w:val="28"/>
          <w:szCs w:val="28"/>
        </w:rPr>
        <w:t>ая</w:t>
      </w:r>
      <w:r w:rsidRPr="008E49A6">
        <w:rPr>
          <w:sz w:val="28"/>
          <w:szCs w:val="28"/>
        </w:rPr>
        <w:t xml:space="preserve"> сеть представл</w:t>
      </w:r>
      <w:r>
        <w:rPr>
          <w:sz w:val="28"/>
          <w:szCs w:val="28"/>
        </w:rPr>
        <w:t>ена</w:t>
      </w:r>
      <w:r w:rsidRPr="008E49A6">
        <w:rPr>
          <w:sz w:val="28"/>
          <w:szCs w:val="28"/>
        </w:rPr>
        <w:t xml:space="preserve"> 44 муниципальны</w:t>
      </w:r>
      <w:r>
        <w:rPr>
          <w:sz w:val="28"/>
          <w:szCs w:val="28"/>
        </w:rPr>
        <w:t>ми</w:t>
      </w:r>
      <w:r w:rsidRPr="008E49A6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ами</w:t>
      </w:r>
      <w:r w:rsidRPr="008E49A6">
        <w:rPr>
          <w:sz w:val="28"/>
          <w:szCs w:val="28"/>
        </w:rPr>
        <w:t>, объединенны</w:t>
      </w:r>
      <w:r>
        <w:rPr>
          <w:sz w:val="28"/>
          <w:szCs w:val="28"/>
        </w:rPr>
        <w:t>ми</w:t>
      </w:r>
      <w:r w:rsidRPr="008E49A6">
        <w:rPr>
          <w:sz w:val="28"/>
          <w:szCs w:val="28"/>
        </w:rPr>
        <w:t xml:space="preserve"> </w:t>
      </w:r>
      <w:r>
        <w:rPr>
          <w:sz w:val="28"/>
          <w:szCs w:val="28"/>
        </w:rPr>
        <w:t>в две очень авторитетные библиотечные системы:</w:t>
      </w:r>
      <w:r w:rsidRPr="008E49A6">
        <w:rPr>
          <w:sz w:val="28"/>
          <w:szCs w:val="28"/>
        </w:rPr>
        <w:t xml:space="preserve"> централизованную библиотечную систему для взросл</w:t>
      </w:r>
      <w:r>
        <w:rPr>
          <w:sz w:val="28"/>
          <w:szCs w:val="28"/>
        </w:rPr>
        <w:t xml:space="preserve">ых </w:t>
      </w:r>
      <w:r w:rsidRPr="008E49A6">
        <w:rPr>
          <w:sz w:val="28"/>
          <w:szCs w:val="28"/>
        </w:rPr>
        <w:t>(25 библиотек-филиалов) и Централизованную библиотечную систему для детей, объединяющую 19 библиотек-филиалов.</w:t>
      </w:r>
    </w:p>
    <w:p w:rsidR="00582DBA" w:rsidRPr="00467AF2" w:rsidRDefault="00582DBA" w:rsidP="00582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49A6">
        <w:rPr>
          <w:color w:val="auto"/>
          <w:sz w:val="28"/>
          <w:szCs w:val="28"/>
        </w:rPr>
        <w:lastRenderedPageBreak/>
        <w:t xml:space="preserve">Внушительным является и совокупный муниципальный </w:t>
      </w:r>
      <w:r>
        <w:rPr>
          <w:color w:val="auto"/>
          <w:sz w:val="28"/>
          <w:szCs w:val="28"/>
        </w:rPr>
        <w:t xml:space="preserve">книжный </w:t>
      </w:r>
      <w:r w:rsidRPr="008E49A6">
        <w:rPr>
          <w:color w:val="auto"/>
          <w:sz w:val="28"/>
          <w:szCs w:val="28"/>
        </w:rPr>
        <w:t xml:space="preserve">фонд, </w:t>
      </w:r>
      <w:r>
        <w:rPr>
          <w:color w:val="auto"/>
          <w:sz w:val="28"/>
          <w:szCs w:val="28"/>
        </w:rPr>
        <w:t>вместе</w:t>
      </w:r>
      <w:r w:rsidRPr="008E49A6">
        <w:rPr>
          <w:color w:val="auto"/>
          <w:sz w:val="28"/>
          <w:szCs w:val="28"/>
        </w:rPr>
        <w:t xml:space="preserve"> с государственными библиотеками </w:t>
      </w:r>
      <w:r>
        <w:rPr>
          <w:color w:val="auto"/>
          <w:sz w:val="28"/>
          <w:szCs w:val="28"/>
        </w:rPr>
        <w:t xml:space="preserve">(в крае 4 большие краевые библиотеки) </w:t>
      </w:r>
      <w:r w:rsidRPr="008E49A6">
        <w:rPr>
          <w:color w:val="auto"/>
          <w:sz w:val="28"/>
          <w:szCs w:val="28"/>
        </w:rPr>
        <w:t>и библиотеками</w:t>
      </w:r>
      <w:r>
        <w:rPr>
          <w:color w:val="auto"/>
          <w:sz w:val="28"/>
          <w:szCs w:val="28"/>
        </w:rPr>
        <w:t xml:space="preserve"> учебных заведений.</w:t>
      </w:r>
      <w:r w:rsidRPr="008E4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Им регулярно </w:t>
      </w:r>
      <w:r w:rsidRPr="008E49A6">
        <w:rPr>
          <w:color w:val="auto"/>
          <w:sz w:val="28"/>
          <w:szCs w:val="28"/>
        </w:rPr>
        <w:t>пользуются свыше 300 тысяч человек.</w:t>
      </w:r>
    </w:p>
    <w:p w:rsidR="00582DBA" w:rsidRPr="00CB19ED" w:rsidRDefault="00582DBA" w:rsidP="00582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19ED">
        <w:rPr>
          <w:color w:val="auto"/>
          <w:sz w:val="28"/>
          <w:szCs w:val="28"/>
        </w:rPr>
        <w:t xml:space="preserve">Казалось бы, сформирована сеть, достаточно рационально расположенная, обеспечена доступность к работе библиотек </w:t>
      </w:r>
      <w:r>
        <w:rPr>
          <w:color w:val="auto"/>
          <w:sz w:val="28"/>
          <w:szCs w:val="28"/>
        </w:rPr>
        <w:t xml:space="preserve">и все </w:t>
      </w:r>
      <w:r w:rsidRPr="00CB19ED">
        <w:rPr>
          <w:color w:val="auto"/>
          <w:sz w:val="28"/>
          <w:szCs w:val="28"/>
        </w:rPr>
        <w:t>это не должно вызывать особых волнений.</w:t>
      </w:r>
    </w:p>
    <w:p w:rsidR="00582DBA" w:rsidRPr="00CB19ED" w:rsidRDefault="00582DBA" w:rsidP="00582DBA">
      <w:pPr>
        <w:ind w:firstLine="708"/>
        <w:jc w:val="both"/>
        <w:rPr>
          <w:sz w:val="27"/>
          <w:szCs w:val="27"/>
        </w:rPr>
      </w:pPr>
      <w:r w:rsidRPr="00CB19ED">
        <w:rPr>
          <w:sz w:val="28"/>
          <w:szCs w:val="28"/>
        </w:rPr>
        <w:t>Однако нет особого секрета</w:t>
      </w:r>
      <w:r>
        <w:rPr>
          <w:sz w:val="28"/>
          <w:szCs w:val="28"/>
        </w:rPr>
        <w:t xml:space="preserve">, что общество постоянно находится в дискуссии на тему о том, </w:t>
      </w:r>
      <w:r w:rsidRPr="00CB19ED">
        <w:rPr>
          <w:sz w:val="28"/>
          <w:szCs w:val="28"/>
        </w:rPr>
        <w:t>что читать стали меньше и не только дети, но и взрослые.</w:t>
      </w:r>
    </w:p>
    <w:p w:rsidR="00582DBA" w:rsidRPr="00CB19ED" w:rsidRDefault="00582DBA" w:rsidP="00582DBA">
      <w:pPr>
        <w:ind w:firstLine="708"/>
        <w:jc w:val="both"/>
        <w:rPr>
          <w:sz w:val="28"/>
          <w:szCs w:val="28"/>
          <w:lang w:val="kk-KZ"/>
        </w:rPr>
      </w:pPr>
      <w:r w:rsidRPr="00CB19ED">
        <w:rPr>
          <w:sz w:val="28"/>
          <w:szCs w:val="28"/>
          <w:lang w:val="kk-KZ"/>
        </w:rPr>
        <w:t xml:space="preserve">Общество серьезно озабочено проблемой чтения. Известное, старшему поколению </w:t>
      </w:r>
      <w:r>
        <w:rPr>
          <w:sz w:val="28"/>
          <w:szCs w:val="28"/>
          <w:lang w:val="kk-KZ"/>
        </w:rPr>
        <w:t>утверждение</w:t>
      </w:r>
      <w:r w:rsidRPr="00CB19ED">
        <w:rPr>
          <w:sz w:val="28"/>
          <w:szCs w:val="28"/>
          <w:lang w:val="kk-KZ"/>
        </w:rPr>
        <w:t xml:space="preserve"> о том, что мы живем в самой читающей стране мира</w:t>
      </w:r>
      <w:r>
        <w:rPr>
          <w:sz w:val="28"/>
          <w:szCs w:val="28"/>
          <w:lang w:val="kk-KZ"/>
        </w:rPr>
        <w:t>, как совсем недавно это было в Советстком Союзе,</w:t>
      </w:r>
      <w:r w:rsidRPr="00CB19ED">
        <w:rPr>
          <w:sz w:val="28"/>
          <w:szCs w:val="28"/>
          <w:lang w:val="kk-KZ"/>
        </w:rPr>
        <w:t xml:space="preserve"> утратило свою актуальность и мы настороженно наблюдаем за процессом как сегодня возвращается интерес к книге.</w:t>
      </w:r>
    </w:p>
    <w:p w:rsidR="00582DBA" w:rsidRPr="00CB19ED" w:rsidRDefault="00582DBA" w:rsidP="00582DB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Вчера было заявлено и отмечено статистикой, </w:t>
      </w:r>
      <w:r w:rsidRPr="0074668C">
        <w:rPr>
          <w:sz w:val="28"/>
          <w:szCs w:val="28"/>
          <w:lang w:val="kk-KZ"/>
        </w:rPr>
        <w:t>что</w:t>
      </w:r>
      <w:r>
        <w:rPr>
          <w:sz w:val="28"/>
          <w:szCs w:val="28"/>
          <w:lang w:val="kk-KZ"/>
        </w:rPr>
        <w:t xml:space="preserve"> </w:t>
      </w:r>
      <w:r w:rsidRPr="00CB19ED">
        <w:rPr>
          <w:sz w:val="28"/>
          <w:szCs w:val="28"/>
          <w:lang w:val="kk-KZ"/>
        </w:rPr>
        <w:t>Красноярск к нашей большой общей радости занимает пятое место в России по уровню читателей.</w:t>
      </w:r>
    </w:p>
    <w:p w:rsidR="00582DBA" w:rsidRPr="004D75E8" w:rsidRDefault="00582DBA" w:rsidP="00582DBA">
      <w:pPr>
        <w:ind w:firstLine="708"/>
        <w:jc w:val="both"/>
        <w:rPr>
          <w:sz w:val="28"/>
          <w:szCs w:val="28"/>
          <w:lang w:val="kk-KZ"/>
        </w:rPr>
      </w:pPr>
      <w:r w:rsidRPr="004D75E8">
        <w:rPr>
          <w:sz w:val="28"/>
          <w:szCs w:val="28"/>
          <w:lang w:val="kk-KZ"/>
        </w:rPr>
        <w:t>Но факт остается фактом, что мир находится в сложном процессе измения не только источников грамотности, но и поиска новых технологий получения знаний, организации просвещения и</w:t>
      </w:r>
      <w:r>
        <w:rPr>
          <w:sz w:val="28"/>
          <w:szCs w:val="28"/>
          <w:lang w:val="kk-KZ"/>
        </w:rPr>
        <w:t xml:space="preserve">, что не менее важно, организации </w:t>
      </w:r>
      <w:r w:rsidRPr="004D75E8">
        <w:rPr>
          <w:sz w:val="28"/>
          <w:szCs w:val="28"/>
          <w:lang w:val="kk-KZ"/>
        </w:rPr>
        <w:t>культурно-досуговой деятельности посредством библиотечных практик.</w:t>
      </w:r>
    </w:p>
    <w:p w:rsidR="00582DBA" w:rsidRPr="004D75E8" w:rsidRDefault="00582DBA" w:rsidP="00582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75E8">
        <w:rPr>
          <w:color w:val="auto"/>
          <w:sz w:val="28"/>
          <w:szCs w:val="28"/>
        </w:rPr>
        <w:t>Происходит пост</w:t>
      </w:r>
      <w:r>
        <w:rPr>
          <w:color w:val="auto"/>
          <w:sz w:val="28"/>
          <w:szCs w:val="28"/>
        </w:rPr>
        <w:t xml:space="preserve">оянное перемещение и </w:t>
      </w:r>
      <w:r w:rsidRPr="004D75E8">
        <w:rPr>
          <w:color w:val="auto"/>
          <w:sz w:val="28"/>
          <w:szCs w:val="28"/>
        </w:rPr>
        <w:t>переосмысление функций библиотек в эпоху информатизации общества – переход от управления книжными потоками и массами к управлению информацией и способом ее получения.</w:t>
      </w:r>
    </w:p>
    <w:p w:rsidR="00582DBA" w:rsidRPr="00582DBA" w:rsidRDefault="00582DBA" w:rsidP="00582DBA">
      <w:pPr>
        <w:ind w:firstLine="709"/>
        <w:jc w:val="both"/>
        <w:rPr>
          <w:sz w:val="28"/>
          <w:szCs w:val="28"/>
        </w:rPr>
      </w:pPr>
      <w:r w:rsidRPr="004D75E8">
        <w:rPr>
          <w:sz w:val="28"/>
          <w:szCs w:val="28"/>
        </w:rPr>
        <w:t>Социально</w:t>
      </w:r>
      <w:r>
        <w:rPr>
          <w:sz w:val="28"/>
          <w:szCs w:val="28"/>
        </w:rPr>
        <w:t>-</w:t>
      </w:r>
      <w:r w:rsidRPr="004D75E8">
        <w:rPr>
          <w:sz w:val="28"/>
          <w:szCs w:val="28"/>
        </w:rPr>
        <w:t>культурный анализ библиотечной практики</w:t>
      </w:r>
      <w:r>
        <w:rPr>
          <w:sz w:val="28"/>
          <w:szCs w:val="28"/>
        </w:rPr>
        <w:t xml:space="preserve"> в городе</w:t>
      </w:r>
      <w:r w:rsidRPr="004D75E8">
        <w:rPr>
          <w:sz w:val="28"/>
          <w:szCs w:val="28"/>
        </w:rPr>
        <w:t>, осуществленный культурологами, выявил ряд противоречий в организации библиотечной практики:</w:t>
      </w:r>
      <w:r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>между темпами развития города и диспропорцией в местах расположения имеющихся библиотек;</w:t>
      </w:r>
      <w:r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 xml:space="preserve">между запросами жителей микрорайонов города на пространство для межличностного и интеллектуального развития; между представлениями о комфортности среды, особенно в отдаленных районах города. </w:t>
      </w:r>
    </w:p>
    <w:p w:rsidR="00582DBA" w:rsidRPr="00283543" w:rsidRDefault="00582DBA" w:rsidP="00582DBA">
      <w:pPr>
        <w:spacing w:before="60"/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Происходящие трансформации</w:t>
      </w:r>
      <w:r w:rsidRPr="00283543">
        <w:rPr>
          <w:sz w:val="28"/>
          <w:szCs w:val="28"/>
        </w:rPr>
        <w:t xml:space="preserve"> влияют на библиотеки столь решительно, что работники культуры и работники библиотек вынуждены на сегодняшний день менять не только всю систему библиотечных ресурсов и практик, но и впервые ставят вопрос о «границах» библиотечного пространства и самих принципов существования традиционных библиотек.</w:t>
      </w:r>
    </w:p>
    <w:p w:rsidR="00582DBA" w:rsidRPr="00283543" w:rsidRDefault="00582DBA" w:rsidP="00582DBA">
      <w:pPr>
        <w:ind w:firstLine="709"/>
        <w:jc w:val="both"/>
        <w:rPr>
          <w:b/>
          <w:sz w:val="28"/>
          <w:szCs w:val="28"/>
        </w:rPr>
      </w:pPr>
      <w:r w:rsidRPr="00283543">
        <w:rPr>
          <w:sz w:val="28"/>
          <w:szCs w:val="28"/>
        </w:rPr>
        <w:t xml:space="preserve">Теоретически предполагается, что муниципальные библиотеки становятся многофункциональными </w:t>
      </w:r>
      <w:proofErr w:type="spellStart"/>
      <w:r w:rsidRPr="00283543">
        <w:rPr>
          <w:sz w:val="28"/>
          <w:szCs w:val="28"/>
        </w:rPr>
        <w:t>мультикультурными</w:t>
      </w:r>
      <w:proofErr w:type="spellEnd"/>
      <w:r w:rsidRPr="00283543">
        <w:rPr>
          <w:sz w:val="28"/>
          <w:szCs w:val="28"/>
        </w:rPr>
        <w:t xml:space="preserve"> социально ориентированными центрами, в которых можно не только читать, но и обеспечивать межличностное взаимодействие, заниматься в кружках и так далее.</w:t>
      </w:r>
    </w:p>
    <w:p w:rsidR="00582DBA" w:rsidRDefault="00582DBA" w:rsidP="00582DBA">
      <w:pPr>
        <w:ind w:firstLine="708"/>
        <w:jc w:val="both"/>
        <w:rPr>
          <w:sz w:val="28"/>
          <w:szCs w:val="28"/>
        </w:rPr>
      </w:pPr>
      <w:r w:rsidRPr="00283543">
        <w:rPr>
          <w:sz w:val="28"/>
          <w:szCs w:val="28"/>
        </w:rPr>
        <w:t>Совершенствование библиотечных практик стало программой деятельности администрации города под руководством Главы администрации города Э.Ш.</w:t>
      </w:r>
      <w:r>
        <w:rPr>
          <w:sz w:val="28"/>
          <w:szCs w:val="28"/>
        </w:rPr>
        <w:t xml:space="preserve"> </w:t>
      </w:r>
      <w:proofErr w:type="spellStart"/>
      <w:r w:rsidRPr="00283543">
        <w:rPr>
          <w:sz w:val="28"/>
          <w:szCs w:val="28"/>
        </w:rPr>
        <w:t>Акбулатова</w:t>
      </w:r>
      <w:proofErr w:type="spellEnd"/>
      <w:r w:rsidRPr="00283543">
        <w:rPr>
          <w:sz w:val="28"/>
          <w:szCs w:val="28"/>
        </w:rPr>
        <w:t xml:space="preserve"> и при поддержке администрации края, Законодательного собрания, депутатов Красноярского городского Совета</w:t>
      </w:r>
      <w:r>
        <w:rPr>
          <w:sz w:val="28"/>
          <w:szCs w:val="28"/>
        </w:rPr>
        <w:t>.</w:t>
      </w:r>
    </w:p>
    <w:p w:rsidR="00582DBA" w:rsidRPr="00283543" w:rsidRDefault="00582DBA" w:rsidP="00582DBA">
      <w:pPr>
        <w:ind w:firstLine="708"/>
        <w:jc w:val="both"/>
        <w:rPr>
          <w:sz w:val="28"/>
          <w:szCs w:val="28"/>
        </w:rPr>
      </w:pPr>
      <w:r w:rsidRPr="00283543">
        <w:rPr>
          <w:sz w:val="28"/>
          <w:szCs w:val="28"/>
        </w:rPr>
        <w:t>Сам</w:t>
      </w:r>
      <w:r>
        <w:rPr>
          <w:sz w:val="28"/>
          <w:szCs w:val="28"/>
        </w:rPr>
        <w:t>о понятие</w:t>
      </w:r>
      <w:r w:rsidRPr="00283543">
        <w:rPr>
          <w:sz w:val="28"/>
          <w:szCs w:val="28"/>
        </w:rPr>
        <w:t xml:space="preserve"> «модернизация», заимствован</w:t>
      </w:r>
      <w:r>
        <w:rPr>
          <w:sz w:val="28"/>
          <w:szCs w:val="28"/>
        </w:rPr>
        <w:t>о</w:t>
      </w:r>
      <w:r w:rsidRPr="00283543">
        <w:rPr>
          <w:sz w:val="28"/>
          <w:szCs w:val="28"/>
        </w:rPr>
        <w:t xml:space="preserve"> из лексикона исторических и технических наук в последние годы </w:t>
      </w:r>
      <w:r>
        <w:rPr>
          <w:sz w:val="28"/>
          <w:szCs w:val="28"/>
        </w:rPr>
        <w:t>активно вошло в лексикон</w:t>
      </w:r>
      <w:r w:rsidRPr="00283543">
        <w:rPr>
          <w:sz w:val="28"/>
          <w:szCs w:val="28"/>
        </w:rPr>
        <w:t xml:space="preserve"> общественно-</w:t>
      </w:r>
      <w:r w:rsidRPr="00283543">
        <w:rPr>
          <w:sz w:val="28"/>
          <w:szCs w:val="28"/>
        </w:rPr>
        <w:lastRenderedPageBreak/>
        <w:t>политическ</w:t>
      </w:r>
      <w:r>
        <w:rPr>
          <w:sz w:val="28"/>
          <w:szCs w:val="28"/>
        </w:rPr>
        <w:t xml:space="preserve">ой жизни нашей страны и приемлемо для </w:t>
      </w:r>
      <w:r w:rsidRPr="00283543">
        <w:rPr>
          <w:sz w:val="28"/>
          <w:szCs w:val="28"/>
        </w:rPr>
        <w:t>социальны</w:t>
      </w:r>
      <w:r>
        <w:rPr>
          <w:sz w:val="28"/>
          <w:szCs w:val="28"/>
        </w:rPr>
        <w:t>х</w:t>
      </w:r>
      <w:r w:rsidRPr="00283543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283543">
        <w:rPr>
          <w:sz w:val="28"/>
          <w:szCs w:val="28"/>
        </w:rPr>
        <w:t>. Для специалистов библиоте</w:t>
      </w:r>
      <w:r>
        <w:rPr>
          <w:sz w:val="28"/>
          <w:szCs w:val="28"/>
        </w:rPr>
        <w:t xml:space="preserve">чных практик, прежде всего, </w:t>
      </w:r>
      <w:r w:rsidRPr="00283543">
        <w:rPr>
          <w:sz w:val="28"/>
          <w:szCs w:val="28"/>
        </w:rPr>
        <w:t>он</w:t>
      </w:r>
      <w:r>
        <w:rPr>
          <w:sz w:val="28"/>
          <w:szCs w:val="28"/>
        </w:rPr>
        <w:t>о</w:t>
      </w:r>
      <w:r w:rsidRPr="00283543">
        <w:rPr>
          <w:sz w:val="28"/>
          <w:szCs w:val="28"/>
        </w:rPr>
        <w:t xml:space="preserve"> означает многообразие форм</w:t>
      </w:r>
      <w:r>
        <w:rPr>
          <w:sz w:val="28"/>
          <w:szCs w:val="28"/>
        </w:rPr>
        <w:t>, которые есть</w:t>
      </w:r>
      <w:r w:rsidRPr="00283543">
        <w:rPr>
          <w:sz w:val="28"/>
          <w:szCs w:val="28"/>
        </w:rPr>
        <w:t>.</w:t>
      </w:r>
    </w:p>
    <w:p w:rsidR="00582DBA" w:rsidRPr="00283543" w:rsidRDefault="00582DBA" w:rsidP="00582DBA">
      <w:pPr>
        <w:ind w:firstLine="709"/>
        <w:jc w:val="both"/>
        <w:rPr>
          <w:sz w:val="28"/>
          <w:szCs w:val="28"/>
        </w:rPr>
      </w:pPr>
      <w:r w:rsidRPr="00283543">
        <w:rPr>
          <w:sz w:val="28"/>
          <w:szCs w:val="28"/>
        </w:rPr>
        <w:t xml:space="preserve">Весь процесс модернизации очень сложный. Красноярск пошел по пути первого пространственного решения библиотек, которые </w:t>
      </w:r>
      <w:r>
        <w:rPr>
          <w:sz w:val="28"/>
          <w:szCs w:val="28"/>
        </w:rPr>
        <w:t>о</w:t>
      </w:r>
      <w:r w:rsidRPr="00283543">
        <w:rPr>
          <w:sz w:val="28"/>
          <w:szCs w:val="28"/>
        </w:rPr>
        <w:t xml:space="preserve">хватывают в первую очередь доступность, открытость и </w:t>
      </w:r>
      <w:proofErr w:type="spellStart"/>
      <w:r w:rsidRPr="00283543">
        <w:rPr>
          <w:sz w:val="28"/>
          <w:szCs w:val="28"/>
        </w:rPr>
        <w:t>клиентоориентированность</w:t>
      </w:r>
      <w:proofErr w:type="spellEnd"/>
      <w:r w:rsidRPr="00283543">
        <w:rPr>
          <w:sz w:val="28"/>
          <w:szCs w:val="28"/>
        </w:rPr>
        <w:t>.</w:t>
      </w:r>
    </w:p>
    <w:p w:rsidR="00582DBA" w:rsidRPr="00810BDC" w:rsidRDefault="00582DBA" w:rsidP="00582DBA">
      <w:pPr>
        <w:spacing w:before="120"/>
        <w:ind w:firstLine="709"/>
        <w:jc w:val="both"/>
        <w:rPr>
          <w:sz w:val="28"/>
          <w:szCs w:val="28"/>
        </w:rPr>
      </w:pPr>
      <w:r w:rsidRPr="00810BDC">
        <w:rPr>
          <w:sz w:val="28"/>
          <w:szCs w:val="28"/>
        </w:rPr>
        <w:t xml:space="preserve">Первая библиотека, которая была </w:t>
      </w:r>
      <w:proofErr w:type="gramStart"/>
      <w:r>
        <w:rPr>
          <w:sz w:val="28"/>
          <w:szCs w:val="28"/>
        </w:rPr>
        <w:t>модернизирована</w:t>
      </w:r>
      <w:proofErr w:type="gramEnd"/>
      <w:r w:rsidRPr="0081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находится </w:t>
      </w:r>
      <w:r w:rsidRPr="00810BDC">
        <w:rPr>
          <w:sz w:val="28"/>
          <w:szCs w:val="28"/>
        </w:rPr>
        <w:t>не в центре города, а на правом берегу, в районе кинотеатра «Родина»</w:t>
      </w:r>
      <w:r>
        <w:rPr>
          <w:sz w:val="28"/>
          <w:szCs w:val="28"/>
        </w:rPr>
        <w:t xml:space="preserve"> - </w:t>
      </w:r>
      <w:r w:rsidRPr="00810BDC">
        <w:rPr>
          <w:sz w:val="28"/>
          <w:szCs w:val="28"/>
        </w:rPr>
        <w:t>библиотека им</w:t>
      </w:r>
      <w:r>
        <w:rPr>
          <w:sz w:val="28"/>
          <w:szCs w:val="28"/>
        </w:rPr>
        <w:t>.</w:t>
      </w:r>
      <w:r w:rsidRPr="0081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r w:rsidRPr="00810BDC">
        <w:rPr>
          <w:sz w:val="28"/>
          <w:szCs w:val="28"/>
        </w:rPr>
        <w:t>Добролюбова</w:t>
      </w:r>
      <w:r>
        <w:rPr>
          <w:sz w:val="28"/>
          <w:szCs w:val="28"/>
        </w:rPr>
        <w:t>,</w:t>
      </w:r>
      <w:r w:rsidRPr="00810BDC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810BDC">
        <w:rPr>
          <w:sz w:val="28"/>
          <w:szCs w:val="28"/>
        </w:rPr>
        <w:t xml:space="preserve"> масштабным пилотным проектом</w:t>
      </w:r>
      <w:r>
        <w:rPr>
          <w:sz w:val="28"/>
          <w:szCs w:val="28"/>
        </w:rPr>
        <w:t xml:space="preserve"> и</w:t>
      </w:r>
      <w:r w:rsidRPr="00810BDC">
        <w:rPr>
          <w:sz w:val="28"/>
          <w:szCs w:val="28"/>
        </w:rPr>
        <w:t xml:space="preserve"> стала </w:t>
      </w:r>
      <w:r>
        <w:rPr>
          <w:sz w:val="28"/>
          <w:szCs w:val="28"/>
        </w:rPr>
        <w:t xml:space="preserve">сегодня </w:t>
      </w:r>
      <w:r w:rsidRPr="00810BDC">
        <w:rPr>
          <w:sz w:val="28"/>
          <w:szCs w:val="28"/>
        </w:rPr>
        <w:t>одним из самых любимых мест молодежи.</w:t>
      </w:r>
    </w:p>
    <w:p w:rsidR="00582DBA" w:rsidRPr="00810BDC" w:rsidRDefault="00582DBA" w:rsidP="00582DBA">
      <w:pPr>
        <w:ind w:firstLine="709"/>
        <w:jc w:val="both"/>
        <w:rPr>
          <w:sz w:val="28"/>
          <w:szCs w:val="28"/>
        </w:rPr>
      </w:pPr>
      <w:r w:rsidRPr="00810BDC">
        <w:rPr>
          <w:sz w:val="28"/>
          <w:szCs w:val="28"/>
        </w:rPr>
        <w:t xml:space="preserve">Реализованы принципы </w:t>
      </w:r>
      <w:proofErr w:type="spellStart"/>
      <w:r w:rsidRPr="00810BDC">
        <w:rPr>
          <w:sz w:val="28"/>
          <w:szCs w:val="28"/>
        </w:rPr>
        <w:t>клиентодоступности</w:t>
      </w:r>
      <w:proofErr w:type="spellEnd"/>
      <w:r w:rsidRPr="00810BDC">
        <w:rPr>
          <w:sz w:val="28"/>
          <w:szCs w:val="28"/>
        </w:rPr>
        <w:t>, многофункциональности, изменен</w:t>
      </w:r>
      <w:r>
        <w:rPr>
          <w:sz w:val="28"/>
          <w:szCs w:val="28"/>
        </w:rPr>
        <w:t>ы</w:t>
      </w:r>
      <w:r w:rsidRPr="00810BDC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810BDC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этой библиотеки</w:t>
      </w:r>
      <w:r w:rsidRPr="00810BDC">
        <w:rPr>
          <w:sz w:val="28"/>
          <w:szCs w:val="28"/>
        </w:rPr>
        <w:t>.</w:t>
      </w:r>
    </w:p>
    <w:p w:rsidR="00582DBA" w:rsidRPr="00810BDC" w:rsidRDefault="00582DBA" w:rsidP="00582DBA">
      <w:pPr>
        <w:ind w:firstLine="709"/>
        <w:jc w:val="both"/>
        <w:rPr>
          <w:sz w:val="28"/>
          <w:szCs w:val="28"/>
        </w:rPr>
      </w:pPr>
      <w:r w:rsidRPr="00810BDC">
        <w:rPr>
          <w:sz w:val="28"/>
          <w:szCs w:val="28"/>
        </w:rPr>
        <w:t xml:space="preserve">Средства, которые были выделены из городского бюджета </w:t>
      </w:r>
      <w:r>
        <w:rPr>
          <w:sz w:val="28"/>
          <w:szCs w:val="28"/>
        </w:rPr>
        <w:t>(</w:t>
      </w:r>
      <w:r w:rsidRPr="00810BDC">
        <w:rPr>
          <w:sz w:val="28"/>
          <w:szCs w:val="28"/>
        </w:rPr>
        <w:t xml:space="preserve">более </w:t>
      </w:r>
      <w:r w:rsidRPr="005B4971">
        <w:rPr>
          <w:sz w:val="28"/>
          <w:szCs w:val="28"/>
        </w:rPr>
        <w:t xml:space="preserve">7,0 млн. рублей, </w:t>
      </w:r>
      <w:r>
        <w:rPr>
          <w:sz w:val="28"/>
          <w:szCs w:val="28"/>
        </w:rPr>
        <w:t>в том числе</w:t>
      </w:r>
      <w:r w:rsidRPr="005B4971">
        <w:rPr>
          <w:sz w:val="28"/>
          <w:szCs w:val="28"/>
        </w:rPr>
        <w:t xml:space="preserve"> спонсорские средства</w:t>
      </w:r>
      <w:r>
        <w:rPr>
          <w:sz w:val="28"/>
          <w:szCs w:val="28"/>
        </w:rPr>
        <w:t>)</w:t>
      </w:r>
      <w:r w:rsidRPr="005B4971">
        <w:rPr>
          <w:sz w:val="28"/>
          <w:szCs w:val="28"/>
        </w:rPr>
        <w:t>, дали возможность</w:t>
      </w:r>
      <w:r w:rsidRPr="00810BDC">
        <w:rPr>
          <w:sz w:val="28"/>
          <w:szCs w:val="28"/>
        </w:rPr>
        <w:t xml:space="preserve"> организовать пространство, увеличить наполняемость библиотеки, </w:t>
      </w:r>
      <w:r>
        <w:rPr>
          <w:sz w:val="28"/>
          <w:szCs w:val="28"/>
        </w:rPr>
        <w:t xml:space="preserve">то есть </w:t>
      </w:r>
      <w:r w:rsidRPr="00810BDC">
        <w:rPr>
          <w:sz w:val="28"/>
          <w:szCs w:val="28"/>
        </w:rPr>
        <w:t xml:space="preserve">читательский контингент на 63,7%, увеличилась книговыдача, </w:t>
      </w:r>
      <w:r>
        <w:rPr>
          <w:sz w:val="28"/>
          <w:szCs w:val="28"/>
        </w:rPr>
        <w:t>количество посещений и мероприятий</w:t>
      </w:r>
      <w:r w:rsidRPr="00810BDC">
        <w:rPr>
          <w:sz w:val="28"/>
          <w:szCs w:val="28"/>
        </w:rPr>
        <w:t>.</w:t>
      </w:r>
    </w:p>
    <w:p w:rsidR="00582DBA" w:rsidRDefault="00582DBA" w:rsidP="00582DBA">
      <w:pPr>
        <w:ind w:firstLine="709"/>
        <w:jc w:val="both"/>
        <w:rPr>
          <w:sz w:val="28"/>
          <w:szCs w:val="28"/>
        </w:rPr>
      </w:pPr>
      <w:r w:rsidRPr="00810BDC">
        <w:rPr>
          <w:sz w:val="28"/>
          <w:szCs w:val="28"/>
        </w:rPr>
        <w:t>Думаю, что мы на пороге</w:t>
      </w:r>
      <w:r>
        <w:rPr>
          <w:sz w:val="28"/>
          <w:szCs w:val="28"/>
        </w:rPr>
        <w:t xml:space="preserve"> того, что в ближайшее время</w:t>
      </w:r>
      <w:r w:rsidRPr="00810BDC">
        <w:rPr>
          <w:sz w:val="28"/>
          <w:szCs w:val="28"/>
        </w:rPr>
        <w:t xml:space="preserve"> будем докладывать </w:t>
      </w:r>
      <w:r>
        <w:rPr>
          <w:sz w:val="28"/>
          <w:szCs w:val="28"/>
        </w:rPr>
        <w:t xml:space="preserve">сообществу, что, </w:t>
      </w:r>
      <w:r w:rsidRPr="00810BD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и в </w:t>
      </w:r>
      <w:r w:rsidRPr="00810BDC">
        <w:rPr>
          <w:sz w:val="28"/>
          <w:szCs w:val="28"/>
        </w:rPr>
        <w:t xml:space="preserve">Москве, ряд библиотек, такие как </w:t>
      </w:r>
      <w:proofErr w:type="gramStart"/>
      <w:r w:rsidRPr="00810BDC">
        <w:rPr>
          <w:sz w:val="28"/>
          <w:szCs w:val="28"/>
        </w:rPr>
        <w:t>библиотека</w:t>
      </w:r>
      <w:proofErr w:type="gramEnd"/>
      <w:r w:rsidRPr="00810BDC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81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r w:rsidRPr="00810BDC">
        <w:rPr>
          <w:sz w:val="28"/>
          <w:szCs w:val="28"/>
        </w:rPr>
        <w:t>Добролюбова</w:t>
      </w:r>
      <w:r>
        <w:rPr>
          <w:sz w:val="28"/>
          <w:szCs w:val="28"/>
        </w:rPr>
        <w:t>,</w:t>
      </w:r>
      <w:r w:rsidRPr="00810BDC">
        <w:rPr>
          <w:sz w:val="28"/>
          <w:szCs w:val="28"/>
        </w:rPr>
        <w:t xml:space="preserve"> могут перейти, как это существует в европейских странах</w:t>
      </w:r>
      <w:r>
        <w:rPr>
          <w:sz w:val="28"/>
          <w:szCs w:val="28"/>
        </w:rPr>
        <w:t>,</w:t>
      </w:r>
      <w:r w:rsidRPr="00810BDC">
        <w:rPr>
          <w:sz w:val="28"/>
          <w:szCs w:val="28"/>
        </w:rPr>
        <w:t xml:space="preserve"> на круглосуточную работу</w:t>
      </w:r>
      <w:r>
        <w:rPr>
          <w:sz w:val="28"/>
          <w:szCs w:val="28"/>
        </w:rPr>
        <w:t>.</w:t>
      </w:r>
    </w:p>
    <w:p w:rsidR="00582DBA" w:rsidRDefault="00582DBA" w:rsidP="00582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Перспектива и потребность в этом есть.</w:t>
      </w:r>
    </w:p>
    <w:p w:rsidR="00582DBA" w:rsidRPr="005B4971" w:rsidRDefault="00582DBA" w:rsidP="00582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библиотека, которая была модернизирована и которая была представлена гостям нашего форума - библиотека </w:t>
      </w:r>
      <w:r w:rsidRPr="00BA2207">
        <w:rPr>
          <w:rFonts w:eastAsia="Calibri"/>
          <w:color w:val="000000" w:themeColor="text1"/>
          <w:sz w:val="28"/>
          <w:szCs w:val="28"/>
        </w:rPr>
        <w:t>им С.</w:t>
      </w:r>
      <w:r>
        <w:rPr>
          <w:rFonts w:eastAsia="Calibri"/>
          <w:color w:val="000000" w:themeColor="text1"/>
          <w:sz w:val="28"/>
          <w:szCs w:val="28"/>
        </w:rPr>
        <w:t>В.</w:t>
      </w:r>
      <w:r w:rsidRPr="00BA2207">
        <w:rPr>
          <w:rFonts w:eastAsia="Calibri"/>
          <w:color w:val="000000" w:themeColor="text1"/>
          <w:sz w:val="28"/>
          <w:szCs w:val="28"/>
        </w:rPr>
        <w:t xml:space="preserve"> Михалкова в </w:t>
      </w:r>
      <w:r w:rsidRPr="005B4971">
        <w:rPr>
          <w:rFonts w:eastAsia="Calibri"/>
          <w:sz w:val="28"/>
          <w:szCs w:val="28"/>
        </w:rPr>
        <w:t>Кировском районе.</w:t>
      </w:r>
    </w:p>
    <w:p w:rsidR="00582DBA" w:rsidRPr="005B4971" w:rsidRDefault="00582DBA" w:rsidP="00582DBA">
      <w:pPr>
        <w:pStyle w:val="16"/>
        <w:ind w:left="0" w:firstLine="709"/>
        <w:rPr>
          <w:sz w:val="28"/>
          <w:szCs w:val="28"/>
        </w:rPr>
      </w:pPr>
      <w:r w:rsidRPr="005B4971">
        <w:rPr>
          <w:sz w:val="28"/>
          <w:szCs w:val="28"/>
        </w:rPr>
        <w:t xml:space="preserve">Одним из ключевых направлений в работе этой библиотеки стало развитие языковой культуры читателей.  </w:t>
      </w:r>
    </w:p>
    <w:p w:rsidR="00582DBA" w:rsidRPr="005B4971" w:rsidRDefault="00582DBA" w:rsidP="00582DBA">
      <w:pPr>
        <w:ind w:right="-1" w:firstLine="709"/>
        <w:jc w:val="both"/>
        <w:rPr>
          <w:rFonts w:eastAsia="Calibri"/>
          <w:sz w:val="28"/>
          <w:szCs w:val="28"/>
        </w:rPr>
      </w:pPr>
      <w:r w:rsidRPr="005B4971">
        <w:rPr>
          <w:rFonts w:eastAsia="Calibri"/>
          <w:sz w:val="28"/>
          <w:szCs w:val="28"/>
        </w:rPr>
        <w:t>После модернизации количество читателей возросло на 44%, число посещений на 67%</w:t>
      </w:r>
      <w:r>
        <w:rPr>
          <w:rFonts w:eastAsia="Calibri"/>
          <w:sz w:val="28"/>
          <w:szCs w:val="28"/>
        </w:rPr>
        <w:t>.</w:t>
      </w:r>
    </w:p>
    <w:p w:rsidR="00582DBA" w:rsidRPr="00582DBA" w:rsidRDefault="00582DBA" w:rsidP="00582DBA">
      <w:pPr>
        <w:ind w:firstLine="709"/>
        <w:jc w:val="both"/>
        <w:rPr>
          <w:sz w:val="28"/>
          <w:szCs w:val="28"/>
        </w:rPr>
      </w:pPr>
      <w:r w:rsidRPr="001F0EE6">
        <w:rPr>
          <w:sz w:val="28"/>
          <w:szCs w:val="28"/>
        </w:rPr>
        <w:t xml:space="preserve">Важнейшим </w:t>
      </w:r>
      <w:r w:rsidRPr="00582DBA">
        <w:rPr>
          <w:sz w:val="28"/>
          <w:szCs w:val="28"/>
        </w:rPr>
        <w:t>вопросом для администрации города является организация мест для людей с ограниченными возможностями.</w:t>
      </w:r>
    </w:p>
    <w:p w:rsidR="00582DBA" w:rsidRDefault="00582DBA" w:rsidP="00582DBA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В третьей библиотеке, в которой завершен этап модернизации</w:t>
      </w:r>
      <w:r w:rsidRPr="001F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F0EE6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1F0EE6">
        <w:rPr>
          <w:sz w:val="28"/>
          <w:szCs w:val="28"/>
        </w:rPr>
        <w:t xml:space="preserve"> им. Н. Островского</w:t>
      </w:r>
      <w:r>
        <w:rPr>
          <w:sz w:val="28"/>
          <w:szCs w:val="28"/>
        </w:rPr>
        <w:t xml:space="preserve"> на ул. Сурикова</w:t>
      </w:r>
      <w:r w:rsidRPr="001F0EE6">
        <w:rPr>
          <w:sz w:val="28"/>
          <w:szCs w:val="28"/>
        </w:rPr>
        <w:t>, лежит идея создания информационно-ресурсного центра по оказанию услуг доступности для читател</w:t>
      </w:r>
      <w:r>
        <w:rPr>
          <w:sz w:val="28"/>
          <w:szCs w:val="28"/>
        </w:rPr>
        <w:t>ей</w:t>
      </w:r>
      <w:r w:rsidRPr="001F0EE6">
        <w:rPr>
          <w:sz w:val="28"/>
          <w:szCs w:val="28"/>
        </w:rPr>
        <w:t xml:space="preserve"> с </w:t>
      </w:r>
      <w:r>
        <w:rPr>
          <w:sz w:val="28"/>
          <w:szCs w:val="28"/>
        </w:rPr>
        <w:t>инвалидностью</w:t>
      </w:r>
      <w:r w:rsidRPr="001F0EE6">
        <w:rPr>
          <w:sz w:val="28"/>
          <w:szCs w:val="28"/>
        </w:rPr>
        <w:t xml:space="preserve">, включению </w:t>
      </w:r>
      <w:r>
        <w:rPr>
          <w:sz w:val="28"/>
          <w:szCs w:val="28"/>
        </w:rPr>
        <w:t>детей с ограниченными возможностями в живую</w:t>
      </w:r>
      <w:r w:rsidRPr="001F0EE6">
        <w:rPr>
          <w:sz w:val="28"/>
          <w:szCs w:val="28"/>
        </w:rPr>
        <w:t xml:space="preserve"> среду - инклюзии в библиотеке.</w:t>
      </w:r>
      <w:r>
        <w:rPr>
          <w:sz w:val="28"/>
          <w:szCs w:val="28"/>
        </w:rPr>
        <w:t xml:space="preserve"> </w:t>
      </w:r>
    </w:p>
    <w:p w:rsidR="00582DBA" w:rsidRDefault="00582DBA" w:rsidP="00582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Думаю, мы одни из первых в стране. </w:t>
      </w:r>
      <w:proofErr w:type="gramStart"/>
      <w:r>
        <w:rPr>
          <w:sz w:val="28"/>
          <w:szCs w:val="28"/>
        </w:rPr>
        <w:t>Убежден</w:t>
      </w:r>
      <w:proofErr w:type="gramEnd"/>
      <w:r>
        <w:rPr>
          <w:sz w:val="28"/>
          <w:szCs w:val="28"/>
        </w:rPr>
        <w:t>, что библиотеку с таким направлением найти достаточно сложно.</w:t>
      </w:r>
    </w:p>
    <w:p w:rsidR="00582DBA" w:rsidRDefault="00582DBA" w:rsidP="00582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объект, который был модернизирован тоже находится на правом берегу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Свердловском</w:t>
      </w:r>
      <w:proofErr w:type="gramEnd"/>
      <w:r>
        <w:rPr>
          <w:sz w:val="28"/>
          <w:szCs w:val="28"/>
        </w:rPr>
        <w:t xml:space="preserve"> районе - библиотека им. В.Ю. Драгунского, в которой сегодня введены технологии инженерии либо ранней профессиональной ориентации детей к точным наукам, робототехнике.</w:t>
      </w:r>
    </w:p>
    <w:p w:rsidR="00582DBA" w:rsidRDefault="00582DBA" w:rsidP="00582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анализ библиотек </w:t>
      </w:r>
      <w:proofErr w:type="gramStart"/>
      <w:r>
        <w:rPr>
          <w:sz w:val="28"/>
          <w:szCs w:val="28"/>
        </w:rPr>
        <w:t>показывает насколько широка</w:t>
      </w:r>
      <w:proofErr w:type="gramEnd"/>
      <w:r>
        <w:rPr>
          <w:sz w:val="28"/>
          <w:szCs w:val="28"/>
        </w:rPr>
        <w:t xml:space="preserve"> динамика их возможностей. Кроме того к работе подключены различные структуры, в том </w:t>
      </w:r>
      <w:r>
        <w:rPr>
          <w:sz w:val="28"/>
          <w:szCs w:val="28"/>
        </w:rPr>
        <w:lastRenderedPageBreak/>
        <w:t>числе организации образования и социальной защиты населения, которые вместе с главным управлением культуры решают весь комплекс вопросов.</w:t>
      </w:r>
    </w:p>
    <w:p w:rsidR="00582DBA" w:rsidRDefault="00582DBA" w:rsidP="00582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программное обеспечение – это средства городского бюджета, но и без выделения средств из краевого бюджета не обойтись.</w:t>
      </w:r>
    </w:p>
    <w:p w:rsidR="00582DBA" w:rsidRDefault="00582DBA" w:rsidP="00582DB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Мы активно участвуем в конкурсах, и уже сейчас главным управлением культуры подготовлены две программы на текущий год, по которым еще две библиотеки будут запущены в процесс. </w:t>
      </w:r>
      <w:r>
        <w:rPr>
          <w:rFonts w:eastAsia="Calibri"/>
          <w:sz w:val="28"/>
          <w:szCs w:val="28"/>
        </w:rPr>
        <w:t xml:space="preserve">Одна библиотека в </w:t>
      </w:r>
      <w:proofErr w:type="spellStart"/>
      <w:r>
        <w:rPr>
          <w:rFonts w:eastAsia="Calibri"/>
          <w:sz w:val="28"/>
          <w:szCs w:val="28"/>
        </w:rPr>
        <w:t>мкрн</w:t>
      </w:r>
      <w:proofErr w:type="spellEnd"/>
      <w:r>
        <w:rPr>
          <w:rFonts w:eastAsia="Calibri"/>
          <w:sz w:val="28"/>
          <w:szCs w:val="28"/>
        </w:rPr>
        <w:t xml:space="preserve">. Черемушки, </w:t>
      </w:r>
      <w:proofErr w:type="gramStart"/>
      <w:r>
        <w:rPr>
          <w:rFonts w:eastAsia="Calibri"/>
          <w:sz w:val="28"/>
          <w:szCs w:val="28"/>
        </w:rPr>
        <w:t>другая</w:t>
      </w:r>
      <w:proofErr w:type="gramEnd"/>
      <w:r>
        <w:rPr>
          <w:rFonts w:eastAsia="Calibri"/>
          <w:sz w:val="28"/>
          <w:szCs w:val="28"/>
        </w:rPr>
        <w:t xml:space="preserve"> - в </w:t>
      </w:r>
      <w:proofErr w:type="spellStart"/>
      <w:r>
        <w:rPr>
          <w:rFonts w:eastAsia="Calibri"/>
          <w:sz w:val="28"/>
          <w:szCs w:val="28"/>
        </w:rPr>
        <w:t>мкрн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Солнечный</w:t>
      </w:r>
      <w:proofErr w:type="gramEnd"/>
      <w:r>
        <w:rPr>
          <w:rFonts w:eastAsia="Calibri"/>
          <w:sz w:val="28"/>
          <w:szCs w:val="28"/>
        </w:rPr>
        <w:t xml:space="preserve"> (две библиотеки объединены общей крышей на ул. </w:t>
      </w:r>
      <w:proofErr w:type="spellStart"/>
      <w:r>
        <w:rPr>
          <w:rFonts w:eastAsia="Calibri"/>
          <w:sz w:val="28"/>
          <w:szCs w:val="28"/>
        </w:rPr>
        <w:t>Микуцкого</w:t>
      </w:r>
      <w:proofErr w:type="spellEnd"/>
      <w:r>
        <w:rPr>
          <w:rFonts w:eastAsia="Calibri"/>
          <w:sz w:val="28"/>
          <w:szCs w:val="28"/>
        </w:rPr>
        <w:t>).</w:t>
      </w:r>
    </w:p>
    <w:p w:rsidR="00582DBA" w:rsidRDefault="00582DBA" w:rsidP="00582DB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Подводя итог </w:t>
      </w:r>
      <w:proofErr w:type="gramStart"/>
      <w:r>
        <w:rPr>
          <w:rFonts w:eastAsia="Calibri"/>
          <w:sz w:val="28"/>
          <w:szCs w:val="28"/>
        </w:rPr>
        <w:t>работы</w:t>
      </w:r>
      <w:proofErr w:type="gramEnd"/>
      <w:r>
        <w:rPr>
          <w:rFonts w:eastAsia="Calibri"/>
          <w:sz w:val="28"/>
          <w:szCs w:val="28"/>
        </w:rPr>
        <w:t xml:space="preserve"> процесс которой уже завершен, культурологи, педагоги, с которыми мы постоянно работаем, отмечают, прежде всего, одно - библиотека изменила свой статус, является открытым пространством, в котором убраны перегородки.</w:t>
      </w:r>
    </w:p>
    <w:p w:rsidR="00367937" w:rsidRPr="00582DBA" w:rsidRDefault="00582DBA" w:rsidP="00582DBA">
      <w:pPr>
        <w:spacing w:after="120"/>
        <w:ind w:firstLine="709"/>
        <w:jc w:val="both"/>
        <w:rPr>
          <w:b/>
          <w:bCs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Доступность </w:t>
      </w:r>
      <w:r w:rsidRPr="003E6406">
        <w:rPr>
          <w:rFonts w:eastAsia="Calibri"/>
          <w:sz w:val="28"/>
          <w:szCs w:val="28"/>
        </w:rPr>
        <w:t>фондов</w:t>
      </w:r>
      <w:r w:rsidRPr="00EE54C1">
        <w:rPr>
          <w:rFonts w:eastAsia="Calibri"/>
          <w:b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автоматизация целого ряда процессов, которая обеспечивает беспроблемный вход в информационное пространство посредством информационных технологий, увеличивает не только количество пользователей, но и прежде всего, меняет среду обитания, дает основы развития для дальнейшей процесса гармонизации общественного сознания и понимания, что наш город может считаться городом интеллектуальным.</w:t>
      </w:r>
    </w:p>
    <w:p w:rsidR="00FE33B2" w:rsidRPr="00582DBA" w:rsidRDefault="00FE33B2" w:rsidP="00C54544">
      <w:pPr>
        <w:pStyle w:val="afb"/>
        <w:numPr>
          <w:ilvl w:val="0"/>
          <w:numId w:val="2"/>
        </w:numPr>
        <w:tabs>
          <w:tab w:val="left" w:pos="1134"/>
        </w:tabs>
        <w:spacing w:after="120"/>
        <w:ind w:left="1066" w:hanging="357"/>
        <w:contextualSpacing w:val="0"/>
        <w:jc w:val="both"/>
        <w:rPr>
          <w:b/>
          <w:sz w:val="28"/>
          <w:szCs w:val="28"/>
        </w:rPr>
      </w:pPr>
      <w:r w:rsidRPr="00582DBA">
        <w:rPr>
          <w:b/>
          <w:sz w:val="28"/>
          <w:szCs w:val="28"/>
        </w:rPr>
        <w:t>Выступление Гриб С.Н.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Добрый день уважаемые коллеги!</w:t>
      </w:r>
    </w:p>
    <w:p w:rsidR="00DC0C7C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На протяжении последних семи-восьми лет мы с вами регулярно встречаемся весной и осенью при подготовке проекта бюджета и отчета </w:t>
      </w:r>
      <w:r w:rsidR="00371B60">
        <w:rPr>
          <w:sz w:val="28"/>
          <w:szCs w:val="28"/>
        </w:rPr>
        <w:t>для того</w:t>
      </w:r>
      <w:r w:rsidRPr="00582DBA">
        <w:rPr>
          <w:sz w:val="28"/>
          <w:szCs w:val="28"/>
        </w:rPr>
        <w:t xml:space="preserve">, чтобы донести мнение экспертной комиссии. 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Мы анализируем два направления.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Первое – соблюдаются ли бюджетные и налоговые нормативы, закладываемые в проекте бюджета и в проекте решения по исполнению бюджета. Здесь я всегда хвалю органы администрации города, так как все нормативы по ходу составления и исполнения бюджетов,  по муниципальному долгу, и по дефициту бюджета, исполняются в пределах нормативов.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Конечно, в последние годы динамика </w:t>
      </w:r>
      <w:r w:rsidR="00371B60">
        <w:rPr>
          <w:sz w:val="28"/>
          <w:szCs w:val="28"/>
        </w:rPr>
        <w:t>по доходам не настолько позитивная как нам бы хотелось</w:t>
      </w:r>
      <w:r w:rsidRPr="00582DBA">
        <w:rPr>
          <w:sz w:val="28"/>
          <w:szCs w:val="28"/>
        </w:rPr>
        <w:t>, но на это есть объективные причины.  Все мы знаем, что последствия экономического кризиса до конца ещё не преодолены.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Втор</w:t>
      </w:r>
      <w:r w:rsidR="00DC0C7C">
        <w:rPr>
          <w:sz w:val="28"/>
          <w:szCs w:val="28"/>
        </w:rPr>
        <w:t xml:space="preserve">ое </w:t>
      </w:r>
      <w:r w:rsidRPr="00582DBA">
        <w:rPr>
          <w:sz w:val="28"/>
          <w:szCs w:val="28"/>
        </w:rPr>
        <w:t xml:space="preserve">– определить </w:t>
      </w:r>
      <w:r w:rsidR="00DC0C7C">
        <w:rPr>
          <w:sz w:val="28"/>
          <w:szCs w:val="28"/>
        </w:rPr>
        <w:t xml:space="preserve">насколько представленный проект </w:t>
      </w:r>
      <w:r w:rsidRPr="00582DBA">
        <w:rPr>
          <w:sz w:val="28"/>
          <w:szCs w:val="28"/>
        </w:rPr>
        <w:t>решени</w:t>
      </w:r>
      <w:r w:rsidR="00DC0C7C">
        <w:rPr>
          <w:sz w:val="28"/>
          <w:szCs w:val="28"/>
        </w:rPr>
        <w:t>я</w:t>
      </w:r>
      <w:r w:rsidRPr="00582DBA">
        <w:rPr>
          <w:sz w:val="28"/>
          <w:szCs w:val="28"/>
        </w:rPr>
        <w:t xml:space="preserve"> об исполнении бюджета отражает интересы жителей города. Это касается и доходов и расходов бюджета.</w:t>
      </w:r>
    </w:p>
    <w:p w:rsidR="00DC0C7C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Как я уже говорила,  доходы в 2016 году поступали </w:t>
      </w:r>
      <w:r w:rsidR="0084697B">
        <w:rPr>
          <w:sz w:val="28"/>
          <w:szCs w:val="28"/>
        </w:rPr>
        <w:t>в меньшем объеме</w:t>
      </w:r>
      <w:r w:rsidRPr="00582DBA">
        <w:rPr>
          <w:sz w:val="28"/>
          <w:szCs w:val="28"/>
        </w:rPr>
        <w:t xml:space="preserve">, чем мы ожидали. Этому есть объективные причины. 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proofErr w:type="spellStart"/>
      <w:r w:rsidRPr="00582DBA">
        <w:rPr>
          <w:sz w:val="28"/>
          <w:szCs w:val="28"/>
        </w:rPr>
        <w:t>Недопоступление</w:t>
      </w:r>
      <w:proofErr w:type="spellEnd"/>
      <w:r w:rsidRPr="00582DBA">
        <w:rPr>
          <w:sz w:val="28"/>
          <w:szCs w:val="28"/>
        </w:rPr>
        <w:t xml:space="preserve"> платежей от аренды имущества связано с тем, что у предприним</w:t>
      </w:r>
      <w:r w:rsidR="007A12CC">
        <w:rPr>
          <w:sz w:val="28"/>
          <w:szCs w:val="28"/>
        </w:rPr>
        <w:t>ателей нет возможности платить</w:t>
      </w:r>
      <w:r w:rsidRPr="00582DBA">
        <w:rPr>
          <w:sz w:val="28"/>
          <w:szCs w:val="28"/>
        </w:rPr>
        <w:t xml:space="preserve"> аренду в сложившихся условиях, когда они ещё только восстанавливаются после кризиса. </w:t>
      </w:r>
    </w:p>
    <w:p w:rsidR="00582DBA" w:rsidRPr="00A646C6" w:rsidRDefault="00582DBA" w:rsidP="00582DBA">
      <w:pPr>
        <w:ind w:firstLine="710"/>
        <w:jc w:val="both"/>
        <w:rPr>
          <w:sz w:val="28"/>
          <w:szCs w:val="28"/>
        </w:rPr>
      </w:pPr>
      <w:r w:rsidRPr="00A646C6">
        <w:rPr>
          <w:sz w:val="28"/>
          <w:szCs w:val="28"/>
        </w:rPr>
        <w:t>Что касается расходов, здесь правильно сказала Ирина Николаевна – потребность в расходах есть всегд</w:t>
      </w:r>
      <w:r w:rsidR="00A646C6" w:rsidRPr="00A646C6">
        <w:rPr>
          <w:sz w:val="28"/>
          <w:szCs w:val="28"/>
        </w:rPr>
        <w:t xml:space="preserve">а. Конечно, можно построить ещё </w:t>
      </w:r>
      <w:r w:rsidRPr="00A646C6">
        <w:rPr>
          <w:sz w:val="28"/>
          <w:szCs w:val="28"/>
        </w:rPr>
        <w:t>детски</w:t>
      </w:r>
      <w:r w:rsidR="00A646C6" w:rsidRPr="00A646C6">
        <w:rPr>
          <w:sz w:val="28"/>
          <w:szCs w:val="28"/>
        </w:rPr>
        <w:t>е</w:t>
      </w:r>
      <w:r w:rsidRPr="00A646C6">
        <w:rPr>
          <w:sz w:val="28"/>
          <w:szCs w:val="28"/>
        </w:rPr>
        <w:t xml:space="preserve"> сад</w:t>
      </w:r>
      <w:r w:rsidR="00A646C6" w:rsidRPr="00A646C6">
        <w:rPr>
          <w:sz w:val="28"/>
          <w:szCs w:val="28"/>
        </w:rPr>
        <w:t>ы</w:t>
      </w:r>
      <w:r w:rsidRPr="00A646C6">
        <w:rPr>
          <w:sz w:val="28"/>
          <w:szCs w:val="28"/>
        </w:rPr>
        <w:t xml:space="preserve">, но мы все прекрасно понимаем, что это накладывает на нас дополнительные </w:t>
      </w:r>
      <w:r w:rsidRPr="00A646C6">
        <w:rPr>
          <w:sz w:val="28"/>
          <w:szCs w:val="28"/>
        </w:rPr>
        <w:lastRenderedPageBreak/>
        <w:t>обязательства</w:t>
      </w:r>
      <w:r w:rsidR="00A646C6" w:rsidRPr="00A646C6">
        <w:rPr>
          <w:sz w:val="28"/>
          <w:szCs w:val="28"/>
        </w:rPr>
        <w:t xml:space="preserve">. Чтобы создать </w:t>
      </w:r>
      <w:r w:rsidR="00D86898">
        <w:rPr>
          <w:sz w:val="28"/>
          <w:szCs w:val="28"/>
        </w:rPr>
        <w:t>больше</w:t>
      </w:r>
      <w:r w:rsidR="00A646C6" w:rsidRPr="00A646C6">
        <w:rPr>
          <w:sz w:val="28"/>
          <w:szCs w:val="28"/>
        </w:rPr>
        <w:t xml:space="preserve"> мест для</w:t>
      </w:r>
      <w:r w:rsidR="0084697B">
        <w:rPr>
          <w:sz w:val="28"/>
          <w:szCs w:val="28"/>
        </w:rPr>
        <w:t xml:space="preserve"> дошколят традиционным способом </w:t>
      </w:r>
      <w:r w:rsidR="00A646C6" w:rsidRPr="00A646C6">
        <w:rPr>
          <w:sz w:val="28"/>
          <w:szCs w:val="28"/>
        </w:rPr>
        <w:t>потребовалось бы свыше 6 млрд. рублей</w:t>
      </w:r>
      <w:r w:rsidRPr="00A646C6">
        <w:rPr>
          <w:sz w:val="28"/>
          <w:szCs w:val="28"/>
        </w:rPr>
        <w:t>, а бюджет</w:t>
      </w:r>
      <w:r w:rsidR="00A646C6">
        <w:rPr>
          <w:sz w:val="28"/>
          <w:szCs w:val="28"/>
        </w:rPr>
        <w:t>ные средства</w:t>
      </w:r>
      <w:r w:rsidRPr="00A646C6">
        <w:rPr>
          <w:sz w:val="28"/>
          <w:szCs w:val="28"/>
        </w:rPr>
        <w:t xml:space="preserve"> не безграничн</w:t>
      </w:r>
      <w:r w:rsidR="00A646C6">
        <w:rPr>
          <w:sz w:val="28"/>
          <w:szCs w:val="28"/>
        </w:rPr>
        <w:t>ы</w:t>
      </w:r>
      <w:r w:rsidRPr="00A646C6">
        <w:rPr>
          <w:sz w:val="28"/>
          <w:szCs w:val="28"/>
        </w:rPr>
        <w:t xml:space="preserve">. 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r w:rsidRPr="00A646C6">
        <w:rPr>
          <w:sz w:val="28"/>
          <w:szCs w:val="28"/>
        </w:rPr>
        <w:t>Поэтому поддерживаю</w:t>
      </w:r>
      <w:r w:rsidRPr="00582DBA">
        <w:rPr>
          <w:sz w:val="28"/>
          <w:szCs w:val="28"/>
        </w:rPr>
        <w:t xml:space="preserve"> инициативу администрации города по развитию </w:t>
      </w:r>
      <w:proofErr w:type="spellStart"/>
      <w:r w:rsidRPr="00582DBA">
        <w:rPr>
          <w:sz w:val="28"/>
          <w:szCs w:val="28"/>
        </w:rPr>
        <w:t>муниципально</w:t>
      </w:r>
      <w:proofErr w:type="spellEnd"/>
      <w:r w:rsidRPr="00582DBA">
        <w:rPr>
          <w:sz w:val="28"/>
          <w:szCs w:val="28"/>
        </w:rPr>
        <w:t xml:space="preserve">-частного партнерства. Используя закупку услуги по присмотру и уходу за детьми у частных дошкольных учреждений и выплату родителям, дети которых не посещают детские сады, в городе решаются проблемы по доступности дошкольного образования. 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В данном контексте, отчет об исполнении бюджета у нашей комиссии вызвал одобрение, поскольку мы видим, что и социальные обязательства, которые </w:t>
      </w:r>
      <w:proofErr w:type="gramStart"/>
      <w:r w:rsidRPr="00582DBA">
        <w:rPr>
          <w:sz w:val="28"/>
          <w:szCs w:val="28"/>
        </w:rPr>
        <w:t>были</w:t>
      </w:r>
      <w:proofErr w:type="gramEnd"/>
      <w:r w:rsidRPr="00582DBA">
        <w:rPr>
          <w:sz w:val="28"/>
          <w:szCs w:val="28"/>
        </w:rPr>
        <w:t xml:space="preserve">  запланировали в бюджете – исполнены в том объеме, в котором требуется, и продолжается развитие города. 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Я всегда делаю акцент на том, что нельзя вкладывать бюджетные средства только в социальные обязательства, их надо направлять и на инвестиции в экономику</w:t>
      </w:r>
      <w:r w:rsidR="00DC0C7C">
        <w:rPr>
          <w:sz w:val="28"/>
          <w:szCs w:val="28"/>
        </w:rPr>
        <w:t>.</w:t>
      </w:r>
      <w:r w:rsidRPr="00582DBA">
        <w:rPr>
          <w:sz w:val="28"/>
          <w:szCs w:val="28"/>
        </w:rPr>
        <w:t xml:space="preserve"> </w:t>
      </w:r>
    </w:p>
    <w:p w:rsidR="00582DBA" w:rsidRPr="00582DBA" w:rsidRDefault="00582DBA" w:rsidP="00582DBA">
      <w:pPr>
        <w:ind w:firstLine="710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 Подводя итог, хочу сказать - этим проектом отчета мы удовлетворены и рекомендуем его к принятию Красноярским городским Советом депутатов.</w:t>
      </w:r>
    </w:p>
    <w:p w:rsidR="008D3D5F" w:rsidRPr="00582DBA" w:rsidRDefault="008D3D5F" w:rsidP="0007703D">
      <w:pPr>
        <w:pStyle w:val="afb"/>
        <w:numPr>
          <w:ilvl w:val="0"/>
          <w:numId w:val="2"/>
        </w:numPr>
        <w:tabs>
          <w:tab w:val="left" w:pos="1134"/>
        </w:tabs>
        <w:spacing w:before="120" w:after="120"/>
        <w:jc w:val="both"/>
        <w:rPr>
          <w:b/>
          <w:sz w:val="28"/>
          <w:szCs w:val="28"/>
        </w:rPr>
      </w:pPr>
      <w:r w:rsidRPr="00582DBA">
        <w:rPr>
          <w:b/>
          <w:sz w:val="28"/>
          <w:szCs w:val="28"/>
        </w:rPr>
        <w:t xml:space="preserve">Обсуждения </w:t>
      </w:r>
    </w:p>
    <w:p w:rsidR="00DC0C7C" w:rsidRPr="00DC0C7C" w:rsidRDefault="00DC0C7C" w:rsidP="00DC0C7C">
      <w:pPr>
        <w:ind w:firstLine="709"/>
        <w:jc w:val="both"/>
        <w:rPr>
          <w:sz w:val="28"/>
          <w:szCs w:val="28"/>
        </w:rPr>
      </w:pPr>
      <w:r w:rsidRPr="00DC0C7C">
        <w:rPr>
          <w:b/>
          <w:sz w:val="28"/>
          <w:szCs w:val="28"/>
        </w:rPr>
        <w:t>Вопрос Гриб С.Н.:</w:t>
      </w:r>
      <w:r>
        <w:rPr>
          <w:sz w:val="28"/>
          <w:szCs w:val="28"/>
        </w:rPr>
        <w:t xml:space="preserve"> </w:t>
      </w:r>
      <w:r w:rsidRPr="00DC0C7C">
        <w:rPr>
          <w:sz w:val="28"/>
          <w:szCs w:val="28"/>
        </w:rPr>
        <w:t xml:space="preserve">Красноярск город хороший, город замечательный. По сравнению с другими городами – </w:t>
      </w:r>
      <w:r>
        <w:rPr>
          <w:sz w:val="28"/>
          <w:szCs w:val="28"/>
        </w:rPr>
        <w:t>жителям</w:t>
      </w:r>
      <w:r w:rsidRPr="00DC0C7C">
        <w:rPr>
          <w:sz w:val="28"/>
          <w:szCs w:val="28"/>
        </w:rPr>
        <w:t xml:space="preserve"> есть</w:t>
      </w:r>
      <w:r w:rsidR="00A646C6">
        <w:rPr>
          <w:sz w:val="28"/>
          <w:szCs w:val="28"/>
        </w:rPr>
        <w:t>,</w:t>
      </w:r>
      <w:r w:rsidRPr="00DC0C7C">
        <w:rPr>
          <w:sz w:val="28"/>
          <w:szCs w:val="28"/>
        </w:rPr>
        <w:t xml:space="preserve"> где работать, где лечиться и учиться. Возводятся жилые дома. Мы лидируем по количеству введенных жилых дом</w:t>
      </w:r>
      <w:r w:rsidR="00A646C6">
        <w:rPr>
          <w:sz w:val="28"/>
          <w:szCs w:val="28"/>
        </w:rPr>
        <w:t>ов и дорог.  Но горожан беспокоя</w:t>
      </w:r>
      <w:r w:rsidRPr="00DC0C7C">
        <w:rPr>
          <w:sz w:val="28"/>
          <w:szCs w:val="28"/>
        </w:rPr>
        <w:t>т</w:t>
      </w:r>
      <w:r>
        <w:rPr>
          <w:sz w:val="28"/>
          <w:szCs w:val="28"/>
        </w:rPr>
        <w:t>, н</w:t>
      </w:r>
      <w:r w:rsidRPr="00DC0C7C">
        <w:rPr>
          <w:sz w:val="28"/>
          <w:szCs w:val="28"/>
        </w:rPr>
        <w:t>а мой взгляд, пробки на дорогах. В городе много сделано в этом направлении - скоро в полную нагрузку заработает новый мос</w:t>
      </w:r>
      <w:r>
        <w:rPr>
          <w:sz w:val="28"/>
          <w:szCs w:val="28"/>
        </w:rPr>
        <w:t>т, хорошая дорога по проспекту Свободный</w:t>
      </w:r>
      <w:r w:rsidRPr="00DC0C7C">
        <w:rPr>
          <w:sz w:val="28"/>
          <w:szCs w:val="28"/>
        </w:rPr>
        <w:t>, построена развязка на</w:t>
      </w:r>
      <w:r w:rsidR="00A646C6">
        <w:rPr>
          <w:sz w:val="28"/>
          <w:szCs w:val="28"/>
        </w:rPr>
        <w:t xml:space="preserve">    </w:t>
      </w:r>
      <w:r w:rsidRPr="00DC0C7C">
        <w:rPr>
          <w:sz w:val="28"/>
          <w:szCs w:val="28"/>
        </w:rPr>
        <w:t xml:space="preserve"> ул. </w:t>
      </w:r>
      <w:proofErr w:type="gramStart"/>
      <w:r w:rsidRPr="00DC0C7C">
        <w:rPr>
          <w:sz w:val="28"/>
          <w:szCs w:val="28"/>
        </w:rPr>
        <w:t>Брянской</w:t>
      </w:r>
      <w:proofErr w:type="gramEnd"/>
      <w:r w:rsidRPr="00DC0C7C">
        <w:rPr>
          <w:sz w:val="28"/>
          <w:szCs w:val="28"/>
        </w:rPr>
        <w:t xml:space="preserve">. </w:t>
      </w:r>
    </w:p>
    <w:p w:rsidR="00DC0C7C" w:rsidRPr="00DC0C7C" w:rsidRDefault="00DC0C7C" w:rsidP="00DC0C7C">
      <w:pPr>
        <w:ind w:firstLine="709"/>
        <w:jc w:val="both"/>
        <w:rPr>
          <w:sz w:val="28"/>
          <w:szCs w:val="28"/>
        </w:rPr>
      </w:pPr>
      <w:r w:rsidRPr="00DC0C7C">
        <w:rPr>
          <w:sz w:val="28"/>
          <w:szCs w:val="28"/>
        </w:rPr>
        <w:t>Но пробки на дорогах «упираются» в пробки во дворах.</w:t>
      </w:r>
    </w:p>
    <w:p w:rsidR="00DC0C7C" w:rsidRPr="00DC0C7C" w:rsidRDefault="00DC0C7C" w:rsidP="00DC0C7C">
      <w:pPr>
        <w:ind w:firstLine="709"/>
        <w:jc w:val="both"/>
        <w:rPr>
          <w:sz w:val="28"/>
          <w:szCs w:val="28"/>
        </w:rPr>
      </w:pPr>
      <w:r w:rsidRPr="00DC0C7C">
        <w:rPr>
          <w:sz w:val="28"/>
          <w:szCs w:val="28"/>
        </w:rPr>
        <w:t xml:space="preserve">Строится много жилых домов, а машины парковать негде. Я проживаю в  16-ти этажном панельном доме, где на 96 квартир всего 20 парковочных мест. Скоро рядом будут построены ещё два дома, и я думаю, что в радиусе километра нет ни одной платной парковки. </w:t>
      </w:r>
    </w:p>
    <w:p w:rsidR="00DC0C7C" w:rsidRPr="00DC0C7C" w:rsidRDefault="00DC0C7C" w:rsidP="00DC0C7C">
      <w:pPr>
        <w:spacing w:after="120"/>
        <w:ind w:firstLine="709"/>
        <w:jc w:val="both"/>
        <w:rPr>
          <w:b/>
          <w:sz w:val="28"/>
          <w:szCs w:val="28"/>
          <w:highlight w:val="yellow"/>
        </w:rPr>
      </w:pPr>
      <w:r w:rsidRPr="00DC0C7C">
        <w:rPr>
          <w:sz w:val="28"/>
          <w:szCs w:val="28"/>
        </w:rPr>
        <w:t>Необходимо понять - сколько парковочных мест в городе не хватает и как можно решить эту проблему в текущих условиях. Этот вопрос касается не только новостроек, но и уже сложившейся застройки города.</w:t>
      </w:r>
    </w:p>
    <w:p w:rsidR="00C54544" w:rsidRPr="00582DBA" w:rsidRDefault="00C54544" w:rsidP="00C101BD">
      <w:pPr>
        <w:ind w:firstLine="709"/>
        <w:jc w:val="both"/>
        <w:rPr>
          <w:sz w:val="28"/>
          <w:szCs w:val="28"/>
        </w:rPr>
      </w:pPr>
      <w:proofErr w:type="spellStart"/>
      <w:r w:rsidRPr="00582DBA">
        <w:rPr>
          <w:b/>
          <w:sz w:val="28"/>
          <w:szCs w:val="28"/>
        </w:rPr>
        <w:t>Акбулатов</w:t>
      </w:r>
      <w:proofErr w:type="spellEnd"/>
      <w:r w:rsidRPr="00582DBA">
        <w:rPr>
          <w:b/>
          <w:sz w:val="28"/>
          <w:szCs w:val="28"/>
        </w:rPr>
        <w:t xml:space="preserve"> Э.Ш.:</w:t>
      </w:r>
      <w:r w:rsidRPr="00582DBA">
        <w:rPr>
          <w:sz w:val="28"/>
          <w:szCs w:val="28"/>
        </w:rPr>
        <w:t xml:space="preserve"> </w:t>
      </w:r>
      <w:r w:rsidR="00C101BD" w:rsidRPr="00582DBA">
        <w:rPr>
          <w:sz w:val="28"/>
          <w:szCs w:val="28"/>
        </w:rPr>
        <w:t>Колл</w:t>
      </w:r>
      <w:r w:rsidRPr="00582DBA">
        <w:rPr>
          <w:sz w:val="28"/>
          <w:szCs w:val="28"/>
        </w:rPr>
        <w:t>еги, я прошу тех, у кого есть вопро</w:t>
      </w:r>
      <w:r w:rsidR="00C101BD" w:rsidRPr="00582DBA">
        <w:rPr>
          <w:sz w:val="28"/>
          <w:szCs w:val="28"/>
        </w:rPr>
        <w:t xml:space="preserve">сы подготовиться для того, чтобы их задать. </w:t>
      </w:r>
    </w:p>
    <w:p w:rsidR="00C101BD" w:rsidRPr="00582DBA" w:rsidRDefault="00C54544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Светлана Николаевна, я </w:t>
      </w:r>
      <w:r w:rsidR="00C101BD" w:rsidRPr="00582DBA">
        <w:rPr>
          <w:sz w:val="28"/>
          <w:szCs w:val="28"/>
        </w:rPr>
        <w:t>постараюсь ответить на Ваш вопрос, касающийся парковочных мест. Вы уже правильно сказали, что принята градостроительная документация и генеральный план, правил</w:t>
      </w:r>
      <w:r w:rsidR="00FB2A48" w:rsidRPr="00582DBA">
        <w:rPr>
          <w:sz w:val="28"/>
          <w:szCs w:val="28"/>
        </w:rPr>
        <w:t xml:space="preserve">а землепользования и застройки, </w:t>
      </w:r>
      <w:r w:rsidR="00C101BD" w:rsidRPr="00582DBA">
        <w:rPr>
          <w:sz w:val="28"/>
          <w:szCs w:val="28"/>
        </w:rPr>
        <w:t xml:space="preserve">разрабатываются проекты планировки. Следующим этапом является этап введения муниципальных нормативов градостроительного проектирования. Проект </w:t>
      </w:r>
      <w:r w:rsidR="00FB2A48" w:rsidRPr="00582DBA">
        <w:rPr>
          <w:sz w:val="28"/>
          <w:szCs w:val="28"/>
        </w:rPr>
        <w:t xml:space="preserve">такого документа подготовлен </w:t>
      </w:r>
      <w:r w:rsidR="00C101BD" w:rsidRPr="00582DBA">
        <w:rPr>
          <w:sz w:val="28"/>
          <w:szCs w:val="28"/>
        </w:rPr>
        <w:t xml:space="preserve">и внесен в </w:t>
      </w:r>
      <w:r w:rsidR="00FB2A48" w:rsidRPr="00582DBA">
        <w:rPr>
          <w:sz w:val="28"/>
          <w:szCs w:val="28"/>
        </w:rPr>
        <w:t>городской Совет депутатов</w:t>
      </w:r>
      <w:r w:rsidR="00C101BD" w:rsidRPr="00582DBA">
        <w:rPr>
          <w:sz w:val="28"/>
          <w:szCs w:val="28"/>
        </w:rPr>
        <w:t xml:space="preserve">. Мы рассчитываем с </w:t>
      </w:r>
      <w:r w:rsidR="00FB2A48" w:rsidRPr="00582DBA">
        <w:rPr>
          <w:sz w:val="28"/>
          <w:szCs w:val="28"/>
        </w:rPr>
        <w:t>Казановой Т.И.</w:t>
      </w:r>
      <w:r w:rsidR="00C101BD" w:rsidRPr="00582DBA">
        <w:rPr>
          <w:sz w:val="28"/>
          <w:szCs w:val="28"/>
        </w:rPr>
        <w:t xml:space="preserve">, что в течение этого года этот документ будет принят. </w:t>
      </w:r>
      <w:r w:rsidR="00FB2A48" w:rsidRPr="00582DBA">
        <w:rPr>
          <w:sz w:val="28"/>
          <w:szCs w:val="28"/>
        </w:rPr>
        <w:t>В</w:t>
      </w:r>
      <w:r w:rsidR="00C101BD" w:rsidRPr="00582DBA">
        <w:rPr>
          <w:sz w:val="28"/>
          <w:szCs w:val="28"/>
        </w:rPr>
        <w:t xml:space="preserve">се </w:t>
      </w:r>
      <w:r w:rsidR="002D10F9" w:rsidRPr="00582DBA">
        <w:rPr>
          <w:sz w:val="28"/>
          <w:szCs w:val="28"/>
        </w:rPr>
        <w:t xml:space="preserve">строительные </w:t>
      </w:r>
      <w:r w:rsidR="00C101BD" w:rsidRPr="00582DBA">
        <w:rPr>
          <w:sz w:val="28"/>
          <w:szCs w:val="28"/>
        </w:rPr>
        <w:t xml:space="preserve">проекты, которые в городе будут реализовываться, должны </w:t>
      </w:r>
      <w:r w:rsidR="00FB2A48" w:rsidRPr="00582DBA">
        <w:rPr>
          <w:sz w:val="28"/>
          <w:szCs w:val="28"/>
        </w:rPr>
        <w:t xml:space="preserve">будут </w:t>
      </w:r>
      <w:r w:rsidR="00C101BD" w:rsidRPr="00582DBA">
        <w:rPr>
          <w:sz w:val="28"/>
          <w:szCs w:val="28"/>
        </w:rPr>
        <w:t xml:space="preserve">реализовываться с соблюдением </w:t>
      </w:r>
      <w:r w:rsidR="00FB2A48" w:rsidRPr="00582DBA">
        <w:rPr>
          <w:sz w:val="28"/>
          <w:szCs w:val="28"/>
        </w:rPr>
        <w:t>данных</w:t>
      </w:r>
      <w:r w:rsidR="00C101BD" w:rsidRPr="00582DBA">
        <w:rPr>
          <w:sz w:val="28"/>
          <w:szCs w:val="28"/>
        </w:rPr>
        <w:t xml:space="preserve"> градостроительных нормативов проектирования. </w:t>
      </w:r>
      <w:r w:rsidR="00FB2A48" w:rsidRPr="00582DBA">
        <w:rPr>
          <w:sz w:val="28"/>
          <w:szCs w:val="28"/>
        </w:rPr>
        <w:t>В них</w:t>
      </w:r>
      <w:r w:rsidR="00C101BD" w:rsidRPr="00582DBA">
        <w:rPr>
          <w:sz w:val="28"/>
          <w:szCs w:val="28"/>
        </w:rPr>
        <w:t xml:space="preserve"> предусмотрено, что на каждую квартиру </w:t>
      </w:r>
      <w:r w:rsidR="00C101BD" w:rsidRPr="00582DBA">
        <w:rPr>
          <w:sz w:val="28"/>
          <w:szCs w:val="28"/>
        </w:rPr>
        <w:lastRenderedPageBreak/>
        <w:t xml:space="preserve">должно быть не менее одного парковочного места. Это приведет к осложнениям в деятельности строительных организаций, поскольку эти нормативы придется соблюдать. За их соблюдением будут </w:t>
      </w:r>
      <w:r w:rsidR="00FB2A48" w:rsidRPr="00582DBA">
        <w:rPr>
          <w:sz w:val="28"/>
          <w:szCs w:val="28"/>
        </w:rPr>
        <w:t>следить</w:t>
      </w:r>
      <w:r w:rsidR="00C101BD" w:rsidRPr="00582DBA">
        <w:rPr>
          <w:sz w:val="28"/>
          <w:szCs w:val="28"/>
        </w:rPr>
        <w:t xml:space="preserve"> не только органы администрации, но и органы охраны правопорядка и надзора. После введения в действие данных нормативов они станут обязательными для применения на территории города Красноярска, обязательными для всех застройщиков, независимо от их статуса, масштаба, объема и условий, в которых они реализуют свои проекты.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Подчеркиваю, что это приведет </w:t>
      </w:r>
      <w:r w:rsidR="00FB2A48" w:rsidRPr="00582DBA">
        <w:rPr>
          <w:sz w:val="28"/>
          <w:szCs w:val="28"/>
        </w:rPr>
        <w:t>к</w:t>
      </w:r>
      <w:r w:rsidRPr="00582DBA">
        <w:rPr>
          <w:sz w:val="28"/>
          <w:szCs w:val="28"/>
        </w:rPr>
        <w:t xml:space="preserve"> изменению подходов, которые существуют</w:t>
      </w:r>
      <w:r w:rsidR="00FB2A48" w:rsidRPr="00582DBA">
        <w:rPr>
          <w:sz w:val="28"/>
          <w:szCs w:val="28"/>
        </w:rPr>
        <w:t xml:space="preserve"> сейчас на строительном рынке. И</w:t>
      </w:r>
      <w:r w:rsidRPr="00582DBA">
        <w:rPr>
          <w:sz w:val="28"/>
          <w:szCs w:val="28"/>
        </w:rPr>
        <w:t xml:space="preserve"> к этому надо готовиться всем</w:t>
      </w:r>
      <w:r w:rsidR="00FB2A48" w:rsidRPr="00582DBA">
        <w:rPr>
          <w:sz w:val="28"/>
          <w:szCs w:val="28"/>
        </w:rPr>
        <w:t>:</w:t>
      </w:r>
      <w:r w:rsidRPr="00582DBA">
        <w:rPr>
          <w:sz w:val="28"/>
          <w:szCs w:val="28"/>
        </w:rPr>
        <w:t xml:space="preserve"> и потребителям и тем, кто является застройщиком.</w:t>
      </w:r>
    </w:p>
    <w:p w:rsidR="00FB2A48" w:rsidRPr="00582DBA" w:rsidRDefault="00FB2A48" w:rsidP="00FB2A48">
      <w:pPr>
        <w:spacing w:after="120"/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К</w:t>
      </w:r>
      <w:r w:rsidR="00C101BD" w:rsidRPr="00582DBA">
        <w:rPr>
          <w:sz w:val="28"/>
          <w:szCs w:val="28"/>
        </w:rPr>
        <w:t>акие будут вопросы к докладчикам?</w:t>
      </w:r>
      <w:r w:rsidRPr="00582DBA">
        <w:rPr>
          <w:sz w:val="28"/>
          <w:szCs w:val="28"/>
        </w:rPr>
        <w:t xml:space="preserve"> </w:t>
      </w:r>
      <w:r w:rsidR="00C101BD" w:rsidRPr="00582DBA">
        <w:rPr>
          <w:sz w:val="28"/>
          <w:szCs w:val="28"/>
        </w:rPr>
        <w:t>Поступили письменные вопросы. Я их зачитаю и попрошу дать ответы на эти вопросы.</w:t>
      </w:r>
    </w:p>
    <w:p w:rsidR="00FB2A48" w:rsidRPr="00582DBA" w:rsidRDefault="00FB2A48" w:rsidP="00FB2A48">
      <w:pPr>
        <w:spacing w:after="120"/>
        <w:ind w:firstLine="709"/>
        <w:jc w:val="both"/>
        <w:rPr>
          <w:sz w:val="28"/>
          <w:szCs w:val="28"/>
        </w:rPr>
      </w:pPr>
      <w:r w:rsidRPr="00582DBA">
        <w:rPr>
          <w:b/>
          <w:sz w:val="28"/>
          <w:szCs w:val="28"/>
        </w:rPr>
        <w:t>В</w:t>
      </w:r>
      <w:r w:rsidR="00C101BD" w:rsidRPr="00582DBA">
        <w:rPr>
          <w:b/>
          <w:sz w:val="28"/>
          <w:szCs w:val="28"/>
        </w:rPr>
        <w:t>опрос:</w:t>
      </w:r>
      <w:r w:rsidRPr="00582DBA">
        <w:rPr>
          <w:sz w:val="28"/>
          <w:szCs w:val="28"/>
        </w:rPr>
        <w:t xml:space="preserve"> </w:t>
      </w:r>
      <w:r w:rsidR="00B9313B" w:rsidRPr="00582DBA">
        <w:rPr>
          <w:sz w:val="28"/>
          <w:szCs w:val="28"/>
        </w:rPr>
        <w:t xml:space="preserve">Мой сын - </w:t>
      </w:r>
      <w:r w:rsidR="00C101BD" w:rsidRPr="00582DBA">
        <w:rPr>
          <w:sz w:val="28"/>
          <w:szCs w:val="28"/>
        </w:rPr>
        <w:t>человек с ограниченными возможностями здоровья. Я слышала, что на стадионе «Рассвет» проходят занятия по адаптивной физической культуре для инвалидов-колясочников.</w:t>
      </w:r>
      <w:r w:rsidRPr="00582DBA">
        <w:rPr>
          <w:sz w:val="28"/>
          <w:szCs w:val="28"/>
        </w:rPr>
        <w:t xml:space="preserve"> </w:t>
      </w:r>
      <w:r w:rsidR="00C101BD" w:rsidRPr="00582DBA">
        <w:rPr>
          <w:sz w:val="28"/>
          <w:szCs w:val="28"/>
        </w:rPr>
        <w:t>Очень хотелось бы посещать такие занятия, но нет возможности самостоятельно добираться на эти занятия. Организована ли доставка таких гражда</w:t>
      </w:r>
      <w:r w:rsidR="00FB3029" w:rsidRPr="00582DBA">
        <w:rPr>
          <w:sz w:val="28"/>
          <w:szCs w:val="28"/>
        </w:rPr>
        <w:t>н до места проведения занятий?</w:t>
      </w:r>
    </w:p>
    <w:p w:rsidR="00FB2A48" w:rsidRPr="00582DBA" w:rsidRDefault="00FB2A48" w:rsidP="00FB2A48">
      <w:pPr>
        <w:spacing w:after="120"/>
        <w:ind w:firstLine="709"/>
        <w:jc w:val="both"/>
        <w:rPr>
          <w:sz w:val="28"/>
          <w:szCs w:val="28"/>
        </w:rPr>
      </w:pPr>
      <w:r w:rsidRPr="00582DBA">
        <w:rPr>
          <w:b/>
          <w:sz w:val="28"/>
          <w:szCs w:val="28"/>
        </w:rPr>
        <w:t>Кочан С.В.:</w:t>
      </w:r>
      <w:r w:rsidR="00B9313B" w:rsidRPr="00582DBA">
        <w:rPr>
          <w:b/>
          <w:sz w:val="28"/>
          <w:szCs w:val="28"/>
        </w:rPr>
        <w:t xml:space="preserve"> </w:t>
      </w:r>
      <w:r w:rsidR="00B9313B" w:rsidRPr="00582DBA">
        <w:rPr>
          <w:sz w:val="28"/>
          <w:szCs w:val="28"/>
        </w:rPr>
        <w:t>Да</w:t>
      </w:r>
      <w:r w:rsidR="00D86898">
        <w:rPr>
          <w:sz w:val="28"/>
          <w:szCs w:val="28"/>
        </w:rPr>
        <w:t xml:space="preserve">, </w:t>
      </w:r>
      <w:r w:rsidR="00D86898" w:rsidRPr="00582DBA">
        <w:rPr>
          <w:sz w:val="28"/>
          <w:szCs w:val="28"/>
        </w:rPr>
        <w:t>занятия по адаптивной физической культуре для инвалидов-колясочников</w:t>
      </w:r>
      <w:r w:rsidR="00D86898">
        <w:rPr>
          <w:sz w:val="28"/>
          <w:szCs w:val="28"/>
        </w:rPr>
        <w:t xml:space="preserve"> организованы на </w:t>
      </w:r>
      <w:r w:rsidR="00D86898" w:rsidRPr="00582DBA">
        <w:rPr>
          <w:sz w:val="28"/>
          <w:szCs w:val="28"/>
        </w:rPr>
        <w:t>стадион</w:t>
      </w:r>
      <w:r w:rsidR="00D86898">
        <w:rPr>
          <w:sz w:val="28"/>
          <w:szCs w:val="28"/>
        </w:rPr>
        <w:t>е</w:t>
      </w:r>
      <w:r w:rsidR="00D86898" w:rsidRPr="00582DBA">
        <w:rPr>
          <w:sz w:val="28"/>
          <w:szCs w:val="28"/>
        </w:rPr>
        <w:t xml:space="preserve"> «Рассвет» и спортивно</w:t>
      </w:r>
      <w:r w:rsidR="00D86898">
        <w:rPr>
          <w:sz w:val="28"/>
          <w:szCs w:val="28"/>
        </w:rPr>
        <w:t>м</w:t>
      </w:r>
      <w:r w:rsidR="00D86898" w:rsidRPr="00582DBA">
        <w:rPr>
          <w:sz w:val="28"/>
          <w:szCs w:val="28"/>
        </w:rPr>
        <w:t xml:space="preserve"> комплекс</w:t>
      </w:r>
      <w:r w:rsidR="00D86898">
        <w:rPr>
          <w:sz w:val="28"/>
          <w:szCs w:val="28"/>
        </w:rPr>
        <w:t>е</w:t>
      </w:r>
      <w:r w:rsidR="00D86898" w:rsidRPr="00582DBA">
        <w:rPr>
          <w:sz w:val="28"/>
          <w:szCs w:val="28"/>
        </w:rPr>
        <w:t xml:space="preserve"> на ул. Говорова</w:t>
      </w:r>
      <w:r w:rsidR="00D86898">
        <w:rPr>
          <w:sz w:val="28"/>
          <w:szCs w:val="28"/>
        </w:rPr>
        <w:t>.</w:t>
      </w:r>
      <w:r w:rsidR="00B9313B" w:rsidRPr="00582DBA">
        <w:rPr>
          <w:sz w:val="28"/>
          <w:szCs w:val="28"/>
        </w:rPr>
        <w:t xml:space="preserve"> </w:t>
      </w:r>
      <w:r w:rsidR="009356B1" w:rsidRPr="00582DBA">
        <w:rPr>
          <w:sz w:val="28"/>
          <w:szCs w:val="28"/>
        </w:rPr>
        <w:t>Для получения услуги</w:t>
      </w:r>
      <w:r w:rsidR="00D86898">
        <w:rPr>
          <w:sz w:val="28"/>
          <w:szCs w:val="28"/>
        </w:rPr>
        <w:t xml:space="preserve"> по доставке таких граждан</w:t>
      </w:r>
      <w:r w:rsidR="009356B1" w:rsidRPr="00582DBA">
        <w:rPr>
          <w:sz w:val="28"/>
          <w:szCs w:val="28"/>
        </w:rPr>
        <w:t xml:space="preserve"> необходимо обратиться в управление социальной защиты населения.</w:t>
      </w:r>
    </w:p>
    <w:p w:rsidR="00C101BD" w:rsidRPr="00582DBA" w:rsidRDefault="00FB2A48" w:rsidP="00FB2A48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582DBA">
        <w:rPr>
          <w:b/>
          <w:sz w:val="28"/>
          <w:szCs w:val="28"/>
        </w:rPr>
        <w:t>Акбулатов</w:t>
      </w:r>
      <w:proofErr w:type="spellEnd"/>
      <w:r w:rsidRPr="00582DBA">
        <w:rPr>
          <w:b/>
          <w:sz w:val="28"/>
          <w:szCs w:val="28"/>
        </w:rPr>
        <w:t xml:space="preserve"> Э.Ш.:</w:t>
      </w:r>
      <w:r w:rsidRPr="00582DBA">
        <w:rPr>
          <w:sz w:val="28"/>
          <w:szCs w:val="28"/>
        </w:rPr>
        <w:t xml:space="preserve"> </w:t>
      </w:r>
      <w:r w:rsidR="00C101BD" w:rsidRPr="00582DBA">
        <w:rPr>
          <w:sz w:val="28"/>
          <w:szCs w:val="28"/>
        </w:rPr>
        <w:t>Я хотел бы доп</w:t>
      </w:r>
      <w:r w:rsidR="00FB3029" w:rsidRPr="00582DBA">
        <w:rPr>
          <w:sz w:val="28"/>
          <w:szCs w:val="28"/>
        </w:rPr>
        <w:t xml:space="preserve">олнить, что </w:t>
      </w:r>
      <w:r w:rsidR="00C101BD" w:rsidRPr="00582DBA">
        <w:rPr>
          <w:sz w:val="28"/>
          <w:szCs w:val="28"/>
        </w:rPr>
        <w:t xml:space="preserve">эта работа будет продолжаться и в дальнейшем. </w:t>
      </w:r>
      <w:r w:rsidR="00FB3029" w:rsidRPr="00582DBA">
        <w:rPr>
          <w:sz w:val="28"/>
          <w:szCs w:val="28"/>
        </w:rPr>
        <w:t>Н</w:t>
      </w:r>
      <w:r w:rsidR="00C101BD" w:rsidRPr="00582DBA">
        <w:rPr>
          <w:sz w:val="28"/>
          <w:szCs w:val="28"/>
        </w:rPr>
        <w:t>еобходимо создать условия для того, чтобы люди с   ограниченными физическими возможностями здоровья могли бы пользоваться услугой, которая позволяла бы</w:t>
      </w:r>
      <w:r w:rsidR="00FB3029" w:rsidRPr="00582DBA">
        <w:rPr>
          <w:sz w:val="28"/>
          <w:szCs w:val="28"/>
        </w:rPr>
        <w:t xml:space="preserve"> им</w:t>
      </w:r>
      <w:r w:rsidR="00C101BD" w:rsidRPr="00582DBA">
        <w:rPr>
          <w:sz w:val="28"/>
          <w:szCs w:val="28"/>
        </w:rPr>
        <w:t xml:space="preserve"> добраться до места проведени</w:t>
      </w:r>
      <w:r w:rsidR="00FB3029" w:rsidRPr="00582DBA">
        <w:rPr>
          <w:sz w:val="28"/>
          <w:szCs w:val="28"/>
        </w:rPr>
        <w:t xml:space="preserve">я занятий. Должен сказать, что </w:t>
      </w:r>
      <w:r w:rsidR="00C101BD" w:rsidRPr="00582DBA">
        <w:rPr>
          <w:sz w:val="28"/>
          <w:szCs w:val="28"/>
        </w:rPr>
        <w:t>10 мая принято решение о выделении дополнитель</w:t>
      </w:r>
      <w:r w:rsidR="00FB3029" w:rsidRPr="00582DBA">
        <w:rPr>
          <w:sz w:val="28"/>
          <w:szCs w:val="28"/>
        </w:rPr>
        <w:t xml:space="preserve">ных средств городу Красноярску </w:t>
      </w:r>
      <w:r w:rsidR="00C101BD" w:rsidRPr="00582DBA">
        <w:rPr>
          <w:sz w:val="28"/>
          <w:szCs w:val="28"/>
        </w:rPr>
        <w:t xml:space="preserve">на приобретение дополнительных  </w:t>
      </w:r>
      <w:r w:rsidR="00FB3029" w:rsidRPr="00582DBA">
        <w:rPr>
          <w:sz w:val="28"/>
          <w:szCs w:val="28"/>
        </w:rPr>
        <w:t xml:space="preserve">специализированных </w:t>
      </w:r>
      <w:r w:rsidR="00C101BD" w:rsidRPr="00582DBA">
        <w:rPr>
          <w:sz w:val="28"/>
          <w:szCs w:val="28"/>
        </w:rPr>
        <w:t xml:space="preserve">автомобилей, которые будут обеспечивать услугу по перевозке для людей с ограниченными возможностями здоровья. Это, конечно, потребует предусмотреть дополнительные средства на оплату эксплуатации данного транспорта, на привлечение дополнительных специалистов. </w:t>
      </w:r>
      <w:proofErr w:type="gramStart"/>
      <w:r w:rsidR="00C101BD" w:rsidRPr="00582DBA">
        <w:rPr>
          <w:sz w:val="28"/>
          <w:szCs w:val="28"/>
        </w:rPr>
        <w:t xml:space="preserve">Мы хотим сделать так, чтобы </w:t>
      </w:r>
      <w:r w:rsidR="00FB3029" w:rsidRPr="00582DBA">
        <w:rPr>
          <w:sz w:val="28"/>
          <w:szCs w:val="28"/>
        </w:rPr>
        <w:t xml:space="preserve">данные </w:t>
      </w:r>
      <w:r w:rsidR="00C101BD" w:rsidRPr="00582DBA">
        <w:rPr>
          <w:sz w:val="28"/>
          <w:szCs w:val="28"/>
        </w:rPr>
        <w:t>машины заканчивали свою работу не в 17 часов, а работали, как минимум, до 23-х часов ежесуточно для того, чтобы люди с ограниченными возможностями здоровья могли бы не только посещать какие-то занятия и посещать социальные учреждения, но и посещать театры, спортивные соревнования, поэтому практика такой работы будет расширяться.</w:t>
      </w:r>
      <w:proofErr w:type="gramEnd"/>
      <w:r w:rsidR="00C101BD" w:rsidRPr="00582DBA">
        <w:rPr>
          <w:sz w:val="28"/>
          <w:szCs w:val="28"/>
        </w:rPr>
        <w:t xml:space="preserve"> Мы видим в этом большую задачу, связанную с созданием реальной безбарьерной среды в городе Красноярске.</w:t>
      </w:r>
    </w:p>
    <w:p w:rsidR="00C101BD" w:rsidRPr="00582DBA" w:rsidRDefault="00FB2A48" w:rsidP="00FB3029">
      <w:pPr>
        <w:spacing w:after="120"/>
        <w:ind w:firstLine="709"/>
        <w:jc w:val="both"/>
        <w:rPr>
          <w:sz w:val="28"/>
          <w:szCs w:val="28"/>
        </w:rPr>
      </w:pPr>
      <w:r w:rsidRPr="00582DBA">
        <w:rPr>
          <w:b/>
          <w:sz w:val="28"/>
          <w:szCs w:val="28"/>
        </w:rPr>
        <w:t>В</w:t>
      </w:r>
      <w:r w:rsidR="00C101BD" w:rsidRPr="00582DBA">
        <w:rPr>
          <w:b/>
          <w:sz w:val="28"/>
          <w:szCs w:val="28"/>
        </w:rPr>
        <w:t>опрос:</w:t>
      </w:r>
      <w:r w:rsidRPr="00582DBA">
        <w:rPr>
          <w:sz w:val="28"/>
          <w:szCs w:val="28"/>
        </w:rPr>
        <w:t xml:space="preserve"> </w:t>
      </w:r>
      <w:r w:rsidR="00C101BD" w:rsidRPr="00582DBA">
        <w:rPr>
          <w:sz w:val="28"/>
          <w:szCs w:val="28"/>
        </w:rPr>
        <w:t xml:space="preserve">Часто бывали </w:t>
      </w:r>
      <w:proofErr w:type="gramStart"/>
      <w:r w:rsidR="00C101BD" w:rsidRPr="00582DBA">
        <w:rPr>
          <w:sz w:val="28"/>
          <w:szCs w:val="28"/>
        </w:rPr>
        <w:t>на</w:t>
      </w:r>
      <w:proofErr w:type="gramEnd"/>
      <w:r w:rsidR="00C101BD" w:rsidRPr="00582DBA">
        <w:rPr>
          <w:sz w:val="28"/>
          <w:szCs w:val="28"/>
        </w:rPr>
        <w:t xml:space="preserve"> о.</w:t>
      </w:r>
      <w:r w:rsidRPr="00582DBA">
        <w:rPr>
          <w:sz w:val="28"/>
          <w:szCs w:val="28"/>
        </w:rPr>
        <w:t xml:space="preserve"> </w:t>
      </w:r>
      <w:proofErr w:type="spellStart"/>
      <w:r w:rsidR="00C101BD" w:rsidRPr="00582DBA">
        <w:rPr>
          <w:sz w:val="28"/>
          <w:szCs w:val="28"/>
        </w:rPr>
        <w:t>Татышев</w:t>
      </w:r>
      <w:proofErr w:type="spellEnd"/>
      <w:r w:rsidR="00C101BD" w:rsidRPr="00582DBA">
        <w:rPr>
          <w:sz w:val="28"/>
          <w:szCs w:val="28"/>
        </w:rPr>
        <w:t xml:space="preserve">. Заметила, что там с 2016 года обустраивается какой-то объект. Подскажите, </w:t>
      </w:r>
      <w:r w:rsidRPr="00582DBA">
        <w:rPr>
          <w:sz w:val="28"/>
          <w:szCs w:val="28"/>
        </w:rPr>
        <w:t>пожалуйста</w:t>
      </w:r>
      <w:r w:rsidR="00C101BD" w:rsidRPr="00582DBA">
        <w:rPr>
          <w:sz w:val="28"/>
          <w:szCs w:val="28"/>
        </w:rPr>
        <w:t xml:space="preserve">, что это за проект? Сколько и каких средств </w:t>
      </w:r>
      <w:r w:rsidR="00FB3029" w:rsidRPr="00582DBA">
        <w:rPr>
          <w:sz w:val="28"/>
          <w:szCs w:val="28"/>
        </w:rPr>
        <w:t>необходимо для его реализации?</w:t>
      </w:r>
    </w:p>
    <w:p w:rsidR="00C101BD" w:rsidRPr="00582DBA" w:rsidRDefault="00FB3029" w:rsidP="00FB3029">
      <w:pPr>
        <w:spacing w:after="120"/>
        <w:ind w:firstLine="709"/>
        <w:jc w:val="both"/>
        <w:rPr>
          <w:sz w:val="28"/>
          <w:szCs w:val="28"/>
        </w:rPr>
      </w:pPr>
      <w:r w:rsidRPr="00582DBA">
        <w:rPr>
          <w:b/>
          <w:sz w:val="28"/>
          <w:szCs w:val="28"/>
        </w:rPr>
        <w:t>Кочан С.В.:</w:t>
      </w:r>
      <w:r w:rsidR="009356B1" w:rsidRPr="00582DBA">
        <w:rPr>
          <w:b/>
          <w:sz w:val="28"/>
          <w:szCs w:val="28"/>
        </w:rPr>
        <w:t xml:space="preserve"> </w:t>
      </w:r>
      <w:r w:rsidR="009356B1" w:rsidRPr="00582DBA">
        <w:rPr>
          <w:sz w:val="28"/>
          <w:szCs w:val="28"/>
        </w:rPr>
        <w:t>В связи с тем, что у школы конь</w:t>
      </w:r>
      <w:r w:rsidR="00535EE9">
        <w:rPr>
          <w:sz w:val="28"/>
          <w:szCs w:val="28"/>
        </w:rPr>
        <w:t xml:space="preserve">кобежного спорта нет своей базы, </w:t>
      </w:r>
      <w:r w:rsidR="009356B1" w:rsidRPr="00582DBA">
        <w:rPr>
          <w:sz w:val="28"/>
          <w:szCs w:val="28"/>
        </w:rPr>
        <w:t>было принято решение строительства многофункционального стадиона.</w:t>
      </w:r>
      <w:r w:rsidR="00535EE9">
        <w:rPr>
          <w:sz w:val="28"/>
          <w:szCs w:val="28"/>
        </w:rPr>
        <w:t xml:space="preserve"> Его </w:t>
      </w:r>
      <w:r w:rsidR="00535EE9">
        <w:rPr>
          <w:sz w:val="28"/>
          <w:szCs w:val="28"/>
        </w:rPr>
        <w:lastRenderedPageBreak/>
        <w:t>с</w:t>
      </w:r>
      <w:r w:rsidR="009356B1" w:rsidRPr="00582DBA">
        <w:rPr>
          <w:sz w:val="28"/>
          <w:szCs w:val="28"/>
        </w:rPr>
        <w:t>троительство началось в 2016 году</w:t>
      </w:r>
      <w:r w:rsidR="00535EE9">
        <w:rPr>
          <w:sz w:val="28"/>
          <w:szCs w:val="28"/>
        </w:rPr>
        <w:t xml:space="preserve"> и планируется к завершению в текущем году.</w:t>
      </w:r>
      <w:r w:rsidR="009356B1" w:rsidRPr="00582DBA">
        <w:rPr>
          <w:sz w:val="28"/>
          <w:szCs w:val="28"/>
        </w:rPr>
        <w:t xml:space="preserve"> На стадион</w:t>
      </w:r>
      <w:r w:rsidR="003C355C" w:rsidRPr="00582DBA">
        <w:rPr>
          <w:sz w:val="28"/>
          <w:szCs w:val="28"/>
        </w:rPr>
        <w:t>е</w:t>
      </w:r>
      <w:r w:rsidR="009356B1" w:rsidRPr="00582DBA">
        <w:rPr>
          <w:sz w:val="28"/>
          <w:szCs w:val="28"/>
        </w:rPr>
        <w:t xml:space="preserve"> будет тренироваться конькобежная школа, а горожане могут приходить и сдавать нормы ГТО.</w:t>
      </w:r>
    </w:p>
    <w:p w:rsidR="00C101BD" w:rsidRPr="00582DBA" w:rsidRDefault="00FB3029" w:rsidP="00FB3029">
      <w:pPr>
        <w:spacing w:after="120"/>
        <w:ind w:firstLine="709"/>
        <w:jc w:val="both"/>
        <w:rPr>
          <w:sz w:val="28"/>
          <w:szCs w:val="28"/>
        </w:rPr>
      </w:pPr>
      <w:r w:rsidRPr="00582DBA">
        <w:rPr>
          <w:b/>
          <w:sz w:val="28"/>
          <w:szCs w:val="28"/>
        </w:rPr>
        <w:t>В</w:t>
      </w:r>
      <w:r w:rsidR="00C101BD" w:rsidRPr="00582DBA">
        <w:rPr>
          <w:b/>
          <w:sz w:val="28"/>
          <w:szCs w:val="28"/>
        </w:rPr>
        <w:t>опрос:</w:t>
      </w:r>
      <w:r w:rsidRPr="00582DBA">
        <w:rPr>
          <w:sz w:val="28"/>
          <w:szCs w:val="28"/>
        </w:rPr>
        <w:t xml:space="preserve"> </w:t>
      </w:r>
      <w:r w:rsidR="00C101BD" w:rsidRPr="00582DBA">
        <w:rPr>
          <w:sz w:val="28"/>
          <w:szCs w:val="28"/>
        </w:rPr>
        <w:t xml:space="preserve">У меня в </w:t>
      </w:r>
      <w:r w:rsidRPr="00582DBA">
        <w:rPr>
          <w:sz w:val="28"/>
          <w:szCs w:val="28"/>
        </w:rPr>
        <w:t>собственности</w:t>
      </w:r>
      <w:r w:rsidR="00C101BD" w:rsidRPr="00582DBA">
        <w:rPr>
          <w:sz w:val="28"/>
          <w:szCs w:val="28"/>
        </w:rPr>
        <w:t xml:space="preserve"> находится земельный участок. Я хочу увеличить его площадь за счет находящегося рядом свободного земельного участка. Скажите, п</w:t>
      </w:r>
      <w:r w:rsidRPr="00582DBA">
        <w:rPr>
          <w:sz w:val="28"/>
          <w:szCs w:val="28"/>
        </w:rPr>
        <w:t>ожалуйста</w:t>
      </w:r>
      <w:r w:rsidR="00C101BD" w:rsidRPr="00582DBA">
        <w:rPr>
          <w:sz w:val="28"/>
          <w:szCs w:val="28"/>
        </w:rPr>
        <w:t>, с чего мне нужно начать, куда обратит</w:t>
      </w:r>
      <w:r w:rsidRPr="00582DBA">
        <w:rPr>
          <w:sz w:val="28"/>
          <w:szCs w:val="28"/>
        </w:rPr>
        <w:t>ься и какой будет размер платы?</w:t>
      </w:r>
    </w:p>
    <w:p w:rsidR="00EB0673" w:rsidRDefault="00FB3029" w:rsidP="00EB0673">
      <w:pPr>
        <w:ind w:firstLine="709"/>
        <w:jc w:val="both"/>
        <w:rPr>
          <w:sz w:val="28"/>
          <w:szCs w:val="28"/>
        </w:rPr>
      </w:pPr>
      <w:proofErr w:type="spellStart"/>
      <w:r w:rsidRPr="00582DBA">
        <w:rPr>
          <w:b/>
          <w:sz w:val="28"/>
          <w:szCs w:val="28"/>
        </w:rPr>
        <w:t>Парыгин</w:t>
      </w:r>
      <w:proofErr w:type="spellEnd"/>
      <w:r w:rsidRPr="00582DBA">
        <w:rPr>
          <w:b/>
          <w:sz w:val="28"/>
          <w:szCs w:val="28"/>
        </w:rPr>
        <w:t xml:space="preserve"> Ю.П.:</w:t>
      </w:r>
      <w:r w:rsidR="004B6903" w:rsidRPr="00582DBA">
        <w:rPr>
          <w:b/>
          <w:sz w:val="28"/>
          <w:szCs w:val="28"/>
        </w:rPr>
        <w:t xml:space="preserve"> </w:t>
      </w:r>
      <w:r w:rsidR="00EB0673" w:rsidRPr="00EB0673">
        <w:rPr>
          <w:sz w:val="28"/>
          <w:szCs w:val="28"/>
        </w:rPr>
        <w:t>Во-первых, н</w:t>
      </w:r>
      <w:r w:rsidR="004B6903" w:rsidRPr="00EB0673">
        <w:rPr>
          <w:sz w:val="28"/>
          <w:szCs w:val="28"/>
        </w:rPr>
        <w:t>еобходимо</w:t>
      </w:r>
      <w:r w:rsidR="003C355C" w:rsidRPr="00582DBA">
        <w:rPr>
          <w:sz w:val="28"/>
          <w:szCs w:val="28"/>
        </w:rPr>
        <w:t xml:space="preserve"> </w:t>
      </w:r>
      <w:proofErr w:type="gramStart"/>
      <w:r w:rsidR="004B6903" w:rsidRPr="00582DBA">
        <w:rPr>
          <w:sz w:val="28"/>
          <w:szCs w:val="28"/>
        </w:rPr>
        <w:t>определить</w:t>
      </w:r>
      <w:proofErr w:type="gramEnd"/>
      <w:r w:rsidR="003C355C" w:rsidRPr="00582DBA">
        <w:rPr>
          <w:sz w:val="28"/>
          <w:szCs w:val="28"/>
        </w:rPr>
        <w:t xml:space="preserve"> в чьей собственности находится участок. Если</w:t>
      </w:r>
      <w:r w:rsidR="00EB0673">
        <w:rPr>
          <w:sz w:val="28"/>
          <w:szCs w:val="28"/>
        </w:rPr>
        <w:t xml:space="preserve"> он находится </w:t>
      </w:r>
      <w:r w:rsidR="003C355C" w:rsidRPr="00582DBA">
        <w:rPr>
          <w:sz w:val="28"/>
          <w:szCs w:val="28"/>
        </w:rPr>
        <w:t xml:space="preserve">в муниципальной собственности или </w:t>
      </w:r>
      <w:r w:rsidR="00EB0673">
        <w:rPr>
          <w:sz w:val="28"/>
          <w:szCs w:val="28"/>
        </w:rPr>
        <w:t>государственная собственность на него не разграничена</w:t>
      </w:r>
      <w:r w:rsidR="003C355C" w:rsidRPr="00582DBA">
        <w:rPr>
          <w:sz w:val="28"/>
          <w:szCs w:val="28"/>
        </w:rPr>
        <w:t xml:space="preserve"> необходимо </w:t>
      </w:r>
      <w:proofErr w:type="gramStart"/>
      <w:r w:rsidR="003C355C" w:rsidRPr="00582DBA">
        <w:rPr>
          <w:sz w:val="28"/>
          <w:szCs w:val="28"/>
        </w:rPr>
        <w:t>обращаться</w:t>
      </w:r>
      <w:proofErr w:type="gramEnd"/>
      <w:r w:rsidR="003C355C" w:rsidRPr="00582DBA">
        <w:rPr>
          <w:sz w:val="28"/>
          <w:szCs w:val="28"/>
        </w:rPr>
        <w:t xml:space="preserve"> </w:t>
      </w:r>
      <w:r w:rsidR="009873BC" w:rsidRPr="00582DBA">
        <w:rPr>
          <w:sz w:val="28"/>
          <w:szCs w:val="28"/>
        </w:rPr>
        <w:t>в</w:t>
      </w:r>
      <w:r w:rsidR="003C355C" w:rsidRPr="00582DBA">
        <w:rPr>
          <w:sz w:val="28"/>
          <w:szCs w:val="28"/>
        </w:rPr>
        <w:t xml:space="preserve"> департамент </w:t>
      </w:r>
      <w:r w:rsidR="004B6903" w:rsidRPr="00582DBA">
        <w:rPr>
          <w:sz w:val="28"/>
          <w:szCs w:val="28"/>
        </w:rPr>
        <w:t>муниципального</w:t>
      </w:r>
      <w:r w:rsidR="003C355C" w:rsidRPr="00582DBA">
        <w:rPr>
          <w:sz w:val="28"/>
          <w:szCs w:val="28"/>
        </w:rPr>
        <w:t xml:space="preserve"> имущества и земельных отношений.</w:t>
      </w:r>
    </w:p>
    <w:p w:rsidR="00EB0673" w:rsidRDefault="003C355C" w:rsidP="00EB0673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 </w:t>
      </w:r>
      <w:r w:rsidR="00EB0673">
        <w:rPr>
          <w:sz w:val="28"/>
          <w:szCs w:val="28"/>
        </w:rPr>
        <w:t>Во-вторых, необходимо учитывать цель использования данного участка. Е</w:t>
      </w:r>
      <w:r w:rsidRPr="00582DBA">
        <w:rPr>
          <w:sz w:val="28"/>
          <w:szCs w:val="28"/>
        </w:rPr>
        <w:t>сли земельн</w:t>
      </w:r>
      <w:r w:rsidR="00EB0673">
        <w:rPr>
          <w:sz w:val="28"/>
          <w:szCs w:val="28"/>
        </w:rPr>
        <w:t>ый</w:t>
      </w:r>
      <w:r w:rsidRPr="00582DBA">
        <w:rPr>
          <w:sz w:val="28"/>
          <w:szCs w:val="28"/>
        </w:rPr>
        <w:t xml:space="preserve"> участ</w:t>
      </w:r>
      <w:r w:rsidR="00EB0673">
        <w:rPr>
          <w:sz w:val="28"/>
          <w:szCs w:val="28"/>
        </w:rPr>
        <w:t>ок</w:t>
      </w:r>
      <w:r w:rsidRPr="00582DBA">
        <w:rPr>
          <w:sz w:val="28"/>
          <w:szCs w:val="28"/>
        </w:rPr>
        <w:t xml:space="preserve"> </w:t>
      </w:r>
      <w:r w:rsidR="00EB0673">
        <w:rPr>
          <w:sz w:val="28"/>
          <w:szCs w:val="28"/>
        </w:rPr>
        <w:t>будет</w:t>
      </w:r>
      <w:r w:rsidR="009873BC" w:rsidRPr="00582DBA">
        <w:rPr>
          <w:sz w:val="28"/>
          <w:szCs w:val="28"/>
        </w:rPr>
        <w:t xml:space="preserve"> </w:t>
      </w:r>
      <w:r w:rsidRPr="00582DBA">
        <w:rPr>
          <w:sz w:val="28"/>
          <w:szCs w:val="28"/>
        </w:rPr>
        <w:t>использовать</w:t>
      </w:r>
      <w:r w:rsidR="00EB0673">
        <w:rPr>
          <w:sz w:val="28"/>
          <w:szCs w:val="28"/>
        </w:rPr>
        <w:t>ся</w:t>
      </w:r>
      <w:r w:rsidRPr="00582DBA">
        <w:rPr>
          <w:sz w:val="28"/>
          <w:szCs w:val="28"/>
        </w:rPr>
        <w:t xml:space="preserve"> </w:t>
      </w:r>
      <w:r w:rsidR="004B6903" w:rsidRPr="00582DBA">
        <w:rPr>
          <w:sz w:val="28"/>
          <w:szCs w:val="28"/>
        </w:rPr>
        <w:t>в</w:t>
      </w:r>
      <w:r w:rsidRPr="00582DBA">
        <w:rPr>
          <w:sz w:val="28"/>
          <w:szCs w:val="28"/>
        </w:rPr>
        <w:t xml:space="preserve"> качестве садового участка, </w:t>
      </w:r>
      <w:r w:rsidR="00EB0673">
        <w:rPr>
          <w:sz w:val="28"/>
          <w:szCs w:val="28"/>
        </w:rPr>
        <w:t xml:space="preserve">ведения </w:t>
      </w:r>
      <w:r w:rsidRPr="00582DBA">
        <w:rPr>
          <w:sz w:val="28"/>
          <w:szCs w:val="28"/>
        </w:rPr>
        <w:t xml:space="preserve">дачного </w:t>
      </w:r>
      <w:r w:rsidR="004B6903" w:rsidRPr="00582DBA">
        <w:rPr>
          <w:sz w:val="28"/>
          <w:szCs w:val="28"/>
        </w:rPr>
        <w:t xml:space="preserve">хозяйства </w:t>
      </w:r>
      <w:r w:rsidRPr="00582DBA">
        <w:rPr>
          <w:sz w:val="28"/>
          <w:szCs w:val="28"/>
        </w:rPr>
        <w:t xml:space="preserve">или </w:t>
      </w:r>
      <w:r w:rsidR="00EB0673">
        <w:rPr>
          <w:sz w:val="28"/>
          <w:szCs w:val="28"/>
        </w:rPr>
        <w:t xml:space="preserve">для </w:t>
      </w:r>
      <w:r w:rsidRPr="00582DBA">
        <w:rPr>
          <w:sz w:val="28"/>
          <w:szCs w:val="28"/>
        </w:rPr>
        <w:t xml:space="preserve">жилищного строительства, то </w:t>
      </w:r>
      <w:r w:rsidR="009873BC" w:rsidRPr="00582DBA">
        <w:rPr>
          <w:sz w:val="28"/>
          <w:szCs w:val="28"/>
        </w:rPr>
        <w:t xml:space="preserve">надо обращаться в </w:t>
      </w:r>
      <w:r w:rsidR="00D51936" w:rsidRPr="00582DBA">
        <w:rPr>
          <w:sz w:val="28"/>
          <w:szCs w:val="28"/>
        </w:rPr>
        <w:t>департамент муниципального имущества и земельных отношений</w:t>
      </w:r>
      <w:r w:rsidR="009873BC" w:rsidRPr="00582DBA">
        <w:rPr>
          <w:sz w:val="28"/>
          <w:szCs w:val="28"/>
        </w:rPr>
        <w:t xml:space="preserve"> для </w:t>
      </w:r>
      <w:r w:rsidR="00EB0673">
        <w:rPr>
          <w:sz w:val="28"/>
          <w:szCs w:val="28"/>
        </w:rPr>
        <w:t xml:space="preserve">принятия </w:t>
      </w:r>
      <w:r w:rsidR="009873BC" w:rsidRPr="00582DBA">
        <w:rPr>
          <w:sz w:val="28"/>
          <w:szCs w:val="28"/>
        </w:rPr>
        <w:t xml:space="preserve">решения </w:t>
      </w:r>
      <w:r w:rsidR="004B6903" w:rsidRPr="00582DBA">
        <w:rPr>
          <w:sz w:val="28"/>
          <w:szCs w:val="28"/>
        </w:rPr>
        <w:t xml:space="preserve"> </w:t>
      </w:r>
      <w:r w:rsidR="00EB0673">
        <w:rPr>
          <w:sz w:val="28"/>
          <w:szCs w:val="28"/>
        </w:rPr>
        <w:t xml:space="preserve">по </w:t>
      </w:r>
      <w:r w:rsidR="004B6903" w:rsidRPr="00582DBA">
        <w:rPr>
          <w:sz w:val="28"/>
          <w:szCs w:val="28"/>
        </w:rPr>
        <w:t>вопрос</w:t>
      </w:r>
      <w:r w:rsidR="00EB0673">
        <w:rPr>
          <w:sz w:val="28"/>
          <w:szCs w:val="28"/>
        </w:rPr>
        <w:t>у</w:t>
      </w:r>
      <w:r w:rsidR="004B6903" w:rsidRPr="00582DBA">
        <w:rPr>
          <w:sz w:val="28"/>
          <w:szCs w:val="28"/>
        </w:rPr>
        <w:t xml:space="preserve"> </w:t>
      </w:r>
      <w:r w:rsidR="00EB0673">
        <w:rPr>
          <w:sz w:val="28"/>
          <w:szCs w:val="28"/>
        </w:rPr>
        <w:t>у</w:t>
      </w:r>
      <w:r w:rsidRPr="00582DBA">
        <w:rPr>
          <w:sz w:val="28"/>
          <w:szCs w:val="28"/>
        </w:rPr>
        <w:t>тверждени</w:t>
      </w:r>
      <w:r w:rsidR="00EB0673">
        <w:rPr>
          <w:sz w:val="28"/>
          <w:szCs w:val="28"/>
        </w:rPr>
        <w:t>я</w:t>
      </w:r>
      <w:r w:rsidRPr="00582DBA">
        <w:rPr>
          <w:sz w:val="28"/>
          <w:szCs w:val="28"/>
        </w:rPr>
        <w:t xml:space="preserve"> схемы расположения на кадастровом плане территории</w:t>
      </w:r>
      <w:r w:rsidR="004D3F64" w:rsidRPr="00582DBA">
        <w:rPr>
          <w:sz w:val="28"/>
          <w:szCs w:val="28"/>
        </w:rPr>
        <w:t xml:space="preserve">. </w:t>
      </w:r>
    </w:p>
    <w:p w:rsidR="00EB0673" w:rsidRDefault="004D3F64" w:rsidP="00EB0673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Если же владелец земельного участка </w:t>
      </w:r>
      <w:r w:rsidR="00EB0673">
        <w:rPr>
          <w:sz w:val="28"/>
          <w:szCs w:val="28"/>
        </w:rPr>
        <w:t>будет использовать</w:t>
      </w:r>
      <w:r w:rsidRPr="00582DBA">
        <w:rPr>
          <w:sz w:val="28"/>
          <w:szCs w:val="28"/>
        </w:rPr>
        <w:t xml:space="preserve"> его для иных целей</w:t>
      </w:r>
      <w:r w:rsidR="004B6903" w:rsidRPr="00582DBA">
        <w:rPr>
          <w:sz w:val="28"/>
          <w:szCs w:val="28"/>
        </w:rPr>
        <w:t xml:space="preserve">, то тогда </w:t>
      </w:r>
      <w:r w:rsidR="00EB0673">
        <w:rPr>
          <w:sz w:val="28"/>
          <w:szCs w:val="28"/>
        </w:rPr>
        <w:t xml:space="preserve">ему </w:t>
      </w:r>
      <w:r w:rsidR="004B6903" w:rsidRPr="00582DBA">
        <w:rPr>
          <w:sz w:val="28"/>
          <w:szCs w:val="28"/>
        </w:rPr>
        <w:t>необходимо</w:t>
      </w:r>
      <w:r w:rsidRPr="00582DBA">
        <w:rPr>
          <w:sz w:val="28"/>
          <w:szCs w:val="28"/>
        </w:rPr>
        <w:t xml:space="preserve"> </w:t>
      </w:r>
      <w:r w:rsidR="004B6903" w:rsidRPr="00582DBA">
        <w:rPr>
          <w:sz w:val="28"/>
          <w:szCs w:val="28"/>
        </w:rPr>
        <w:t xml:space="preserve">обращаться в управление архитектуры города для </w:t>
      </w:r>
      <w:r w:rsidR="009873BC" w:rsidRPr="00582DBA">
        <w:rPr>
          <w:sz w:val="28"/>
          <w:szCs w:val="28"/>
        </w:rPr>
        <w:t>внесения</w:t>
      </w:r>
      <w:r w:rsidR="004B6903" w:rsidRPr="00582DBA">
        <w:rPr>
          <w:sz w:val="28"/>
          <w:szCs w:val="28"/>
        </w:rPr>
        <w:t xml:space="preserve"> изменений в </w:t>
      </w:r>
      <w:r w:rsidR="009873BC" w:rsidRPr="00582DBA">
        <w:rPr>
          <w:sz w:val="28"/>
          <w:szCs w:val="28"/>
        </w:rPr>
        <w:t>план</w:t>
      </w:r>
      <w:r w:rsidRPr="00582DBA">
        <w:rPr>
          <w:sz w:val="28"/>
          <w:szCs w:val="28"/>
        </w:rPr>
        <w:t xml:space="preserve"> межевания территорий</w:t>
      </w:r>
      <w:r w:rsidR="009873BC" w:rsidRPr="00582DBA">
        <w:rPr>
          <w:sz w:val="28"/>
          <w:szCs w:val="28"/>
        </w:rPr>
        <w:t>.</w:t>
      </w:r>
      <w:r w:rsidRPr="00582DBA">
        <w:rPr>
          <w:sz w:val="28"/>
          <w:szCs w:val="28"/>
        </w:rPr>
        <w:t xml:space="preserve"> </w:t>
      </w:r>
    </w:p>
    <w:p w:rsidR="00C101BD" w:rsidRPr="00582DBA" w:rsidRDefault="00EB0673" w:rsidP="00EB06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</w:t>
      </w:r>
      <w:r w:rsidR="004D3F64" w:rsidRPr="00582DBA">
        <w:rPr>
          <w:sz w:val="28"/>
          <w:szCs w:val="28"/>
        </w:rPr>
        <w:t xml:space="preserve">ля дачного и жилищного </w:t>
      </w:r>
      <w:r w:rsidR="009873BC" w:rsidRPr="00582DBA">
        <w:rPr>
          <w:sz w:val="28"/>
          <w:szCs w:val="28"/>
        </w:rPr>
        <w:t>строительства</w:t>
      </w:r>
      <w:r w:rsidR="004D3F64" w:rsidRPr="00582DBA">
        <w:rPr>
          <w:sz w:val="28"/>
          <w:szCs w:val="28"/>
        </w:rPr>
        <w:t xml:space="preserve"> </w:t>
      </w:r>
      <w:r w:rsidR="009873BC" w:rsidRPr="00582DBA">
        <w:rPr>
          <w:sz w:val="28"/>
          <w:szCs w:val="28"/>
        </w:rPr>
        <w:t>существует</w:t>
      </w:r>
      <w:r w:rsidR="004D3F64" w:rsidRPr="00582DBA">
        <w:rPr>
          <w:sz w:val="28"/>
          <w:szCs w:val="28"/>
        </w:rPr>
        <w:t xml:space="preserve"> </w:t>
      </w:r>
      <w:r w:rsidR="009873BC" w:rsidRPr="00582DBA">
        <w:rPr>
          <w:sz w:val="28"/>
          <w:szCs w:val="28"/>
        </w:rPr>
        <w:t>ограничение</w:t>
      </w:r>
      <w:r w:rsidR="004D3F64" w:rsidRPr="00582DBA">
        <w:rPr>
          <w:sz w:val="28"/>
          <w:szCs w:val="28"/>
        </w:rPr>
        <w:t xml:space="preserve"> по величине земельных участков </w:t>
      </w:r>
      <w:r w:rsidR="009873BC" w:rsidRPr="00582DBA">
        <w:rPr>
          <w:sz w:val="28"/>
          <w:szCs w:val="28"/>
        </w:rPr>
        <w:t xml:space="preserve">от 6 до </w:t>
      </w:r>
      <w:r w:rsidR="004D3F64" w:rsidRPr="00582DBA">
        <w:rPr>
          <w:sz w:val="28"/>
          <w:szCs w:val="28"/>
        </w:rPr>
        <w:t>15 соток</w:t>
      </w:r>
      <w:r w:rsidR="009873BC" w:rsidRPr="00582DBA">
        <w:rPr>
          <w:sz w:val="28"/>
          <w:szCs w:val="28"/>
        </w:rPr>
        <w:t>.</w:t>
      </w:r>
    </w:p>
    <w:p w:rsidR="00B3199D" w:rsidRPr="00582DBA" w:rsidRDefault="00FB3029" w:rsidP="00FB3029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582DBA">
        <w:rPr>
          <w:b/>
          <w:sz w:val="28"/>
          <w:szCs w:val="28"/>
        </w:rPr>
        <w:t>Акбулатов</w:t>
      </w:r>
      <w:proofErr w:type="spellEnd"/>
      <w:r w:rsidRPr="00582DBA">
        <w:rPr>
          <w:b/>
          <w:sz w:val="28"/>
          <w:szCs w:val="28"/>
        </w:rPr>
        <w:t xml:space="preserve"> Э.Ш.:</w:t>
      </w:r>
      <w:r w:rsidRPr="00582DBA">
        <w:rPr>
          <w:sz w:val="28"/>
          <w:szCs w:val="28"/>
        </w:rPr>
        <w:t xml:space="preserve"> </w:t>
      </w:r>
      <w:r w:rsidR="009873BC" w:rsidRPr="00582DBA">
        <w:rPr>
          <w:sz w:val="28"/>
          <w:szCs w:val="28"/>
        </w:rPr>
        <w:t>О</w:t>
      </w:r>
      <w:r w:rsidR="00C101BD" w:rsidRPr="00582DBA">
        <w:rPr>
          <w:sz w:val="28"/>
          <w:szCs w:val="28"/>
        </w:rPr>
        <w:t>бращаться нужно в департамент муниципального имущества, там Вы можете проконсультировать</w:t>
      </w:r>
      <w:r w:rsidR="00B3199D" w:rsidRPr="00582DBA">
        <w:rPr>
          <w:sz w:val="28"/>
          <w:szCs w:val="28"/>
        </w:rPr>
        <w:t xml:space="preserve">ся как дальше действовать, но </w:t>
      </w:r>
      <w:r w:rsidR="00C101BD" w:rsidRPr="00582DBA">
        <w:rPr>
          <w:sz w:val="28"/>
          <w:szCs w:val="28"/>
        </w:rPr>
        <w:t xml:space="preserve">возникает </w:t>
      </w:r>
      <w:proofErr w:type="gramStart"/>
      <w:r w:rsidR="00C101BD" w:rsidRPr="00582DBA">
        <w:rPr>
          <w:sz w:val="28"/>
          <w:szCs w:val="28"/>
        </w:rPr>
        <w:t>вопрос</w:t>
      </w:r>
      <w:proofErr w:type="gramEnd"/>
      <w:r w:rsidR="00C101BD" w:rsidRPr="00582DBA">
        <w:rPr>
          <w:sz w:val="28"/>
          <w:szCs w:val="28"/>
        </w:rPr>
        <w:t xml:space="preserve">: какой будет размер платы? </w:t>
      </w:r>
    </w:p>
    <w:p w:rsidR="00B3199D" w:rsidRPr="00582DBA" w:rsidRDefault="00B3199D" w:rsidP="00B3199D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582DBA">
        <w:rPr>
          <w:b/>
          <w:sz w:val="28"/>
          <w:szCs w:val="28"/>
        </w:rPr>
        <w:t>Парыгин</w:t>
      </w:r>
      <w:proofErr w:type="spellEnd"/>
      <w:r w:rsidRPr="00582DBA">
        <w:rPr>
          <w:b/>
          <w:sz w:val="28"/>
          <w:szCs w:val="28"/>
        </w:rPr>
        <w:t xml:space="preserve"> Ю.П.:</w:t>
      </w:r>
      <w:r w:rsidR="009873BC" w:rsidRPr="00582DBA">
        <w:rPr>
          <w:b/>
          <w:sz w:val="28"/>
          <w:szCs w:val="28"/>
        </w:rPr>
        <w:t xml:space="preserve"> </w:t>
      </w:r>
      <w:r w:rsidR="009873BC" w:rsidRPr="00582DBA">
        <w:rPr>
          <w:sz w:val="28"/>
          <w:szCs w:val="28"/>
        </w:rPr>
        <w:t>Р</w:t>
      </w:r>
      <w:r w:rsidR="004D3F64" w:rsidRPr="00582DBA">
        <w:rPr>
          <w:sz w:val="28"/>
          <w:szCs w:val="28"/>
        </w:rPr>
        <w:t>азмер платы</w:t>
      </w:r>
      <w:r w:rsidR="004B6903" w:rsidRPr="00582DBA">
        <w:rPr>
          <w:sz w:val="28"/>
          <w:szCs w:val="28"/>
        </w:rPr>
        <w:t xml:space="preserve"> </w:t>
      </w:r>
      <w:r w:rsidR="009873BC" w:rsidRPr="00582DBA">
        <w:rPr>
          <w:sz w:val="28"/>
          <w:szCs w:val="28"/>
        </w:rPr>
        <w:t>за</w:t>
      </w:r>
      <w:r w:rsidR="004B6903" w:rsidRPr="00582DBA">
        <w:rPr>
          <w:sz w:val="28"/>
          <w:szCs w:val="28"/>
        </w:rPr>
        <w:t xml:space="preserve"> увеличение </w:t>
      </w:r>
      <w:r w:rsidR="009873BC" w:rsidRPr="00582DBA">
        <w:rPr>
          <w:sz w:val="28"/>
          <w:szCs w:val="28"/>
        </w:rPr>
        <w:t>площади</w:t>
      </w:r>
      <w:r w:rsidR="004B6903" w:rsidRPr="00582DBA">
        <w:rPr>
          <w:sz w:val="28"/>
          <w:szCs w:val="28"/>
        </w:rPr>
        <w:t xml:space="preserve"> земельного участка </w:t>
      </w:r>
      <w:r w:rsidR="009873BC" w:rsidRPr="00582DBA">
        <w:rPr>
          <w:sz w:val="28"/>
          <w:szCs w:val="28"/>
        </w:rPr>
        <w:t>составит</w:t>
      </w:r>
      <w:r w:rsidR="004B6903" w:rsidRPr="00582DBA">
        <w:rPr>
          <w:sz w:val="28"/>
          <w:szCs w:val="28"/>
        </w:rPr>
        <w:t xml:space="preserve"> 15% от кадастровой стоимости</w:t>
      </w:r>
      <w:r w:rsidR="009873BC" w:rsidRPr="00582DBA">
        <w:rPr>
          <w:sz w:val="28"/>
          <w:szCs w:val="28"/>
        </w:rPr>
        <w:t>, рассчитанной пропорционально площади части участка, подлежащей перераспределению</w:t>
      </w:r>
      <w:r w:rsidR="004B6903" w:rsidRPr="00582DBA">
        <w:rPr>
          <w:sz w:val="28"/>
          <w:szCs w:val="28"/>
        </w:rPr>
        <w:t>.</w:t>
      </w:r>
      <w:r w:rsidR="00170F19">
        <w:rPr>
          <w:sz w:val="28"/>
          <w:szCs w:val="28"/>
        </w:rPr>
        <w:t xml:space="preserve"> </w:t>
      </w:r>
      <w:r w:rsidR="009873BC" w:rsidRPr="00582DBA">
        <w:rPr>
          <w:sz w:val="28"/>
          <w:szCs w:val="28"/>
        </w:rPr>
        <w:t>Данные с</w:t>
      </w:r>
      <w:r w:rsidR="004B6903" w:rsidRPr="00582DBA">
        <w:rPr>
          <w:sz w:val="28"/>
          <w:szCs w:val="28"/>
        </w:rPr>
        <w:t xml:space="preserve">редства </w:t>
      </w:r>
      <w:r w:rsidR="009873BC" w:rsidRPr="00582DBA">
        <w:rPr>
          <w:sz w:val="28"/>
          <w:szCs w:val="28"/>
        </w:rPr>
        <w:t>поступают</w:t>
      </w:r>
      <w:r w:rsidR="004B6903" w:rsidRPr="00582DBA">
        <w:rPr>
          <w:sz w:val="28"/>
          <w:szCs w:val="28"/>
        </w:rPr>
        <w:t xml:space="preserve"> в городской бюджет</w:t>
      </w:r>
      <w:r w:rsidR="009873BC" w:rsidRPr="00582DBA">
        <w:rPr>
          <w:sz w:val="28"/>
          <w:szCs w:val="28"/>
        </w:rPr>
        <w:t>.</w:t>
      </w:r>
    </w:p>
    <w:p w:rsidR="00C101BD" w:rsidRPr="00582DBA" w:rsidRDefault="00FB3029" w:rsidP="00263933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582DBA">
        <w:rPr>
          <w:b/>
          <w:sz w:val="28"/>
          <w:szCs w:val="28"/>
        </w:rPr>
        <w:t>Акбулатов</w:t>
      </w:r>
      <w:proofErr w:type="spellEnd"/>
      <w:r w:rsidRPr="00582DBA">
        <w:rPr>
          <w:b/>
          <w:sz w:val="28"/>
          <w:szCs w:val="28"/>
        </w:rPr>
        <w:t xml:space="preserve"> Э.Ш.:</w:t>
      </w:r>
      <w:r w:rsidRPr="00582DBA">
        <w:rPr>
          <w:sz w:val="28"/>
          <w:szCs w:val="28"/>
        </w:rPr>
        <w:t xml:space="preserve"> </w:t>
      </w:r>
      <w:r w:rsidR="00C101BD" w:rsidRPr="00582DBA">
        <w:rPr>
          <w:sz w:val="28"/>
          <w:szCs w:val="28"/>
        </w:rPr>
        <w:t>Прошу представителя рабочей группы огласить количество присутствующих, чтобы мы могли оформить протокол.</w:t>
      </w:r>
    </w:p>
    <w:p w:rsidR="00263933" w:rsidRPr="00F63B2B" w:rsidRDefault="00263933" w:rsidP="00E17384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582DBA">
        <w:rPr>
          <w:b/>
          <w:sz w:val="28"/>
          <w:szCs w:val="28"/>
        </w:rPr>
        <w:t>Вихрова</w:t>
      </w:r>
      <w:proofErr w:type="spellEnd"/>
      <w:r w:rsidRPr="00582DBA">
        <w:rPr>
          <w:b/>
          <w:sz w:val="28"/>
          <w:szCs w:val="28"/>
        </w:rPr>
        <w:t xml:space="preserve"> А.В.:</w:t>
      </w:r>
      <w:r w:rsidR="0044197F" w:rsidRPr="00582DBA">
        <w:rPr>
          <w:b/>
          <w:sz w:val="28"/>
          <w:szCs w:val="28"/>
        </w:rPr>
        <w:t xml:space="preserve"> </w:t>
      </w:r>
      <w:r w:rsidR="0044197F" w:rsidRPr="00582DBA">
        <w:rPr>
          <w:sz w:val="28"/>
          <w:szCs w:val="28"/>
        </w:rPr>
        <w:t xml:space="preserve">Сегодня на публичный слушаниях </w:t>
      </w:r>
      <w:r w:rsidR="00F63B2B" w:rsidRPr="00582DBA">
        <w:rPr>
          <w:sz w:val="28"/>
          <w:szCs w:val="28"/>
        </w:rPr>
        <w:t>по проекту отчета</w:t>
      </w:r>
      <w:r w:rsidR="00F63B2B">
        <w:rPr>
          <w:sz w:val="28"/>
          <w:szCs w:val="28"/>
        </w:rPr>
        <w:t xml:space="preserve"> </w:t>
      </w:r>
      <w:r w:rsidR="00F63B2B" w:rsidRPr="00582DBA">
        <w:rPr>
          <w:sz w:val="28"/>
          <w:szCs w:val="28"/>
        </w:rPr>
        <w:t xml:space="preserve">об </w:t>
      </w:r>
      <w:r w:rsidR="00F63B2B">
        <w:rPr>
          <w:sz w:val="28"/>
          <w:szCs w:val="28"/>
        </w:rPr>
        <w:t>и</w:t>
      </w:r>
      <w:r w:rsidR="00F63B2B" w:rsidRPr="00582DBA">
        <w:rPr>
          <w:sz w:val="28"/>
          <w:szCs w:val="28"/>
        </w:rPr>
        <w:t>сполнении бюджета города за 2016 год</w:t>
      </w:r>
      <w:r w:rsidR="00F63B2B">
        <w:rPr>
          <w:sz w:val="28"/>
          <w:szCs w:val="28"/>
        </w:rPr>
        <w:t xml:space="preserve"> </w:t>
      </w:r>
      <w:r w:rsidR="0044197F" w:rsidRPr="00582DBA">
        <w:rPr>
          <w:sz w:val="28"/>
          <w:szCs w:val="28"/>
        </w:rPr>
        <w:t>приняло участие 104 человека, в ходе проведения слушаний было задано 4 вопроса, предложе</w:t>
      </w:r>
      <w:r w:rsidR="00F63B2B">
        <w:rPr>
          <w:sz w:val="28"/>
          <w:szCs w:val="28"/>
        </w:rPr>
        <w:t>ний по проекту отчета не поступа</w:t>
      </w:r>
      <w:r w:rsidR="0044197F" w:rsidRPr="00582DBA">
        <w:rPr>
          <w:sz w:val="28"/>
          <w:szCs w:val="28"/>
        </w:rPr>
        <w:t>ло.</w:t>
      </w:r>
    </w:p>
    <w:p w:rsidR="00263933" w:rsidRPr="00582DBA" w:rsidRDefault="00263933" w:rsidP="00C101BD">
      <w:pPr>
        <w:ind w:firstLine="709"/>
        <w:jc w:val="both"/>
        <w:rPr>
          <w:sz w:val="28"/>
          <w:szCs w:val="28"/>
        </w:rPr>
      </w:pPr>
      <w:proofErr w:type="spellStart"/>
      <w:r w:rsidRPr="00582DBA">
        <w:rPr>
          <w:b/>
          <w:sz w:val="28"/>
          <w:szCs w:val="28"/>
        </w:rPr>
        <w:t>Акбулатов</w:t>
      </w:r>
      <w:proofErr w:type="spellEnd"/>
      <w:r w:rsidRPr="00582DBA">
        <w:rPr>
          <w:b/>
          <w:sz w:val="28"/>
          <w:szCs w:val="28"/>
        </w:rPr>
        <w:t xml:space="preserve"> Э.Ш.:</w:t>
      </w:r>
      <w:r w:rsidRPr="00582DBA">
        <w:rPr>
          <w:sz w:val="28"/>
          <w:szCs w:val="28"/>
        </w:rPr>
        <w:t xml:space="preserve"> </w:t>
      </w:r>
      <w:r w:rsidR="00C101BD" w:rsidRPr="00582DBA">
        <w:rPr>
          <w:sz w:val="28"/>
          <w:szCs w:val="28"/>
        </w:rPr>
        <w:t xml:space="preserve">Уважаемые коллеги, несмотря на непростую экономическую ситуацию, влияние внешних экономических факторов на экономику города, бюджет  2016 года был исполнен в полном объеме по основным параметрам, которые были заложены при формировании бюджета и последующей его корректировке. </w:t>
      </w:r>
    </w:p>
    <w:p w:rsidR="00D51936" w:rsidRDefault="00263933" w:rsidP="00D51936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lastRenderedPageBreak/>
        <w:t>К проекту отчета об исполнении бюджета города за 2016 год подготовлен проект рекомендаций.</w:t>
      </w:r>
      <w:r w:rsidR="00A84694" w:rsidRPr="00582DBA">
        <w:rPr>
          <w:sz w:val="28"/>
          <w:szCs w:val="28"/>
        </w:rPr>
        <w:t xml:space="preserve"> </w:t>
      </w:r>
      <w:r w:rsidR="00C101BD" w:rsidRPr="00582DBA">
        <w:rPr>
          <w:sz w:val="28"/>
          <w:szCs w:val="28"/>
        </w:rPr>
        <w:t xml:space="preserve">Я прошу проголосовать </w:t>
      </w:r>
      <w:r w:rsidR="0062361A" w:rsidRPr="00582DBA">
        <w:rPr>
          <w:sz w:val="28"/>
          <w:szCs w:val="28"/>
        </w:rPr>
        <w:t xml:space="preserve">членов комиссии </w:t>
      </w:r>
      <w:r w:rsidR="00C101BD" w:rsidRPr="00582DBA">
        <w:rPr>
          <w:sz w:val="28"/>
          <w:szCs w:val="28"/>
        </w:rPr>
        <w:t>за подготовленный проект рекомендаций по итогам публичных слушаний.</w:t>
      </w:r>
      <w:r w:rsidR="00A84694" w:rsidRPr="00582DBA">
        <w:rPr>
          <w:sz w:val="28"/>
          <w:szCs w:val="28"/>
        </w:rPr>
        <w:t xml:space="preserve"> </w:t>
      </w:r>
    </w:p>
    <w:p w:rsidR="00C101BD" w:rsidRPr="00582DBA" w:rsidRDefault="00C101BD" w:rsidP="00FF0E03">
      <w:pPr>
        <w:spacing w:after="120"/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Все присутствующие члены</w:t>
      </w:r>
      <w:r w:rsidR="0062361A" w:rsidRPr="00582DBA">
        <w:rPr>
          <w:sz w:val="28"/>
          <w:szCs w:val="28"/>
        </w:rPr>
        <w:t xml:space="preserve"> комиссии</w:t>
      </w:r>
      <w:r w:rsidRPr="00582DBA">
        <w:rPr>
          <w:sz w:val="28"/>
          <w:szCs w:val="28"/>
        </w:rPr>
        <w:t xml:space="preserve"> проголосовали единогласно. 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>Уважаемые участники публичных слушаний!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Мы рассмотрели итоги исполнения бюджета за 2016 год. Результаты публичных слушаний и </w:t>
      </w:r>
      <w:r w:rsidR="00FF0E03" w:rsidRPr="00582DBA">
        <w:rPr>
          <w:sz w:val="28"/>
          <w:szCs w:val="28"/>
        </w:rPr>
        <w:t>рассмотренные</w:t>
      </w:r>
      <w:r w:rsidRPr="00582DBA">
        <w:rPr>
          <w:sz w:val="28"/>
          <w:szCs w:val="28"/>
        </w:rPr>
        <w:t xml:space="preserve"> м</w:t>
      </w:r>
      <w:r w:rsidR="00FF0E03" w:rsidRPr="00582DBA">
        <w:rPr>
          <w:sz w:val="28"/>
          <w:szCs w:val="28"/>
        </w:rPr>
        <w:t>атериалы</w:t>
      </w:r>
      <w:r w:rsidRPr="00582DBA">
        <w:rPr>
          <w:sz w:val="28"/>
          <w:szCs w:val="28"/>
        </w:rPr>
        <w:t xml:space="preserve"> будут</w:t>
      </w:r>
      <w:r w:rsidR="005E74C7" w:rsidRPr="00582DBA">
        <w:rPr>
          <w:sz w:val="28"/>
          <w:szCs w:val="28"/>
        </w:rPr>
        <w:t xml:space="preserve"> размещены в открытом доступе </w:t>
      </w:r>
      <w:r w:rsidRPr="00582DBA">
        <w:rPr>
          <w:sz w:val="28"/>
          <w:szCs w:val="28"/>
        </w:rPr>
        <w:t xml:space="preserve">для того, чтобы любой красноярец мог ознакомиться с тем, как проходили публичные слушания. </w:t>
      </w:r>
      <w:r w:rsidR="00A84694" w:rsidRPr="00582DBA">
        <w:rPr>
          <w:sz w:val="28"/>
          <w:szCs w:val="28"/>
        </w:rPr>
        <w:t>Т</w:t>
      </w:r>
      <w:r w:rsidRPr="00582DBA">
        <w:rPr>
          <w:sz w:val="28"/>
          <w:szCs w:val="28"/>
        </w:rPr>
        <w:t xml:space="preserve">акая практика в нашем городе уже давно </w:t>
      </w:r>
      <w:proofErr w:type="gramStart"/>
      <w:r w:rsidRPr="00582DBA">
        <w:rPr>
          <w:sz w:val="28"/>
          <w:szCs w:val="28"/>
        </w:rPr>
        <w:t>сформировалась</w:t>
      </w:r>
      <w:proofErr w:type="gramEnd"/>
      <w:r w:rsidRPr="00582DBA">
        <w:rPr>
          <w:sz w:val="28"/>
          <w:szCs w:val="28"/>
        </w:rPr>
        <w:t xml:space="preserve"> и она позволяет всем </w:t>
      </w:r>
      <w:r w:rsidR="00A84694" w:rsidRPr="00582DBA">
        <w:rPr>
          <w:sz w:val="28"/>
          <w:szCs w:val="28"/>
        </w:rPr>
        <w:t xml:space="preserve">заинтересованным красноярцам </w:t>
      </w:r>
      <w:r w:rsidRPr="00582DBA">
        <w:rPr>
          <w:sz w:val="28"/>
          <w:szCs w:val="28"/>
        </w:rPr>
        <w:t xml:space="preserve">оценивать деятельность органов власти  </w:t>
      </w:r>
      <w:r w:rsidR="00A84694" w:rsidRPr="00582DBA">
        <w:rPr>
          <w:sz w:val="28"/>
          <w:szCs w:val="28"/>
        </w:rPr>
        <w:t>при</w:t>
      </w:r>
      <w:r w:rsidRPr="00582DBA">
        <w:rPr>
          <w:sz w:val="28"/>
          <w:szCs w:val="28"/>
        </w:rPr>
        <w:t xml:space="preserve"> исполнени</w:t>
      </w:r>
      <w:r w:rsidR="00A84694" w:rsidRPr="00582DBA">
        <w:rPr>
          <w:sz w:val="28"/>
          <w:szCs w:val="28"/>
        </w:rPr>
        <w:t>и</w:t>
      </w:r>
      <w:r w:rsidRPr="00582DBA">
        <w:rPr>
          <w:sz w:val="28"/>
          <w:szCs w:val="28"/>
        </w:rPr>
        <w:t xml:space="preserve"> городского бюджета.</w:t>
      </w:r>
    </w:p>
    <w:p w:rsidR="00C101BD" w:rsidRPr="00582DBA" w:rsidRDefault="00C101BD" w:rsidP="00C101BD">
      <w:pPr>
        <w:ind w:firstLine="709"/>
        <w:jc w:val="both"/>
        <w:rPr>
          <w:sz w:val="28"/>
          <w:szCs w:val="28"/>
        </w:rPr>
      </w:pPr>
      <w:r w:rsidRPr="00582DBA">
        <w:rPr>
          <w:sz w:val="28"/>
          <w:szCs w:val="28"/>
        </w:rPr>
        <w:t xml:space="preserve">Я благодарю всех участников за то, что вы нашли время и приняли участие в публичных слушаниях. </w:t>
      </w:r>
    </w:p>
    <w:p w:rsidR="00543CA7" w:rsidRPr="00582DBA" w:rsidRDefault="00543CA7" w:rsidP="00543CA7">
      <w:pPr>
        <w:spacing w:after="120"/>
        <w:ind w:firstLine="709"/>
        <w:jc w:val="both"/>
        <w:rPr>
          <w:sz w:val="28"/>
          <w:szCs w:val="28"/>
        </w:rPr>
      </w:pPr>
    </w:p>
    <w:p w:rsidR="00813267" w:rsidRPr="00582DBA" w:rsidRDefault="00122D4F" w:rsidP="001B4028">
      <w:pPr>
        <w:jc w:val="both"/>
        <w:rPr>
          <w:sz w:val="28"/>
          <w:szCs w:val="28"/>
        </w:rPr>
      </w:pPr>
      <w:r w:rsidRPr="00582DBA">
        <w:rPr>
          <w:sz w:val="28"/>
          <w:szCs w:val="28"/>
        </w:rPr>
        <w:t>Глав</w:t>
      </w:r>
      <w:r w:rsidR="00813267" w:rsidRPr="00582DBA">
        <w:rPr>
          <w:sz w:val="28"/>
          <w:szCs w:val="28"/>
        </w:rPr>
        <w:t>а</w:t>
      </w:r>
      <w:r w:rsidRPr="00582DBA">
        <w:rPr>
          <w:sz w:val="28"/>
          <w:szCs w:val="28"/>
        </w:rPr>
        <w:t xml:space="preserve"> города,</w:t>
      </w:r>
      <w:r w:rsidR="00813267" w:rsidRPr="00582DBA">
        <w:rPr>
          <w:sz w:val="28"/>
          <w:szCs w:val="28"/>
        </w:rPr>
        <w:t xml:space="preserve"> </w:t>
      </w:r>
      <w:r w:rsidR="0094570A" w:rsidRPr="00582DBA">
        <w:rPr>
          <w:sz w:val="28"/>
          <w:szCs w:val="28"/>
        </w:rPr>
        <w:t>председател</w:t>
      </w:r>
      <w:r w:rsidR="00493A94" w:rsidRPr="00582DBA">
        <w:rPr>
          <w:sz w:val="28"/>
          <w:szCs w:val="28"/>
        </w:rPr>
        <w:t>ь</w:t>
      </w:r>
      <w:r w:rsidR="0094570A" w:rsidRPr="00582DBA">
        <w:rPr>
          <w:sz w:val="28"/>
          <w:szCs w:val="28"/>
        </w:rPr>
        <w:t xml:space="preserve"> </w:t>
      </w:r>
    </w:p>
    <w:p w:rsidR="00813267" w:rsidRPr="00582DBA" w:rsidRDefault="00813267" w:rsidP="001B4028">
      <w:pPr>
        <w:jc w:val="both"/>
        <w:rPr>
          <w:sz w:val="28"/>
          <w:szCs w:val="28"/>
        </w:rPr>
      </w:pPr>
      <w:r w:rsidRPr="00582DBA">
        <w:rPr>
          <w:sz w:val="28"/>
          <w:szCs w:val="28"/>
        </w:rPr>
        <w:t>к</w:t>
      </w:r>
      <w:r w:rsidR="0094570A" w:rsidRPr="00582DBA">
        <w:rPr>
          <w:sz w:val="28"/>
          <w:szCs w:val="28"/>
        </w:rPr>
        <w:t>омиссии</w:t>
      </w:r>
      <w:r w:rsidRPr="00582DBA">
        <w:rPr>
          <w:sz w:val="28"/>
          <w:szCs w:val="28"/>
        </w:rPr>
        <w:t xml:space="preserve"> по проведению </w:t>
      </w:r>
    </w:p>
    <w:p w:rsidR="00AB0FBD" w:rsidRDefault="00813267" w:rsidP="001B4028">
      <w:pPr>
        <w:jc w:val="both"/>
        <w:rPr>
          <w:sz w:val="28"/>
          <w:szCs w:val="28"/>
        </w:rPr>
      </w:pPr>
      <w:r w:rsidRPr="00582DBA">
        <w:rPr>
          <w:sz w:val="28"/>
          <w:szCs w:val="28"/>
        </w:rPr>
        <w:t>публичных слушаний</w:t>
      </w:r>
      <w:r w:rsidR="00251D90" w:rsidRPr="00582DBA">
        <w:rPr>
          <w:sz w:val="28"/>
          <w:szCs w:val="28"/>
        </w:rPr>
        <w:tab/>
      </w:r>
      <w:r w:rsidR="004B2415" w:rsidRPr="00582DBA">
        <w:rPr>
          <w:sz w:val="28"/>
          <w:szCs w:val="28"/>
        </w:rPr>
        <w:tab/>
      </w:r>
      <w:r w:rsidR="001B1E4D" w:rsidRPr="00582DBA">
        <w:rPr>
          <w:sz w:val="28"/>
          <w:szCs w:val="28"/>
        </w:rPr>
        <w:tab/>
      </w:r>
      <w:r w:rsidR="001B1E4D" w:rsidRPr="00582DBA">
        <w:rPr>
          <w:sz w:val="28"/>
          <w:szCs w:val="28"/>
        </w:rPr>
        <w:tab/>
      </w:r>
      <w:r w:rsidR="001B1E4D" w:rsidRPr="00582DBA">
        <w:rPr>
          <w:sz w:val="28"/>
          <w:szCs w:val="28"/>
        </w:rPr>
        <w:tab/>
      </w:r>
      <w:r w:rsidR="00F94445" w:rsidRPr="00582DBA">
        <w:rPr>
          <w:sz w:val="28"/>
          <w:szCs w:val="28"/>
        </w:rPr>
        <w:tab/>
      </w:r>
      <w:r w:rsidR="00F94445" w:rsidRPr="00582DBA">
        <w:rPr>
          <w:sz w:val="28"/>
          <w:szCs w:val="28"/>
        </w:rPr>
        <w:tab/>
      </w:r>
      <w:r w:rsidR="00493A94" w:rsidRPr="002A7411">
        <w:rPr>
          <w:sz w:val="28"/>
          <w:szCs w:val="28"/>
        </w:rPr>
        <w:t xml:space="preserve">  </w:t>
      </w:r>
      <w:r w:rsidR="00251D90" w:rsidRPr="002A7411">
        <w:rPr>
          <w:sz w:val="28"/>
          <w:szCs w:val="28"/>
        </w:rPr>
        <w:t xml:space="preserve">      </w:t>
      </w:r>
      <w:r w:rsidRPr="002A7411">
        <w:rPr>
          <w:sz w:val="28"/>
          <w:szCs w:val="28"/>
        </w:rPr>
        <w:t xml:space="preserve">    Э.Ш. </w:t>
      </w:r>
      <w:proofErr w:type="spellStart"/>
      <w:r w:rsidRPr="002A7411">
        <w:rPr>
          <w:sz w:val="28"/>
          <w:szCs w:val="28"/>
        </w:rPr>
        <w:t>Акбулатов</w:t>
      </w:r>
      <w:proofErr w:type="spellEnd"/>
    </w:p>
    <w:p w:rsidR="00026FBC" w:rsidRDefault="00026FBC" w:rsidP="001B4028">
      <w:pPr>
        <w:jc w:val="both"/>
        <w:rPr>
          <w:sz w:val="28"/>
          <w:szCs w:val="28"/>
        </w:rPr>
        <w:sectPr w:rsidR="00026FBC" w:rsidSect="00C16AC6">
          <w:footerReference w:type="default" r:id="rId9"/>
          <w:pgSz w:w="11906" w:h="16838"/>
          <w:pgMar w:top="1276" w:right="567" w:bottom="851" w:left="1418" w:header="709" w:footer="709" w:gutter="0"/>
          <w:cols w:space="708"/>
          <w:titlePg/>
          <w:docGrid w:linePitch="360"/>
        </w:sectPr>
      </w:pPr>
    </w:p>
    <w:p w:rsidR="00026FBC" w:rsidRPr="004A5EE8" w:rsidRDefault="00026FBC" w:rsidP="00026FBC">
      <w:pPr>
        <w:ind w:left="6521"/>
        <w:rPr>
          <w:sz w:val="28"/>
          <w:szCs w:val="28"/>
        </w:rPr>
      </w:pPr>
      <w:r w:rsidRPr="004A5EE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026FBC" w:rsidRPr="004A5EE8" w:rsidRDefault="00026FBC" w:rsidP="00026FBC">
      <w:pPr>
        <w:ind w:left="6521"/>
        <w:rPr>
          <w:sz w:val="28"/>
          <w:szCs w:val="28"/>
        </w:rPr>
      </w:pPr>
      <w:r w:rsidRPr="004A5EE8">
        <w:rPr>
          <w:sz w:val="28"/>
          <w:szCs w:val="28"/>
        </w:rPr>
        <w:t>к протоколу проведения публичных слушаний по проекту решения об исполнении бюджета города Красноярска за 2016 год</w:t>
      </w:r>
    </w:p>
    <w:p w:rsidR="00026FBC" w:rsidRPr="004A5EE8" w:rsidRDefault="00026FBC" w:rsidP="00026FBC">
      <w:pPr>
        <w:tabs>
          <w:tab w:val="left" w:pos="709"/>
        </w:tabs>
        <w:rPr>
          <w:sz w:val="28"/>
          <w:szCs w:val="28"/>
        </w:rPr>
      </w:pPr>
    </w:p>
    <w:p w:rsidR="00026FBC" w:rsidRPr="004A5EE8" w:rsidRDefault="00026FBC" w:rsidP="00026FBC">
      <w:pPr>
        <w:tabs>
          <w:tab w:val="left" w:pos="709"/>
        </w:tabs>
        <w:jc w:val="center"/>
        <w:rPr>
          <w:b/>
          <w:sz w:val="28"/>
          <w:szCs w:val="28"/>
        </w:rPr>
      </w:pPr>
      <w:r w:rsidRPr="004A5EE8">
        <w:rPr>
          <w:b/>
          <w:sz w:val="28"/>
          <w:szCs w:val="28"/>
        </w:rPr>
        <w:t>Проект рекомендаций</w:t>
      </w:r>
    </w:p>
    <w:p w:rsidR="00026FBC" w:rsidRPr="004A5EE8" w:rsidRDefault="00026FBC" w:rsidP="00026FBC">
      <w:pPr>
        <w:tabs>
          <w:tab w:val="left" w:pos="709"/>
        </w:tabs>
        <w:jc w:val="center"/>
        <w:rPr>
          <w:b/>
          <w:sz w:val="28"/>
          <w:szCs w:val="28"/>
        </w:rPr>
      </w:pPr>
      <w:r w:rsidRPr="004A5EE8">
        <w:rPr>
          <w:b/>
          <w:sz w:val="28"/>
          <w:szCs w:val="28"/>
        </w:rPr>
        <w:t>к проекту решения «Об исполнении бюджета города за 2016 год»</w:t>
      </w:r>
    </w:p>
    <w:p w:rsidR="00026FBC" w:rsidRPr="004A5EE8" w:rsidRDefault="00026FBC" w:rsidP="00026FB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26FBC" w:rsidRPr="004A5EE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4A5EE8">
        <w:rPr>
          <w:sz w:val="28"/>
          <w:szCs w:val="28"/>
        </w:rPr>
        <w:t xml:space="preserve">Участники публичных слушаний, обсудив доклады об итогах социально-экономического развития города за 2016 год и об исполнении бюджета города за 2016 год, отмечают, что деятельность органов местного самоуправления в прошедшем году была направлена </w:t>
      </w:r>
      <w:r>
        <w:rPr>
          <w:sz w:val="28"/>
          <w:szCs w:val="28"/>
        </w:rPr>
        <w:t>на повышение финансовой дисциплины,</w:t>
      </w:r>
      <w:r w:rsidRPr="004A5EE8">
        <w:rPr>
          <w:sz w:val="28"/>
          <w:szCs w:val="28"/>
        </w:rPr>
        <w:t xml:space="preserve"> обеспечение стабильной работы систем жизнеобеспечения</w:t>
      </w:r>
      <w:r>
        <w:rPr>
          <w:sz w:val="28"/>
          <w:szCs w:val="28"/>
        </w:rPr>
        <w:t xml:space="preserve"> жителей города,</w:t>
      </w:r>
      <w:r w:rsidRPr="004A5EE8">
        <w:rPr>
          <w:sz w:val="28"/>
          <w:szCs w:val="28"/>
        </w:rPr>
        <w:t xml:space="preserve"> бесперебойное функционирование учреждений</w:t>
      </w:r>
      <w:r>
        <w:rPr>
          <w:sz w:val="28"/>
          <w:szCs w:val="28"/>
        </w:rPr>
        <w:t>, повышение эффективности бюджетных расходов и снижение объема кредиторской задолженности</w:t>
      </w:r>
      <w:r w:rsidRPr="004A5EE8">
        <w:rPr>
          <w:sz w:val="28"/>
          <w:szCs w:val="28"/>
        </w:rPr>
        <w:t>.</w:t>
      </w:r>
      <w:proofErr w:type="gramEnd"/>
    </w:p>
    <w:p w:rsidR="00026FBC" w:rsidRPr="004A5EE8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proofErr w:type="gramStart"/>
      <w:r w:rsidRPr="004A5EE8">
        <w:rPr>
          <w:sz w:val="28"/>
          <w:szCs w:val="28"/>
        </w:rPr>
        <w:t xml:space="preserve">По данным годового отчёта доходы исполнены в сумме 26,1 млрд. рублей </w:t>
      </w:r>
      <w:r w:rsidRPr="004A5EE8">
        <w:rPr>
          <w:i/>
        </w:rPr>
        <w:t>(план - 27,3 млрд. рублей)</w:t>
      </w:r>
      <w:r w:rsidRPr="004A5EE8">
        <w:rPr>
          <w:sz w:val="28"/>
          <w:szCs w:val="28"/>
        </w:rPr>
        <w:t xml:space="preserve">, расходы – 27,6 млрд. рублей </w:t>
      </w:r>
      <w:r w:rsidRPr="004A5EE8">
        <w:rPr>
          <w:i/>
        </w:rPr>
        <w:t xml:space="preserve">(план – 29,1 млрд. рублей), </w:t>
      </w:r>
      <w:r w:rsidRPr="004A5EE8">
        <w:rPr>
          <w:sz w:val="28"/>
          <w:szCs w:val="28"/>
        </w:rPr>
        <w:t>дефицит – 1,5 млрд. рублей</w:t>
      </w:r>
      <w:r w:rsidRPr="004A5EE8">
        <w:t xml:space="preserve"> </w:t>
      </w:r>
      <w:r w:rsidRPr="004A5EE8">
        <w:rPr>
          <w:i/>
        </w:rPr>
        <w:t>(план – 1,8 млрд. рублей)</w:t>
      </w:r>
      <w:r w:rsidRPr="004A5EE8">
        <w:rPr>
          <w:sz w:val="28"/>
          <w:szCs w:val="28"/>
        </w:rPr>
        <w:t>.</w:t>
      </w:r>
      <w:proofErr w:type="gramEnd"/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457DD7">
        <w:rPr>
          <w:sz w:val="28"/>
          <w:szCs w:val="28"/>
        </w:rPr>
        <w:t>С целью обеспечения сбалансированности бюджета города в 2016 году</w:t>
      </w:r>
      <w:r>
        <w:rPr>
          <w:sz w:val="28"/>
          <w:szCs w:val="28"/>
        </w:rPr>
        <w:t>, как и в предыдущие годы,</w:t>
      </w:r>
      <w:r w:rsidRPr="00457DD7">
        <w:rPr>
          <w:sz w:val="28"/>
          <w:szCs w:val="28"/>
        </w:rPr>
        <w:t xml:space="preserve"> был утверждён план мероприятий по мобилизации доходов, оптимизации расходов и совершенствованию долговой политики города.</w:t>
      </w:r>
    </w:p>
    <w:p w:rsidR="00026FBC" w:rsidRPr="00B65C4E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B65C4E">
        <w:rPr>
          <w:sz w:val="28"/>
          <w:szCs w:val="28"/>
        </w:rPr>
        <w:t>На поступление доходов оказывали влияние:</w:t>
      </w:r>
    </w:p>
    <w:p w:rsidR="00026FBC" w:rsidRPr="00B65C4E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C4E">
        <w:rPr>
          <w:sz w:val="28"/>
          <w:szCs w:val="28"/>
        </w:rPr>
        <w:t>возвраты из бюджета ранее уплаченных налогов;</w:t>
      </w:r>
    </w:p>
    <w:p w:rsidR="00026FB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C4E">
        <w:rPr>
          <w:sz w:val="28"/>
          <w:szCs w:val="28"/>
        </w:rPr>
        <w:t>пересмотр кадастровой стоимости земельных участков</w:t>
      </w:r>
      <w:r>
        <w:rPr>
          <w:sz w:val="28"/>
          <w:szCs w:val="28"/>
        </w:rPr>
        <w:t>;</w:t>
      </w:r>
    </w:p>
    <w:p w:rsidR="00026FBC" w:rsidRPr="00B65C4E" w:rsidRDefault="00026FBC" w:rsidP="00026F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C6F">
        <w:rPr>
          <w:sz w:val="28"/>
          <w:szCs w:val="28"/>
        </w:rPr>
        <w:t>снижение деловой активности,</w:t>
      </w:r>
      <w:r>
        <w:rPr>
          <w:sz w:val="28"/>
          <w:szCs w:val="28"/>
        </w:rPr>
        <w:t xml:space="preserve"> </w:t>
      </w:r>
      <w:r w:rsidRPr="00315C6F">
        <w:rPr>
          <w:sz w:val="28"/>
          <w:szCs w:val="28"/>
        </w:rPr>
        <w:t>и как следствие, низкий спрос</w:t>
      </w:r>
      <w:r>
        <w:rPr>
          <w:sz w:val="28"/>
          <w:szCs w:val="28"/>
        </w:rPr>
        <w:t xml:space="preserve"> </w:t>
      </w:r>
      <w:r w:rsidRPr="00315C6F">
        <w:rPr>
          <w:sz w:val="28"/>
          <w:szCs w:val="28"/>
        </w:rPr>
        <w:t>на муниципальные объекты</w:t>
      </w:r>
      <w:r>
        <w:rPr>
          <w:sz w:val="28"/>
          <w:szCs w:val="28"/>
        </w:rPr>
        <w:t xml:space="preserve"> </w:t>
      </w:r>
      <w:r w:rsidRPr="00315C6F">
        <w:rPr>
          <w:sz w:val="28"/>
          <w:szCs w:val="28"/>
        </w:rPr>
        <w:t>и земельные участки</w:t>
      </w:r>
      <w:r>
        <w:rPr>
          <w:sz w:val="28"/>
          <w:szCs w:val="28"/>
        </w:rPr>
        <w:t>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457DD7">
        <w:rPr>
          <w:sz w:val="28"/>
          <w:szCs w:val="28"/>
        </w:rPr>
        <w:t>Принимая во внимание ограниченность полномочий органов местного самоуправления по увеличению налоговых поступлений, одним из основных направлений деятельности администрации города стала мобилизация доходов от использования муниципального имущества и земли, в том числе за счет масштабного расширения прогнозного плана приватизации.</w:t>
      </w:r>
    </w:p>
    <w:p w:rsidR="00026FBC" w:rsidRPr="00457DD7" w:rsidRDefault="00026FBC" w:rsidP="00026FBC">
      <w:pPr>
        <w:spacing w:before="120"/>
        <w:ind w:firstLine="709"/>
        <w:jc w:val="both"/>
        <w:rPr>
          <w:sz w:val="28"/>
          <w:szCs w:val="28"/>
        </w:rPr>
      </w:pPr>
      <w:r w:rsidRPr="00457DD7">
        <w:rPr>
          <w:sz w:val="28"/>
          <w:szCs w:val="28"/>
        </w:rPr>
        <w:t>В течение 2016 года в него вносились изменения пять раз, в результате чего он был увеличен более чем на 700 млн. рублей.</w:t>
      </w:r>
    </w:p>
    <w:p w:rsidR="00026FBC" w:rsidRDefault="00026FBC" w:rsidP="00026FBC">
      <w:pPr>
        <w:spacing w:before="120"/>
        <w:ind w:firstLine="709"/>
        <w:jc w:val="both"/>
        <w:rPr>
          <w:sz w:val="28"/>
          <w:szCs w:val="28"/>
        </w:rPr>
      </w:pPr>
      <w:r w:rsidRPr="001E2809">
        <w:rPr>
          <w:sz w:val="28"/>
          <w:szCs w:val="28"/>
        </w:rPr>
        <w:t xml:space="preserve">Доходы от продажи объектов и земельных участков на торгах в рамках 178-ФЗ увеличились в 2,6 раза. </w:t>
      </w:r>
    </w:p>
    <w:p w:rsidR="00026FBC" w:rsidRPr="001E2809" w:rsidRDefault="00026FBC" w:rsidP="00026FBC">
      <w:pPr>
        <w:spacing w:before="120"/>
        <w:ind w:firstLine="709"/>
        <w:jc w:val="both"/>
        <w:rPr>
          <w:sz w:val="28"/>
          <w:szCs w:val="28"/>
        </w:rPr>
      </w:pPr>
      <w:r w:rsidRPr="001E2809">
        <w:rPr>
          <w:sz w:val="28"/>
          <w:szCs w:val="28"/>
        </w:rPr>
        <w:t xml:space="preserve">Доходы от продажи права аренды </w:t>
      </w:r>
      <w:r>
        <w:rPr>
          <w:sz w:val="28"/>
          <w:szCs w:val="28"/>
        </w:rPr>
        <w:t xml:space="preserve">земельных участков для строительства </w:t>
      </w:r>
      <w:r w:rsidRPr="001E2809">
        <w:rPr>
          <w:sz w:val="28"/>
          <w:szCs w:val="28"/>
        </w:rPr>
        <w:t>по сравнению с 2015 годом увеличились на 310 млн. рублей.</w:t>
      </w:r>
    </w:p>
    <w:p w:rsidR="00026FBC" w:rsidRDefault="00026FBC" w:rsidP="00026FBC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Положительные результаты в прошедшем году дала реализация мер, направленных на взыскание задолженности в бюджет города. Количество должников снизилось на 2,8% по аренде земли и на 7,9% по аренде имущества.</w:t>
      </w:r>
    </w:p>
    <w:p w:rsidR="00026FBC" w:rsidRPr="00914FB3" w:rsidRDefault="00026FBC" w:rsidP="00026FBC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A46D7">
        <w:rPr>
          <w:color w:val="000000" w:themeColor="text1"/>
          <w:sz w:val="28"/>
          <w:szCs w:val="28"/>
        </w:rPr>
        <w:t xml:space="preserve">В 2016 году органами администрации города </w:t>
      </w:r>
      <w:r>
        <w:rPr>
          <w:color w:val="000000" w:themeColor="text1"/>
          <w:sz w:val="28"/>
          <w:szCs w:val="28"/>
        </w:rPr>
        <w:t xml:space="preserve">постоянно </w:t>
      </w:r>
      <w:r w:rsidRPr="006A46D7">
        <w:rPr>
          <w:color w:val="000000" w:themeColor="text1"/>
          <w:sz w:val="28"/>
          <w:szCs w:val="28"/>
        </w:rPr>
        <w:t xml:space="preserve">проводилась работа по привлечению дополнительных средств из вышестоящих бюджетов, путем </w:t>
      </w:r>
      <w:r>
        <w:rPr>
          <w:color w:val="000000" w:themeColor="text1"/>
          <w:sz w:val="28"/>
          <w:szCs w:val="28"/>
        </w:rPr>
        <w:lastRenderedPageBreak/>
        <w:t xml:space="preserve">активного </w:t>
      </w:r>
      <w:r w:rsidRPr="006A46D7">
        <w:rPr>
          <w:color w:val="000000" w:themeColor="text1"/>
          <w:sz w:val="28"/>
          <w:szCs w:val="28"/>
        </w:rPr>
        <w:t xml:space="preserve">участия в федеральных и краевых проектах. </w:t>
      </w:r>
      <w:r>
        <w:rPr>
          <w:color w:val="000000" w:themeColor="text1"/>
          <w:sz w:val="28"/>
          <w:szCs w:val="28"/>
        </w:rPr>
        <w:t>Благодаря проделанной работе</w:t>
      </w:r>
      <w:r w:rsidRPr="006A46D7">
        <w:rPr>
          <w:color w:val="000000" w:themeColor="text1"/>
          <w:sz w:val="28"/>
          <w:szCs w:val="28"/>
        </w:rPr>
        <w:t xml:space="preserve"> объем средств</w:t>
      </w:r>
      <w:r>
        <w:rPr>
          <w:color w:val="000000" w:themeColor="text1"/>
          <w:sz w:val="28"/>
          <w:szCs w:val="28"/>
        </w:rPr>
        <w:t>, выделенных</w:t>
      </w:r>
      <w:r w:rsidRPr="006A46D7">
        <w:rPr>
          <w:color w:val="000000" w:themeColor="text1"/>
          <w:sz w:val="28"/>
          <w:szCs w:val="28"/>
        </w:rPr>
        <w:t xml:space="preserve"> из вышестоящих бюджетов</w:t>
      </w:r>
      <w:r>
        <w:rPr>
          <w:color w:val="000000" w:themeColor="text1"/>
          <w:sz w:val="28"/>
          <w:szCs w:val="28"/>
        </w:rPr>
        <w:t>, по сравнению с первоначальной редакцией бюджета</w:t>
      </w:r>
      <w:r w:rsidRPr="006A46D7">
        <w:rPr>
          <w:color w:val="000000" w:themeColor="text1"/>
          <w:sz w:val="28"/>
          <w:szCs w:val="28"/>
        </w:rPr>
        <w:t xml:space="preserve"> увеличился на 2,3 </w:t>
      </w:r>
      <w:r w:rsidRPr="00336A2D">
        <w:rPr>
          <w:color w:val="000000" w:themeColor="text1"/>
          <w:sz w:val="28"/>
          <w:szCs w:val="28"/>
        </w:rPr>
        <w:t>млрд.</w:t>
      </w:r>
      <w:r w:rsidRPr="006A46D7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.</w:t>
      </w:r>
    </w:p>
    <w:p w:rsidR="00026FBC" w:rsidRPr="00BB7238" w:rsidRDefault="00026FBC" w:rsidP="00026FBC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466E38">
        <w:rPr>
          <w:color w:val="000000" w:themeColor="text1"/>
          <w:sz w:val="28"/>
          <w:szCs w:val="28"/>
        </w:rPr>
        <w:t xml:space="preserve">Финансовая помощь была предоставлена на </w:t>
      </w:r>
      <w:r>
        <w:rPr>
          <w:color w:val="000000" w:themeColor="text1"/>
          <w:sz w:val="28"/>
          <w:szCs w:val="28"/>
        </w:rPr>
        <w:t xml:space="preserve">переселение семей из зоны строительства ул. </w:t>
      </w:r>
      <w:proofErr w:type="spellStart"/>
      <w:r>
        <w:rPr>
          <w:color w:val="000000" w:themeColor="text1"/>
          <w:sz w:val="28"/>
          <w:szCs w:val="28"/>
        </w:rPr>
        <w:t>Волочаевской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466E38">
        <w:rPr>
          <w:color w:val="000000" w:themeColor="text1"/>
          <w:sz w:val="28"/>
          <w:szCs w:val="28"/>
        </w:rPr>
        <w:t xml:space="preserve">строительство, реконструкцию </w:t>
      </w:r>
      <w:r>
        <w:rPr>
          <w:color w:val="000000" w:themeColor="text1"/>
          <w:sz w:val="28"/>
          <w:szCs w:val="28"/>
        </w:rPr>
        <w:t xml:space="preserve">и </w:t>
      </w:r>
      <w:r w:rsidRPr="00466E38">
        <w:rPr>
          <w:color w:val="000000" w:themeColor="text1"/>
          <w:sz w:val="28"/>
          <w:szCs w:val="28"/>
        </w:rPr>
        <w:t xml:space="preserve">ремонт дорог, </w:t>
      </w:r>
      <w:r>
        <w:rPr>
          <w:color w:val="000000" w:themeColor="text1"/>
          <w:sz w:val="28"/>
          <w:szCs w:val="28"/>
        </w:rPr>
        <w:t xml:space="preserve">капитальный ремонт и </w:t>
      </w:r>
      <w:r w:rsidRPr="00466E38">
        <w:rPr>
          <w:color w:val="000000" w:themeColor="text1"/>
          <w:sz w:val="28"/>
          <w:szCs w:val="28"/>
        </w:rPr>
        <w:t>модернизацию учреждений социальной сферы</w:t>
      </w:r>
      <w:r>
        <w:rPr>
          <w:color w:val="000000" w:themeColor="text1"/>
          <w:sz w:val="28"/>
          <w:szCs w:val="28"/>
        </w:rPr>
        <w:t>,</w:t>
      </w:r>
      <w:r w:rsidRPr="00466E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организацию летнего отдыха детей</w:t>
      </w:r>
      <w:r w:rsidRPr="00466E38">
        <w:rPr>
          <w:color w:val="000000" w:themeColor="text1"/>
          <w:sz w:val="28"/>
          <w:szCs w:val="28"/>
        </w:rPr>
        <w:t>.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 xml:space="preserve">В рамках мероприятий по оптимизации расходов в 2016 году осуществлялись инвентаризация и анализ действующих обязательств. 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В результате были изысканы дополнительные средства в сумме 1,4 млрд. рублей за счет:</w:t>
      </w:r>
    </w:p>
    <w:p w:rsidR="00026FBC" w:rsidRPr="00336A2D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экономии</w:t>
      </w:r>
      <w:r>
        <w:rPr>
          <w:color w:val="000000" w:themeColor="text1"/>
          <w:sz w:val="28"/>
          <w:szCs w:val="28"/>
        </w:rPr>
        <w:t>, возникшей</w:t>
      </w:r>
      <w:r w:rsidRPr="00336A2D">
        <w:rPr>
          <w:color w:val="000000" w:themeColor="text1"/>
          <w:sz w:val="28"/>
          <w:szCs w:val="28"/>
        </w:rPr>
        <w:t xml:space="preserve"> по результатам проведения торгов</w:t>
      </w:r>
      <w:r>
        <w:rPr>
          <w:color w:val="000000" w:themeColor="text1"/>
          <w:sz w:val="28"/>
          <w:szCs w:val="28"/>
        </w:rPr>
        <w:t>;</w:t>
      </w:r>
    </w:p>
    <w:p w:rsidR="00026FBC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уточнения видов и стоимости проектных и строительных работ;</w:t>
      </w:r>
    </w:p>
    <w:p w:rsidR="00026FBC" w:rsidRPr="00336A2D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замещения собственных средств бюджета города средствами краевого бюджета;</w:t>
      </w:r>
    </w:p>
    <w:p w:rsidR="00026FBC" w:rsidRPr="00336A2D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экономии по расходам на обслуживание муниципального долга;</w:t>
      </w:r>
    </w:p>
    <w:p w:rsidR="00026FBC" w:rsidRPr="00336A2D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оптимизации расходов по оплате труда в результате сокращения штатной численности муниципальных служащих</w:t>
      </w:r>
      <w:r>
        <w:rPr>
          <w:color w:val="000000" w:themeColor="text1"/>
          <w:sz w:val="28"/>
          <w:szCs w:val="28"/>
        </w:rPr>
        <w:t>.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Эти средства были перераспределены при корректировках бюджета и направлены на решение первоочередных социально-значимых для города задач, включая устранение предписаний надзорных органов и погашение просроченной кредиторской задолженности.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В рамках мероприятий по совершенствованию долговой политики в 2016 году администрацией города была продолжена работа с Правительством Красноярского края и Федеральным казначейством по максимальному замещению банковских кредитов бюджетными, преимуществом которых являются низкие процентные ставки, под 0,1% годовых.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«Казначейские» кредиты позволили восполнить возникающие кассовые разрывы в течение финансового года, тем самым обеспечивая дополнительн</w:t>
      </w:r>
      <w:r>
        <w:rPr>
          <w:color w:val="000000" w:themeColor="text1"/>
          <w:sz w:val="28"/>
          <w:szCs w:val="28"/>
        </w:rPr>
        <w:t>ую устойчивость бюджета города.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Кроме того, в целях уменьшения долговой нагрузки на бюджет, администрацией города проведена работа с коммерческими банками по снижению процентных ставок в рамках заключенных муниципальных контрактов.</w:t>
      </w:r>
    </w:p>
    <w:p w:rsidR="00026FBC" w:rsidRDefault="00026FBC" w:rsidP="00026FBC">
      <w:pPr>
        <w:ind w:firstLine="709"/>
        <w:jc w:val="both"/>
        <w:rPr>
          <w:sz w:val="28"/>
          <w:szCs w:val="28"/>
        </w:rPr>
      </w:pPr>
      <w:r w:rsidRPr="003B3DAA">
        <w:rPr>
          <w:sz w:val="28"/>
          <w:szCs w:val="28"/>
        </w:rPr>
        <w:t>Благодаря мерам, предпринятым для обеспечения сбалансированности и сохранения финансовой устойчивости бюджета, 2016 год удалось завершить с незначительным объёмом просроченной кредиторской задолженности. По сравнению с прошлым годом она сократилась в 6 раз, ее размер на 01.01.2017 составил 180 млн. рублей (на 01.01.2016 – 1 039,9 млн. рублей).</w:t>
      </w:r>
    </w:p>
    <w:p w:rsidR="00026FBC" w:rsidRPr="003B3DAA" w:rsidRDefault="00026FBC" w:rsidP="0002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задолженности был полностью погашен в январе 2017 года.</w:t>
      </w:r>
    </w:p>
    <w:p w:rsidR="00026FBC" w:rsidRPr="004A5EE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4A5EE8">
        <w:rPr>
          <w:sz w:val="28"/>
          <w:szCs w:val="28"/>
        </w:rPr>
        <w:t>Исполнение бюджета города в прошлом году проходило в рамках 12 муниципальных программ.</w:t>
      </w:r>
    </w:p>
    <w:p w:rsidR="00026FBC" w:rsidRPr="004A5EE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4A5EE8">
        <w:rPr>
          <w:sz w:val="28"/>
          <w:szCs w:val="28"/>
        </w:rPr>
        <w:lastRenderedPageBreak/>
        <w:t>Доля программных расходов в бюджете города составила 95,6%, освоение расходов по муниципальным программам сложилось на уровне 95,1% от плановых назначений.</w:t>
      </w:r>
    </w:p>
    <w:p w:rsidR="00026FBC" w:rsidRPr="000B38CA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0B38CA">
        <w:rPr>
          <w:sz w:val="28"/>
          <w:szCs w:val="28"/>
        </w:rPr>
        <w:t>Более 60,0% программных расходов составили расходы социальной сферы, бюджет традиционно сохраняет свою социальную направленность.</w:t>
      </w:r>
    </w:p>
    <w:p w:rsidR="00026FBC" w:rsidRPr="008F1BFA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684BB3">
        <w:rPr>
          <w:color w:val="000000" w:themeColor="text1"/>
          <w:sz w:val="28"/>
          <w:szCs w:val="28"/>
        </w:rPr>
        <w:t>В 2016 году</w:t>
      </w:r>
      <w:r>
        <w:rPr>
          <w:color w:val="000000" w:themeColor="text1"/>
          <w:sz w:val="28"/>
          <w:szCs w:val="28"/>
        </w:rPr>
        <w:t xml:space="preserve"> </w:t>
      </w:r>
      <w:r w:rsidRPr="00684BB3">
        <w:rPr>
          <w:color w:val="000000" w:themeColor="text1"/>
          <w:sz w:val="28"/>
          <w:szCs w:val="28"/>
        </w:rPr>
        <w:t>продолжено выполнение задач,</w:t>
      </w:r>
      <w:r>
        <w:rPr>
          <w:color w:val="000000" w:themeColor="text1"/>
          <w:sz w:val="28"/>
          <w:szCs w:val="28"/>
        </w:rPr>
        <w:t xml:space="preserve"> п</w:t>
      </w:r>
      <w:r w:rsidRPr="00684BB3">
        <w:rPr>
          <w:color w:val="000000" w:themeColor="text1"/>
          <w:sz w:val="28"/>
          <w:szCs w:val="28"/>
        </w:rPr>
        <w:t>оставленных в рамках Указов</w:t>
      </w:r>
      <w:r>
        <w:rPr>
          <w:color w:val="000000" w:themeColor="text1"/>
          <w:sz w:val="28"/>
          <w:szCs w:val="28"/>
        </w:rPr>
        <w:t xml:space="preserve"> </w:t>
      </w:r>
      <w:r w:rsidRPr="00684BB3">
        <w:rPr>
          <w:color w:val="000000" w:themeColor="text1"/>
          <w:sz w:val="28"/>
          <w:szCs w:val="28"/>
        </w:rPr>
        <w:t>Президента РФ от 7 мая 2012 года.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8F1BFA">
        <w:rPr>
          <w:color w:val="000000" w:themeColor="text1"/>
          <w:sz w:val="28"/>
          <w:szCs w:val="28"/>
        </w:rPr>
        <w:t>В части</w:t>
      </w:r>
      <w:r>
        <w:rPr>
          <w:color w:val="000000" w:themeColor="text1"/>
          <w:sz w:val="28"/>
          <w:szCs w:val="28"/>
        </w:rPr>
        <w:t xml:space="preserve"> </w:t>
      </w:r>
      <w:r w:rsidRPr="008F1BFA">
        <w:rPr>
          <w:color w:val="000000" w:themeColor="text1"/>
          <w:sz w:val="28"/>
          <w:szCs w:val="28"/>
        </w:rPr>
        <w:t>повышения заработной платы отдельным категориям работников бюджетной сферы достигнуты целевые показатели, установленные на 2016 год</w:t>
      </w:r>
      <w:r>
        <w:rPr>
          <w:color w:val="000000" w:themeColor="text1"/>
          <w:sz w:val="28"/>
          <w:szCs w:val="28"/>
        </w:rPr>
        <w:t xml:space="preserve"> Правительством Красноярского края</w:t>
      </w:r>
      <w:r w:rsidRPr="008F1BFA">
        <w:rPr>
          <w:color w:val="000000" w:themeColor="text1"/>
          <w:sz w:val="28"/>
          <w:szCs w:val="28"/>
        </w:rPr>
        <w:t>.</w:t>
      </w:r>
    </w:p>
    <w:p w:rsidR="00026FBC" w:rsidRPr="00263D7B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Важным направлением в 2016 году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оставался вопрос переселения граждан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из аварийного жилищного фонда.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Он решается в Красноярске планомерно,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и не только в рамках реализации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 xml:space="preserve">Указов </w:t>
      </w:r>
      <w:r>
        <w:rPr>
          <w:color w:val="000000" w:themeColor="text1"/>
          <w:sz w:val="28"/>
          <w:szCs w:val="28"/>
        </w:rPr>
        <w:t>П</w:t>
      </w:r>
      <w:r w:rsidRPr="00263D7B">
        <w:rPr>
          <w:color w:val="000000" w:themeColor="text1"/>
          <w:sz w:val="28"/>
          <w:szCs w:val="28"/>
        </w:rPr>
        <w:t>резидента</w:t>
      </w:r>
      <w:r>
        <w:rPr>
          <w:color w:val="000000" w:themeColor="text1"/>
          <w:sz w:val="28"/>
          <w:szCs w:val="28"/>
        </w:rPr>
        <w:t xml:space="preserve"> 2012 года</w:t>
      </w:r>
      <w:r w:rsidRPr="00263D7B">
        <w:rPr>
          <w:color w:val="000000" w:themeColor="text1"/>
          <w:sz w:val="28"/>
          <w:szCs w:val="28"/>
        </w:rPr>
        <w:t>, но и за счет</w:t>
      </w:r>
      <w:r>
        <w:rPr>
          <w:color w:val="000000" w:themeColor="text1"/>
          <w:sz w:val="28"/>
          <w:szCs w:val="28"/>
        </w:rPr>
        <w:t xml:space="preserve"> сотрудничества с частными инвесторами в рамках реализации</w:t>
      </w:r>
      <w:r w:rsidRPr="00263D7B">
        <w:rPr>
          <w:color w:val="000000" w:themeColor="text1"/>
          <w:sz w:val="28"/>
          <w:szCs w:val="28"/>
        </w:rPr>
        <w:t xml:space="preserve"> проекта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развития застроенных территорий.</w:t>
      </w:r>
    </w:p>
    <w:p w:rsidR="00026FBC" w:rsidRPr="00263D7B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Для переселения горожан из зоны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дороги по ул.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63D7B">
        <w:rPr>
          <w:color w:val="000000" w:themeColor="text1"/>
          <w:sz w:val="28"/>
          <w:szCs w:val="28"/>
        </w:rPr>
        <w:t>Волочаевской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был построен жилой дом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в Октябрьском районе города.</w:t>
      </w:r>
    </w:p>
    <w:p w:rsidR="00026FBC" w:rsidRPr="00263D7B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Помимо этого, инвесторы, приобретая на аукционе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право освоения земельных участков,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берут на себя обязательства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по расселению граждан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из аварийного жилья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и благоустройству территории.</w:t>
      </w:r>
    </w:p>
    <w:p w:rsidR="00026FBC" w:rsidRPr="00263D7B" w:rsidRDefault="00026FBC" w:rsidP="00026FBC">
      <w:pPr>
        <w:tabs>
          <w:tab w:val="left" w:pos="99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Осуществление указанных мероприятий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позволило в 2016 году:</w:t>
      </w:r>
    </w:p>
    <w:p w:rsidR="00026FBC" w:rsidRPr="00263D7B" w:rsidRDefault="00026FBC" w:rsidP="00026FBC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– переселить 116 семей из аварийных домов,</w:t>
      </w:r>
    </w:p>
    <w:p w:rsidR="00026FBC" w:rsidRPr="00263D7B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ести</w:t>
      </w:r>
      <w:r w:rsidRPr="00263D7B">
        <w:rPr>
          <w:color w:val="000000" w:themeColor="text1"/>
          <w:sz w:val="28"/>
          <w:szCs w:val="28"/>
        </w:rPr>
        <w:t xml:space="preserve"> 74 дом</w:t>
      </w:r>
      <w:r>
        <w:rPr>
          <w:color w:val="000000" w:themeColor="text1"/>
          <w:sz w:val="28"/>
          <w:szCs w:val="28"/>
        </w:rPr>
        <w:t>а</w:t>
      </w:r>
      <w:r w:rsidRPr="00263D7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263D7B">
        <w:rPr>
          <w:color w:val="000000" w:themeColor="text1"/>
          <w:sz w:val="28"/>
          <w:szCs w:val="28"/>
        </w:rPr>
        <w:t>признанных</w:t>
      </w:r>
      <w:proofErr w:type="gramEnd"/>
      <w:r w:rsidRPr="00263D7B">
        <w:rPr>
          <w:color w:val="000000" w:themeColor="text1"/>
          <w:sz w:val="28"/>
          <w:szCs w:val="28"/>
        </w:rPr>
        <w:t xml:space="preserve"> в установленном порядке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непригодными для проживания.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В отчетном периоде продолжено обеспечение жильем детей-сирот.</w:t>
      </w:r>
      <w:r>
        <w:rPr>
          <w:color w:val="000000" w:themeColor="text1"/>
          <w:sz w:val="28"/>
          <w:szCs w:val="28"/>
        </w:rPr>
        <w:t xml:space="preserve"> </w:t>
      </w:r>
      <w:r w:rsidRPr="0009381E">
        <w:rPr>
          <w:color w:val="000000" w:themeColor="text1"/>
          <w:sz w:val="28"/>
          <w:szCs w:val="28"/>
        </w:rPr>
        <w:t>Жилые помещения получили</w:t>
      </w:r>
      <w:r>
        <w:rPr>
          <w:color w:val="000000" w:themeColor="text1"/>
          <w:sz w:val="28"/>
          <w:szCs w:val="28"/>
        </w:rPr>
        <w:t xml:space="preserve"> </w:t>
      </w:r>
      <w:r w:rsidRPr="0009381E">
        <w:rPr>
          <w:color w:val="000000" w:themeColor="text1"/>
          <w:sz w:val="28"/>
          <w:szCs w:val="28"/>
        </w:rPr>
        <w:t>118 детей-сирот и детей,</w:t>
      </w:r>
      <w:r>
        <w:rPr>
          <w:color w:val="000000" w:themeColor="text1"/>
          <w:sz w:val="28"/>
          <w:szCs w:val="28"/>
        </w:rPr>
        <w:t xml:space="preserve"> </w:t>
      </w:r>
      <w:r w:rsidRPr="0009381E">
        <w:rPr>
          <w:color w:val="000000" w:themeColor="text1"/>
          <w:sz w:val="28"/>
          <w:szCs w:val="28"/>
        </w:rPr>
        <w:t>оставшихся без попечения родителей.</w:t>
      </w:r>
    </w:p>
    <w:p w:rsidR="00026FBC" w:rsidRPr="008F1BFA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</w:rPr>
      </w:pPr>
      <w:r>
        <w:rPr>
          <w:sz w:val="28"/>
        </w:rPr>
        <w:t>Еще в</w:t>
      </w:r>
      <w:r w:rsidRPr="008F1BFA">
        <w:rPr>
          <w:sz w:val="28"/>
        </w:rPr>
        <w:t xml:space="preserve"> 2015 году </w:t>
      </w:r>
      <w:r>
        <w:rPr>
          <w:sz w:val="28"/>
        </w:rPr>
        <w:t xml:space="preserve">в Красноярске </w:t>
      </w:r>
      <w:r w:rsidRPr="008F1BFA">
        <w:rPr>
          <w:sz w:val="28"/>
        </w:rPr>
        <w:t>завершена</w:t>
      </w:r>
      <w:r>
        <w:rPr>
          <w:sz w:val="28"/>
        </w:rPr>
        <w:t xml:space="preserve"> </w:t>
      </w:r>
      <w:r w:rsidRPr="008F1BFA">
        <w:rPr>
          <w:sz w:val="28"/>
        </w:rPr>
        <w:t>реализация «майских» Указов по обеспечению 100% доступности дошкольного образования для детей в возрасте от трех до семи лет.</w:t>
      </w:r>
    </w:p>
    <w:p w:rsidR="00026FBC" w:rsidRPr="008F1BFA" w:rsidRDefault="00026FBC" w:rsidP="00026FB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F1BFA">
        <w:rPr>
          <w:sz w:val="28"/>
          <w:szCs w:val="28"/>
        </w:rPr>
        <w:t>Однако работа по созданию дополнительных мест для дошкольников продолжена и в 2016 году.</w:t>
      </w:r>
    </w:p>
    <w:p w:rsidR="00026FBC" w:rsidRPr="008F1BFA" w:rsidRDefault="00026FBC" w:rsidP="00026FB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F1BFA">
        <w:rPr>
          <w:sz w:val="28"/>
          <w:szCs w:val="28"/>
        </w:rPr>
        <w:t>Так, в отчетном периоде завершено строительство 2 зданий муниципальных дошкольных образовательных учреждений на 540 мест</w:t>
      </w:r>
      <w:r>
        <w:rPr>
          <w:sz w:val="28"/>
          <w:szCs w:val="28"/>
        </w:rPr>
        <w:t>.</w:t>
      </w:r>
    </w:p>
    <w:p w:rsidR="00026FBC" w:rsidRPr="000B0224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0B0224">
        <w:rPr>
          <w:color w:val="000000" w:themeColor="text1"/>
          <w:sz w:val="28"/>
          <w:szCs w:val="28"/>
        </w:rPr>
        <w:t xml:space="preserve">Благодаря развитию </w:t>
      </w:r>
      <w:proofErr w:type="spellStart"/>
      <w:r w:rsidRPr="000B0224">
        <w:rPr>
          <w:color w:val="000000" w:themeColor="text1"/>
          <w:sz w:val="28"/>
          <w:szCs w:val="28"/>
        </w:rPr>
        <w:t>муниципально</w:t>
      </w:r>
      <w:proofErr w:type="spellEnd"/>
      <w:r w:rsidRPr="000B0224">
        <w:rPr>
          <w:color w:val="000000" w:themeColor="text1"/>
          <w:sz w:val="28"/>
          <w:szCs w:val="28"/>
        </w:rPr>
        <w:t>-частного партнёрства с 2014 года, в Красноярске в области дошкольного образования успешно применя</w:t>
      </w:r>
      <w:r>
        <w:rPr>
          <w:color w:val="000000" w:themeColor="text1"/>
          <w:sz w:val="28"/>
          <w:szCs w:val="28"/>
        </w:rPr>
        <w:t>е</w:t>
      </w:r>
      <w:r w:rsidRPr="000B0224">
        <w:rPr>
          <w:color w:val="000000" w:themeColor="text1"/>
          <w:sz w:val="28"/>
          <w:szCs w:val="28"/>
        </w:rPr>
        <w:t>тся механизм закупки услуги по присмотру и уходу за детьми у негосударственных дошкольных учреждений.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0B0224">
        <w:rPr>
          <w:color w:val="000000" w:themeColor="text1"/>
          <w:sz w:val="28"/>
          <w:szCs w:val="28"/>
        </w:rPr>
        <w:t>Кроме того, с 2015 года родителям детей в возрасте от 3 до 5 лет, не посещающих детский сад, предоставляется ежемесячная денежная выплата</w:t>
      </w:r>
      <w:r>
        <w:rPr>
          <w:color w:val="000000" w:themeColor="text1"/>
          <w:sz w:val="28"/>
          <w:szCs w:val="28"/>
        </w:rPr>
        <w:t xml:space="preserve">. </w:t>
      </w:r>
      <w:r w:rsidRPr="00726BB2">
        <w:rPr>
          <w:color w:val="000000" w:themeColor="text1"/>
          <w:sz w:val="28"/>
          <w:szCs w:val="28"/>
        </w:rPr>
        <w:t>Благодаря этой выплате</w:t>
      </w:r>
      <w:r>
        <w:rPr>
          <w:color w:val="000000" w:themeColor="text1"/>
          <w:sz w:val="28"/>
          <w:szCs w:val="28"/>
        </w:rPr>
        <w:t xml:space="preserve"> </w:t>
      </w:r>
      <w:r w:rsidRPr="00726BB2">
        <w:rPr>
          <w:color w:val="000000" w:themeColor="text1"/>
          <w:sz w:val="28"/>
          <w:szCs w:val="28"/>
        </w:rPr>
        <w:t>родители почти 4-х тысяч детей</w:t>
      </w:r>
      <w:r>
        <w:rPr>
          <w:color w:val="000000" w:themeColor="text1"/>
          <w:sz w:val="28"/>
          <w:szCs w:val="28"/>
        </w:rPr>
        <w:t xml:space="preserve"> </w:t>
      </w:r>
      <w:r w:rsidRPr="00726BB2">
        <w:rPr>
          <w:color w:val="000000" w:themeColor="text1"/>
          <w:sz w:val="28"/>
          <w:szCs w:val="28"/>
        </w:rPr>
        <w:t>самостоятельно обеспечивают</w:t>
      </w:r>
      <w:r>
        <w:rPr>
          <w:color w:val="000000" w:themeColor="text1"/>
          <w:sz w:val="28"/>
          <w:szCs w:val="28"/>
        </w:rPr>
        <w:t xml:space="preserve"> </w:t>
      </w:r>
      <w:r w:rsidRPr="00726BB2">
        <w:rPr>
          <w:color w:val="000000" w:themeColor="text1"/>
          <w:sz w:val="28"/>
          <w:szCs w:val="28"/>
        </w:rPr>
        <w:t>услугу по присмотру и уходу.</w:t>
      </w:r>
    </w:p>
    <w:p w:rsidR="00026FBC" w:rsidRPr="00D974B1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D974B1">
        <w:rPr>
          <w:sz w:val="28"/>
          <w:szCs w:val="28"/>
        </w:rPr>
        <w:lastRenderedPageBreak/>
        <w:t>Помимо задач, закрепленных «майскими» Указами Президента, в 2016 году решались и другие, значимые для города, вопросы.</w:t>
      </w:r>
    </w:p>
    <w:p w:rsidR="00026FBC" w:rsidRPr="00AF6CA0" w:rsidRDefault="00026FBC" w:rsidP="00026F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>С целью решения проблемы обеспечения учащихся местами в общеобразовательных учреждениях, был проведён анализ использования имеющихся площадей с целью их заполнения до нормативной мощности.</w:t>
      </w:r>
    </w:p>
    <w:p w:rsidR="00026FBC" w:rsidRPr="00AF6CA0" w:rsidRDefault="00026FBC" w:rsidP="00026F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>Также для создания мест для школьников был проведен комплексный капитальный ремонт 5 школ 60-70 годов постройки.</w:t>
      </w:r>
    </w:p>
    <w:p w:rsidR="00026FBC" w:rsidRPr="00790657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790657">
        <w:rPr>
          <w:sz w:val="28"/>
          <w:szCs w:val="28"/>
        </w:rPr>
        <w:t>Важным этапом обеспечения комплексного развития города является последовательная реализация этапов Генерального плана территориального развития г. Красноярска.</w:t>
      </w:r>
    </w:p>
    <w:p w:rsidR="00026FBC" w:rsidRPr="001A59C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59CC">
        <w:rPr>
          <w:sz w:val="28"/>
          <w:szCs w:val="28"/>
        </w:rPr>
        <w:t>В прошлом году работа в этом направлении продолжена. Заключены муниципальные контракты на разработку проектов планировки и межевания территорий жилых микрорайонов «Солнечный», северо-западной, северо-восточной и центральной левобережной части города.</w:t>
      </w:r>
    </w:p>
    <w:p w:rsidR="00026FBC" w:rsidRPr="001A59C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59CC">
        <w:rPr>
          <w:sz w:val="28"/>
          <w:szCs w:val="28"/>
        </w:rPr>
        <w:t>Основные этапы разработки выполнены в 2016 году и будут полностью завершены в 2017 году.</w:t>
      </w:r>
    </w:p>
    <w:p w:rsidR="00026FBC" w:rsidRPr="001A59C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59CC">
        <w:rPr>
          <w:sz w:val="28"/>
          <w:szCs w:val="28"/>
        </w:rPr>
        <w:t>Их утверждение позволит упорядочить жилищную застройку, строительство автомобильных дорог, социальных объектов и прокладку инженерных сетей, а если говорить в целом - обеспечить устойчивое развитие территорий города.</w:t>
      </w:r>
    </w:p>
    <w:p w:rsidR="00026FBC" w:rsidRPr="001A59C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59CC">
        <w:rPr>
          <w:sz w:val="28"/>
          <w:szCs w:val="28"/>
        </w:rPr>
        <w:t>Развитие территорий города приобретает особое значение в преддверии Всемирной зимней универсиады 2019 года.</w:t>
      </w:r>
    </w:p>
    <w:p w:rsidR="00026FBC" w:rsidRPr="00AF1BE6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BE6">
        <w:rPr>
          <w:sz w:val="28"/>
          <w:szCs w:val="28"/>
        </w:rPr>
        <w:t>Это проект объединяющий сообщество и меняющий городскую среду. Он предусматривает не только строительство спортивных и инфраструктурных объектов, но и создание городской среды, соответствующей уровню города «</w:t>
      </w:r>
      <w:proofErr w:type="spellStart"/>
      <w:r w:rsidRPr="00AF1BE6">
        <w:rPr>
          <w:sz w:val="28"/>
          <w:szCs w:val="28"/>
        </w:rPr>
        <w:t>миллионника</w:t>
      </w:r>
      <w:proofErr w:type="spellEnd"/>
      <w:r w:rsidRPr="00AF1BE6">
        <w:rPr>
          <w:sz w:val="28"/>
          <w:szCs w:val="28"/>
        </w:rPr>
        <w:t>».</w:t>
      </w:r>
    </w:p>
    <w:p w:rsidR="00026FBC" w:rsidRPr="00AF6CA0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 xml:space="preserve">Важным шагом при подготовке к Универсиаде является ремонт и развитие улично-дорожной сети. </w:t>
      </w:r>
    </w:p>
    <w:p w:rsidR="00026FBC" w:rsidRPr="00AF6CA0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 xml:space="preserve">Так, в 2016 году начато строительство автомобильной дороги в створе </w:t>
      </w:r>
      <w:proofErr w:type="spellStart"/>
      <w:r w:rsidRPr="00AF6CA0">
        <w:rPr>
          <w:sz w:val="28"/>
          <w:szCs w:val="28"/>
        </w:rPr>
        <w:t>ул</w:t>
      </w:r>
      <w:proofErr w:type="gramStart"/>
      <w:r w:rsidRPr="00AF6CA0">
        <w:rPr>
          <w:sz w:val="28"/>
          <w:szCs w:val="28"/>
        </w:rPr>
        <w:t>.В</w:t>
      </w:r>
      <w:proofErr w:type="gramEnd"/>
      <w:r w:rsidRPr="00AF6CA0">
        <w:rPr>
          <w:sz w:val="28"/>
          <w:szCs w:val="28"/>
        </w:rPr>
        <w:t>олочаевской</w:t>
      </w:r>
      <w:proofErr w:type="spellEnd"/>
      <w:r w:rsidRPr="00AF6CA0">
        <w:rPr>
          <w:sz w:val="28"/>
          <w:szCs w:val="28"/>
        </w:rPr>
        <w:t xml:space="preserve"> (от ул. Дубровинского до ул. Копылова, протяженностью 2 км.). Реализация этого проекта позволит соединить четвертый мост с ул. Копылова и обеспечить бесперебойное распределение транспортных потоков при движении с правого берега </w:t>
      </w:r>
      <w:proofErr w:type="gramStart"/>
      <w:r w:rsidRPr="00AF6CA0">
        <w:rPr>
          <w:sz w:val="28"/>
          <w:szCs w:val="28"/>
        </w:rPr>
        <w:t>на</w:t>
      </w:r>
      <w:proofErr w:type="gramEnd"/>
      <w:r w:rsidRPr="00AF6CA0">
        <w:rPr>
          <w:sz w:val="28"/>
          <w:szCs w:val="28"/>
        </w:rPr>
        <w:t xml:space="preserve"> левый.</w:t>
      </w:r>
    </w:p>
    <w:p w:rsidR="00026FBC" w:rsidRPr="00BA1B10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BA1B10">
        <w:rPr>
          <w:sz w:val="28"/>
          <w:szCs w:val="28"/>
        </w:rPr>
        <w:t>Так же в рамках подготовки к Универсиаде в 2016 году:</w:t>
      </w:r>
    </w:p>
    <w:p w:rsidR="00026FBC" w:rsidRPr="00BA1B10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1B10">
        <w:rPr>
          <w:sz w:val="28"/>
          <w:szCs w:val="28"/>
        </w:rPr>
        <w:t xml:space="preserve">- ведены в эксплуатацию после проведения реконструкции завершающие этапы автомобильных дорог по пр. Свободный (от ул. Ладо </w:t>
      </w:r>
      <w:proofErr w:type="spellStart"/>
      <w:r w:rsidRPr="00BA1B10">
        <w:rPr>
          <w:sz w:val="28"/>
          <w:szCs w:val="28"/>
        </w:rPr>
        <w:t>Кецховели</w:t>
      </w:r>
      <w:proofErr w:type="spellEnd"/>
      <w:r w:rsidRPr="00BA1B10">
        <w:rPr>
          <w:sz w:val="28"/>
          <w:szCs w:val="28"/>
        </w:rPr>
        <w:t xml:space="preserve"> до ул. </w:t>
      </w:r>
      <w:proofErr w:type="spellStart"/>
      <w:r w:rsidRPr="00BA1B10">
        <w:rPr>
          <w:sz w:val="28"/>
          <w:szCs w:val="28"/>
        </w:rPr>
        <w:t>Маерчака</w:t>
      </w:r>
      <w:proofErr w:type="spellEnd"/>
      <w:r w:rsidRPr="00BA1B10">
        <w:rPr>
          <w:sz w:val="28"/>
          <w:szCs w:val="28"/>
        </w:rPr>
        <w:t xml:space="preserve"> и ул. Дубровинского от развязки в районе 4-го мостового перехода через р. Енисей до ул. Горького);</w:t>
      </w:r>
    </w:p>
    <w:p w:rsidR="00026FBC" w:rsidRPr="00BA1B10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1B10">
        <w:rPr>
          <w:sz w:val="28"/>
          <w:szCs w:val="28"/>
        </w:rPr>
        <w:t>- разработана проектно-сметная документация для строительства подъездного пути к ледовому дворцу в микрорайоне "Тихие Зори";</w:t>
      </w:r>
    </w:p>
    <w:p w:rsidR="00026FBC" w:rsidRPr="00BA1B10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1B10">
        <w:rPr>
          <w:sz w:val="28"/>
          <w:szCs w:val="28"/>
        </w:rPr>
        <w:t xml:space="preserve">- проведен капитальный ремонт мостового перехода через реку </w:t>
      </w:r>
      <w:proofErr w:type="spellStart"/>
      <w:r w:rsidRPr="00BA1B10">
        <w:rPr>
          <w:sz w:val="28"/>
          <w:szCs w:val="28"/>
        </w:rPr>
        <w:t>Кача</w:t>
      </w:r>
      <w:proofErr w:type="spellEnd"/>
      <w:r w:rsidRPr="00BA1B10">
        <w:rPr>
          <w:sz w:val="28"/>
          <w:szCs w:val="28"/>
        </w:rPr>
        <w:t xml:space="preserve"> по ул. </w:t>
      </w:r>
      <w:proofErr w:type="spellStart"/>
      <w:r w:rsidRPr="00BA1B10">
        <w:rPr>
          <w:sz w:val="28"/>
          <w:szCs w:val="28"/>
        </w:rPr>
        <w:t>Вейнбаума</w:t>
      </w:r>
      <w:proofErr w:type="spellEnd"/>
      <w:r w:rsidRPr="00BA1B10">
        <w:rPr>
          <w:sz w:val="28"/>
          <w:szCs w:val="28"/>
        </w:rPr>
        <w:t xml:space="preserve"> и дорог в Центральном районе города (</w:t>
      </w:r>
      <w:proofErr w:type="spellStart"/>
      <w:r w:rsidRPr="00BA1B10">
        <w:rPr>
          <w:sz w:val="28"/>
          <w:szCs w:val="28"/>
        </w:rPr>
        <w:t>Ярыгинский</w:t>
      </w:r>
      <w:proofErr w:type="spellEnd"/>
      <w:r w:rsidRPr="00BA1B10">
        <w:rPr>
          <w:sz w:val="28"/>
          <w:szCs w:val="28"/>
        </w:rPr>
        <w:t xml:space="preserve"> проезд)).</w:t>
      </w:r>
    </w:p>
    <w:p w:rsidR="00026FBC" w:rsidRPr="00AF6CA0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>С целью повышения популярности библиотек среди горожан с 2015 года в городе реализуется проект по модернизации городских библиотек «Городская библиотека».</w:t>
      </w:r>
    </w:p>
    <w:p w:rsidR="00026FBC" w:rsidRPr="00AF6CA0" w:rsidRDefault="00026FBC" w:rsidP="00026FBC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lastRenderedPageBreak/>
        <w:t>Благодаря этому проекту библиотеки преобразуются в центры просвещения и досуга: расширяется традиционный перечень библиотечных услуг, внедряются новые информационные технологии, полностью меняется внешнее и внутреннее оформление помещений.</w:t>
      </w:r>
    </w:p>
    <w:p w:rsidR="00026FBC" w:rsidRPr="00AF1BE6" w:rsidRDefault="00026FBC" w:rsidP="00026FBC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 xml:space="preserve">Продолжена работа города по повышению открытости и прозрачности бюджета. </w:t>
      </w:r>
      <w:r w:rsidRPr="00AF1BE6">
        <w:rPr>
          <w:sz w:val="28"/>
          <w:szCs w:val="28"/>
        </w:rPr>
        <w:t xml:space="preserve">Сайт «Открытый бюджет города Красноярска», позволяющий гражданам, не обладающим специальными познаниями в области финансов и бюджета, получить понятную и наглядную информацию о бюджетном процессе. В 2016 году он дополнен Путеводителями по бюджету на 2016 и 2017 год. </w:t>
      </w:r>
    </w:p>
    <w:p w:rsidR="00026FBC" w:rsidRPr="00AF6CA0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>Следует отметить, что основные цели, поставленные при формировании бюджета 2016 года, были достигнуты. Вместе с тем остаётся ряд вопросов, которые нашли отражение в бюджете на 2017 год.</w:t>
      </w:r>
    </w:p>
    <w:p w:rsidR="00026FBC" w:rsidRPr="00CC78E4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FBC" w:rsidRPr="00CC78E4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78E4">
        <w:rPr>
          <w:sz w:val="28"/>
          <w:szCs w:val="28"/>
        </w:rPr>
        <w:t>Участники публичных слушаний РЕКОМЕНДУЮТ:</w:t>
      </w:r>
    </w:p>
    <w:p w:rsidR="00026FBC" w:rsidRPr="00CC78E4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FBC" w:rsidRPr="00CC78E4" w:rsidRDefault="00026FBC" w:rsidP="00026FB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CC78E4">
        <w:rPr>
          <w:b/>
          <w:sz w:val="28"/>
          <w:szCs w:val="28"/>
        </w:rPr>
        <w:t>1. Красноярскому городскому Совету депутатов:</w:t>
      </w:r>
    </w:p>
    <w:p w:rsidR="00026FBC" w:rsidRPr="00CC78E4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CC78E4">
        <w:rPr>
          <w:sz w:val="28"/>
          <w:szCs w:val="28"/>
        </w:rPr>
        <w:t>- принять решение Красноярского городского Совета депутатов об утверждении отчета об исполнении бюджета города за 201</w:t>
      </w:r>
      <w:r>
        <w:rPr>
          <w:sz w:val="28"/>
          <w:szCs w:val="28"/>
        </w:rPr>
        <w:t>6</w:t>
      </w:r>
      <w:r w:rsidRPr="00CC78E4">
        <w:rPr>
          <w:sz w:val="28"/>
          <w:szCs w:val="28"/>
        </w:rPr>
        <w:t xml:space="preserve"> год;</w:t>
      </w:r>
    </w:p>
    <w:p w:rsidR="00026FBC" w:rsidRPr="00CC78E4" w:rsidRDefault="00026FBC" w:rsidP="00026FBC">
      <w:pPr>
        <w:tabs>
          <w:tab w:val="left" w:pos="993"/>
        </w:tabs>
        <w:spacing w:before="120"/>
        <w:ind w:firstLine="709"/>
        <w:jc w:val="both"/>
        <w:rPr>
          <w:b/>
          <w:sz w:val="28"/>
          <w:szCs w:val="28"/>
        </w:rPr>
      </w:pPr>
      <w:r w:rsidRPr="00CC78E4">
        <w:rPr>
          <w:b/>
          <w:sz w:val="28"/>
          <w:szCs w:val="28"/>
        </w:rPr>
        <w:t>2. Администрации города Красноярска: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026FBC">
        <w:rPr>
          <w:sz w:val="28"/>
          <w:szCs w:val="28"/>
        </w:rPr>
        <w:t xml:space="preserve">продолжить работу </w:t>
      </w:r>
      <w:proofErr w:type="gramStart"/>
      <w:r w:rsidRPr="00026FBC">
        <w:rPr>
          <w:sz w:val="28"/>
          <w:szCs w:val="28"/>
        </w:rPr>
        <w:t>по</w:t>
      </w:r>
      <w:proofErr w:type="gramEnd"/>
      <w:r w:rsidRPr="00026FBC">
        <w:rPr>
          <w:sz w:val="28"/>
          <w:szCs w:val="28"/>
        </w:rPr>
        <w:t>:</w:t>
      </w:r>
    </w:p>
    <w:p w:rsidR="00026FBC" w:rsidRPr="0021023A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2102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выполнению плана мероприятий по </w:t>
      </w:r>
      <w:r w:rsidRPr="0021023A">
        <w:rPr>
          <w:sz w:val="28"/>
          <w:szCs w:val="28"/>
        </w:rPr>
        <w:t>росту доходов, оптимизации расходов и совершенствованию долговой политики;</w:t>
      </w:r>
    </w:p>
    <w:p w:rsidR="00026FBC" w:rsidRPr="00DE7C5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DE7C58">
        <w:rPr>
          <w:color w:val="000000" w:themeColor="text1"/>
          <w:sz w:val="28"/>
          <w:szCs w:val="28"/>
        </w:rPr>
        <w:t>- наращиванию собственной доходной базы города, сокращению недоимки в бюджет;</w:t>
      </w:r>
    </w:p>
    <w:p w:rsidR="00026FBC" w:rsidRPr="00DE7C5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DE7C58">
        <w:rPr>
          <w:color w:val="000000" w:themeColor="text1"/>
          <w:sz w:val="28"/>
          <w:szCs w:val="28"/>
        </w:rPr>
        <w:t>- повышению качества администрирования неналоговых доходов органами администрации города;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21023A">
        <w:rPr>
          <w:sz w:val="28"/>
          <w:szCs w:val="28"/>
        </w:rPr>
        <w:t>- привлечению дополнительных средств из федерального и краевого бюджетов в рамках государственных программ на реализацию важнейших общегосударственных приоритетов;</w:t>
      </w:r>
      <w:proofErr w:type="gramEnd"/>
    </w:p>
    <w:p w:rsidR="00026FBC" w:rsidRPr="0021023A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57B">
        <w:rPr>
          <w:sz w:val="28"/>
          <w:szCs w:val="28"/>
        </w:rPr>
        <w:t>получению бюджетных кредитов в целях замещения заимствований в коммерческих банках</w:t>
      </w:r>
      <w:r>
        <w:rPr>
          <w:sz w:val="28"/>
          <w:szCs w:val="28"/>
        </w:rPr>
        <w:t>;</w:t>
      </w:r>
    </w:p>
    <w:p w:rsidR="00026FBC" w:rsidRPr="0055044E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55044E">
        <w:rPr>
          <w:color w:val="000000" w:themeColor="text1"/>
          <w:sz w:val="28"/>
          <w:szCs w:val="28"/>
        </w:rPr>
        <w:t xml:space="preserve">- развитию механизма </w:t>
      </w:r>
      <w:proofErr w:type="spellStart"/>
      <w:r w:rsidRPr="0055044E">
        <w:rPr>
          <w:color w:val="000000" w:themeColor="text1"/>
          <w:sz w:val="28"/>
          <w:szCs w:val="28"/>
        </w:rPr>
        <w:t>муниципально</w:t>
      </w:r>
      <w:proofErr w:type="spellEnd"/>
      <w:r w:rsidRPr="0055044E">
        <w:rPr>
          <w:color w:val="000000" w:themeColor="text1"/>
          <w:sz w:val="28"/>
          <w:szCs w:val="28"/>
        </w:rPr>
        <w:t>-частного партнерства на территории города и расширению межведомственного взаимодействия;</w:t>
      </w:r>
    </w:p>
    <w:p w:rsidR="00026FBC" w:rsidRPr="0004457B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04457B">
        <w:rPr>
          <w:color w:val="000000" w:themeColor="text1"/>
          <w:sz w:val="28"/>
          <w:szCs w:val="28"/>
        </w:rPr>
        <w:t>- обеспечению прозрачности и открытости бюджета и бюджетного процесса для граждан;</w:t>
      </w:r>
    </w:p>
    <w:p w:rsidR="00026FBC" w:rsidRPr="0055044E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55044E">
        <w:rPr>
          <w:color w:val="000000" w:themeColor="text1"/>
          <w:sz w:val="28"/>
          <w:szCs w:val="28"/>
        </w:rPr>
        <w:t>- стабилизации экономического положения на территории города, созданию условий для эффективной работы предприятий всех форм собственности;</w:t>
      </w:r>
    </w:p>
    <w:p w:rsidR="00026FBC" w:rsidRPr="0055044E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55044E">
        <w:rPr>
          <w:color w:val="000000" w:themeColor="text1"/>
          <w:sz w:val="28"/>
          <w:szCs w:val="28"/>
        </w:rPr>
        <w:t>- созданию условий для развития малого и среднего предпринимательства, увеличению занятости населения, созданию новых рабочих мест.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ind w:left="0" w:firstLine="1069"/>
        <w:jc w:val="both"/>
        <w:rPr>
          <w:color w:val="000000" w:themeColor="text1"/>
          <w:sz w:val="28"/>
          <w:szCs w:val="28"/>
        </w:rPr>
      </w:pPr>
      <w:r w:rsidRPr="00026FBC">
        <w:rPr>
          <w:color w:val="000000" w:themeColor="text1"/>
          <w:sz w:val="28"/>
          <w:szCs w:val="28"/>
        </w:rPr>
        <w:t xml:space="preserve">проводить систематический мониторинг размера муниципального долга, принимать меры по стабилизации доли муниципального долга в </w:t>
      </w:r>
      <w:r w:rsidRPr="00026FBC">
        <w:rPr>
          <w:color w:val="000000" w:themeColor="text1"/>
          <w:sz w:val="28"/>
          <w:szCs w:val="28"/>
        </w:rPr>
        <w:lastRenderedPageBreak/>
        <w:t>собственных доходах и сокращению расходов на обслуживание муниципального долга;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ind w:left="0" w:firstLine="1069"/>
        <w:jc w:val="both"/>
        <w:rPr>
          <w:color w:val="000000" w:themeColor="text1"/>
          <w:sz w:val="28"/>
          <w:szCs w:val="28"/>
        </w:rPr>
      </w:pPr>
      <w:r w:rsidRPr="00026FBC">
        <w:rPr>
          <w:color w:val="000000" w:themeColor="text1"/>
          <w:sz w:val="28"/>
          <w:szCs w:val="28"/>
        </w:rPr>
        <w:t xml:space="preserve">проводить анализ использования муниципального имущества и земельных участков, находящихся в муниципальной собственности, усилить </w:t>
      </w:r>
      <w:proofErr w:type="gramStart"/>
      <w:r w:rsidRPr="00026FBC">
        <w:rPr>
          <w:color w:val="000000" w:themeColor="text1"/>
          <w:sz w:val="28"/>
          <w:szCs w:val="28"/>
        </w:rPr>
        <w:t>контроль за</w:t>
      </w:r>
      <w:proofErr w:type="gramEnd"/>
      <w:r w:rsidRPr="00026FBC">
        <w:rPr>
          <w:color w:val="000000" w:themeColor="text1"/>
          <w:sz w:val="28"/>
          <w:szCs w:val="28"/>
        </w:rPr>
        <w:t xml:space="preserve"> их целевым использованием;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ind w:left="0" w:firstLine="1069"/>
        <w:jc w:val="both"/>
        <w:rPr>
          <w:color w:val="000000" w:themeColor="text1"/>
          <w:sz w:val="28"/>
          <w:szCs w:val="28"/>
        </w:rPr>
      </w:pPr>
      <w:r w:rsidRPr="00026FBC">
        <w:rPr>
          <w:color w:val="000000" w:themeColor="text1"/>
          <w:sz w:val="28"/>
          <w:szCs w:val="28"/>
        </w:rPr>
        <w:t>осуществлять систематический мониторинг исполнения Указов Президента Российской Федерации от 7 мая 2012 года, индикаторов и целевых показателей муниципальных программ;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ind w:left="0" w:firstLine="1069"/>
        <w:jc w:val="both"/>
        <w:rPr>
          <w:color w:val="000000" w:themeColor="text1"/>
          <w:sz w:val="28"/>
          <w:szCs w:val="28"/>
        </w:rPr>
      </w:pPr>
      <w:r w:rsidRPr="00026FBC">
        <w:rPr>
          <w:color w:val="000000" w:themeColor="text1"/>
          <w:sz w:val="28"/>
          <w:szCs w:val="28"/>
        </w:rPr>
        <w:t xml:space="preserve">осуществлять </w:t>
      </w:r>
      <w:proofErr w:type="gramStart"/>
      <w:r w:rsidRPr="00026FBC">
        <w:rPr>
          <w:color w:val="000000" w:themeColor="text1"/>
          <w:sz w:val="28"/>
          <w:szCs w:val="28"/>
        </w:rPr>
        <w:t>контроль за</w:t>
      </w:r>
      <w:proofErr w:type="gramEnd"/>
      <w:r w:rsidRPr="00026FBC">
        <w:rPr>
          <w:color w:val="000000" w:themeColor="text1"/>
          <w:sz w:val="28"/>
          <w:szCs w:val="28"/>
        </w:rPr>
        <w:t xml:space="preserve"> работой муниципальных учреждений, повышать эффективность их деятельности.</w:t>
      </w:r>
    </w:p>
    <w:p w:rsidR="00026FBC" w:rsidRDefault="00026FBC" w:rsidP="001B4028">
      <w:pPr>
        <w:jc w:val="both"/>
        <w:rPr>
          <w:sz w:val="28"/>
          <w:szCs w:val="28"/>
        </w:rPr>
        <w:sectPr w:rsidR="00026FBC" w:rsidSect="00026FBC">
          <w:headerReference w:type="default" r:id="rId10"/>
          <w:footerReference w:type="default" r:id="rId11"/>
          <w:pgSz w:w="11906" w:h="16838"/>
          <w:pgMar w:top="425" w:right="567" w:bottom="567" w:left="1418" w:header="340" w:footer="170" w:gutter="0"/>
          <w:pgNumType w:start="1"/>
          <w:cols w:space="708"/>
          <w:titlePg/>
          <w:docGrid w:linePitch="360"/>
        </w:sectPr>
      </w:pPr>
    </w:p>
    <w:p w:rsidR="00026FBC" w:rsidRPr="004A5EE8" w:rsidRDefault="00026FBC" w:rsidP="00026FBC">
      <w:pPr>
        <w:ind w:left="6521"/>
        <w:rPr>
          <w:sz w:val="28"/>
          <w:szCs w:val="28"/>
        </w:rPr>
      </w:pPr>
      <w:r w:rsidRPr="004A5E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026FBC" w:rsidRPr="004A5EE8" w:rsidRDefault="00026FBC" w:rsidP="00026FBC">
      <w:pPr>
        <w:ind w:left="6521"/>
        <w:rPr>
          <w:sz w:val="28"/>
          <w:szCs w:val="28"/>
        </w:rPr>
      </w:pPr>
      <w:r w:rsidRPr="004A5EE8">
        <w:rPr>
          <w:sz w:val="28"/>
          <w:szCs w:val="28"/>
        </w:rPr>
        <w:t>к протоколу проведения публичных слушаний по проекту решения об исполнении бюджета города Красноярска за 2016 год</w:t>
      </w:r>
    </w:p>
    <w:p w:rsidR="00026FBC" w:rsidRPr="004A5EE8" w:rsidRDefault="00026FBC" w:rsidP="00026FBC">
      <w:pPr>
        <w:tabs>
          <w:tab w:val="left" w:pos="709"/>
        </w:tabs>
        <w:rPr>
          <w:sz w:val="28"/>
          <w:szCs w:val="28"/>
        </w:rPr>
      </w:pPr>
    </w:p>
    <w:p w:rsidR="00026FBC" w:rsidRPr="004A5EE8" w:rsidRDefault="00026FBC" w:rsidP="00026FB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026FBC" w:rsidRPr="004A5EE8" w:rsidRDefault="00026FBC" w:rsidP="00026FBC">
      <w:pPr>
        <w:tabs>
          <w:tab w:val="left" w:pos="709"/>
        </w:tabs>
        <w:jc w:val="center"/>
        <w:rPr>
          <w:b/>
          <w:sz w:val="28"/>
          <w:szCs w:val="28"/>
        </w:rPr>
      </w:pPr>
      <w:r w:rsidRPr="004A5EE8">
        <w:rPr>
          <w:b/>
          <w:sz w:val="28"/>
          <w:szCs w:val="28"/>
        </w:rPr>
        <w:t>к проекту решения «Об исполнении бюджета города за 2016 год»</w:t>
      </w:r>
    </w:p>
    <w:p w:rsidR="00026FBC" w:rsidRPr="004A5EE8" w:rsidRDefault="00026FBC" w:rsidP="00026FB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26FBC" w:rsidRPr="004A5EE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4A5EE8">
        <w:rPr>
          <w:sz w:val="28"/>
          <w:szCs w:val="28"/>
        </w:rPr>
        <w:t xml:space="preserve">Участники публичных слушаний, обсудив доклады об итогах социально-экономического развития города за 2016 год и об исполнении бюджета города за 2016 год, отмечают, что деятельность органов местного самоуправления в прошедшем году была направлена </w:t>
      </w:r>
      <w:r>
        <w:rPr>
          <w:sz w:val="28"/>
          <w:szCs w:val="28"/>
        </w:rPr>
        <w:t>на повышение финансовой дисциплины,</w:t>
      </w:r>
      <w:r w:rsidRPr="004A5EE8">
        <w:rPr>
          <w:sz w:val="28"/>
          <w:szCs w:val="28"/>
        </w:rPr>
        <w:t xml:space="preserve"> обеспечение стабильной работы систем жизнеобеспечения</w:t>
      </w:r>
      <w:r>
        <w:rPr>
          <w:sz w:val="28"/>
          <w:szCs w:val="28"/>
        </w:rPr>
        <w:t xml:space="preserve"> жителей города,</w:t>
      </w:r>
      <w:r w:rsidRPr="004A5EE8">
        <w:rPr>
          <w:sz w:val="28"/>
          <w:szCs w:val="28"/>
        </w:rPr>
        <w:t xml:space="preserve"> бесперебойное функционирование учреждений</w:t>
      </w:r>
      <w:r>
        <w:rPr>
          <w:sz w:val="28"/>
          <w:szCs w:val="28"/>
        </w:rPr>
        <w:t>, повышение эффективности бюджетных расходов и снижение объема кредиторской задолженности</w:t>
      </w:r>
      <w:r w:rsidRPr="004A5EE8">
        <w:rPr>
          <w:sz w:val="28"/>
          <w:szCs w:val="28"/>
        </w:rPr>
        <w:t>.</w:t>
      </w:r>
      <w:proofErr w:type="gramEnd"/>
    </w:p>
    <w:p w:rsidR="00026FBC" w:rsidRPr="004A5EE8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proofErr w:type="gramStart"/>
      <w:r w:rsidRPr="004A5EE8">
        <w:rPr>
          <w:sz w:val="28"/>
          <w:szCs w:val="28"/>
        </w:rPr>
        <w:t xml:space="preserve">По данным годового отчёта доходы исполнены в сумме 26,1 млрд. рублей </w:t>
      </w:r>
      <w:r w:rsidRPr="004A5EE8">
        <w:rPr>
          <w:i/>
        </w:rPr>
        <w:t>(план - 27,3 млрд. рублей)</w:t>
      </w:r>
      <w:r w:rsidRPr="004A5EE8">
        <w:rPr>
          <w:sz w:val="28"/>
          <w:szCs w:val="28"/>
        </w:rPr>
        <w:t xml:space="preserve">, расходы – 27,6 млрд. рублей </w:t>
      </w:r>
      <w:r w:rsidRPr="004A5EE8">
        <w:rPr>
          <w:i/>
        </w:rPr>
        <w:t xml:space="preserve">(план – 29,1 млрд. рублей), </w:t>
      </w:r>
      <w:r w:rsidRPr="004A5EE8">
        <w:rPr>
          <w:sz w:val="28"/>
          <w:szCs w:val="28"/>
        </w:rPr>
        <w:t>дефицит – 1,5 млрд. рублей</w:t>
      </w:r>
      <w:r w:rsidRPr="004A5EE8">
        <w:t xml:space="preserve"> </w:t>
      </w:r>
      <w:r w:rsidRPr="004A5EE8">
        <w:rPr>
          <w:i/>
        </w:rPr>
        <w:t>(план – 1,8 млрд. рублей)</w:t>
      </w:r>
      <w:r w:rsidRPr="004A5EE8">
        <w:rPr>
          <w:sz w:val="28"/>
          <w:szCs w:val="28"/>
        </w:rPr>
        <w:t>.</w:t>
      </w:r>
      <w:proofErr w:type="gramEnd"/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457DD7">
        <w:rPr>
          <w:sz w:val="28"/>
          <w:szCs w:val="28"/>
        </w:rPr>
        <w:t>С целью обеспечения сбалансированности бюджета города в 2016 году</w:t>
      </w:r>
      <w:r>
        <w:rPr>
          <w:sz w:val="28"/>
          <w:szCs w:val="28"/>
        </w:rPr>
        <w:t>, как и в предыдущие годы,</w:t>
      </w:r>
      <w:r w:rsidRPr="00457DD7">
        <w:rPr>
          <w:sz w:val="28"/>
          <w:szCs w:val="28"/>
        </w:rPr>
        <w:t xml:space="preserve"> был утверждён план мероприятий по мобилизации доходов, оптимизации расходов и совершенствованию долговой политики города.</w:t>
      </w:r>
    </w:p>
    <w:p w:rsidR="00026FBC" w:rsidRPr="00B65C4E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B65C4E">
        <w:rPr>
          <w:sz w:val="28"/>
          <w:szCs w:val="28"/>
        </w:rPr>
        <w:t>На поступление доходов оказывали влияние:</w:t>
      </w:r>
    </w:p>
    <w:p w:rsidR="00026FBC" w:rsidRPr="00B65C4E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C4E">
        <w:rPr>
          <w:sz w:val="28"/>
          <w:szCs w:val="28"/>
        </w:rPr>
        <w:t>возвраты из бюджета ранее уплаченных налогов;</w:t>
      </w:r>
    </w:p>
    <w:p w:rsidR="00026FB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C4E">
        <w:rPr>
          <w:sz w:val="28"/>
          <w:szCs w:val="28"/>
        </w:rPr>
        <w:t>пересмотр кадастровой стоимости земельных участков</w:t>
      </w:r>
      <w:r>
        <w:rPr>
          <w:sz w:val="28"/>
          <w:szCs w:val="28"/>
        </w:rPr>
        <w:t>;</w:t>
      </w:r>
    </w:p>
    <w:p w:rsidR="00026FBC" w:rsidRPr="00B65C4E" w:rsidRDefault="00026FBC" w:rsidP="00026F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C6F">
        <w:rPr>
          <w:sz w:val="28"/>
          <w:szCs w:val="28"/>
        </w:rPr>
        <w:t>снижение деловой активности,</w:t>
      </w:r>
      <w:r>
        <w:rPr>
          <w:sz w:val="28"/>
          <w:szCs w:val="28"/>
        </w:rPr>
        <w:t xml:space="preserve"> </w:t>
      </w:r>
      <w:r w:rsidRPr="00315C6F">
        <w:rPr>
          <w:sz w:val="28"/>
          <w:szCs w:val="28"/>
        </w:rPr>
        <w:t>и как следствие, низкий спрос</w:t>
      </w:r>
      <w:r>
        <w:rPr>
          <w:sz w:val="28"/>
          <w:szCs w:val="28"/>
        </w:rPr>
        <w:t xml:space="preserve"> </w:t>
      </w:r>
      <w:r w:rsidRPr="00315C6F">
        <w:rPr>
          <w:sz w:val="28"/>
          <w:szCs w:val="28"/>
        </w:rPr>
        <w:t>на муниципальные объекты</w:t>
      </w:r>
      <w:r>
        <w:rPr>
          <w:sz w:val="28"/>
          <w:szCs w:val="28"/>
        </w:rPr>
        <w:t xml:space="preserve"> </w:t>
      </w:r>
      <w:r w:rsidRPr="00315C6F">
        <w:rPr>
          <w:sz w:val="28"/>
          <w:szCs w:val="28"/>
        </w:rPr>
        <w:t>и земельные участки</w:t>
      </w:r>
      <w:r>
        <w:rPr>
          <w:sz w:val="28"/>
          <w:szCs w:val="28"/>
        </w:rPr>
        <w:t>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457DD7">
        <w:rPr>
          <w:sz w:val="28"/>
          <w:szCs w:val="28"/>
        </w:rPr>
        <w:t>Принимая во внимание ограниченность полномочий органов местного самоуправления по увеличению налоговых поступлений, одним из основных направлений деятельности администрации города стала мобилизация доходов от использования муниципального имущества и земли, в том числе за счет масштабного расширения прогнозного плана приватизации.</w:t>
      </w:r>
    </w:p>
    <w:p w:rsidR="00026FBC" w:rsidRPr="00457DD7" w:rsidRDefault="00026FBC" w:rsidP="00026FBC">
      <w:pPr>
        <w:spacing w:before="120"/>
        <w:ind w:firstLine="709"/>
        <w:jc w:val="both"/>
        <w:rPr>
          <w:sz w:val="28"/>
          <w:szCs w:val="28"/>
        </w:rPr>
      </w:pPr>
      <w:r w:rsidRPr="00457DD7">
        <w:rPr>
          <w:sz w:val="28"/>
          <w:szCs w:val="28"/>
        </w:rPr>
        <w:t>В течение 2016 года в него вносились изменения пять раз, в результате чего он был увеличен более чем на 700 млн. рублей.</w:t>
      </w:r>
    </w:p>
    <w:p w:rsidR="00026FBC" w:rsidRDefault="00026FBC" w:rsidP="00026FBC">
      <w:pPr>
        <w:spacing w:before="120"/>
        <w:ind w:firstLine="709"/>
        <w:jc w:val="both"/>
        <w:rPr>
          <w:sz w:val="28"/>
          <w:szCs w:val="28"/>
        </w:rPr>
      </w:pPr>
      <w:r w:rsidRPr="001E2809">
        <w:rPr>
          <w:sz w:val="28"/>
          <w:szCs w:val="28"/>
        </w:rPr>
        <w:t xml:space="preserve">Доходы от продажи объектов и земельных участков на торгах в рамках 178-ФЗ увеличились в 2,6 раза. </w:t>
      </w:r>
    </w:p>
    <w:p w:rsidR="00026FBC" w:rsidRPr="001E2809" w:rsidRDefault="00026FBC" w:rsidP="00026FBC">
      <w:pPr>
        <w:spacing w:before="120"/>
        <w:ind w:firstLine="709"/>
        <w:jc w:val="both"/>
        <w:rPr>
          <w:sz w:val="28"/>
          <w:szCs w:val="28"/>
        </w:rPr>
      </w:pPr>
      <w:r w:rsidRPr="001E2809">
        <w:rPr>
          <w:sz w:val="28"/>
          <w:szCs w:val="28"/>
        </w:rPr>
        <w:t xml:space="preserve">Доходы от продажи права аренды </w:t>
      </w:r>
      <w:r>
        <w:rPr>
          <w:sz w:val="28"/>
          <w:szCs w:val="28"/>
        </w:rPr>
        <w:t xml:space="preserve">земельных участков для строительства </w:t>
      </w:r>
      <w:r w:rsidRPr="001E2809">
        <w:rPr>
          <w:sz w:val="28"/>
          <w:szCs w:val="28"/>
        </w:rPr>
        <w:t>по сравнению с 2015 годом увеличились на 310 млн. рублей.</w:t>
      </w:r>
    </w:p>
    <w:p w:rsidR="00026FBC" w:rsidRDefault="00026FBC" w:rsidP="00026FBC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Положительные результаты в прошедшем году дала реализация мер, направленных на взыскание задолженности в бюджет города. Количество должников снизилось на 2,8% по аренде земли и на 7,9% по аренде имущества.</w:t>
      </w:r>
    </w:p>
    <w:p w:rsidR="00026FBC" w:rsidRPr="00914FB3" w:rsidRDefault="00026FBC" w:rsidP="00026FBC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A46D7">
        <w:rPr>
          <w:color w:val="000000" w:themeColor="text1"/>
          <w:sz w:val="28"/>
          <w:szCs w:val="28"/>
        </w:rPr>
        <w:t xml:space="preserve">В 2016 году органами администрации города </w:t>
      </w:r>
      <w:r>
        <w:rPr>
          <w:color w:val="000000" w:themeColor="text1"/>
          <w:sz w:val="28"/>
          <w:szCs w:val="28"/>
        </w:rPr>
        <w:t xml:space="preserve">постоянно </w:t>
      </w:r>
      <w:r w:rsidRPr="006A46D7">
        <w:rPr>
          <w:color w:val="000000" w:themeColor="text1"/>
          <w:sz w:val="28"/>
          <w:szCs w:val="28"/>
        </w:rPr>
        <w:t xml:space="preserve">проводилась работа по привлечению дополнительных средств из вышестоящих бюджетов, путем </w:t>
      </w:r>
      <w:r>
        <w:rPr>
          <w:color w:val="000000" w:themeColor="text1"/>
          <w:sz w:val="28"/>
          <w:szCs w:val="28"/>
        </w:rPr>
        <w:t xml:space="preserve">активного </w:t>
      </w:r>
      <w:r w:rsidRPr="006A46D7">
        <w:rPr>
          <w:color w:val="000000" w:themeColor="text1"/>
          <w:sz w:val="28"/>
          <w:szCs w:val="28"/>
        </w:rPr>
        <w:t xml:space="preserve">участия в федеральных и краевых проектах. </w:t>
      </w:r>
      <w:r>
        <w:rPr>
          <w:color w:val="000000" w:themeColor="text1"/>
          <w:sz w:val="28"/>
          <w:szCs w:val="28"/>
        </w:rPr>
        <w:t>Благодаря проделанной работе</w:t>
      </w:r>
      <w:r w:rsidRPr="006A46D7">
        <w:rPr>
          <w:color w:val="000000" w:themeColor="text1"/>
          <w:sz w:val="28"/>
          <w:szCs w:val="28"/>
        </w:rPr>
        <w:t xml:space="preserve"> объем средств</w:t>
      </w:r>
      <w:r>
        <w:rPr>
          <w:color w:val="000000" w:themeColor="text1"/>
          <w:sz w:val="28"/>
          <w:szCs w:val="28"/>
        </w:rPr>
        <w:t>, выделенных</w:t>
      </w:r>
      <w:r w:rsidRPr="006A46D7">
        <w:rPr>
          <w:color w:val="000000" w:themeColor="text1"/>
          <w:sz w:val="28"/>
          <w:szCs w:val="28"/>
        </w:rPr>
        <w:t xml:space="preserve"> из вышестоящих бюджетов</w:t>
      </w:r>
      <w:r>
        <w:rPr>
          <w:color w:val="000000" w:themeColor="text1"/>
          <w:sz w:val="28"/>
          <w:szCs w:val="28"/>
        </w:rPr>
        <w:t>, по сравнению с первоначальной редакцией бюджета</w:t>
      </w:r>
      <w:r w:rsidRPr="006A46D7">
        <w:rPr>
          <w:color w:val="000000" w:themeColor="text1"/>
          <w:sz w:val="28"/>
          <w:szCs w:val="28"/>
        </w:rPr>
        <w:t xml:space="preserve"> увеличился на 2,3 </w:t>
      </w:r>
      <w:r w:rsidRPr="00336A2D">
        <w:rPr>
          <w:color w:val="000000" w:themeColor="text1"/>
          <w:sz w:val="28"/>
          <w:szCs w:val="28"/>
        </w:rPr>
        <w:t>млрд.</w:t>
      </w:r>
      <w:r w:rsidRPr="006A46D7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.</w:t>
      </w:r>
    </w:p>
    <w:p w:rsidR="00026FBC" w:rsidRPr="00BB7238" w:rsidRDefault="00026FBC" w:rsidP="00026FBC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466E38">
        <w:rPr>
          <w:color w:val="000000" w:themeColor="text1"/>
          <w:sz w:val="28"/>
          <w:szCs w:val="28"/>
        </w:rPr>
        <w:t xml:space="preserve">Финансовая помощь была предоставлена на </w:t>
      </w:r>
      <w:r>
        <w:rPr>
          <w:color w:val="000000" w:themeColor="text1"/>
          <w:sz w:val="28"/>
          <w:szCs w:val="28"/>
        </w:rPr>
        <w:t xml:space="preserve">переселение семей из зоны строительства ул. </w:t>
      </w:r>
      <w:proofErr w:type="spellStart"/>
      <w:r>
        <w:rPr>
          <w:color w:val="000000" w:themeColor="text1"/>
          <w:sz w:val="28"/>
          <w:szCs w:val="28"/>
        </w:rPr>
        <w:t>Волочаевской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466E38">
        <w:rPr>
          <w:color w:val="000000" w:themeColor="text1"/>
          <w:sz w:val="28"/>
          <w:szCs w:val="28"/>
        </w:rPr>
        <w:t xml:space="preserve">строительство, реконструкцию </w:t>
      </w:r>
      <w:r>
        <w:rPr>
          <w:color w:val="000000" w:themeColor="text1"/>
          <w:sz w:val="28"/>
          <w:szCs w:val="28"/>
        </w:rPr>
        <w:t xml:space="preserve">и </w:t>
      </w:r>
      <w:r w:rsidRPr="00466E38">
        <w:rPr>
          <w:color w:val="000000" w:themeColor="text1"/>
          <w:sz w:val="28"/>
          <w:szCs w:val="28"/>
        </w:rPr>
        <w:t xml:space="preserve">ремонт дорог, </w:t>
      </w:r>
      <w:r>
        <w:rPr>
          <w:color w:val="000000" w:themeColor="text1"/>
          <w:sz w:val="28"/>
          <w:szCs w:val="28"/>
        </w:rPr>
        <w:t xml:space="preserve">капитальный ремонт и </w:t>
      </w:r>
      <w:r w:rsidRPr="00466E38">
        <w:rPr>
          <w:color w:val="000000" w:themeColor="text1"/>
          <w:sz w:val="28"/>
          <w:szCs w:val="28"/>
        </w:rPr>
        <w:t>модернизацию учреждений социальной сферы</w:t>
      </w:r>
      <w:r>
        <w:rPr>
          <w:color w:val="000000" w:themeColor="text1"/>
          <w:sz w:val="28"/>
          <w:szCs w:val="28"/>
        </w:rPr>
        <w:t>,</w:t>
      </w:r>
      <w:r w:rsidRPr="00466E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организацию летнего отдыха детей</w:t>
      </w:r>
      <w:r w:rsidRPr="00466E38">
        <w:rPr>
          <w:color w:val="000000" w:themeColor="text1"/>
          <w:sz w:val="28"/>
          <w:szCs w:val="28"/>
        </w:rPr>
        <w:t>.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 xml:space="preserve">В рамках мероприятий по оптимизации расходов в 2016 году осуществлялись инвентаризация и анализ действующих обязательств. 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В результате были изысканы дополнительные средства в сумме 1,4 млрд. рублей за счет:</w:t>
      </w:r>
    </w:p>
    <w:p w:rsidR="00026FBC" w:rsidRPr="00336A2D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экономии</w:t>
      </w:r>
      <w:r>
        <w:rPr>
          <w:color w:val="000000" w:themeColor="text1"/>
          <w:sz w:val="28"/>
          <w:szCs w:val="28"/>
        </w:rPr>
        <w:t>, возникшей</w:t>
      </w:r>
      <w:r w:rsidRPr="00336A2D">
        <w:rPr>
          <w:color w:val="000000" w:themeColor="text1"/>
          <w:sz w:val="28"/>
          <w:szCs w:val="28"/>
        </w:rPr>
        <w:t xml:space="preserve"> по результатам проведения торгов</w:t>
      </w:r>
      <w:r>
        <w:rPr>
          <w:color w:val="000000" w:themeColor="text1"/>
          <w:sz w:val="28"/>
          <w:szCs w:val="28"/>
        </w:rPr>
        <w:t>;</w:t>
      </w:r>
    </w:p>
    <w:p w:rsidR="00026FBC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уточнения видов и стоимости проектных и строительных работ;</w:t>
      </w:r>
    </w:p>
    <w:p w:rsidR="00026FBC" w:rsidRPr="00336A2D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замещения собственных средств бюджета города средствами краевого бюджета;</w:t>
      </w:r>
    </w:p>
    <w:p w:rsidR="00026FBC" w:rsidRPr="00336A2D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экономии по расходам на обслуживание муниципального долга;</w:t>
      </w:r>
    </w:p>
    <w:p w:rsidR="00026FBC" w:rsidRPr="00336A2D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- оптимизации расходов по оплате труда в результате сокращения штатной численности муниципальных служащих</w:t>
      </w:r>
      <w:r>
        <w:rPr>
          <w:color w:val="000000" w:themeColor="text1"/>
          <w:sz w:val="28"/>
          <w:szCs w:val="28"/>
        </w:rPr>
        <w:t>.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Эти средства были перераспределены при корректировках бюджета и направлены на решение первоочередных социально-значимых для города задач, включая устранение предписаний надзорных органов и погашение просроченной кредиторской задолженности.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В рамках мероприятий по совершенствованию долговой политики в 2016 году администрацией города была продолжена работа с Правительством Красноярского края и Федеральным казначейством по максимальному замещению банковских кредитов бюджетными, преимуществом которых являются низкие процентные ставки, под 0,1% годовых.</w:t>
      </w:r>
    </w:p>
    <w:p w:rsidR="00026FBC" w:rsidRPr="00336A2D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«Казначейские» кредиты позволили восполнить возникающие кассовые разрывы в течение финансового года, тем самым обеспечивая дополнительн</w:t>
      </w:r>
      <w:r>
        <w:rPr>
          <w:color w:val="000000" w:themeColor="text1"/>
          <w:sz w:val="28"/>
          <w:szCs w:val="28"/>
        </w:rPr>
        <w:t>ую устойчивость бюджета города.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336A2D">
        <w:rPr>
          <w:color w:val="000000" w:themeColor="text1"/>
          <w:sz w:val="28"/>
          <w:szCs w:val="28"/>
        </w:rPr>
        <w:t>Кроме того, в целях уменьшения долговой нагрузки на бюджет, администрацией города проведена работа с коммерческими банками по снижению процентных ставок в рамках заключенных муниципальных контрактов.</w:t>
      </w:r>
    </w:p>
    <w:p w:rsidR="00026FBC" w:rsidRDefault="00026FBC" w:rsidP="00026FBC">
      <w:pPr>
        <w:ind w:firstLine="709"/>
        <w:jc w:val="both"/>
        <w:rPr>
          <w:sz w:val="28"/>
          <w:szCs w:val="28"/>
        </w:rPr>
      </w:pPr>
      <w:r w:rsidRPr="003B3DAA">
        <w:rPr>
          <w:sz w:val="28"/>
          <w:szCs w:val="28"/>
        </w:rPr>
        <w:t>Благодаря мерам, предпринятым для обеспечения сбалансированности и сохранения финансовой устойчивости бюджета, 2016 год удалось завершить с незначительным объёмом просроченной кредиторской задолженности. По сравнению с прошлым годом она сократилась в 6 раз, ее размер на 01.01.2017 составил 180 млн. рублей (на 01.01.2016 – 1 039,9 млн. рублей).</w:t>
      </w:r>
    </w:p>
    <w:p w:rsidR="00026FBC" w:rsidRPr="003B3DAA" w:rsidRDefault="00026FBC" w:rsidP="0002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задолженности был полностью погашен в январе 2017 года.</w:t>
      </w:r>
    </w:p>
    <w:p w:rsidR="00026FBC" w:rsidRPr="004A5EE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4A5EE8">
        <w:rPr>
          <w:sz w:val="28"/>
          <w:szCs w:val="28"/>
        </w:rPr>
        <w:t>Исполнение бюджета города в прошлом году проходило в рамках 12 муниципальных программ.</w:t>
      </w:r>
    </w:p>
    <w:p w:rsidR="00026FBC" w:rsidRPr="004A5EE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4A5EE8">
        <w:rPr>
          <w:sz w:val="28"/>
          <w:szCs w:val="28"/>
        </w:rPr>
        <w:t>Доля программных расходов в бюджете города составила 95,6%, освоение расходов по муниципальным программам сложилось на уровне 95,1% от плановых назначений.</w:t>
      </w:r>
    </w:p>
    <w:p w:rsidR="00026FBC" w:rsidRPr="000B38CA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0B38CA">
        <w:rPr>
          <w:sz w:val="28"/>
          <w:szCs w:val="28"/>
        </w:rPr>
        <w:t>Более 60,0% программных расходов составили расходы социальной сферы, бюджет традиционно сохраняет свою социальную направленность.</w:t>
      </w:r>
    </w:p>
    <w:p w:rsidR="00026FBC" w:rsidRPr="008F1BFA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684BB3">
        <w:rPr>
          <w:color w:val="000000" w:themeColor="text1"/>
          <w:sz w:val="28"/>
          <w:szCs w:val="28"/>
        </w:rPr>
        <w:t>В 2016 году</w:t>
      </w:r>
      <w:r>
        <w:rPr>
          <w:color w:val="000000" w:themeColor="text1"/>
          <w:sz w:val="28"/>
          <w:szCs w:val="28"/>
        </w:rPr>
        <w:t xml:space="preserve"> </w:t>
      </w:r>
      <w:r w:rsidRPr="00684BB3">
        <w:rPr>
          <w:color w:val="000000" w:themeColor="text1"/>
          <w:sz w:val="28"/>
          <w:szCs w:val="28"/>
        </w:rPr>
        <w:t>продолжено выполнение задач,</w:t>
      </w:r>
      <w:r>
        <w:rPr>
          <w:color w:val="000000" w:themeColor="text1"/>
          <w:sz w:val="28"/>
          <w:szCs w:val="28"/>
        </w:rPr>
        <w:t xml:space="preserve"> п</w:t>
      </w:r>
      <w:r w:rsidRPr="00684BB3">
        <w:rPr>
          <w:color w:val="000000" w:themeColor="text1"/>
          <w:sz w:val="28"/>
          <w:szCs w:val="28"/>
        </w:rPr>
        <w:t>оставленных в рамках Указов</w:t>
      </w:r>
      <w:r>
        <w:rPr>
          <w:color w:val="000000" w:themeColor="text1"/>
          <w:sz w:val="28"/>
          <w:szCs w:val="28"/>
        </w:rPr>
        <w:t xml:space="preserve"> </w:t>
      </w:r>
      <w:r w:rsidRPr="00684BB3">
        <w:rPr>
          <w:color w:val="000000" w:themeColor="text1"/>
          <w:sz w:val="28"/>
          <w:szCs w:val="28"/>
        </w:rPr>
        <w:t>Президента РФ от 7 мая 2012 года.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8F1BFA">
        <w:rPr>
          <w:color w:val="000000" w:themeColor="text1"/>
          <w:sz w:val="28"/>
          <w:szCs w:val="28"/>
        </w:rPr>
        <w:t>В части</w:t>
      </w:r>
      <w:r>
        <w:rPr>
          <w:color w:val="000000" w:themeColor="text1"/>
          <w:sz w:val="28"/>
          <w:szCs w:val="28"/>
        </w:rPr>
        <w:t xml:space="preserve"> </w:t>
      </w:r>
      <w:r w:rsidRPr="008F1BFA">
        <w:rPr>
          <w:color w:val="000000" w:themeColor="text1"/>
          <w:sz w:val="28"/>
          <w:szCs w:val="28"/>
        </w:rPr>
        <w:t>повышения заработной платы отдельным категориям работников бюджетной сферы достигнуты целевые показатели, установленные на 2016 год</w:t>
      </w:r>
      <w:r>
        <w:rPr>
          <w:color w:val="000000" w:themeColor="text1"/>
          <w:sz w:val="28"/>
          <w:szCs w:val="28"/>
        </w:rPr>
        <w:t xml:space="preserve"> Правительством Красноярского края</w:t>
      </w:r>
      <w:r w:rsidRPr="008F1BFA">
        <w:rPr>
          <w:color w:val="000000" w:themeColor="text1"/>
          <w:sz w:val="28"/>
          <w:szCs w:val="28"/>
        </w:rPr>
        <w:t>.</w:t>
      </w:r>
    </w:p>
    <w:p w:rsidR="00026FBC" w:rsidRPr="00263D7B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Важным направлением в 2016 году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оставался вопрос переселения граждан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из аварийного жилищного фонда.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Он решается в Красноярске планомерно,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и не только в рамках реализации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 xml:space="preserve">Указов </w:t>
      </w:r>
      <w:r>
        <w:rPr>
          <w:color w:val="000000" w:themeColor="text1"/>
          <w:sz w:val="28"/>
          <w:szCs w:val="28"/>
        </w:rPr>
        <w:t>П</w:t>
      </w:r>
      <w:r w:rsidRPr="00263D7B">
        <w:rPr>
          <w:color w:val="000000" w:themeColor="text1"/>
          <w:sz w:val="28"/>
          <w:szCs w:val="28"/>
        </w:rPr>
        <w:t>резидента</w:t>
      </w:r>
      <w:r>
        <w:rPr>
          <w:color w:val="000000" w:themeColor="text1"/>
          <w:sz w:val="28"/>
          <w:szCs w:val="28"/>
        </w:rPr>
        <w:t xml:space="preserve"> 2012 года</w:t>
      </w:r>
      <w:r w:rsidRPr="00263D7B">
        <w:rPr>
          <w:color w:val="000000" w:themeColor="text1"/>
          <w:sz w:val="28"/>
          <w:szCs w:val="28"/>
        </w:rPr>
        <w:t>, но и за счет</w:t>
      </w:r>
      <w:r>
        <w:rPr>
          <w:color w:val="000000" w:themeColor="text1"/>
          <w:sz w:val="28"/>
          <w:szCs w:val="28"/>
        </w:rPr>
        <w:t xml:space="preserve"> сотрудничества с частными инвесторами в рамках реализации</w:t>
      </w:r>
      <w:r w:rsidRPr="00263D7B">
        <w:rPr>
          <w:color w:val="000000" w:themeColor="text1"/>
          <w:sz w:val="28"/>
          <w:szCs w:val="28"/>
        </w:rPr>
        <w:t xml:space="preserve"> проекта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развития застроенных территорий.</w:t>
      </w:r>
    </w:p>
    <w:p w:rsidR="00026FBC" w:rsidRPr="00263D7B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Для переселения горожан из зоны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дороги по ул.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63D7B">
        <w:rPr>
          <w:color w:val="000000" w:themeColor="text1"/>
          <w:sz w:val="28"/>
          <w:szCs w:val="28"/>
        </w:rPr>
        <w:t>Волочаевской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был построен жилой дом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в Октябрьском районе города.</w:t>
      </w:r>
    </w:p>
    <w:p w:rsidR="00026FBC" w:rsidRPr="00263D7B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Помимо этого, инвесторы, приобретая на аукционе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право освоения земельных участков,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берут на себя обязательства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по расселению граждан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из аварийного жилья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и благоустройству территории.</w:t>
      </w:r>
    </w:p>
    <w:p w:rsidR="00026FBC" w:rsidRPr="00263D7B" w:rsidRDefault="00026FBC" w:rsidP="00026FBC">
      <w:pPr>
        <w:tabs>
          <w:tab w:val="left" w:pos="99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Осуществление указанных мероприятий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позволило в 2016 году:</w:t>
      </w:r>
    </w:p>
    <w:p w:rsidR="00026FBC" w:rsidRPr="00263D7B" w:rsidRDefault="00026FBC" w:rsidP="00026FBC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– переселить 116 семей из аварийных домов,</w:t>
      </w:r>
    </w:p>
    <w:p w:rsidR="00026FBC" w:rsidRPr="00263D7B" w:rsidRDefault="00026FBC" w:rsidP="00026FB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сн</w:t>
      </w:r>
      <w:r>
        <w:rPr>
          <w:color w:val="000000" w:themeColor="text1"/>
          <w:sz w:val="28"/>
          <w:szCs w:val="28"/>
        </w:rPr>
        <w:t>ести</w:t>
      </w:r>
      <w:r w:rsidRPr="00263D7B">
        <w:rPr>
          <w:color w:val="000000" w:themeColor="text1"/>
          <w:sz w:val="28"/>
          <w:szCs w:val="28"/>
        </w:rPr>
        <w:t xml:space="preserve"> 74 дом</w:t>
      </w:r>
      <w:r>
        <w:rPr>
          <w:color w:val="000000" w:themeColor="text1"/>
          <w:sz w:val="28"/>
          <w:szCs w:val="28"/>
        </w:rPr>
        <w:t>а</w:t>
      </w:r>
      <w:r w:rsidRPr="00263D7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263D7B">
        <w:rPr>
          <w:color w:val="000000" w:themeColor="text1"/>
          <w:sz w:val="28"/>
          <w:szCs w:val="28"/>
        </w:rPr>
        <w:t>признанных</w:t>
      </w:r>
      <w:proofErr w:type="gramEnd"/>
      <w:r w:rsidRPr="00263D7B">
        <w:rPr>
          <w:color w:val="000000" w:themeColor="text1"/>
          <w:sz w:val="28"/>
          <w:szCs w:val="28"/>
        </w:rPr>
        <w:t xml:space="preserve"> в установленном порядке</w:t>
      </w:r>
      <w:r>
        <w:rPr>
          <w:color w:val="000000" w:themeColor="text1"/>
          <w:sz w:val="28"/>
          <w:szCs w:val="28"/>
        </w:rPr>
        <w:t xml:space="preserve"> </w:t>
      </w:r>
      <w:r w:rsidRPr="00263D7B">
        <w:rPr>
          <w:color w:val="000000" w:themeColor="text1"/>
          <w:sz w:val="28"/>
          <w:szCs w:val="28"/>
        </w:rPr>
        <w:t>непригодными для проживания.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263D7B">
        <w:rPr>
          <w:color w:val="000000" w:themeColor="text1"/>
          <w:sz w:val="28"/>
          <w:szCs w:val="28"/>
        </w:rPr>
        <w:t>В отчетном периоде продолжено обеспечение жильем детей-сирот.</w:t>
      </w:r>
      <w:r>
        <w:rPr>
          <w:color w:val="000000" w:themeColor="text1"/>
          <w:sz w:val="28"/>
          <w:szCs w:val="28"/>
        </w:rPr>
        <w:t xml:space="preserve"> </w:t>
      </w:r>
      <w:r w:rsidRPr="0009381E">
        <w:rPr>
          <w:color w:val="000000" w:themeColor="text1"/>
          <w:sz w:val="28"/>
          <w:szCs w:val="28"/>
        </w:rPr>
        <w:t>Жилые помещения получили</w:t>
      </w:r>
      <w:r>
        <w:rPr>
          <w:color w:val="000000" w:themeColor="text1"/>
          <w:sz w:val="28"/>
          <w:szCs w:val="28"/>
        </w:rPr>
        <w:t xml:space="preserve"> </w:t>
      </w:r>
      <w:r w:rsidRPr="0009381E">
        <w:rPr>
          <w:color w:val="000000" w:themeColor="text1"/>
          <w:sz w:val="28"/>
          <w:szCs w:val="28"/>
        </w:rPr>
        <w:t>118 детей-сирот и детей,</w:t>
      </w:r>
      <w:r>
        <w:rPr>
          <w:color w:val="000000" w:themeColor="text1"/>
          <w:sz w:val="28"/>
          <w:szCs w:val="28"/>
        </w:rPr>
        <w:t xml:space="preserve"> </w:t>
      </w:r>
      <w:r w:rsidRPr="0009381E">
        <w:rPr>
          <w:color w:val="000000" w:themeColor="text1"/>
          <w:sz w:val="28"/>
          <w:szCs w:val="28"/>
        </w:rPr>
        <w:t>оставшихся без попечения родителей.</w:t>
      </w:r>
    </w:p>
    <w:p w:rsidR="00026FBC" w:rsidRPr="008F1BFA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</w:rPr>
      </w:pPr>
      <w:r>
        <w:rPr>
          <w:sz w:val="28"/>
        </w:rPr>
        <w:t>Еще в</w:t>
      </w:r>
      <w:r w:rsidRPr="008F1BFA">
        <w:rPr>
          <w:sz w:val="28"/>
        </w:rPr>
        <w:t xml:space="preserve"> 2015 году </w:t>
      </w:r>
      <w:r>
        <w:rPr>
          <w:sz w:val="28"/>
        </w:rPr>
        <w:t xml:space="preserve">в Красноярске </w:t>
      </w:r>
      <w:r w:rsidRPr="008F1BFA">
        <w:rPr>
          <w:sz w:val="28"/>
        </w:rPr>
        <w:t>завершена</w:t>
      </w:r>
      <w:r>
        <w:rPr>
          <w:sz w:val="28"/>
        </w:rPr>
        <w:t xml:space="preserve"> </w:t>
      </w:r>
      <w:r w:rsidRPr="008F1BFA">
        <w:rPr>
          <w:sz w:val="28"/>
        </w:rPr>
        <w:t>реализация «майских» Указов по обеспечению 100% доступности дошкольного образования для детей в возрасте от трех до семи лет.</w:t>
      </w:r>
    </w:p>
    <w:p w:rsidR="00026FBC" w:rsidRPr="008F1BFA" w:rsidRDefault="00026FBC" w:rsidP="00026FB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F1BFA">
        <w:rPr>
          <w:sz w:val="28"/>
          <w:szCs w:val="28"/>
        </w:rPr>
        <w:t>Однако работа по созданию дополнительных мест для дошкольников продолжена и в 2016 году.</w:t>
      </w:r>
    </w:p>
    <w:p w:rsidR="00026FBC" w:rsidRPr="008F1BFA" w:rsidRDefault="00026FBC" w:rsidP="00026FB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F1BFA">
        <w:rPr>
          <w:sz w:val="28"/>
          <w:szCs w:val="28"/>
        </w:rPr>
        <w:t>Так, в отчетном периоде завершено строительство 2 зданий муниципальных дошкольных образовательных учреждений на 540 мест</w:t>
      </w:r>
      <w:r>
        <w:rPr>
          <w:sz w:val="28"/>
          <w:szCs w:val="28"/>
        </w:rPr>
        <w:t>.</w:t>
      </w:r>
    </w:p>
    <w:p w:rsidR="00026FBC" w:rsidRPr="000B0224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0B0224">
        <w:rPr>
          <w:color w:val="000000" w:themeColor="text1"/>
          <w:sz w:val="28"/>
          <w:szCs w:val="28"/>
        </w:rPr>
        <w:t xml:space="preserve">Благодаря развитию </w:t>
      </w:r>
      <w:proofErr w:type="spellStart"/>
      <w:r w:rsidRPr="000B0224">
        <w:rPr>
          <w:color w:val="000000" w:themeColor="text1"/>
          <w:sz w:val="28"/>
          <w:szCs w:val="28"/>
        </w:rPr>
        <w:t>муниципально</w:t>
      </w:r>
      <w:proofErr w:type="spellEnd"/>
      <w:r w:rsidRPr="000B0224">
        <w:rPr>
          <w:color w:val="000000" w:themeColor="text1"/>
          <w:sz w:val="28"/>
          <w:szCs w:val="28"/>
        </w:rPr>
        <w:t>-частного партнёрства с 2014 года, в Красноярске в области дошкольного образования успешно применя</w:t>
      </w:r>
      <w:r>
        <w:rPr>
          <w:color w:val="000000" w:themeColor="text1"/>
          <w:sz w:val="28"/>
          <w:szCs w:val="28"/>
        </w:rPr>
        <w:t>е</w:t>
      </w:r>
      <w:r w:rsidRPr="000B0224">
        <w:rPr>
          <w:color w:val="000000" w:themeColor="text1"/>
          <w:sz w:val="28"/>
          <w:szCs w:val="28"/>
        </w:rPr>
        <w:t>тся механизм закупки услуги по присмотру и уходу за детьми у негосударственных дошкольных учреждений.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0B0224">
        <w:rPr>
          <w:color w:val="000000" w:themeColor="text1"/>
          <w:sz w:val="28"/>
          <w:szCs w:val="28"/>
        </w:rPr>
        <w:t>Кроме того, с 2015 года родителям детей в возрасте от 3 до 5 лет, не посещающих детский сад, предоставляется ежемесячная денежная выплата</w:t>
      </w:r>
      <w:r>
        <w:rPr>
          <w:color w:val="000000" w:themeColor="text1"/>
          <w:sz w:val="28"/>
          <w:szCs w:val="28"/>
        </w:rPr>
        <w:t xml:space="preserve">. </w:t>
      </w:r>
      <w:r w:rsidRPr="00726BB2">
        <w:rPr>
          <w:color w:val="000000" w:themeColor="text1"/>
          <w:sz w:val="28"/>
          <w:szCs w:val="28"/>
        </w:rPr>
        <w:t>Благодаря этой выплате</w:t>
      </w:r>
      <w:r>
        <w:rPr>
          <w:color w:val="000000" w:themeColor="text1"/>
          <w:sz w:val="28"/>
          <w:szCs w:val="28"/>
        </w:rPr>
        <w:t xml:space="preserve"> </w:t>
      </w:r>
      <w:r w:rsidRPr="00726BB2">
        <w:rPr>
          <w:color w:val="000000" w:themeColor="text1"/>
          <w:sz w:val="28"/>
          <w:szCs w:val="28"/>
        </w:rPr>
        <w:t>родители почти 4-х тысяч детей</w:t>
      </w:r>
      <w:r>
        <w:rPr>
          <w:color w:val="000000" w:themeColor="text1"/>
          <w:sz w:val="28"/>
          <w:szCs w:val="28"/>
        </w:rPr>
        <w:t xml:space="preserve"> </w:t>
      </w:r>
      <w:r w:rsidRPr="00726BB2">
        <w:rPr>
          <w:color w:val="000000" w:themeColor="text1"/>
          <w:sz w:val="28"/>
          <w:szCs w:val="28"/>
        </w:rPr>
        <w:t>самостоятельно обеспечивают</w:t>
      </w:r>
      <w:r>
        <w:rPr>
          <w:color w:val="000000" w:themeColor="text1"/>
          <w:sz w:val="28"/>
          <w:szCs w:val="28"/>
        </w:rPr>
        <w:t xml:space="preserve"> </w:t>
      </w:r>
      <w:r w:rsidRPr="00726BB2">
        <w:rPr>
          <w:color w:val="000000" w:themeColor="text1"/>
          <w:sz w:val="28"/>
          <w:szCs w:val="28"/>
        </w:rPr>
        <w:t>услугу по присмотру и уходу.</w:t>
      </w:r>
    </w:p>
    <w:p w:rsidR="00026FBC" w:rsidRPr="00D974B1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D974B1">
        <w:rPr>
          <w:sz w:val="28"/>
          <w:szCs w:val="28"/>
        </w:rPr>
        <w:t>Помимо задач, закрепленных «майскими» Указами Президента, в 2016 году решались и другие, значимые для города, вопросы.</w:t>
      </w:r>
    </w:p>
    <w:p w:rsidR="00026FBC" w:rsidRPr="00AF6CA0" w:rsidRDefault="00026FBC" w:rsidP="00026F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>С целью решения проблемы обеспечения учащихся местами в общеобразовательных учреждениях, был проведён анализ использования имеющихся площадей с целью их заполнения до нормативной мощности.</w:t>
      </w:r>
    </w:p>
    <w:p w:rsidR="00026FBC" w:rsidRPr="00AF6CA0" w:rsidRDefault="00026FBC" w:rsidP="00026F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>Также для создания мест для школьников был проведен комплексный капитальный ремонт 5 школ 60-70 годов постройки.</w:t>
      </w:r>
    </w:p>
    <w:p w:rsidR="00026FBC" w:rsidRPr="00790657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790657">
        <w:rPr>
          <w:sz w:val="28"/>
          <w:szCs w:val="28"/>
        </w:rPr>
        <w:t>Важным этапом обеспечения комплексного развития города является последовательная реализация этапов Генерального плана территориального развития г. Красноярска.</w:t>
      </w:r>
    </w:p>
    <w:p w:rsidR="00026FBC" w:rsidRPr="001A59C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59CC">
        <w:rPr>
          <w:sz w:val="28"/>
          <w:szCs w:val="28"/>
        </w:rPr>
        <w:t>В прошлом году работа в этом направлении продолжена. Заключены муниципальные контракты на разработку проектов планировки и межевания территорий жилых микрорайонов «Солнечный», северо-западной, северо-восточной и центральной левобережной части города.</w:t>
      </w:r>
    </w:p>
    <w:p w:rsidR="00026FBC" w:rsidRPr="001A59C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59CC">
        <w:rPr>
          <w:sz w:val="28"/>
          <w:szCs w:val="28"/>
        </w:rPr>
        <w:t>Основные этапы разработки выполнены в 2016 году и будут полностью завершены в 2017 году.</w:t>
      </w:r>
    </w:p>
    <w:p w:rsidR="00026FBC" w:rsidRPr="001A59C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59CC">
        <w:rPr>
          <w:sz w:val="28"/>
          <w:szCs w:val="28"/>
        </w:rPr>
        <w:t>Их утверждение позволит упорядочить жилищную застройку, строительство автомобильных дорог, социальных объектов и прокладку инженерных сетей, а если говорить в целом - обеспечить устойчивое развитие территорий города.</w:t>
      </w:r>
    </w:p>
    <w:p w:rsidR="00026FBC" w:rsidRPr="001A59CC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59CC">
        <w:rPr>
          <w:sz w:val="28"/>
          <w:szCs w:val="28"/>
        </w:rPr>
        <w:t>Развитие территорий города приобретает особое значение в преддверии Всемирной зимней универсиады 2019 года.</w:t>
      </w:r>
    </w:p>
    <w:p w:rsidR="00026FBC" w:rsidRPr="00AF1BE6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BE6">
        <w:rPr>
          <w:sz w:val="28"/>
          <w:szCs w:val="28"/>
        </w:rPr>
        <w:t>Это проект объединяющий сообщество и меняющий городскую среду. Он предусматривает не только строительство спортивных и инфраструктурных объектов, но и создание городской среды, соответствующей уровню города «</w:t>
      </w:r>
      <w:proofErr w:type="spellStart"/>
      <w:r w:rsidRPr="00AF1BE6">
        <w:rPr>
          <w:sz w:val="28"/>
          <w:szCs w:val="28"/>
        </w:rPr>
        <w:t>миллионника</w:t>
      </w:r>
      <w:proofErr w:type="spellEnd"/>
      <w:r w:rsidRPr="00AF1BE6">
        <w:rPr>
          <w:sz w:val="28"/>
          <w:szCs w:val="28"/>
        </w:rPr>
        <w:t>».</w:t>
      </w:r>
    </w:p>
    <w:p w:rsidR="00026FBC" w:rsidRPr="00AF6CA0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 xml:space="preserve">Важным шагом при подготовке к Универсиаде является ремонт и развитие улично-дорожной сети. </w:t>
      </w:r>
    </w:p>
    <w:p w:rsidR="00026FBC" w:rsidRPr="00AF6CA0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 xml:space="preserve">Так, в 2016 году начато строительство автомобильной дороги в створе </w:t>
      </w:r>
      <w:proofErr w:type="spellStart"/>
      <w:r w:rsidRPr="00AF6CA0">
        <w:rPr>
          <w:sz w:val="28"/>
          <w:szCs w:val="28"/>
        </w:rPr>
        <w:t>ул</w:t>
      </w:r>
      <w:proofErr w:type="gramStart"/>
      <w:r w:rsidRPr="00AF6CA0">
        <w:rPr>
          <w:sz w:val="28"/>
          <w:szCs w:val="28"/>
        </w:rPr>
        <w:t>.В</w:t>
      </w:r>
      <w:proofErr w:type="gramEnd"/>
      <w:r w:rsidRPr="00AF6CA0">
        <w:rPr>
          <w:sz w:val="28"/>
          <w:szCs w:val="28"/>
        </w:rPr>
        <w:t>олочаевской</w:t>
      </w:r>
      <w:proofErr w:type="spellEnd"/>
      <w:r w:rsidRPr="00AF6CA0">
        <w:rPr>
          <w:sz w:val="28"/>
          <w:szCs w:val="28"/>
        </w:rPr>
        <w:t xml:space="preserve"> (от ул. Дубровинского до ул. Копылова, протяженностью 2 км.). Реализация этого проекта позволит соединить четвертый мост с ул. Копылова и обеспечить бесперебойное распределение транспортных потоков при движении с правого берега </w:t>
      </w:r>
      <w:proofErr w:type="gramStart"/>
      <w:r w:rsidRPr="00AF6CA0">
        <w:rPr>
          <w:sz w:val="28"/>
          <w:szCs w:val="28"/>
        </w:rPr>
        <w:t>на</w:t>
      </w:r>
      <w:proofErr w:type="gramEnd"/>
      <w:r w:rsidRPr="00AF6CA0">
        <w:rPr>
          <w:sz w:val="28"/>
          <w:szCs w:val="28"/>
        </w:rPr>
        <w:t xml:space="preserve"> левый.</w:t>
      </w:r>
    </w:p>
    <w:p w:rsidR="00026FBC" w:rsidRPr="00BA1B10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BA1B10">
        <w:rPr>
          <w:sz w:val="28"/>
          <w:szCs w:val="28"/>
        </w:rPr>
        <w:t>Так же в рамках подготовки к Универсиаде в 2016 году:</w:t>
      </w:r>
    </w:p>
    <w:p w:rsidR="00026FBC" w:rsidRPr="00BA1B10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1B10">
        <w:rPr>
          <w:sz w:val="28"/>
          <w:szCs w:val="28"/>
        </w:rPr>
        <w:t xml:space="preserve">- ведены в эксплуатацию после проведения реконструкции завершающие этапы автомобильных дорог по пр. Свободный (от ул. Ладо </w:t>
      </w:r>
      <w:proofErr w:type="spellStart"/>
      <w:r w:rsidRPr="00BA1B10">
        <w:rPr>
          <w:sz w:val="28"/>
          <w:szCs w:val="28"/>
        </w:rPr>
        <w:t>Кецховели</w:t>
      </w:r>
      <w:proofErr w:type="spellEnd"/>
      <w:r w:rsidRPr="00BA1B10">
        <w:rPr>
          <w:sz w:val="28"/>
          <w:szCs w:val="28"/>
        </w:rPr>
        <w:t xml:space="preserve"> до ул. </w:t>
      </w:r>
      <w:proofErr w:type="spellStart"/>
      <w:r w:rsidRPr="00BA1B10">
        <w:rPr>
          <w:sz w:val="28"/>
          <w:szCs w:val="28"/>
        </w:rPr>
        <w:t>Маерчака</w:t>
      </w:r>
      <w:proofErr w:type="spellEnd"/>
      <w:r w:rsidRPr="00BA1B10">
        <w:rPr>
          <w:sz w:val="28"/>
          <w:szCs w:val="28"/>
        </w:rPr>
        <w:t xml:space="preserve"> и ул. Дубровинского от развязки в районе 4-го мостового перехода через р. Енисей до ул. Горького);</w:t>
      </w:r>
    </w:p>
    <w:p w:rsidR="00026FBC" w:rsidRPr="00BA1B10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1B10">
        <w:rPr>
          <w:sz w:val="28"/>
          <w:szCs w:val="28"/>
        </w:rPr>
        <w:t>- разработана проектно-сметная документация для строительства подъездного пути к ледовому дворцу в микрорайоне "Тихие Зори";</w:t>
      </w:r>
    </w:p>
    <w:p w:rsidR="00026FBC" w:rsidRPr="00BA1B10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1B10">
        <w:rPr>
          <w:sz w:val="28"/>
          <w:szCs w:val="28"/>
        </w:rPr>
        <w:t xml:space="preserve">- проведен капитальный ремонт мостового перехода через реку </w:t>
      </w:r>
      <w:proofErr w:type="spellStart"/>
      <w:r w:rsidRPr="00BA1B10">
        <w:rPr>
          <w:sz w:val="28"/>
          <w:szCs w:val="28"/>
        </w:rPr>
        <w:t>Кача</w:t>
      </w:r>
      <w:proofErr w:type="spellEnd"/>
      <w:r w:rsidRPr="00BA1B10">
        <w:rPr>
          <w:sz w:val="28"/>
          <w:szCs w:val="28"/>
        </w:rPr>
        <w:t xml:space="preserve"> по ул. </w:t>
      </w:r>
      <w:proofErr w:type="spellStart"/>
      <w:r w:rsidRPr="00BA1B10">
        <w:rPr>
          <w:sz w:val="28"/>
          <w:szCs w:val="28"/>
        </w:rPr>
        <w:t>Вейнбаума</w:t>
      </w:r>
      <w:proofErr w:type="spellEnd"/>
      <w:r w:rsidRPr="00BA1B10">
        <w:rPr>
          <w:sz w:val="28"/>
          <w:szCs w:val="28"/>
        </w:rPr>
        <w:t xml:space="preserve"> и дорог в Центральном районе города (</w:t>
      </w:r>
      <w:proofErr w:type="spellStart"/>
      <w:r w:rsidRPr="00BA1B10">
        <w:rPr>
          <w:sz w:val="28"/>
          <w:szCs w:val="28"/>
        </w:rPr>
        <w:t>Ярыгинский</w:t>
      </w:r>
      <w:proofErr w:type="spellEnd"/>
      <w:r w:rsidRPr="00BA1B10">
        <w:rPr>
          <w:sz w:val="28"/>
          <w:szCs w:val="28"/>
        </w:rPr>
        <w:t xml:space="preserve"> проезд)).</w:t>
      </w:r>
    </w:p>
    <w:p w:rsidR="00026FBC" w:rsidRPr="00AF6CA0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>С целью повышения популярности библиотек среди горожан с 2015 года в городе реализуется проект по модернизации городских библиотек «Городская библиотека».</w:t>
      </w:r>
    </w:p>
    <w:p w:rsidR="00026FBC" w:rsidRPr="00AF6CA0" w:rsidRDefault="00026FBC" w:rsidP="00026FBC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>Благодаря этому проекту библиотеки преобразуются в центры просвещения и досуга: расширяется традиционный перечень библиотечных услуг, внедряются новые информационные технологии, полностью меняется внешнее и внутреннее оформление помещений.</w:t>
      </w:r>
    </w:p>
    <w:p w:rsidR="00026FBC" w:rsidRPr="00AF1BE6" w:rsidRDefault="00026FBC" w:rsidP="00026FBC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 xml:space="preserve">Продолжена работа города по повышению открытости и прозрачности бюджета. </w:t>
      </w:r>
      <w:r w:rsidRPr="00AF1BE6">
        <w:rPr>
          <w:sz w:val="28"/>
          <w:szCs w:val="28"/>
        </w:rPr>
        <w:t xml:space="preserve">Сайт «Открытый бюджет города Красноярска», позволяющий гражданам, не обладающим специальными познаниями в области финансов и бюджета, получить понятную и наглядную информацию о бюджетном процессе. В 2016 году он дополнен Путеводителями по бюджету на 2016 и 2017 год. </w:t>
      </w:r>
    </w:p>
    <w:p w:rsidR="00026FBC" w:rsidRPr="00AF6CA0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AF6CA0">
        <w:rPr>
          <w:sz w:val="28"/>
          <w:szCs w:val="28"/>
        </w:rPr>
        <w:t>Следует отметить, что основные цели, поставленные при формировании бюджета 2016 года, были достигнуты. Вместе с тем остаётся ряд вопросов, которые нашли отражение в бюджете на 2017 год.</w:t>
      </w:r>
    </w:p>
    <w:p w:rsidR="00026FBC" w:rsidRPr="00CC78E4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FBC" w:rsidRPr="00CC78E4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78E4">
        <w:rPr>
          <w:sz w:val="28"/>
          <w:szCs w:val="28"/>
        </w:rPr>
        <w:t>Участники публичных слушаний РЕКОМЕНДУЮТ:</w:t>
      </w:r>
    </w:p>
    <w:p w:rsidR="00026FBC" w:rsidRPr="00CC78E4" w:rsidRDefault="00026FBC" w:rsidP="00026FB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FBC" w:rsidRPr="00CC78E4" w:rsidRDefault="00026FBC" w:rsidP="00026FB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CC78E4">
        <w:rPr>
          <w:b/>
          <w:sz w:val="28"/>
          <w:szCs w:val="28"/>
        </w:rPr>
        <w:t>1. Красноярскому городскому Совету депутатов:</w:t>
      </w:r>
    </w:p>
    <w:p w:rsidR="00026FBC" w:rsidRPr="00CC78E4" w:rsidRDefault="00026FBC" w:rsidP="00026FBC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CC78E4">
        <w:rPr>
          <w:sz w:val="28"/>
          <w:szCs w:val="28"/>
        </w:rPr>
        <w:t>- принять решение Красноярского городского Совета депутатов об утверждении отчета об исполнении бюджета города за 201</w:t>
      </w:r>
      <w:r>
        <w:rPr>
          <w:sz w:val="28"/>
          <w:szCs w:val="28"/>
        </w:rPr>
        <w:t>6</w:t>
      </w:r>
      <w:r w:rsidRPr="00CC78E4">
        <w:rPr>
          <w:sz w:val="28"/>
          <w:szCs w:val="28"/>
        </w:rPr>
        <w:t xml:space="preserve"> год;</w:t>
      </w:r>
    </w:p>
    <w:p w:rsidR="00026FBC" w:rsidRPr="00CC78E4" w:rsidRDefault="00026FBC" w:rsidP="00026FBC">
      <w:pPr>
        <w:tabs>
          <w:tab w:val="left" w:pos="993"/>
        </w:tabs>
        <w:spacing w:before="120"/>
        <w:ind w:firstLine="709"/>
        <w:jc w:val="both"/>
        <w:rPr>
          <w:b/>
          <w:sz w:val="28"/>
          <w:szCs w:val="28"/>
        </w:rPr>
      </w:pPr>
      <w:r w:rsidRPr="00CC78E4">
        <w:rPr>
          <w:b/>
          <w:sz w:val="28"/>
          <w:szCs w:val="28"/>
        </w:rPr>
        <w:t>2. Администрации города Красноярска: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026FBC">
        <w:rPr>
          <w:sz w:val="28"/>
          <w:szCs w:val="28"/>
        </w:rPr>
        <w:t xml:space="preserve">продолжить работу </w:t>
      </w:r>
      <w:proofErr w:type="gramStart"/>
      <w:r w:rsidRPr="00026FBC">
        <w:rPr>
          <w:sz w:val="28"/>
          <w:szCs w:val="28"/>
        </w:rPr>
        <w:t>по</w:t>
      </w:r>
      <w:proofErr w:type="gramEnd"/>
      <w:r w:rsidRPr="00026FBC">
        <w:rPr>
          <w:sz w:val="28"/>
          <w:szCs w:val="28"/>
        </w:rPr>
        <w:t>:</w:t>
      </w:r>
    </w:p>
    <w:p w:rsidR="00026FBC" w:rsidRPr="0021023A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2102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выполнению плана мероприятий по </w:t>
      </w:r>
      <w:r w:rsidRPr="0021023A">
        <w:rPr>
          <w:sz w:val="28"/>
          <w:szCs w:val="28"/>
        </w:rPr>
        <w:t>росту доходов, оптимизации расходов и совершенствованию долговой политики;</w:t>
      </w:r>
    </w:p>
    <w:p w:rsidR="00026FBC" w:rsidRPr="00DE7C5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DE7C58">
        <w:rPr>
          <w:color w:val="000000" w:themeColor="text1"/>
          <w:sz w:val="28"/>
          <w:szCs w:val="28"/>
        </w:rPr>
        <w:t>- наращиванию собственной доходной базы города, сокращению недоимки в бюджет;</w:t>
      </w:r>
    </w:p>
    <w:p w:rsidR="00026FBC" w:rsidRPr="00DE7C58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DE7C58">
        <w:rPr>
          <w:color w:val="000000" w:themeColor="text1"/>
          <w:sz w:val="28"/>
          <w:szCs w:val="28"/>
        </w:rPr>
        <w:t>- повышению качества администрирования неналоговых доходов органами администрации города;</w:t>
      </w:r>
    </w:p>
    <w:p w:rsidR="00026FBC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21023A">
        <w:rPr>
          <w:sz w:val="28"/>
          <w:szCs w:val="28"/>
        </w:rPr>
        <w:t>- привлечению дополнительных средств из федерального и краевого бюджетов в рамках государственных программ на реализацию важнейших общегосударственных приоритетов;</w:t>
      </w:r>
      <w:proofErr w:type="gramEnd"/>
    </w:p>
    <w:p w:rsidR="00026FBC" w:rsidRPr="0021023A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57B">
        <w:rPr>
          <w:sz w:val="28"/>
          <w:szCs w:val="28"/>
        </w:rPr>
        <w:t>получению бюджетных кредитов в целях замещения заимствований в коммерческих банках</w:t>
      </w:r>
      <w:r>
        <w:rPr>
          <w:sz w:val="28"/>
          <w:szCs w:val="28"/>
        </w:rPr>
        <w:t>;</w:t>
      </w:r>
    </w:p>
    <w:p w:rsidR="00026FBC" w:rsidRPr="0055044E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55044E">
        <w:rPr>
          <w:color w:val="000000" w:themeColor="text1"/>
          <w:sz w:val="28"/>
          <w:szCs w:val="28"/>
        </w:rPr>
        <w:t xml:space="preserve">- развитию механизма </w:t>
      </w:r>
      <w:proofErr w:type="spellStart"/>
      <w:r w:rsidRPr="0055044E">
        <w:rPr>
          <w:color w:val="000000" w:themeColor="text1"/>
          <w:sz w:val="28"/>
          <w:szCs w:val="28"/>
        </w:rPr>
        <w:t>муниципально</w:t>
      </w:r>
      <w:proofErr w:type="spellEnd"/>
      <w:r w:rsidRPr="0055044E">
        <w:rPr>
          <w:color w:val="000000" w:themeColor="text1"/>
          <w:sz w:val="28"/>
          <w:szCs w:val="28"/>
        </w:rPr>
        <w:t>-частного партнерства на территории города и расширению межведомственного взаимодействия;</w:t>
      </w:r>
    </w:p>
    <w:p w:rsidR="00026FBC" w:rsidRPr="0004457B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04457B">
        <w:rPr>
          <w:color w:val="000000" w:themeColor="text1"/>
          <w:sz w:val="28"/>
          <w:szCs w:val="28"/>
        </w:rPr>
        <w:t>- обеспечению прозрачности и открытости бюджета и бюджетного процесса для граждан;</w:t>
      </w:r>
    </w:p>
    <w:p w:rsidR="00026FBC" w:rsidRPr="0055044E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55044E">
        <w:rPr>
          <w:color w:val="000000" w:themeColor="text1"/>
          <w:sz w:val="28"/>
          <w:szCs w:val="28"/>
        </w:rPr>
        <w:t>- стабилизации экономического положения на территории города, созданию условий для эффективной работы предприятий всех форм собственности;</w:t>
      </w:r>
    </w:p>
    <w:p w:rsidR="00026FBC" w:rsidRPr="0055044E" w:rsidRDefault="00026FBC" w:rsidP="00026FBC">
      <w:pPr>
        <w:tabs>
          <w:tab w:val="left" w:pos="99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55044E">
        <w:rPr>
          <w:color w:val="000000" w:themeColor="text1"/>
          <w:sz w:val="28"/>
          <w:szCs w:val="28"/>
        </w:rPr>
        <w:t>- созданию условий для развития малого и среднего предпринимательства, увеличению занятости населения, созданию новых рабочих мест.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ind w:left="0" w:firstLine="1069"/>
        <w:jc w:val="both"/>
        <w:rPr>
          <w:sz w:val="28"/>
          <w:szCs w:val="28"/>
        </w:rPr>
      </w:pPr>
      <w:r w:rsidRPr="00026FBC">
        <w:rPr>
          <w:sz w:val="28"/>
          <w:szCs w:val="28"/>
        </w:rPr>
        <w:t>проводить систематический мониторинг размера муниципального долга, принимать меры по стабилизации доли муниципального долга в собственных доходах и сокращению расходов на обслуживание муниципального долга;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ind w:left="0" w:firstLine="1069"/>
        <w:jc w:val="both"/>
        <w:rPr>
          <w:color w:val="000000" w:themeColor="text1"/>
          <w:sz w:val="28"/>
          <w:szCs w:val="28"/>
        </w:rPr>
      </w:pPr>
      <w:r w:rsidRPr="00026FBC">
        <w:rPr>
          <w:color w:val="000000" w:themeColor="text1"/>
          <w:sz w:val="28"/>
          <w:szCs w:val="28"/>
        </w:rPr>
        <w:t xml:space="preserve">проводить анализ использования муниципального имущества и земельных участков, находящихся в муниципальной собственности, усилить </w:t>
      </w:r>
      <w:proofErr w:type="gramStart"/>
      <w:r w:rsidRPr="00026FBC">
        <w:rPr>
          <w:color w:val="000000" w:themeColor="text1"/>
          <w:sz w:val="28"/>
          <w:szCs w:val="28"/>
        </w:rPr>
        <w:t>контроль за</w:t>
      </w:r>
      <w:proofErr w:type="gramEnd"/>
      <w:r w:rsidRPr="00026FBC">
        <w:rPr>
          <w:color w:val="000000" w:themeColor="text1"/>
          <w:sz w:val="28"/>
          <w:szCs w:val="28"/>
        </w:rPr>
        <w:t xml:space="preserve"> их целевым использованием;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ind w:left="0" w:firstLine="1069"/>
        <w:jc w:val="both"/>
        <w:rPr>
          <w:color w:val="000000" w:themeColor="text1"/>
          <w:sz w:val="28"/>
          <w:szCs w:val="28"/>
        </w:rPr>
      </w:pPr>
      <w:r w:rsidRPr="00026FBC">
        <w:rPr>
          <w:color w:val="000000" w:themeColor="text1"/>
          <w:sz w:val="28"/>
          <w:szCs w:val="28"/>
        </w:rPr>
        <w:t>осуществлять систематический мониторинг исполнения Указов Президента Российской Федерации от 7 мая 2012 года, индикаторов и целевых показателей муниципальных программ;</w:t>
      </w:r>
    </w:p>
    <w:p w:rsidR="00026FBC" w:rsidRPr="00026FBC" w:rsidRDefault="00026FBC" w:rsidP="00026FBC">
      <w:pPr>
        <w:pStyle w:val="afb"/>
        <w:numPr>
          <w:ilvl w:val="0"/>
          <w:numId w:val="12"/>
        </w:numPr>
        <w:tabs>
          <w:tab w:val="left" w:pos="993"/>
        </w:tabs>
        <w:spacing w:before="120" w:after="120"/>
        <w:ind w:left="0" w:firstLine="1069"/>
        <w:jc w:val="both"/>
        <w:rPr>
          <w:color w:val="000000" w:themeColor="text1"/>
          <w:sz w:val="28"/>
          <w:szCs w:val="28"/>
        </w:rPr>
      </w:pPr>
      <w:r w:rsidRPr="00026FBC">
        <w:rPr>
          <w:color w:val="000000" w:themeColor="text1"/>
          <w:sz w:val="28"/>
          <w:szCs w:val="28"/>
        </w:rPr>
        <w:t xml:space="preserve">осуществлять </w:t>
      </w:r>
      <w:proofErr w:type="gramStart"/>
      <w:r w:rsidRPr="00026FBC">
        <w:rPr>
          <w:color w:val="000000" w:themeColor="text1"/>
          <w:sz w:val="28"/>
          <w:szCs w:val="28"/>
        </w:rPr>
        <w:t>контроль за</w:t>
      </w:r>
      <w:proofErr w:type="gramEnd"/>
      <w:r w:rsidRPr="00026FBC">
        <w:rPr>
          <w:color w:val="000000" w:themeColor="text1"/>
          <w:sz w:val="28"/>
          <w:szCs w:val="28"/>
        </w:rPr>
        <w:t xml:space="preserve"> работой муниципальных учреждений, повышать эффективность их деятельности.</w:t>
      </w:r>
    </w:p>
    <w:p w:rsidR="00026FBC" w:rsidRPr="0037011E" w:rsidRDefault="00026FBC" w:rsidP="001B4028">
      <w:pPr>
        <w:jc w:val="both"/>
        <w:rPr>
          <w:sz w:val="28"/>
          <w:szCs w:val="28"/>
        </w:rPr>
      </w:pPr>
    </w:p>
    <w:sectPr w:rsidR="00026FBC" w:rsidRPr="0037011E" w:rsidSect="00026FBC">
      <w:headerReference w:type="default" r:id="rId12"/>
      <w:footerReference w:type="default" r:id="rId13"/>
      <w:pgSz w:w="11906" w:h="16838"/>
      <w:pgMar w:top="425" w:right="567" w:bottom="567" w:left="1418" w:header="34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BC" w:rsidRDefault="00026FBC">
      <w:r>
        <w:separator/>
      </w:r>
    </w:p>
  </w:endnote>
  <w:endnote w:type="continuationSeparator" w:id="0">
    <w:p w:rsidR="00026FBC" w:rsidRDefault="0002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BC" w:rsidRDefault="00026FBC" w:rsidP="00793F5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6D5C">
      <w:rPr>
        <w:rStyle w:val="ab"/>
        <w:noProof/>
      </w:rPr>
      <w:t>2</w:t>
    </w:r>
    <w:r>
      <w:rPr>
        <w:rStyle w:val="ab"/>
      </w:rPr>
      <w:fldChar w:fldCharType="end"/>
    </w:r>
  </w:p>
  <w:p w:rsidR="00026FBC" w:rsidRDefault="00026FBC" w:rsidP="00135D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213792"/>
      <w:docPartObj>
        <w:docPartGallery w:val="Page Numbers (Bottom of Page)"/>
        <w:docPartUnique/>
      </w:docPartObj>
    </w:sdtPr>
    <w:sdtContent>
      <w:p w:rsidR="00026FBC" w:rsidRDefault="00026FBC">
        <w:pPr>
          <w:pStyle w:val="a9"/>
          <w:jc w:val="right"/>
        </w:pPr>
        <w:r w:rsidRPr="00C54AE0">
          <w:fldChar w:fldCharType="begin"/>
        </w:r>
        <w:r w:rsidRPr="00C54AE0">
          <w:instrText>PAGE   \* MERGEFORMAT</w:instrText>
        </w:r>
        <w:r w:rsidRPr="00C54AE0">
          <w:fldChar w:fldCharType="separate"/>
        </w:r>
        <w:r w:rsidR="00B66D5C">
          <w:rPr>
            <w:noProof/>
          </w:rPr>
          <w:t>4</w:t>
        </w:r>
        <w:r w:rsidRPr="00C54AE0">
          <w:fldChar w:fldCharType="end"/>
        </w:r>
      </w:p>
    </w:sdtContent>
  </w:sdt>
  <w:p w:rsidR="00026FBC" w:rsidRDefault="00026F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769875"/>
      <w:docPartObj>
        <w:docPartGallery w:val="Page Numbers (Bottom of Page)"/>
        <w:docPartUnique/>
      </w:docPartObj>
    </w:sdtPr>
    <w:sdtContent>
      <w:p w:rsidR="00026FBC" w:rsidRDefault="00026FBC">
        <w:pPr>
          <w:pStyle w:val="a9"/>
          <w:jc w:val="right"/>
        </w:pPr>
        <w:r w:rsidRPr="00C54AE0">
          <w:fldChar w:fldCharType="begin"/>
        </w:r>
        <w:r w:rsidRPr="00C54AE0">
          <w:instrText>PAGE   \* MERGEFORMAT</w:instrText>
        </w:r>
        <w:r w:rsidRPr="00C54AE0">
          <w:fldChar w:fldCharType="separate"/>
        </w:r>
        <w:r w:rsidR="00B66D5C">
          <w:rPr>
            <w:noProof/>
          </w:rPr>
          <w:t>6</w:t>
        </w:r>
        <w:r w:rsidRPr="00C54AE0">
          <w:fldChar w:fldCharType="end"/>
        </w:r>
      </w:p>
    </w:sdtContent>
  </w:sdt>
  <w:p w:rsidR="00026FBC" w:rsidRDefault="00026F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BC" w:rsidRDefault="00026FBC">
      <w:r>
        <w:separator/>
      </w:r>
    </w:p>
  </w:footnote>
  <w:footnote w:type="continuationSeparator" w:id="0">
    <w:p w:rsidR="00026FBC" w:rsidRDefault="0002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BC" w:rsidRPr="00AF3783" w:rsidRDefault="00026FBC">
    <w:pPr>
      <w:pStyle w:val="af9"/>
      <w:jc w:val="right"/>
    </w:pPr>
  </w:p>
  <w:p w:rsidR="00026FBC" w:rsidRDefault="00026FB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BC" w:rsidRPr="00AF3783" w:rsidRDefault="00026FBC">
    <w:pPr>
      <w:pStyle w:val="af9"/>
      <w:jc w:val="right"/>
    </w:pPr>
  </w:p>
  <w:p w:rsidR="00026FBC" w:rsidRDefault="00026FB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E4116A5"/>
    <w:multiLevelType w:val="hybridMultilevel"/>
    <w:tmpl w:val="30AA61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A70FD"/>
    <w:multiLevelType w:val="hybridMultilevel"/>
    <w:tmpl w:val="925E950C"/>
    <w:lvl w:ilvl="0" w:tplc="6826FF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58E"/>
    <w:multiLevelType w:val="hybridMultilevel"/>
    <w:tmpl w:val="16004866"/>
    <w:lvl w:ilvl="0" w:tplc="FEDE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4240"/>
    <w:multiLevelType w:val="hybridMultilevel"/>
    <w:tmpl w:val="7BC822C6"/>
    <w:lvl w:ilvl="0" w:tplc="0F4C3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F5F7A"/>
    <w:multiLevelType w:val="hybridMultilevel"/>
    <w:tmpl w:val="D9DED450"/>
    <w:lvl w:ilvl="0" w:tplc="BB2C1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901709"/>
    <w:multiLevelType w:val="hybridMultilevel"/>
    <w:tmpl w:val="AFDAD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23293F"/>
    <w:multiLevelType w:val="hybridMultilevel"/>
    <w:tmpl w:val="44AC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060ED"/>
    <w:multiLevelType w:val="hybridMultilevel"/>
    <w:tmpl w:val="BAB427CE"/>
    <w:lvl w:ilvl="0" w:tplc="060A1E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44FED"/>
    <w:multiLevelType w:val="hybridMultilevel"/>
    <w:tmpl w:val="FC76E5C2"/>
    <w:lvl w:ilvl="0" w:tplc="C2AAAB7C">
      <w:start w:val="1"/>
      <w:numFmt w:val="decimal"/>
      <w:lvlText w:val="%1."/>
      <w:lvlJc w:val="left"/>
      <w:pPr>
        <w:ind w:left="158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311E4D"/>
    <w:multiLevelType w:val="hybridMultilevel"/>
    <w:tmpl w:val="72D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85A1F"/>
    <w:multiLevelType w:val="hybridMultilevel"/>
    <w:tmpl w:val="65E8D1C2"/>
    <w:lvl w:ilvl="0" w:tplc="F9C81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4063C3"/>
    <w:multiLevelType w:val="hybridMultilevel"/>
    <w:tmpl w:val="B8A05CC2"/>
    <w:lvl w:ilvl="0" w:tplc="A630170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C76"/>
    <w:rsid w:val="00002DCD"/>
    <w:rsid w:val="00006644"/>
    <w:rsid w:val="00006F07"/>
    <w:rsid w:val="0001035F"/>
    <w:rsid w:val="00011A5F"/>
    <w:rsid w:val="00012865"/>
    <w:rsid w:val="00013981"/>
    <w:rsid w:val="00014F46"/>
    <w:rsid w:val="0001632E"/>
    <w:rsid w:val="00016FFA"/>
    <w:rsid w:val="000171E6"/>
    <w:rsid w:val="000173BC"/>
    <w:rsid w:val="00017660"/>
    <w:rsid w:val="00017B98"/>
    <w:rsid w:val="00017E97"/>
    <w:rsid w:val="00020DED"/>
    <w:rsid w:val="00021270"/>
    <w:rsid w:val="00025EEC"/>
    <w:rsid w:val="00026FBC"/>
    <w:rsid w:val="0003049C"/>
    <w:rsid w:val="00030B12"/>
    <w:rsid w:val="00031399"/>
    <w:rsid w:val="000317AE"/>
    <w:rsid w:val="00032043"/>
    <w:rsid w:val="0003336E"/>
    <w:rsid w:val="00033415"/>
    <w:rsid w:val="00034A95"/>
    <w:rsid w:val="00036FF2"/>
    <w:rsid w:val="00046319"/>
    <w:rsid w:val="000469CE"/>
    <w:rsid w:val="00047731"/>
    <w:rsid w:val="0005176B"/>
    <w:rsid w:val="00053741"/>
    <w:rsid w:val="000543DE"/>
    <w:rsid w:val="00055B6C"/>
    <w:rsid w:val="00057249"/>
    <w:rsid w:val="000579E7"/>
    <w:rsid w:val="00066524"/>
    <w:rsid w:val="000700B6"/>
    <w:rsid w:val="00070FDF"/>
    <w:rsid w:val="00071A5C"/>
    <w:rsid w:val="000723EB"/>
    <w:rsid w:val="00072429"/>
    <w:rsid w:val="00072C56"/>
    <w:rsid w:val="000730D4"/>
    <w:rsid w:val="0007703D"/>
    <w:rsid w:val="00077D93"/>
    <w:rsid w:val="00080A98"/>
    <w:rsid w:val="0008298C"/>
    <w:rsid w:val="00083E5C"/>
    <w:rsid w:val="00085465"/>
    <w:rsid w:val="000867B0"/>
    <w:rsid w:val="00087BAA"/>
    <w:rsid w:val="0009122F"/>
    <w:rsid w:val="000914E6"/>
    <w:rsid w:val="000957A2"/>
    <w:rsid w:val="000A0D08"/>
    <w:rsid w:val="000A1C7A"/>
    <w:rsid w:val="000A269C"/>
    <w:rsid w:val="000A2A20"/>
    <w:rsid w:val="000A2CE3"/>
    <w:rsid w:val="000A34F9"/>
    <w:rsid w:val="000A49A2"/>
    <w:rsid w:val="000A6E12"/>
    <w:rsid w:val="000A7EE9"/>
    <w:rsid w:val="000B0C1B"/>
    <w:rsid w:val="000B13A8"/>
    <w:rsid w:val="000B1853"/>
    <w:rsid w:val="000B2F1C"/>
    <w:rsid w:val="000B46C4"/>
    <w:rsid w:val="000B4CC1"/>
    <w:rsid w:val="000B5268"/>
    <w:rsid w:val="000B7304"/>
    <w:rsid w:val="000C0B35"/>
    <w:rsid w:val="000C2565"/>
    <w:rsid w:val="000C3384"/>
    <w:rsid w:val="000C42F0"/>
    <w:rsid w:val="000D3031"/>
    <w:rsid w:val="000D65EC"/>
    <w:rsid w:val="000E0F0F"/>
    <w:rsid w:val="000E1E51"/>
    <w:rsid w:val="000E2427"/>
    <w:rsid w:val="000E5032"/>
    <w:rsid w:val="000E5FCA"/>
    <w:rsid w:val="000E6E2C"/>
    <w:rsid w:val="000E76C7"/>
    <w:rsid w:val="000F2C35"/>
    <w:rsid w:val="000F7F99"/>
    <w:rsid w:val="001003A2"/>
    <w:rsid w:val="00102572"/>
    <w:rsid w:val="00110E98"/>
    <w:rsid w:val="00112BE5"/>
    <w:rsid w:val="001132E8"/>
    <w:rsid w:val="001135FD"/>
    <w:rsid w:val="00115483"/>
    <w:rsid w:val="0011707E"/>
    <w:rsid w:val="00120E7F"/>
    <w:rsid w:val="00121763"/>
    <w:rsid w:val="001219F2"/>
    <w:rsid w:val="00122D4F"/>
    <w:rsid w:val="00125F68"/>
    <w:rsid w:val="001264E0"/>
    <w:rsid w:val="00126FA6"/>
    <w:rsid w:val="00127A2A"/>
    <w:rsid w:val="0013066C"/>
    <w:rsid w:val="00130CDF"/>
    <w:rsid w:val="001330DF"/>
    <w:rsid w:val="001346B7"/>
    <w:rsid w:val="00134B67"/>
    <w:rsid w:val="00134C30"/>
    <w:rsid w:val="001356B3"/>
    <w:rsid w:val="00135BDB"/>
    <w:rsid w:val="00135D4F"/>
    <w:rsid w:val="00136041"/>
    <w:rsid w:val="001374D0"/>
    <w:rsid w:val="001376D4"/>
    <w:rsid w:val="001409F8"/>
    <w:rsid w:val="001410B6"/>
    <w:rsid w:val="00141F23"/>
    <w:rsid w:val="00142B93"/>
    <w:rsid w:val="00143A3A"/>
    <w:rsid w:val="001444B7"/>
    <w:rsid w:val="00146003"/>
    <w:rsid w:val="001468C8"/>
    <w:rsid w:val="001478F0"/>
    <w:rsid w:val="00147ADE"/>
    <w:rsid w:val="00150AA1"/>
    <w:rsid w:val="00152550"/>
    <w:rsid w:val="0015264A"/>
    <w:rsid w:val="001528D8"/>
    <w:rsid w:val="00154328"/>
    <w:rsid w:val="00154AC0"/>
    <w:rsid w:val="00154DC7"/>
    <w:rsid w:val="00156FB9"/>
    <w:rsid w:val="00160527"/>
    <w:rsid w:val="001611F7"/>
    <w:rsid w:val="00166B3B"/>
    <w:rsid w:val="00167981"/>
    <w:rsid w:val="00170F19"/>
    <w:rsid w:val="00171391"/>
    <w:rsid w:val="0017555B"/>
    <w:rsid w:val="001814C4"/>
    <w:rsid w:val="0018177E"/>
    <w:rsid w:val="0018348B"/>
    <w:rsid w:val="00184240"/>
    <w:rsid w:val="00185A34"/>
    <w:rsid w:val="0019110B"/>
    <w:rsid w:val="0019325F"/>
    <w:rsid w:val="00193600"/>
    <w:rsid w:val="00194BE7"/>
    <w:rsid w:val="00195785"/>
    <w:rsid w:val="00197FBF"/>
    <w:rsid w:val="001A1E9C"/>
    <w:rsid w:val="001A3CB5"/>
    <w:rsid w:val="001A51DB"/>
    <w:rsid w:val="001A574F"/>
    <w:rsid w:val="001B185D"/>
    <w:rsid w:val="001B1E4D"/>
    <w:rsid w:val="001B2DD2"/>
    <w:rsid w:val="001B3AC3"/>
    <w:rsid w:val="001B4028"/>
    <w:rsid w:val="001B6A56"/>
    <w:rsid w:val="001C002B"/>
    <w:rsid w:val="001C069B"/>
    <w:rsid w:val="001C0704"/>
    <w:rsid w:val="001C1464"/>
    <w:rsid w:val="001C2523"/>
    <w:rsid w:val="001C3620"/>
    <w:rsid w:val="001C43F7"/>
    <w:rsid w:val="001C4503"/>
    <w:rsid w:val="001C59B4"/>
    <w:rsid w:val="001C6D1A"/>
    <w:rsid w:val="001C6E65"/>
    <w:rsid w:val="001D05A1"/>
    <w:rsid w:val="001D19F7"/>
    <w:rsid w:val="001D1FA8"/>
    <w:rsid w:val="001D3C08"/>
    <w:rsid w:val="001D4DA7"/>
    <w:rsid w:val="001D5932"/>
    <w:rsid w:val="001D5D4A"/>
    <w:rsid w:val="001D7598"/>
    <w:rsid w:val="001D7EB1"/>
    <w:rsid w:val="001E1793"/>
    <w:rsid w:val="001E287B"/>
    <w:rsid w:val="001E4168"/>
    <w:rsid w:val="001E42A0"/>
    <w:rsid w:val="001E51A6"/>
    <w:rsid w:val="001E5292"/>
    <w:rsid w:val="001E5B77"/>
    <w:rsid w:val="001F078D"/>
    <w:rsid w:val="001F0997"/>
    <w:rsid w:val="001F19A4"/>
    <w:rsid w:val="001F30D0"/>
    <w:rsid w:val="001F31E5"/>
    <w:rsid w:val="001F74CC"/>
    <w:rsid w:val="00200134"/>
    <w:rsid w:val="002008DA"/>
    <w:rsid w:val="00204DAA"/>
    <w:rsid w:val="00205644"/>
    <w:rsid w:val="0020756D"/>
    <w:rsid w:val="00210E5B"/>
    <w:rsid w:val="00211081"/>
    <w:rsid w:val="0021273B"/>
    <w:rsid w:val="002155FA"/>
    <w:rsid w:val="002157EC"/>
    <w:rsid w:val="00220AEC"/>
    <w:rsid w:val="0022232F"/>
    <w:rsid w:val="0022496D"/>
    <w:rsid w:val="002256A5"/>
    <w:rsid w:val="0022653C"/>
    <w:rsid w:val="00230D5F"/>
    <w:rsid w:val="00231604"/>
    <w:rsid w:val="00231D2B"/>
    <w:rsid w:val="002376A7"/>
    <w:rsid w:val="002408DB"/>
    <w:rsid w:val="00240A7F"/>
    <w:rsid w:val="00240C1A"/>
    <w:rsid w:val="00242894"/>
    <w:rsid w:val="002431E8"/>
    <w:rsid w:val="002448B5"/>
    <w:rsid w:val="0024528D"/>
    <w:rsid w:val="00245CA9"/>
    <w:rsid w:val="002501B1"/>
    <w:rsid w:val="0025039D"/>
    <w:rsid w:val="00251D90"/>
    <w:rsid w:val="00254797"/>
    <w:rsid w:val="00255D96"/>
    <w:rsid w:val="0025655A"/>
    <w:rsid w:val="002567AA"/>
    <w:rsid w:val="00257451"/>
    <w:rsid w:val="00257FB7"/>
    <w:rsid w:val="00260F90"/>
    <w:rsid w:val="002638A9"/>
    <w:rsid w:val="00263933"/>
    <w:rsid w:val="00263C96"/>
    <w:rsid w:val="00264B2F"/>
    <w:rsid w:val="00265293"/>
    <w:rsid w:val="00266BF2"/>
    <w:rsid w:val="00267FD1"/>
    <w:rsid w:val="00272508"/>
    <w:rsid w:val="00272B18"/>
    <w:rsid w:val="00272C38"/>
    <w:rsid w:val="00272CD8"/>
    <w:rsid w:val="00274792"/>
    <w:rsid w:val="002749A1"/>
    <w:rsid w:val="00274B9C"/>
    <w:rsid w:val="0027680E"/>
    <w:rsid w:val="00276BB4"/>
    <w:rsid w:val="00276BCD"/>
    <w:rsid w:val="00277BBA"/>
    <w:rsid w:val="002812C6"/>
    <w:rsid w:val="00282B55"/>
    <w:rsid w:val="00282E5C"/>
    <w:rsid w:val="00284060"/>
    <w:rsid w:val="00286A96"/>
    <w:rsid w:val="0028768B"/>
    <w:rsid w:val="00287E6C"/>
    <w:rsid w:val="00291086"/>
    <w:rsid w:val="0029277C"/>
    <w:rsid w:val="002928E2"/>
    <w:rsid w:val="00292959"/>
    <w:rsid w:val="0029649F"/>
    <w:rsid w:val="002964D5"/>
    <w:rsid w:val="002A101D"/>
    <w:rsid w:val="002A560F"/>
    <w:rsid w:val="002A6C83"/>
    <w:rsid w:val="002A7411"/>
    <w:rsid w:val="002A75B7"/>
    <w:rsid w:val="002A7A16"/>
    <w:rsid w:val="002B0746"/>
    <w:rsid w:val="002B16D4"/>
    <w:rsid w:val="002B2FF5"/>
    <w:rsid w:val="002B46A1"/>
    <w:rsid w:val="002B5954"/>
    <w:rsid w:val="002B5D42"/>
    <w:rsid w:val="002C1987"/>
    <w:rsid w:val="002C3CE6"/>
    <w:rsid w:val="002C53B1"/>
    <w:rsid w:val="002C75D9"/>
    <w:rsid w:val="002D10F9"/>
    <w:rsid w:val="002D1260"/>
    <w:rsid w:val="002D3221"/>
    <w:rsid w:val="002D605C"/>
    <w:rsid w:val="002D775B"/>
    <w:rsid w:val="002D7B36"/>
    <w:rsid w:val="002D7D1D"/>
    <w:rsid w:val="002D7DB9"/>
    <w:rsid w:val="002E0281"/>
    <w:rsid w:val="002E16B5"/>
    <w:rsid w:val="002E1A05"/>
    <w:rsid w:val="002E1C8C"/>
    <w:rsid w:val="002E3D17"/>
    <w:rsid w:val="002E4599"/>
    <w:rsid w:val="002E78A1"/>
    <w:rsid w:val="002F03A8"/>
    <w:rsid w:val="002F1F27"/>
    <w:rsid w:val="002F23B9"/>
    <w:rsid w:val="002F2EBA"/>
    <w:rsid w:val="002F505D"/>
    <w:rsid w:val="00301DDD"/>
    <w:rsid w:val="003037FE"/>
    <w:rsid w:val="00304E65"/>
    <w:rsid w:val="003053AE"/>
    <w:rsid w:val="00313F1C"/>
    <w:rsid w:val="0031401C"/>
    <w:rsid w:val="0031470D"/>
    <w:rsid w:val="00314A0F"/>
    <w:rsid w:val="00316338"/>
    <w:rsid w:val="003208E1"/>
    <w:rsid w:val="003232CF"/>
    <w:rsid w:val="003245B9"/>
    <w:rsid w:val="00325B85"/>
    <w:rsid w:val="003276EA"/>
    <w:rsid w:val="00330580"/>
    <w:rsid w:val="00331E58"/>
    <w:rsid w:val="00331FC4"/>
    <w:rsid w:val="003324AB"/>
    <w:rsid w:val="00333148"/>
    <w:rsid w:val="003335C5"/>
    <w:rsid w:val="00334080"/>
    <w:rsid w:val="00334C2A"/>
    <w:rsid w:val="00336080"/>
    <w:rsid w:val="00340B5F"/>
    <w:rsid w:val="00340FDF"/>
    <w:rsid w:val="003417E8"/>
    <w:rsid w:val="00341DB0"/>
    <w:rsid w:val="003442DE"/>
    <w:rsid w:val="0034452E"/>
    <w:rsid w:val="00346B28"/>
    <w:rsid w:val="003514BE"/>
    <w:rsid w:val="00352474"/>
    <w:rsid w:val="00355638"/>
    <w:rsid w:val="00355FCF"/>
    <w:rsid w:val="0036111D"/>
    <w:rsid w:val="00362BE7"/>
    <w:rsid w:val="003633DE"/>
    <w:rsid w:val="00363AB6"/>
    <w:rsid w:val="003648F6"/>
    <w:rsid w:val="00364AF9"/>
    <w:rsid w:val="0036614E"/>
    <w:rsid w:val="00366480"/>
    <w:rsid w:val="00367937"/>
    <w:rsid w:val="0037011E"/>
    <w:rsid w:val="00370682"/>
    <w:rsid w:val="003706AE"/>
    <w:rsid w:val="00371B60"/>
    <w:rsid w:val="003722B2"/>
    <w:rsid w:val="003755DC"/>
    <w:rsid w:val="00375A2A"/>
    <w:rsid w:val="003761CB"/>
    <w:rsid w:val="003769BA"/>
    <w:rsid w:val="00376A0E"/>
    <w:rsid w:val="00383CFA"/>
    <w:rsid w:val="00384219"/>
    <w:rsid w:val="00385600"/>
    <w:rsid w:val="00385AEE"/>
    <w:rsid w:val="00386672"/>
    <w:rsid w:val="00390A1C"/>
    <w:rsid w:val="00390E1C"/>
    <w:rsid w:val="00391732"/>
    <w:rsid w:val="00392BCC"/>
    <w:rsid w:val="0039457E"/>
    <w:rsid w:val="003967C2"/>
    <w:rsid w:val="003A0007"/>
    <w:rsid w:val="003A156E"/>
    <w:rsid w:val="003A2745"/>
    <w:rsid w:val="003A28AD"/>
    <w:rsid w:val="003A2C3A"/>
    <w:rsid w:val="003A5500"/>
    <w:rsid w:val="003A60D8"/>
    <w:rsid w:val="003B02AE"/>
    <w:rsid w:val="003B2C47"/>
    <w:rsid w:val="003B2D27"/>
    <w:rsid w:val="003B50CB"/>
    <w:rsid w:val="003B5158"/>
    <w:rsid w:val="003B6280"/>
    <w:rsid w:val="003B70AF"/>
    <w:rsid w:val="003C355C"/>
    <w:rsid w:val="003C4E0B"/>
    <w:rsid w:val="003C6BF1"/>
    <w:rsid w:val="003C77EB"/>
    <w:rsid w:val="003D088E"/>
    <w:rsid w:val="003D3092"/>
    <w:rsid w:val="003D44FF"/>
    <w:rsid w:val="003D4D96"/>
    <w:rsid w:val="003E010C"/>
    <w:rsid w:val="003E1211"/>
    <w:rsid w:val="003E4235"/>
    <w:rsid w:val="003E4408"/>
    <w:rsid w:val="003E458C"/>
    <w:rsid w:val="003E4AEC"/>
    <w:rsid w:val="003E7A07"/>
    <w:rsid w:val="003E7A59"/>
    <w:rsid w:val="003F10CA"/>
    <w:rsid w:val="003F3AAF"/>
    <w:rsid w:val="003F4D15"/>
    <w:rsid w:val="003F76E9"/>
    <w:rsid w:val="0040083E"/>
    <w:rsid w:val="00404946"/>
    <w:rsid w:val="00404A44"/>
    <w:rsid w:val="004051ED"/>
    <w:rsid w:val="004072DA"/>
    <w:rsid w:val="0040759C"/>
    <w:rsid w:val="004100E3"/>
    <w:rsid w:val="0041147E"/>
    <w:rsid w:val="00413410"/>
    <w:rsid w:val="00413664"/>
    <w:rsid w:val="004152B5"/>
    <w:rsid w:val="00415391"/>
    <w:rsid w:val="00416357"/>
    <w:rsid w:val="004224CF"/>
    <w:rsid w:val="00422FB7"/>
    <w:rsid w:val="00423DDC"/>
    <w:rsid w:val="00431470"/>
    <w:rsid w:val="00431A68"/>
    <w:rsid w:val="004352D8"/>
    <w:rsid w:val="0044197F"/>
    <w:rsid w:val="0044340E"/>
    <w:rsid w:val="00443C0E"/>
    <w:rsid w:val="00444E6B"/>
    <w:rsid w:val="004456C6"/>
    <w:rsid w:val="00445C86"/>
    <w:rsid w:val="004540A9"/>
    <w:rsid w:val="0045606E"/>
    <w:rsid w:val="004566B9"/>
    <w:rsid w:val="00460478"/>
    <w:rsid w:val="004635CE"/>
    <w:rsid w:val="0046375F"/>
    <w:rsid w:val="00463FFE"/>
    <w:rsid w:val="00464986"/>
    <w:rsid w:val="00464AE3"/>
    <w:rsid w:val="0046779F"/>
    <w:rsid w:val="00472007"/>
    <w:rsid w:val="0047278B"/>
    <w:rsid w:val="00472BAA"/>
    <w:rsid w:val="004807E9"/>
    <w:rsid w:val="004819CA"/>
    <w:rsid w:val="00482B68"/>
    <w:rsid w:val="004839BF"/>
    <w:rsid w:val="00483E88"/>
    <w:rsid w:val="00483F08"/>
    <w:rsid w:val="00484A50"/>
    <w:rsid w:val="00485183"/>
    <w:rsid w:val="004867F6"/>
    <w:rsid w:val="00487EE7"/>
    <w:rsid w:val="0049216F"/>
    <w:rsid w:val="00492265"/>
    <w:rsid w:val="00493A94"/>
    <w:rsid w:val="00495D57"/>
    <w:rsid w:val="00497AD7"/>
    <w:rsid w:val="004A2CC5"/>
    <w:rsid w:val="004A363D"/>
    <w:rsid w:val="004A4130"/>
    <w:rsid w:val="004A4DF9"/>
    <w:rsid w:val="004A7B5D"/>
    <w:rsid w:val="004B19A3"/>
    <w:rsid w:val="004B2415"/>
    <w:rsid w:val="004B4432"/>
    <w:rsid w:val="004B4F8F"/>
    <w:rsid w:val="004B684F"/>
    <w:rsid w:val="004B6903"/>
    <w:rsid w:val="004C0A8C"/>
    <w:rsid w:val="004C0AC8"/>
    <w:rsid w:val="004C0FC3"/>
    <w:rsid w:val="004C57D2"/>
    <w:rsid w:val="004C6A33"/>
    <w:rsid w:val="004D0C2A"/>
    <w:rsid w:val="004D1794"/>
    <w:rsid w:val="004D20E9"/>
    <w:rsid w:val="004D22F5"/>
    <w:rsid w:val="004D2FB6"/>
    <w:rsid w:val="004D3153"/>
    <w:rsid w:val="004D32FA"/>
    <w:rsid w:val="004D3F64"/>
    <w:rsid w:val="004D44D7"/>
    <w:rsid w:val="004D4646"/>
    <w:rsid w:val="004D4CAD"/>
    <w:rsid w:val="004D4E1C"/>
    <w:rsid w:val="004D5285"/>
    <w:rsid w:val="004D64D7"/>
    <w:rsid w:val="004D6538"/>
    <w:rsid w:val="004E173F"/>
    <w:rsid w:val="004E642E"/>
    <w:rsid w:val="004E7883"/>
    <w:rsid w:val="004F0B38"/>
    <w:rsid w:val="004F1209"/>
    <w:rsid w:val="004F29F4"/>
    <w:rsid w:val="004F376E"/>
    <w:rsid w:val="004F4F2E"/>
    <w:rsid w:val="004F5B7F"/>
    <w:rsid w:val="004F70AB"/>
    <w:rsid w:val="005024E7"/>
    <w:rsid w:val="005075B7"/>
    <w:rsid w:val="0051009B"/>
    <w:rsid w:val="0051019A"/>
    <w:rsid w:val="00514D58"/>
    <w:rsid w:val="00515AED"/>
    <w:rsid w:val="005160BB"/>
    <w:rsid w:val="00517540"/>
    <w:rsid w:val="005212F6"/>
    <w:rsid w:val="0052379E"/>
    <w:rsid w:val="00523E56"/>
    <w:rsid w:val="00524093"/>
    <w:rsid w:val="0052463B"/>
    <w:rsid w:val="00526160"/>
    <w:rsid w:val="005266D1"/>
    <w:rsid w:val="0053246A"/>
    <w:rsid w:val="00532543"/>
    <w:rsid w:val="005332D0"/>
    <w:rsid w:val="005333D2"/>
    <w:rsid w:val="00534D71"/>
    <w:rsid w:val="00534E16"/>
    <w:rsid w:val="00535EE9"/>
    <w:rsid w:val="00536770"/>
    <w:rsid w:val="00537490"/>
    <w:rsid w:val="0053779A"/>
    <w:rsid w:val="0054110A"/>
    <w:rsid w:val="00542B6F"/>
    <w:rsid w:val="0054322A"/>
    <w:rsid w:val="00543CA7"/>
    <w:rsid w:val="005530D8"/>
    <w:rsid w:val="0055340E"/>
    <w:rsid w:val="00557D00"/>
    <w:rsid w:val="0056323E"/>
    <w:rsid w:val="00563AC5"/>
    <w:rsid w:val="00565D39"/>
    <w:rsid w:val="0056636E"/>
    <w:rsid w:val="0057000C"/>
    <w:rsid w:val="00571E8B"/>
    <w:rsid w:val="00572780"/>
    <w:rsid w:val="00574EA8"/>
    <w:rsid w:val="005819E4"/>
    <w:rsid w:val="00582123"/>
    <w:rsid w:val="00582DBA"/>
    <w:rsid w:val="00584F73"/>
    <w:rsid w:val="00586CAB"/>
    <w:rsid w:val="0058753B"/>
    <w:rsid w:val="00587D1B"/>
    <w:rsid w:val="00587E07"/>
    <w:rsid w:val="00587FDB"/>
    <w:rsid w:val="005905FE"/>
    <w:rsid w:val="00590917"/>
    <w:rsid w:val="005923F5"/>
    <w:rsid w:val="005933FD"/>
    <w:rsid w:val="005936C1"/>
    <w:rsid w:val="005972C4"/>
    <w:rsid w:val="005A1CEB"/>
    <w:rsid w:val="005A2EA7"/>
    <w:rsid w:val="005A32F4"/>
    <w:rsid w:val="005A7FBA"/>
    <w:rsid w:val="005B0EF5"/>
    <w:rsid w:val="005B2ACA"/>
    <w:rsid w:val="005B2EA9"/>
    <w:rsid w:val="005B5B6F"/>
    <w:rsid w:val="005B5F2E"/>
    <w:rsid w:val="005B6ED0"/>
    <w:rsid w:val="005C0BBC"/>
    <w:rsid w:val="005C0E5E"/>
    <w:rsid w:val="005C2E6B"/>
    <w:rsid w:val="005C406C"/>
    <w:rsid w:val="005C5D14"/>
    <w:rsid w:val="005C5F33"/>
    <w:rsid w:val="005D26D7"/>
    <w:rsid w:val="005D2B60"/>
    <w:rsid w:val="005D40A7"/>
    <w:rsid w:val="005D40BA"/>
    <w:rsid w:val="005D5432"/>
    <w:rsid w:val="005D5A0E"/>
    <w:rsid w:val="005D6723"/>
    <w:rsid w:val="005D6AF6"/>
    <w:rsid w:val="005E0000"/>
    <w:rsid w:val="005E0049"/>
    <w:rsid w:val="005E3238"/>
    <w:rsid w:val="005E3C73"/>
    <w:rsid w:val="005E74C7"/>
    <w:rsid w:val="005F06CE"/>
    <w:rsid w:val="005F0888"/>
    <w:rsid w:val="005F1868"/>
    <w:rsid w:val="005F3C86"/>
    <w:rsid w:val="005F6D3B"/>
    <w:rsid w:val="005F7438"/>
    <w:rsid w:val="00600FA9"/>
    <w:rsid w:val="00603816"/>
    <w:rsid w:val="00605673"/>
    <w:rsid w:val="006058BC"/>
    <w:rsid w:val="00610965"/>
    <w:rsid w:val="00611123"/>
    <w:rsid w:val="00611FF9"/>
    <w:rsid w:val="00614E3E"/>
    <w:rsid w:val="00615A5D"/>
    <w:rsid w:val="00617441"/>
    <w:rsid w:val="00617A52"/>
    <w:rsid w:val="006210B0"/>
    <w:rsid w:val="00621B41"/>
    <w:rsid w:val="0062361A"/>
    <w:rsid w:val="006279EB"/>
    <w:rsid w:val="00630CB1"/>
    <w:rsid w:val="00632F01"/>
    <w:rsid w:val="0063348D"/>
    <w:rsid w:val="00634ED1"/>
    <w:rsid w:val="00635723"/>
    <w:rsid w:val="00640257"/>
    <w:rsid w:val="00640B9C"/>
    <w:rsid w:val="00642DCB"/>
    <w:rsid w:val="00642E1B"/>
    <w:rsid w:val="006431ED"/>
    <w:rsid w:val="006439AE"/>
    <w:rsid w:val="00646902"/>
    <w:rsid w:val="00647B72"/>
    <w:rsid w:val="00650665"/>
    <w:rsid w:val="00650A1C"/>
    <w:rsid w:val="006515BD"/>
    <w:rsid w:val="00652DF2"/>
    <w:rsid w:val="00654470"/>
    <w:rsid w:val="00654EB1"/>
    <w:rsid w:val="006550EC"/>
    <w:rsid w:val="00655716"/>
    <w:rsid w:val="00660700"/>
    <w:rsid w:val="00661AB4"/>
    <w:rsid w:val="00661E54"/>
    <w:rsid w:val="0066213B"/>
    <w:rsid w:val="006635B1"/>
    <w:rsid w:val="006638C0"/>
    <w:rsid w:val="006643A3"/>
    <w:rsid w:val="006653B8"/>
    <w:rsid w:val="00667DC9"/>
    <w:rsid w:val="0067094C"/>
    <w:rsid w:val="00671FE0"/>
    <w:rsid w:val="00672957"/>
    <w:rsid w:val="006729ED"/>
    <w:rsid w:val="00672BA9"/>
    <w:rsid w:val="00674068"/>
    <w:rsid w:val="0067535F"/>
    <w:rsid w:val="00675E6B"/>
    <w:rsid w:val="006772D2"/>
    <w:rsid w:val="00677E0F"/>
    <w:rsid w:val="00682087"/>
    <w:rsid w:val="0068261F"/>
    <w:rsid w:val="00683BDB"/>
    <w:rsid w:val="00684201"/>
    <w:rsid w:val="00686013"/>
    <w:rsid w:val="00686C27"/>
    <w:rsid w:val="00686F52"/>
    <w:rsid w:val="0069263C"/>
    <w:rsid w:val="00692AE0"/>
    <w:rsid w:val="0069532E"/>
    <w:rsid w:val="006966C5"/>
    <w:rsid w:val="006A27FB"/>
    <w:rsid w:val="006B0F46"/>
    <w:rsid w:val="006B117A"/>
    <w:rsid w:val="006B1E71"/>
    <w:rsid w:val="006B2855"/>
    <w:rsid w:val="006B32A5"/>
    <w:rsid w:val="006B5EC2"/>
    <w:rsid w:val="006B6C7B"/>
    <w:rsid w:val="006C0882"/>
    <w:rsid w:val="006C1266"/>
    <w:rsid w:val="006C1963"/>
    <w:rsid w:val="006C22B5"/>
    <w:rsid w:val="006C39D7"/>
    <w:rsid w:val="006C6AE4"/>
    <w:rsid w:val="006D027E"/>
    <w:rsid w:val="006D099B"/>
    <w:rsid w:val="006D17BA"/>
    <w:rsid w:val="006D298C"/>
    <w:rsid w:val="006D4BCE"/>
    <w:rsid w:val="006D6056"/>
    <w:rsid w:val="006D6B59"/>
    <w:rsid w:val="006E1493"/>
    <w:rsid w:val="006E38BB"/>
    <w:rsid w:val="006E3D72"/>
    <w:rsid w:val="006E486C"/>
    <w:rsid w:val="006E6D82"/>
    <w:rsid w:val="006E71FB"/>
    <w:rsid w:val="006F0CDE"/>
    <w:rsid w:val="006F1EC4"/>
    <w:rsid w:val="006F23C4"/>
    <w:rsid w:val="006F6E39"/>
    <w:rsid w:val="006F7A10"/>
    <w:rsid w:val="007002CC"/>
    <w:rsid w:val="007010B5"/>
    <w:rsid w:val="00701CA0"/>
    <w:rsid w:val="007038DF"/>
    <w:rsid w:val="0070513F"/>
    <w:rsid w:val="0070595B"/>
    <w:rsid w:val="00705AC0"/>
    <w:rsid w:val="00706815"/>
    <w:rsid w:val="007112E7"/>
    <w:rsid w:val="00713303"/>
    <w:rsid w:val="00713FFE"/>
    <w:rsid w:val="0071401C"/>
    <w:rsid w:val="00714126"/>
    <w:rsid w:val="00722219"/>
    <w:rsid w:val="00725D3E"/>
    <w:rsid w:val="00731FFF"/>
    <w:rsid w:val="00732147"/>
    <w:rsid w:val="007336AC"/>
    <w:rsid w:val="00734E5B"/>
    <w:rsid w:val="00741DA4"/>
    <w:rsid w:val="00742C44"/>
    <w:rsid w:val="00743F15"/>
    <w:rsid w:val="0074467E"/>
    <w:rsid w:val="00746215"/>
    <w:rsid w:val="00746AE2"/>
    <w:rsid w:val="0075119F"/>
    <w:rsid w:val="0075273D"/>
    <w:rsid w:val="00753D52"/>
    <w:rsid w:val="00753DB6"/>
    <w:rsid w:val="00755FC5"/>
    <w:rsid w:val="00757915"/>
    <w:rsid w:val="00760CDE"/>
    <w:rsid w:val="00761AEE"/>
    <w:rsid w:val="007645FF"/>
    <w:rsid w:val="00764960"/>
    <w:rsid w:val="00766591"/>
    <w:rsid w:val="00766A0B"/>
    <w:rsid w:val="00770A3C"/>
    <w:rsid w:val="00770F5A"/>
    <w:rsid w:val="007719B4"/>
    <w:rsid w:val="00773702"/>
    <w:rsid w:val="00774464"/>
    <w:rsid w:val="00774DE0"/>
    <w:rsid w:val="00774E4F"/>
    <w:rsid w:val="00777521"/>
    <w:rsid w:val="00783374"/>
    <w:rsid w:val="00783C38"/>
    <w:rsid w:val="00783CD3"/>
    <w:rsid w:val="00785B20"/>
    <w:rsid w:val="00786BA8"/>
    <w:rsid w:val="007870EF"/>
    <w:rsid w:val="00790A69"/>
    <w:rsid w:val="00792477"/>
    <w:rsid w:val="00793F51"/>
    <w:rsid w:val="00794CDA"/>
    <w:rsid w:val="00795A39"/>
    <w:rsid w:val="0079603F"/>
    <w:rsid w:val="007A118A"/>
    <w:rsid w:val="007A12CC"/>
    <w:rsid w:val="007A1BB6"/>
    <w:rsid w:val="007A2BF9"/>
    <w:rsid w:val="007A39A8"/>
    <w:rsid w:val="007A62E1"/>
    <w:rsid w:val="007B0339"/>
    <w:rsid w:val="007B0579"/>
    <w:rsid w:val="007B10A9"/>
    <w:rsid w:val="007B417F"/>
    <w:rsid w:val="007B4EC2"/>
    <w:rsid w:val="007B7D57"/>
    <w:rsid w:val="007C0526"/>
    <w:rsid w:val="007C0D7E"/>
    <w:rsid w:val="007C1265"/>
    <w:rsid w:val="007C128F"/>
    <w:rsid w:val="007C17BC"/>
    <w:rsid w:val="007C47E5"/>
    <w:rsid w:val="007D272B"/>
    <w:rsid w:val="007D68D6"/>
    <w:rsid w:val="007E0AB1"/>
    <w:rsid w:val="007E1D3B"/>
    <w:rsid w:val="007E4F10"/>
    <w:rsid w:val="007E4FC3"/>
    <w:rsid w:val="007E5D5F"/>
    <w:rsid w:val="007E7E33"/>
    <w:rsid w:val="007F19EA"/>
    <w:rsid w:val="007F2339"/>
    <w:rsid w:val="007F3C51"/>
    <w:rsid w:val="007F4218"/>
    <w:rsid w:val="007F5FEB"/>
    <w:rsid w:val="008000E1"/>
    <w:rsid w:val="008015E9"/>
    <w:rsid w:val="0080398E"/>
    <w:rsid w:val="00803A41"/>
    <w:rsid w:val="008051ED"/>
    <w:rsid w:val="008060C3"/>
    <w:rsid w:val="00810ABD"/>
    <w:rsid w:val="008115B5"/>
    <w:rsid w:val="0081315B"/>
    <w:rsid w:val="00813267"/>
    <w:rsid w:val="00813CDE"/>
    <w:rsid w:val="00813D3A"/>
    <w:rsid w:val="008140EC"/>
    <w:rsid w:val="0081477A"/>
    <w:rsid w:val="008157E4"/>
    <w:rsid w:val="00816844"/>
    <w:rsid w:val="00820232"/>
    <w:rsid w:val="00823573"/>
    <w:rsid w:val="008235D7"/>
    <w:rsid w:val="00823974"/>
    <w:rsid w:val="00825043"/>
    <w:rsid w:val="00833720"/>
    <w:rsid w:val="00834627"/>
    <w:rsid w:val="0083478B"/>
    <w:rsid w:val="00834E5F"/>
    <w:rsid w:val="0083521B"/>
    <w:rsid w:val="0083566F"/>
    <w:rsid w:val="00836143"/>
    <w:rsid w:val="008363A5"/>
    <w:rsid w:val="00836739"/>
    <w:rsid w:val="00837938"/>
    <w:rsid w:val="008416A2"/>
    <w:rsid w:val="008429FD"/>
    <w:rsid w:val="00842E03"/>
    <w:rsid w:val="00843412"/>
    <w:rsid w:val="00843D16"/>
    <w:rsid w:val="0084697B"/>
    <w:rsid w:val="00846BEB"/>
    <w:rsid w:val="00847654"/>
    <w:rsid w:val="0085042B"/>
    <w:rsid w:val="008506DE"/>
    <w:rsid w:val="00856710"/>
    <w:rsid w:val="00856F5D"/>
    <w:rsid w:val="0085728A"/>
    <w:rsid w:val="00857563"/>
    <w:rsid w:val="0086047D"/>
    <w:rsid w:val="00860827"/>
    <w:rsid w:val="00863333"/>
    <w:rsid w:val="008657E2"/>
    <w:rsid w:val="00866017"/>
    <w:rsid w:val="00866CEF"/>
    <w:rsid w:val="008709C1"/>
    <w:rsid w:val="0087170D"/>
    <w:rsid w:val="00872D59"/>
    <w:rsid w:val="00877E20"/>
    <w:rsid w:val="00880F83"/>
    <w:rsid w:val="00881AEC"/>
    <w:rsid w:val="00882004"/>
    <w:rsid w:val="00883F63"/>
    <w:rsid w:val="00886B23"/>
    <w:rsid w:val="0088735E"/>
    <w:rsid w:val="00887EF2"/>
    <w:rsid w:val="00890F54"/>
    <w:rsid w:val="008910B5"/>
    <w:rsid w:val="00892265"/>
    <w:rsid w:val="00893020"/>
    <w:rsid w:val="008945FB"/>
    <w:rsid w:val="00897D6F"/>
    <w:rsid w:val="008A2586"/>
    <w:rsid w:val="008A3DA8"/>
    <w:rsid w:val="008A4977"/>
    <w:rsid w:val="008A4C36"/>
    <w:rsid w:val="008A4DBB"/>
    <w:rsid w:val="008A54A8"/>
    <w:rsid w:val="008A61F5"/>
    <w:rsid w:val="008A6D30"/>
    <w:rsid w:val="008A6F5C"/>
    <w:rsid w:val="008B11B7"/>
    <w:rsid w:val="008B11E5"/>
    <w:rsid w:val="008B146F"/>
    <w:rsid w:val="008B19F5"/>
    <w:rsid w:val="008B2FCE"/>
    <w:rsid w:val="008B4CDA"/>
    <w:rsid w:val="008B754A"/>
    <w:rsid w:val="008C1C28"/>
    <w:rsid w:val="008C213F"/>
    <w:rsid w:val="008C4882"/>
    <w:rsid w:val="008C5FBF"/>
    <w:rsid w:val="008C66BA"/>
    <w:rsid w:val="008D0F16"/>
    <w:rsid w:val="008D12B8"/>
    <w:rsid w:val="008D1E20"/>
    <w:rsid w:val="008D2B3C"/>
    <w:rsid w:val="008D304A"/>
    <w:rsid w:val="008D350A"/>
    <w:rsid w:val="008D3D5F"/>
    <w:rsid w:val="008D4EDE"/>
    <w:rsid w:val="008D5498"/>
    <w:rsid w:val="008D5ADC"/>
    <w:rsid w:val="008D5E3D"/>
    <w:rsid w:val="008E0F21"/>
    <w:rsid w:val="008E1F5D"/>
    <w:rsid w:val="008E39DC"/>
    <w:rsid w:val="008E503E"/>
    <w:rsid w:val="008E58C4"/>
    <w:rsid w:val="008E5EAD"/>
    <w:rsid w:val="008F1354"/>
    <w:rsid w:val="008F3463"/>
    <w:rsid w:val="008F5BE0"/>
    <w:rsid w:val="008F72D1"/>
    <w:rsid w:val="008F7799"/>
    <w:rsid w:val="008F7B5B"/>
    <w:rsid w:val="00900D40"/>
    <w:rsid w:val="00901B96"/>
    <w:rsid w:val="009023E5"/>
    <w:rsid w:val="00903704"/>
    <w:rsid w:val="009050C4"/>
    <w:rsid w:val="00905976"/>
    <w:rsid w:val="009079C3"/>
    <w:rsid w:val="00911E43"/>
    <w:rsid w:val="00912CDC"/>
    <w:rsid w:val="009169F0"/>
    <w:rsid w:val="009229A2"/>
    <w:rsid w:val="00922DE3"/>
    <w:rsid w:val="00923421"/>
    <w:rsid w:val="00924952"/>
    <w:rsid w:val="00925D71"/>
    <w:rsid w:val="00925F23"/>
    <w:rsid w:val="00933E02"/>
    <w:rsid w:val="009356B1"/>
    <w:rsid w:val="00937AC2"/>
    <w:rsid w:val="00937CC9"/>
    <w:rsid w:val="00937D27"/>
    <w:rsid w:val="00943A52"/>
    <w:rsid w:val="00944A0E"/>
    <w:rsid w:val="0094501D"/>
    <w:rsid w:val="0094570A"/>
    <w:rsid w:val="00946CF3"/>
    <w:rsid w:val="00947C68"/>
    <w:rsid w:val="009503E5"/>
    <w:rsid w:val="00950B36"/>
    <w:rsid w:val="00952DF6"/>
    <w:rsid w:val="00955FFA"/>
    <w:rsid w:val="00956E66"/>
    <w:rsid w:val="00957C65"/>
    <w:rsid w:val="00961AF9"/>
    <w:rsid w:val="00961FB1"/>
    <w:rsid w:val="009638F6"/>
    <w:rsid w:val="00964AAF"/>
    <w:rsid w:val="009710DF"/>
    <w:rsid w:val="009725FB"/>
    <w:rsid w:val="009734CD"/>
    <w:rsid w:val="00974D9B"/>
    <w:rsid w:val="00975326"/>
    <w:rsid w:val="0098037F"/>
    <w:rsid w:val="00980987"/>
    <w:rsid w:val="00981004"/>
    <w:rsid w:val="0098431C"/>
    <w:rsid w:val="00984F77"/>
    <w:rsid w:val="00986E37"/>
    <w:rsid w:val="00987121"/>
    <w:rsid w:val="009873BC"/>
    <w:rsid w:val="0099036C"/>
    <w:rsid w:val="00993412"/>
    <w:rsid w:val="00996EE9"/>
    <w:rsid w:val="00997552"/>
    <w:rsid w:val="009A2C01"/>
    <w:rsid w:val="009A33BB"/>
    <w:rsid w:val="009A7111"/>
    <w:rsid w:val="009B1B62"/>
    <w:rsid w:val="009B1F76"/>
    <w:rsid w:val="009B5A75"/>
    <w:rsid w:val="009B7171"/>
    <w:rsid w:val="009C2C9D"/>
    <w:rsid w:val="009C3B61"/>
    <w:rsid w:val="009C4C88"/>
    <w:rsid w:val="009C7F81"/>
    <w:rsid w:val="009D014A"/>
    <w:rsid w:val="009D03E9"/>
    <w:rsid w:val="009D1225"/>
    <w:rsid w:val="009D32C3"/>
    <w:rsid w:val="009D3D13"/>
    <w:rsid w:val="009D722C"/>
    <w:rsid w:val="009D7379"/>
    <w:rsid w:val="009E34CE"/>
    <w:rsid w:val="009E7291"/>
    <w:rsid w:val="009F05C0"/>
    <w:rsid w:val="009F15F9"/>
    <w:rsid w:val="009F3A94"/>
    <w:rsid w:val="009F61C2"/>
    <w:rsid w:val="00A00B64"/>
    <w:rsid w:val="00A00E3D"/>
    <w:rsid w:val="00A07D23"/>
    <w:rsid w:val="00A103B1"/>
    <w:rsid w:val="00A106F0"/>
    <w:rsid w:val="00A11321"/>
    <w:rsid w:val="00A1162B"/>
    <w:rsid w:val="00A11ABC"/>
    <w:rsid w:val="00A120DB"/>
    <w:rsid w:val="00A13302"/>
    <w:rsid w:val="00A139A9"/>
    <w:rsid w:val="00A13BF0"/>
    <w:rsid w:val="00A14028"/>
    <w:rsid w:val="00A15FBB"/>
    <w:rsid w:val="00A16B60"/>
    <w:rsid w:val="00A201C8"/>
    <w:rsid w:val="00A20230"/>
    <w:rsid w:val="00A243E2"/>
    <w:rsid w:val="00A245F9"/>
    <w:rsid w:val="00A24CED"/>
    <w:rsid w:val="00A24ECA"/>
    <w:rsid w:val="00A260F1"/>
    <w:rsid w:val="00A26BAE"/>
    <w:rsid w:val="00A26DC4"/>
    <w:rsid w:val="00A27749"/>
    <w:rsid w:val="00A30CFD"/>
    <w:rsid w:val="00A31080"/>
    <w:rsid w:val="00A3702F"/>
    <w:rsid w:val="00A40073"/>
    <w:rsid w:val="00A40B0D"/>
    <w:rsid w:val="00A40E75"/>
    <w:rsid w:val="00A40F1A"/>
    <w:rsid w:val="00A525C6"/>
    <w:rsid w:val="00A54735"/>
    <w:rsid w:val="00A5479B"/>
    <w:rsid w:val="00A55197"/>
    <w:rsid w:val="00A56D5B"/>
    <w:rsid w:val="00A60008"/>
    <w:rsid w:val="00A611CA"/>
    <w:rsid w:val="00A62556"/>
    <w:rsid w:val="00A63CD2"/>
    <w:rsid w:val="00A646C6"/>
    <w:rsid w:val="00A6477F"/>
    <w:rsid w:val="00A6519A"/>
    <w:rsid w:val="00A653A6"/>
    <w:rsid w:val="00A65DBB"/>
    <w:rsid w:val="00A660BD"/>
    <w:rsid w:val="00A679F3"/>
    <w:rsid w:val="00A72668"/>
    <w:rsid w:val="00A7293E"/>
    <w:rsid w:val="00A72DEA"/>
    <w:rsid w:val="00A73FD1"/>
    <w:rsid w:val="00A74C61"/>
    <w:rsid w:val="00A817C5"/>
    <w:rsid w:val="00A84694"/>
    <w:rsid w:val="00A84BFB"/>
    <w:rsid w:val="00A85D62"/>
    <w:rsid w:val="00A86CAD"/>
    <w:rsid w:val="00A87F60"/>
    <w:rsid w:val="00A91547"/>
    <w:rsid w:val="00A921B4"/>
    <w:rsid w:val="00A9262D"/>
    <w:rsid w:val="00A93A13"/>
    <w:rsid w:val="00A9773D"/>
    <w:rsid w:val="00AA0F04"/>
    <w:rsid w:val="00AA188C"/>
    <w:rsid w:val="00AA1D44"/>
    <w:rsid w:val="00AA2C89"/>
    <w:rsid w:val="00AB014B"/>
    <w:rsid w:val="00AB0FBD"/>
    <w:rsid w:val="00AB162D"/>
    <w:rsid w:val="00AB1AF0"/>
    <w:rsid w:val="00AB355E"/>
    <w:rsid w:val="00AB4393"/>
    <w:rsid w:val="00AB5BD8"/>
    <w:rsid w:val="00AB7516"/>
    <w:rsid w:val="00AB7FEE"/>
    <w:rsid w:val="00AC239C"/>
    <w:rsid w:val="00AC3157"/>
    <w:rsid w:val="00AC4709"/>
    <w:rsid w:val="00AC569E"/>
    <w:rsid w:val="00AC5819"/>
    <w:rsid w:val="00AC594C"/>
    <w:rsid w:val="00AC594D"/>
    <w:rsid w:val="00AC5AEF"/>
    <w:rsid w:val="00AC6E95"/>
    <w:rsid w:val="00AC724A"/>
    <w:rsid w:val="00AD4CC5"/>
    <w:rsid w:val="00AD5247"/>
    <w:rsid w:val="00AD7447"/>
    <w:rsid w:val="00AE02C5"/>
    <w:rsid w:val="00AE12C4"/>
    <w:rsid w:val="00AE154F"/>
    <w:rsid w:val="00AE4396"/>
    <w:rsid w:val="00AE476C"/>
    <w:rsid w:val="00AE5057"/>
    <w:rsid w:val="00AE552D"/>
    <w:rsid w:val="00AE5DD5"/>
    <w:rsid w:val="00AF2A30"/>
    <w:rsid w:val="00AF308B"/>
    <w:rsid w:val="00AF37C6"/>
    <w:rsid w:val="00AF4391"/>
    <w:rsid w:val="00AF4886"/>
    <w:rsid w:val="00AF6677"/>
    <w:rsid w:val="00B00BAC"/>
    <w:rsid w:val="00B02BE9"/>
    <w:rsid w:val="00B03685"/>
    <w:rsid w:val="00B04908"/>
    <w:rsid w:val="00B12284"/>
    <w:rsid w:val="00B1276F"/>
    <w:rsid w:val="00B12BDA"/>
    <w:rsid w:val="00B13964"/>
    <w:rsid w:val="00B14EA7"/>
    <w:rsid w:val="00B152F4"/>
    <w:rsid w:val="00B20929"/>
    <w:rsid w:val="00B22FBA"/>
    <w:rsid w:val="00B23322"/>
    <w:rsid w:val="00B23751"/>
    <w:rsid w:val="00B260CB"/>
    <w:rsid w:val="00B2627C"/>
    <w:rsid w:val="00B2777D"/>
    <w:rsid w:val="00B2781F"/>
    <w:rsid w:val="00B27B2C"/>
    <w:rsid w:val="00B3199D"/>
    <w:rsid w:val="00B32B64"/>
    <w:rsid w:val="00B32C42"/>
    <w:rsid w:val="00B3313B"/>
    <w:rsid w:val="00B3320C"/>
    <w:rsid w:val="00B37B84"/>
    <w:rsid w:val="00B43FEF"/>
    <w:rsid w:val="00B4542C"/>
    <w:rsid w:val="00B45BE6"/>
    <w:rsid w:val="00B46940"/>
    <w:rsid w:val="00B46EDB"/>
    <w:rsid w:val="00B50847"/>
    <w:rsid w:val="00B51E6D"/>
    <w:rsid w:val="00B53A14"/>
    <w:rsid w:val="00B54CAE"/>
    <w:rsid w:val="00B5782E"/>
    <w:rsid w:val="00B602AB"/>
    <w:rsid w:val="00B61A5D"/>
    <w:rsid w:val="00B62378"/>
    <w:rsid w:val="00B62933"/>
    <w:rsid w:val="00B62AA3"/>
    <w:rsid w:val="00B64A0E"/>
    <w:rsid w:val="00B658A5"/>
    <w:rsid w:val="00B65E85"/>
    <w:rsid w:val="00B662DA"/>
    <w:rsid w:val="00B66D5C"/>
    <w:rsid w:val="00B67D4A"/>
    <w:rsid w:val="00B7063A"/>
    <w:rsid w:val="00B717CA"/>
    <w:rsid w:val="00B731FA"/>
    <w:rsid w:val="00B73879"/>
    <w:rsid w:val="00B73AFD"/>
    <w:rsid w:val="00B73C5E"/>
    <w:rsid w:val="00B73E4A"/>
    <w:rsid w:val="00B743CF"/>
    <w:rsid w:val="00B75240"/>
    <w:rsid w:val="00B757F9"/>
    <w:rsid w:val="00B75B48"/>
    <w:rsid w:val="00B7793A"/>
    <w:rsid w:val="00B84BC5"/>
    <w:rsid w:val="00B85430"/>
    <w:rsid w:val="00B86524"/>
    <w:rsid w:val="00B905BB"/>
    <w:rsid w:val="00B92413"/>
    <w:rsid w:val="00B9313B"/>
    <w:rsid w:val="00B9533C"/>
    <w:rsid w:val="00B96683"/>
    <w:rsid w:val="00B96EF9"/>
    <w:rsid w:val="00B97869"/>
    <w:rsid w:val="00BA10F7"/>
    <w:rsid w:val="00BA1DD2"/>
    <w:rsid w:val="00BA272E"/>
    <w:rsid w:val="00BA55B2"/>
    <w:rsid w:val="00BA7649"/>
    <w:rsid w:val="00BB0004"/>
    <w:rsid w:val="00BB0079"/>
    <w:rsid w:val="00BB0D2B"/>
    <w:rsid w:val="00BB0D7B"/>
    <w:rsid w:val="00BB4E05"/>
    <w:rsid w:val="00BC0072"/>
    <w:rsid w:val="00BC0F11"/>
    <w:rsid w:val="00BC152B"/>
    <w:rsid w:val="00BC22D4"/>
    <w:rsid w:val="00BC2320"/>
    <w:rsid w:val="00BC4004"/>
    <w:rsid w:val="00BC62C1"/>
    <w:rsid w:val="00BC65A6"/>
    <w:rsid w:val="00BD3079"/>
    <w:rsid w:val="00BD30EA"/>
    <w:rsid w:val="00BD35F1"/>
    <w:rsid w:val="00BD3F14"/>
    <w:rsid w:val="00BD5B85"/>
    <w:rsid w:val="00BD7DAA"/>
    <w:rsid w:val="00BE023D"/>
    <w:rsid w:val="00BE155A"/>
    <w:rsid w:val="00BE1A57"/>
    <w:rsid w:val="00BE3AB4"/>
    <w:rsid w:val="00BE6F06"/>
    <w:rsid w:val="00BE7C0E"/>
    <w:rsid w:val="00BF0CA8"/>
    <w:rsid w:val="00BF226B"/>
    <w:rsid w:val="00BF2D5B"/>
    <w:rsid w:val="00BF3252"/>
    <w:rsid w:val="00BF4D27"/>
    <w:rsid w:val="00BF5BB5"/>
    <w:rsid w:val="00BF788B"/>
    <w:rsid w:val="00C007AA"/>
    <w:rsid w:val="00C00C9A"/>
    <w:rsid w:val="00C00F68"/>
    <w:rsid w:val="00C01A37"/>
    <w:rsid w:val="00C01CE9"/>
    <w:rsid w:val="00C04675"/>
    <w:rsid w:val="00C0547F"/>
    <w:rsid w:val="00C07750"/>
    <w:rsid w:val="00C101BD"/>
    <w:rsid w:val="00C12EC0"/>
    <w:rsid w:val="00C14164"/>
    <w:rsid w:val="00C15CC8"/>
    <w:rsid w:val="00C16118"/>
    <w:rsid w:val="00C16AC6"/>
    <w:rsid w:val="00C20408"/>
    <w:rsid w:val="00C22367"/>
    <w:rsid w:val="00C23FB5"/>
    <w:rsid w:val="00C24470"/>
    <w:rsid w:val="00C268C5"/>
    <w:rsid w:val="00C276F4"/>
    <w:rsid w:val="00C32B16"/>
    <w:rsid w:val="00C3325D"/>
    <w:rsid w:val="00C3403F"/>
    <w:rsid w:val="00C3607E"/>
    <w:rsid w:val="00C40469"/>
    <w:rsid w:val="00C40F4D"/>
    <w:rsid w:val="00C42AEA"/>
    <w:rsid w:val="00C44B3F"/>
    <w:rsid w:val="00C45654"/>
    <w:rsid w:val="00C475B4"/>
    <w:rsid w:val="00C47E7D"/>
    <w:rsid w:val="00C514B0"/>
    <w:rsid w:val="00C51966"/>
    <w:rsid w:val="00C521AC"/>
    <w:rsid w:val="00C52403"/>
    <w:rsid w:val="00C52D9E"/>
    <w:rsid w:val="00C53538"/>
    <w:rsid w:val="00C5365E"/>
    <w:rsid w:val="00C53B1B"/>
    <w:rsid w:val="00C53FAB"/>
    <w:rsid w:val="00C54544"/>
    <w:rsid w:val="00C5460A"/>
    <w:rsid w:val="00C569B9"/>
    <w:rsid w:val="00C57BC7"/>
    <w:rsid w:val="00C627D5"/>
    <w:rsid w:val="00C63174"/>
    <w:rsid w:val="00C6363B"/>
    <w:rsid w:val="00C654C7"/>
    <w:rsid w:val="00C66474"/>
    <w:rsid w:val="00C675BD"/>
    <w:rsid w:val="00C67810"/>
    <w:rsid w:val="00C72749"/>
    <w:rsid w:val="00C7564D"/>
    <w:rsid w:val="00C76D65"/>
    <w:rsid w:val="00C76DC3"/>
    <w:rsid w:val="00C770FB"/>
    <w:rsid w:val="00C80E8A"/>
    <w:rsid w:val="00C84387"/>
    <w:rsid w:val="00C84D32"/>
    <w:rsid w:val="00C85A19"/>
    <w:rsid w:val="00C85BBE"/>
    <w:rsid w:val="00C8689A"/>
    <w:rsid w:val="00C8777B"/>
    <w:rsid w:val="00C953A6"/>
    <w:rsid w:val="00CA43CA"/>
    <w:rsid w:val="00CA541D"/>
    <w:rsid w:val="00CA66E2"/>
    <w:rsid w:val="00CA7016"/>
    <w:rsid w:val="00CB19A5"/>
    <w:rsid w:val="00CB576C"/>
    <w:rsid w:val="00CB6D97"/>
    <w:rsid w:val="00CC1369"/>
    <w:rsid w:val="00CC195B"/>
    <w:rsid w:val="00CC450C"/>
    <w:rsid w:val="00CC4B3C"/>
    <w:rsid w:val="00CC4BC5"/>
    <w:rsid w:val="00CC5E72"/>
    <w:rsid w:val="00CD0B16"/>
    <w:rsid w:val="00CD17BF"/>
    <w:rsid w:val="00CD4532"/>
    <w:rsid w:val="00CD5280"/>
    <w:rsid w:val="00CD660C"/>
    <w:rsid w:val="00CE0006"/>
    <w:rsid w:val="00CE008E"/>
    <w:rsid w:val="00CE1606"/>
    <w:rsid w:val="00CE4EFE"/>
    <w:rsid w:val="00CE55DC"/>
    <w:rsid w:val="00CE67AE"/>
    <w:rsid w:val="00CE6D14"/>
    <w:rsid w:val="00CE7DCE"/>
    <w:rsid w:val="00CE7ED5"/>
    <w:rsid w:val="00CF1135"/>
    <w:rsid w:val="00CF6D3C"/>
    <w:rsid w:val="00CF75EA"/>
    <w:rsid w:val="00CF7DEB"/>
    <w:rsid w:val="00D02E46"/>
    <w:rsid w:val="00D04077"/>
    <w:rsid w:val="00D05120"/>
    <w:rsid w:val="00D10235"/>
    <w:rsid w:val="00D11243"/>
    <w:rsid w:val="00D1282E"/>
    <w:rsid w:val="00D16B4A"/>
    <w:rsid w:val="00D21927"/>
    <w:rsid w:val="00D222A7"/>
    <w:rsid w:val="00D243C0"/>
    <w:rsid w:val="00D25DF8"/>
    <w:rsid w:val="00D26002"/>
    <w:rsid w:val="00D27197"/>
    <w:rsid w:val="00D273C6"/>
    <w:rsid w:val="00D27DB6"/>
    <w:rsid w:val="00D307E5"/>
    <w:rsid w:val="00D30C29"/>
    <w:rsid w:val="00D30F9A"/>
    <w:rsid w:val="00D32629"/>
    <w:rsid w:val="00D3306B"/>
    <w:rsid w:val="00D337D1"/>
    <w:rsid w:val="00D34011"/>
    <w:rsid w:val="00D3608F"/>
    <w:rsid w:val="00D4016D"/>
    <w:rsid w:val="00D43803"/>
    <w:rsid w:val="00D44A20"/>
    <w:rsid w:val="00D46129"/>
    <w:rsid w:val="00D4669F"/>
    <w:rsid w:val="00D47DC4"/>
    <w:rsid w:val="00D5096C"/>
    <w:rsid w:val="00D51936"/>
    <w:rsid w:val="00D525AA"/>
    <w:rsid w:val="00D54F7F"/>
    <w:rsid w:val="00D573D6"/>
    <w:rsid w:val="00D61E7B"/>
    <w:rsid w:val="00D63FA7"/>
    <w:rsid w:val="00D648BF"/>
    <w:rsid w:val="00D66008"/>
    <w:rsid w:val="00D70C60"/>
    <w:rsid w:val="00D71514"/>
    <w:rsid w:val="00D7242F"/>
    <w:rsid w:val="00D74614"/>
    <w:rsid w:val="00D747E8"/>
    <w:rsid w:val="00D761AD"/>
    <w:rsid w:val="00D76898"/>
    <w:rsid w:val="00D768D9"/>
    <w:rsid w:val="00D76B5D"/>
    <w:rsid w:val="00D807B1"/>
    <w:rsid w:val="00D80FEF"/>
    <w:rsid w:val="00D83546"/>
    <w:rsid w:val="00D83B5A"/>
    <w:rsid w:val="00D84A3D"/>
    <w:rsid w:val="00D84D34"/>
    <w:rsid w:val="00D85329"/>
    <w:rsid w:val="00D854A4"/>
    <w:rsid w:val="00D86898"/>
    <w:rsid w:val="00D87848"/>
    <w:rsid w:val="00D91021"/>
    <w:rsid w:val="00D93118"/>
    <w:rsid w:val="00D934AC"/>
    <w:rsid w:val="00D950A9"/>
    <w:rsid w:val="00D95A34"/>
    <w:rsid w:val="00D96493"/>
    <w:rsid w:val="00D96B48"/>
    <w:rsid w:val="00D97852"/>
    <w:rsid w:val="00DA0714"/>
    <w:rsid w:val="00DA363C"/>
    <w:rsid w:val="00DA559A"/>
    <w:rsid w:val="00DA7162"/>
    <w:rsid w:val="00DB27F4"/>
    <w:rsid w:val="00DB423F"/>
    <w:rsid w:val="00DB4AEE"/>
    <w:rsid w:val="00DB72D4"/>
    <w:rsid w:val="00DC044C"/>
    <w:rsid w:val="00DC0BB5"/>
    <w:rsid w:val="00DC0C7C"/>
    <w:rsid w:val="00DC1AE1"/>
    <w:rsid w:val="00DC59DA"/>
    <w:rsid w:val="00DD0B2B"/>
    <w:rsid w:val="00DD240D"/>
    <w:rsid w:val="00DD3D08"/>
    <w:rsid w:val="00DD4A18"/>
    <w:rsid w:val="00DD6ED4"/>
    <w:rsid w:val="00DD7394"/>
    <w:rsid w:val="00DD77B5"/>
    <w:rsid w:val="00DE099A"/>
    <w:rsid w:val="00DE145C"/>
    <w:rsid w:val="00DE2BDE"/>
    <w:rsid w:val="00DE5713"/>
    <w:rsid w:val="00DE75FE"/>
    <w:rsid w:val="00DE7695"/>
    <w:rsid w:val="00DF06D0"/>
    <w:rsid w:val="00DF1533"/>
    <w:rsid w:val="00DF2C67"/>
    <w:rsid w:val="00DF3265"/>
    <w:rsid w:val="00DF7058"/>
    <w:rsid w:val="00E000ED"/>
    <w:rsid w:val="00E00453"/>
    <w:rsid w:val="00E017B7"/>
    <w:rsid w:val="00E0421F"/>
    <w:rsid w:val="00E057FF"/>
    <w:rsid w:val="00E06423"/>
    <w:rsid w:val="00E06C3A"/>
    <w:rsid w:val="00E07D37"/>
    <w:rsid w:val="00E12F0E"/>
    <w:rsid w:val="00E135F6"/>
    <w:rsid w:val="00E139C9"/>
    <w:rsid w:val="00E15F2E"/>
    <w:rsid w:val="00E17384"/>
    <w:rsid w:val="00E178D5"/>
    <w:rsid w:val="00E20999"/>
    <w:rsid w:val="00E228C6"/>
    <w:rsid w:val="00E22A29"/>
    <w:rsid w:val="00E232A9"/>
    <w:rsid w:val="00E2384B"/>
    <w:rsid w:val="00E2428E"/>
    <w:rsid w:val="00E267A5"/>
    <w:rsid w:val="00E273FD"/>
    <w:rsid w:val="00E27B40"/>
    <w:rsid w:val="00E3029D"/>
    <w:rsid w:val="00E31286"/>
    <w:rsid w:val="00E31B88"/>
    <w:rsid w:val="00E35041"/>
    <w:rsid w:val="00E373AF"/>
    <w:rsid w:val="00E37866"/>
    <w:rsid w:val="00E37C64"/>
    <w:rsid w:val="00E42F4F"/>
    <w:rsid w:val="00E43CC8"/>
    <w:rsid w:val="00E43DBF"/>
    <w:rsid w:val="00E44CC3"/>
    <w:rsid w:val="00E45649"/>
    <w:rsid w:val="00E45A2C"/>
    <w:rsid w:val="00E477B1"/>
    <w:rsid w:val="00E4788B"/>
    <w:rsid w:val="00E47D04"/>
    <w:rsid w:val="00E5065D"/>
    <w:rsid w:val="00E52D23"/>
    <w:rsid w:val="00E547CE"/>
    <w:rsid w:val="00E60BE7"/>
    <w:rsid w:val="00E60E8E"/>
    <w:rsid w:val="00E63263"/>
    <w:rsid w:val="00E66AB6"/>
    <w:rsid w:val="00E71589"/>
    <w:rsid w:val="00E718A6"/>
    <w:rsid w:val="00E73FCC"/>
    <w:rsid w:val="00E77BF4"/>
    <w:rsid w:val="00E8044C"/>
    <w:rsid w:val="00E8143F"/>
    <w:rsid w:val="00E81E31"/>
    <w:rsid w:val="00E81F5E"/>
    <w:rsid w:val="00E82C7F"/>
    <w:rsid w:val="00E84328"/>
    <w:rsid w:val="00E845AA"/>
    <w:rsid w:val="00E8564F"/>
    <w:rsid w:val="00E85CA3"/>
    <w:rsid w:val="00E85E15"/>
    <w:rsid w:val="00E86356"/>
    <w:rsid w:val="00E876D1"/>
    <w:rsid w:val="00E906E8"/>
    <w:rsid w:val="00E910F7"/>
    <w:rsid w:val="00E911E3"/>
    <w:rsid w:val="00E91CC9"/>
    <w:rsid w:val="00E91F95"/>
    <w:rsid w:val="00E92C4B"/>
    <w:rsid w:val="00E938C1"/>
    <w:rsid w:val="00E949FF"/>
    <w:rsid w:val="00E9543C"/>
    <w:rsid w:val="00EA0404"/>
    <w:rsid w:val="00EA0E2F"/>
    <w:rsid w:val="00EA13BD"/>
    <w:rsid w:val="00EA179F"/>
    <w:rsid w:val="00EA47AE"/>
    <w:rsid w:val="00EA6560"/>
    <w:rsid w:val="00EA6908"/>
    <w:rsid w:val="00EA6CAE"/>
    <w:rsid w:val="00EA7EC2"/>
    <w:rsid w:val="00EB0673"/>
    <w:rsid w:val="00EB1636"/>
    <w:rsid w:val="00EB1B47"/>
    <w:rsid w:val="00EB1D6B"/>
    <w:rsid w:val="00EB2491"/>
    <w:rsid w:val="00EB30FF"/>
    <w:rsid w:val="00EB4032"/>
    <w:rsid w:val="00EB42D3"/>
    <w:rsid w:val="00EB54EE"/>
    <w:rsid w:val="00EB5EAF"/>
    <w:rsid w:val="00EC411C"/>
    <w:rsid w:val="00EC5186"/>
    <w:rsid w:val="00EC5463"/>
    <w:rsid w:val="00EC57B8"/>
    <w:rsid w:val="00EC57F9"/>
    <w:rsid w:val="00EC6466"/>
    <w:rsid w:val="00EC68E4"/>
    <w:rsid w:val="00EC7110"/>
    <w:rsid w:val="00EC7C2C"/>
    <w:rsid w:val="00ED1573"/>
    <w:rsid w:val="00ED219C"/>
    <w:rsid w:val="00ED2F93"/>
    <w:rsid w:val="00ED3499"/>
    <w:rsid w:val="00ED4A18"/>
    <w:rsid w:val="00ED7A41"/>
    <w:rsid w:val="00ED7EA8"/>
    <w:rsid w:val="00EE38AB"/>
    <w:rsid w:val="00EE39E7"/>
    <w:rsid w:val="00EE64E0"/>
    <w:rsid w:val="00EE71D1"/>
    <w:rsid w:val="00EE7707"/>
    <w:rsid w:val="00EE7C93"/>
    <w:rsid w:val="00EE7E38"/>
    <w:rsid w:val="00EF0D6F"/>
    <w:rsid w:val="00EF16B4"/>
    <w:rsid w:val="00EF1DB6"/>
    <w:rsid w:val="00EF251D"/>
    <w:rsid w:val="00EF4567"/>
    <w:rsid w:val="00EF6809"/>
    <w:rsid w:val="00EF69C7"/>
    <w:rsid w:val="00EF72CD"/>
    <w:rsid w:val="00F00D71"/>
    <w:rsid w:val="00F0145E"/>
    <w:rsid w:val="00F0162F"/>
    <w:rsid w:val="00F0218C"/>
    <w:rsid w:val="00F04478"/>
    <w:rsid w:val="00F047FF"/>
    <w:rsid w:val="00F06E98"/>
    <w:rsid w:val="00F07973"/>
    <w:rsid w:val="00F07CE2"/>
    <w:rsid w:val="00F100D2"/>
    <w:rsid w:val="00F1075A"/>
    <w:rsid w:val="00F115F6"/>
    <w:rsid w:val="00F12808"/>
    <w:rsid w:val="00F1299D"/>
    <w:rsid w:val="00F12DE2"/>
    <w:rsid w:val="00F12EC4"/>
    <w:rsid w:val="00F154DC"/>
    <w:rsid w:val="00F207DC"/>
    <w:rsid w:val="00F22D1A"/>
    <w:rsid w:val="00F24963"/>
    <w:rsid w:val="00F2707F"/>
    <w:rsid w:val="00F2736B"/>
    <w:rsid w:val="00F276F2"/>
    <w:rsid w:val="00F30879"/>
    <w:rsid w:val="00F31E88"/>
    <w:rsid w:val="00F34FF5"/>
    <w:rsid w:val="00F36F5E"/>
    <w:rsid w:val="00F40780"/>
    <w:rsid w:val="00F40925"/>
    <w:rsid w:val="00F422D0"/>
    <w:rsid w:val="00F42540"/>
    <w:rsid w:val="00F42ECE"/>
    <w:rsid w:val="00F44250"/>
    <w:rsid w:val="00F444DB"/>
    <w:rsid w:val="00F44528"/>
    <w:rsid w:val="00F456BD"/>
    <w:rsid w:val="00F469B5"/>
    <w:rsid w:val="00F5042B"/>
    <w:rsid w:val="00F51086"/>
    <w:rsid w:val="00F51B02"/>
    <w:rsid w:val="00F5626C"/>
    <w:rsid w:val="00F61000"/>
    <w:rsid w:val="00F61865"/>
    <w:rsid w:val="00F6247D"/>
    <w:rsid w:val="00F62A47"/>
    <w:rsid w:val="00F62F41"/>
    <w:rsid w:val="00F63B2B"/>
    <w:rsid w:val="00F65F5F"/>
    <w:rsid w:val="00F66866"/>
    <w:rsid w:val="00F6692C"/>
    <w:rsid w:val="00F7042E"/>
    <w:rsid w:val="00F7045A"/>
    <w:rsid w:val="00F71997"/>
    <w:rsid w:val="00F72AEF"/>
    <w:rsid w:val="00F72BF6"/>
    <w:rsid w:val="00F72E8E"/>
    <w:rsid w:val="00F76C76"/>
    <w:rsid w:val="00F817AE"/>
    <w:rsid w:val="00F81F23"/>
    <w:rsid w:val="00F87542"/>
    <w:rsid w:val="00F92816"/>
    <w:rsid w:val="00F933B0"/>
    <w:rsid w:val="00F93AEF"/>
    <w:rsid w:val="00F94445"/>
    <w:rsid w:val="00F9551A"/>
    <w:rsid w:val="00F96820"/>
    <w:rsid w:val="00FA0C3D"/>
    <w:rsid w:val="00FA1C93"/>
    <w:rsid w:val="00FA4388"/>
    <w:rsid w:val="00FA59DF"/>
    <w:rsid w:val="00FA61AA"/>
    <w:rsid w:val="00FA62E3"/>
    <w:rsid w:val="00FA6D98"/>
    <w:rsid w:val="00FB002C"/>
    <w:rsid w:val="00FB2A48"/>
    <w:rsid w:val="00FB3029"/>
    <w:rsid w:val="00FB34D6"/>
    <w:rsid w:val="00FB43B6"/>
    <w:rsid w:val="00FB4CE9"/>
    <w:rsid w:val="00FC0D85"/>
    <w:rsid w:val="00FC1BC4"/>
    <w:rsid w:val="00FC4283"/>
    <w:rsid w:val="00FC5E87"/>
    <w:rsid w:val="00FD43F4"/>
    <w:rsid w:val="00FD4DB3"/>
    <w:rsid w:val="00FD5797"/>
    <w:rsid w:val="00FD61C5"/>
    <w:rsid w:val="00FD7564"/>
    <w:rsid w:val="00FE1776"/>
    <w:rsid w:val="00FE2ED7"/>
    <w:rsid w:val="00FE33B2"/>
    <w:rsid w:val="00FE49D7"/>
    <w:rsid w:val="00FE5ACB"/>
    <w:rsid w:val="00FE65E8"/>
    <w:rsid w:val="00FE73FC"/>
    <w:rsid w:val="00FE7D77"/>
    <w:rsid w:val="00FF0E03"/>
    <w:rsid w:val="00FF2DA7"/>
    <w:rsid w:val="00FF5D17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03E9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12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1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15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155A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F76C76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BE155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76C7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E15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76C76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155A"/>
    <w:rPr>
      <w:rFonts w:cs="Times New Roman"/>
      <w:sz w:val="24"/>
      <w:szCs w:val="24"/>
    </w:rPr>
  </w:style>
  <w:style w:type="paragraph" w:customStyle="1" w:styleId="ConsNormal">
    <w:name w:val="ConsNormal"/>
    <w:rsid w:val="00F76C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2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15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35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E15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35D4F"/>
    <w:rPr>
      <w:rFonts w:cs="Times New Roman"/>
    </w:rPr>
  </w:style>
  <w:style w:type="table" w:styleId="ac">
    <w:name w:val="Table Grid"/>
    <w:basedOn w:val="a1"/>
    <w:uiPriority w:val="59"/>
    <w:rsid w:val="009D03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uiPriority w:val="99"/>
    <w:rsid w:val="000A7EE9"/>
    <w:pPr>
      <w:ind w:left="283" w:hanging="283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8D12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155A"/>
    <w:rPr>
      <w:rFonts w:cs="Times New Roman"/>
      <w:sz w:val="24"/>
      <w:szCs w:val="24"/>
    </w:rPr>
  </w:style>
  <w:style w:type="paragraph" w:styleId="ae">
    <w:name w:val="Body Text Indent"/>
    <w:basedOn w:val="a"/>
    <w:link w:val="af"/>
    <w:rsid w:val="008D12B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E155A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8D12B8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BE155A"/>
    <w:rPr>
      <w:rFonts w:ascii="Cambria" w:hAnsi="Cambria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F7B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155A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8F7B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Plain Text"/>
    <w:basedOn w:val="a"/>
    <w:link w:val="af3"/>
    <w:rsid w:val="008F7B5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locked/>
    <w:rsid w:val="00BE155A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C268C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BE155A"/>
    <w:rPr>
      <w:rFonts w:cs="Times New Roman"/>
      <w:sz w:val="16"/>
      <w:szCs w:val="16"/>
    </w:rPr>
  </w:style>
  <w:style w:type="paragraph" w:customStyle="1" w:styleId="af4">
    <w:name w:val="Основной тект"/>
    <w:basedOn w:val="a"/>
    <w:rsid w:val="00E845AA"/>
    <w:pPr>
      <w:ind w:firstLine="851"/>
      <w:jc w:val="both"/>
    </w:pPr>
    <w:rPr>
      <w:sz w:val="28"/>
      <w:szCs w:val="20"/>
    </w:rPr>
  </w:style>
  <w:style w:type="paragraph" w:customStyle="1" w:styleId="af5">
    <w:name w:val="список_цифры"/>
    <w:basedOn w:val="a"/>
    <w:rsid w:val="00E845AA"/>
    <w:pPr>
      <w:keepNext/>
      <w:jc w:val="both"/>
    </w:pPr>
    <w:rPr>
      <w:rFonts w:ascii="Arial" w:hAnsi="Arial"/>
      <w:sz w:val="20"/>
      <w:szCs w:val="20"/>
    </w:rPr>
  </w:style>
  <w:style w:type="character" w:customStyle="1" w:styleId="25">
    <w:name w:val="Осно&quot;2"/>
    <w:rsid w:val="00E845AA"/>
  </w:style>
  <w:style w:type="paragraph" w:styleId="af6">
    <w:name w:val="No Spacing"/>
    <w:link w:val="af7"/>
    <w:uiPriority w:val="1"/>
    <w:qFormat/>
    <w:rsid w:val="00E845AA"/>
    <w:pPr>
      <w:spacing w:after="0" w:line="240" w:lineRule="auto"/>
    </w:pPr>
    <w:rPr>
      <w:rFonts w:ascii="Calibri" w:hAnsi="Calibri"/>
    </w:rPr>
  </w:style>
  <w:style w:type="paragraph" w:styleId="af8">
    <w:name w:val="Normal (Web)"/>
    <w:aliases w:val="Обычный (Web)1,Обычный (Web)1 Знак"/>
    <w:basedOn w:val="a"/>
    <w:uiPriority w:val="99"/>
    <w:rsid w:val="00E845AA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040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styleId="af9">
    <w:name w:val="header"/>
    <w:basedOn w:val="a"/>
    <w:link w:val="afa"/>
    <w:uiPriority w:val="99"/>
    <w:rsid w:val="00DE571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DE5713"/>
    <w:rPr>
      <w:rFonts w:cs="Times New Roman"/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705AC0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682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A5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7">
    <w:name w:val="Без интервала Знак"/>
    <w:basedOn w:val="a0"/>
    <w:link w:val="af6"/>
    <w:uiPriority w:val="1"/>
    <w:rsid w:val="00BA55B2"/>
    <w:rPr>
      <w:rFonts w:ascii="Calibri" w:hAnsi="Calibri"/>
    </w:rPr>
  </w:style>
  <w:style w:type="paragraph" w:customStyle="1" w:styleId="Standard">
    <w:name w:val="Standard"/>
    <w:rsid w:val="00FA0C3D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en-US"/>
    </w:rPr>
  </w:style>
  <w:style w:type="paragraph" w:customStyle="1" w:styleId="11">
    <w:name w:val="Стиль1"/>
    <w:basedOn w:val="a"/>
    <w:link w:val="12"/>
    <w:qFormat/>
    <w:rsid w:val="00EF69C7"/>
    <w:pPr>
      <w:ind w:firstLine="720"/>
      <w:jc w:val="both"/>
    </w:pPr>
    <w:rPr>
      <w:sz w:val="28"/>
      <w:szCs w:val="20"/>
    </w:rPr>
  </w:style>
  <w:style w:type="paragraph" w:customStyle="1" w:styleId="13">
    <w:name w:val="Основной текст1"/>
    <w:rsid w:val="00DD7394"/>
    <w:pPr>
      <w:spacing w:after="0" w:line="240" w:lineRule="auto"/>
      <w:jc w:val="both"/>
    </w:pPr>
    <w:rPr>
      <w:color w:val="000000"/>
      <w:sz w:val="24"/>
      <w:szCs w:val="20"/>
    </w:rPr>
  </w:style>
  <w:style w:type="character" w:customStyle="1" w:styleId="style91">
    <w:name w:val="style91"/>
    <w:basedOn w:val="a0"/>
    <w:rsid w:val="0025655A"/>
    <w:rPr>
      <w:sz w:val="21"/>
      <w:szCs w:val="21"/>
    </w:rPr>
  </w:style>
  <w:style w:type="character" w:customStyle="1" w:styleId="12">
    <w:name w:val="Стиль1 Знак"/>
    <w:basedOn w:val="a0"/>
    <w:link w:val="11"/>
    <w:rsid w:val="00955FFA"/>
    <w:rPr>
      <w:sz w:val="28"/>
      <w:szCs w:val="20"/>
    </w:rPr>
  </w:style>
  <w:style w:type="character" w:customStyle="1" w:styleId="FontStyle11">
    <w:name w:val="Font Style11"/>
    <w:basedOn w:val="a0"/>
    <w:uiPriority w:val="99"/>
    <w:rsid w:val="00955FFA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61E5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A55197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A9773D"/>
    <w:pPr>
      <w:suppressAutoHyphens/>
      <w:ind w:firstLine="708"/>
      <w:jc w:val="both"/>
    </w:pPr>
    <w:rPr>
      <w:sz w:val="28"/>
      <w:szCs w:val="28"/>
      <w:lang w:eastAsia="ar-SA"/>
    </w:rPr>
  </w:style>
  <w:style w:type="character" w:customStyle="1" w:styleId="afc">
    <w:name w:val="Абзац списка Знак"/>
    <w:link w:val="afb"/>
    <w:uiPriority w:val="34"/>
    <w:locked/>
    <w:rsid w:val="00AB7516"/>
    <w:rPr>
      <w:sz w:val="20"/>
      <w:szCs w:val="20"/>
    </w:rPr>
  </w:style>
  <w:style w:type="paragraph" w:customStyle="1" w:styleId="afd">
    <w:name w:val="Общее"/>
    <w:basedOn w:val="af6"/>
    <w:qFormat/>
    <w:rsid w:val="00A7293E"/>
    <w:pPr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ConsPlusCell">
    <w:name w:val="ConsPlusCell"/>
    <w:rsid w:val="00A729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e">
    <w:name w:val="Таблица центр Знак Знак Знак Знак Знак"/>
    <w:basedOn w:val="a"/>
    <w:link w:val="aff"/>
    <w:rsid w:val="008D5E3D"/>
    <w:pPr>
      <w:spacing w:before="80" w:after="80"/>
      <w:jc w:val="center"/>
    </w:pPr>
    <w:rPr>
      <w:rFonts w:ascii="Arial" w:hAnsi="Arial"/>
      <w:snapToGrid w:val="0"/>
      <w:color w:val="000000"/>
      <w:sz w:val="18"/>
      <w:szCs w:val="20"/>
    </w:rPr>
  </w:style>
  <w:style w:type="character" w:customStyle="1" w:styleId="aff">
    <w:name w:val="Таблица центр Знак Знак Знак Знак Знак Знак"/>
    <w:link w:val="afe"/>
    <w:rsid w:val="008D5E3D"/>
    <w:rPr>
      <w:rFonts w:ascii="Arial" w:hAnsi="Arial"/>
      <w:snapToGrid w:val="0"/>
      <w:color w:val="000000"/>
      <w:sz w:val="18"/>
      <w:szCs w:val="20"/>
    </w:rPr>
  </w:style>
  <w:style w:type="paragraph" w:customStyle="1" w:styleId="ConsPlusNonformat">
    <w:name w:val="ConsPlusNonformat"/>
    <w:uiPriority w:val="99"/>
    <w:rsid w:val="005D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0">
    <w:name w:val="Hyperlink"/>
    <w:basedOn w:val="a0"/>
    <w:uiPriority w:val="99"/>
    <w:unhideWhenUsed/>
    <w:rsid w:val="00B73E4A"/>
    <w:rPr>
      <w:strike w:val="0"/>
      <w:dstrike w:val="0"/>
      <w:color w:val="88D4FF"/>
      <w:u w:val="none"/>
      <w:effect w:val="none"/>
    </w:rPr>
  </w:style>
  <w:style w:type="character" w:customStyle="1" w:styleId="iceouttxt1">
    <w:name w:val="iceouttxt1"/>
    <w:basedOn w:val="a0"/>
    <w:rsid w:val="00B73E4A"/>
    <w:rPr>
      <w:rFonts w:ascii="Arial" w:hAnsi="Arial" w:cs="Arial" w:hint="default"/>
      <w:color w:val="666666"/>
      <w:sz w:val="17"/>
      <w:szCs w:val="17"/>
    </w:rPr>
  </w:style>
  <w:style w:type="paragraph" w:customStyle="1" w:styleId="14">
    <w:name w:val="Обычный1"/>
    <w:uiPriority w:val="99"/>
    <w:rsid w:val="00B51E6D"/>
    <w:pPr>
      <w:spacing w:after="0"/>
    </w:pPr>
    <w:rPr>
      <w:rFonts w:ascii="Arial" w:eastAsia="Calibri" w:hAnsi="Arial" w:cs="Arial"/>
      <w:color w:val="000000"/>
      <w:szCs w:val="20"/>
    </w:rPr>
  </w:style>
  <w:style w:type="character" w:customStyle="1" w:styleId="ConsPlusNormal0">
    <w:name w:val="ConsPlusNormal Знак"/>
    <w:link w:val="ConsPlusNormal"/>
    <w:rsid w:val="00B51E6D"/>
    <w:rPr>
      <w:rFonts w:ascii="Arial" w:hAnsi="Arial" w:cs="Arial"/>
      <w:sz w:val="20"/>
      <w:szCs w:val="20"/>
    </w:rPr>
  </w:style>
  <w:style w:type="paragraph" w:customStyle="1" w:styleId="15">
    <w:name w:val="Красная строка1"/>
    <w:basedOn w:val="a5"/>
    <w:rsid w:val="00CB19A5"/>
    <w:pPr>
      <w:spacing w:after="120"/>
      <w:ind w:firstLine="210"/>
      <w:jc w:val="left"/>
    </w:pPr>
    <w:rPr>
      <w:rFonts w:eastAsia="Calibri"/>
      <w:lang w:eastAsia="ar-SA"/>
    </w:rPr>
  </w:style>
  <w:style w:type="paragraph" w:customStyle="1" w:styleId="16">
    <w:name w:val="Абзац списка1"/>
    <w:basedOn w:val="a"/>
    <w:uiPriority w:val="99"/>
    <w:rsid w:val="00582DBA"/>
    <w:pPr>
      <w:ind w:left="720" w:firstLine="851"/>
      <w:contextualSpacing/>
      <w:jc w:val="both"/>
    </w:pPr>
    <w:rPr>
      <w:rFonts w:eastAsia="Calibri"/>
      <w:szCs w:val="22"/>
      <w:lang w:eastAsia="en-US"/>
    </w:rPr>
  </w:style>
  <w:style w:type="character" w:customStyle="1" w:styleId="A20">
    <w:name w:val="A2"/>
    <w:uiPriority w:val="99"/>
    <w:rsid w:val="00582DBA"/>
    <w:rPr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483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994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95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4012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F64BF-8E83-4F47-8FA6-93466E7A3DE3}"/>
</file>

<file path=customXml/itemProps2.xml><?xml version="1.0" encoding="utf-8"?>
<ds:datastoreItem xmlns:ds="http://schemas.openxmlformats.org/officeDocument/2006/customXml" ds:itemID="{68A8D993-E4D5-4055-957E-F04410AC2DBF}"/>
</file>

<file path=customXml/itemProps3.xml><?xml version="1.0" encoding="utf-8"?>
<ds:datastoreItem xmlns:ds="http://schemas.openxmlformats.org/officeDocument/2006/customXml" ds:itemID="{1A96E82B-B7B1-4169-9514-F09ADD019D05}"/>
</file>

<file path=customXml/itemProps4.xml><?xml version="1.0" encoding="utf-8"?>
<ds:datastoreItem xmlns:ds="http://schemas.openxmlformats.org/officeDocument/2006/customXml" ds:itemID="{A861D7D3-1E39-435C-B8CE-B18FE0A53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12115</Words>
  <Characters>81821</Characters>
  <Application>Microsoft Office Word</Application>
  <DocSecurity>0</DocSecurity>
  <Lines>681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FUAK</Company>
  <LinksUpToDate>false</LinksUpToDate>
  <CharactersWithSpaces>93749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Андрюхова</dc:creator>
  <cp:lastModifiedBy>Богданов Филипп Владимирович</cp:lastModifiedBy>
  <cp:revision>2</cp:revision>
  <cp:lastPrinted>2017-05-17T10:52:00Z</cp:lastPrinted>
  <dcterms:created xsi:type="dcterms:W3CDTF">2017-05-24T01:57:00Z</dcterms:created>
  <dcterms:modified xsi:type="dcterms:W3CDTF">2017-05-24T01:57:00Z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