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93" w:rsidRDefault="005D1493">
      <w:pPr>
        <w:pStyle w:val="ConsPlusNormal"/>
        <w:jc w:val="both"/>
        <w:outlineLvl w:val="0"/>
      </w:pPr>
      <w:bookmarkStart w:id="0" w:name="_GoBack"/>
      <w:bookmarkEnd w:id="0"/>
    </w:p>
    <w:p w:rsidR="005D1493" w:rsidRDefault="005D1493">
      <w:pPr>
        <w:pStyle w:val="ConsPlusTitle"/>
        <w:jc w:val="center"/>
        <w:outlineLvl w:val="0"/>
      </w:pPr>
      <w:r>
        <w:t>АДМИНИСТРАЦИЯ ГОРОДА КРАСНОЯРСКА</w:t>
      </w:r>
    </w:p>
    <w:p w:rsidR="005D1493" w:rsidRDefault="005D1493">
      <w:pPr>
        <w:pStyle w:val="ConsPlusTitle"/>
        <w:jc w:val="center"/>
      </w:pPr>
    </w:p>
    <w:p w:rsidR="005D1493" w:rsidRDefault="005D1493">
      <w:pPr>
        <w:pStyle w:val="ConsPlusTitle"/>
        <w:jc w:val="center"/>
      </w:pPr>
      <w:r>
        <w:t>РАСПОРЯЖЕНИЕ</w:t>
      </w:r>
    </w:p>
    <w:p w:rsidR="005D1493" w:rsidRDefault="005D1493">
      <w:pPr>
        <w:pStyle w:val="ConsPlusTitle"/>
        <w:jc w:val="center"/>
      </w:pPr>
      <w:r>
        <w:t>от 29 сентября 2016 г. N 292-р</w:t>
      </w:r>
    </w:p>
    <w:p w:rsidR="005D1493" w:rsidRDefault="005D1493">
      <w:pPr>
        <w:pStyle w:val="ConsPlusTitle"/>
        <w:jc w:val="center"/>
      </w:pPr>
    </w:p>
    <w:p w:rsidR="005D1493" w:rsidRDefault="005D1493">
      <w:pPr>
        <w:pStyle w:val="ConsPlusTitle"/>
        <w:jc w:val="center"/>
      </w:pPr>
      <w:r>
        <w:t xml:space="preserve">ОБ УТВЕРЖДЕНИИ МЕТОДИКИ ОЦЕНКИ ВЫПОЛНЕНИЯ </w:t>
      </w:r>
      <w:proofErr w:type="gramStart"/>
      <w:r>
        <w:t>МУНИЦИПАЛЬНЫМИ</w:t>
      </w:r>
      <w:proofErr w:type="gramEnd"/>
    </w:p>
    <w:p w:rsidR="005D1493" w:rsidRDefault="005D1493">
      <w:pPr>
        <w:pStyle w:val="ConsPlusTitle"/>
        <w:jc w:val="center"/>
      </w:pPr>
      <w:r>
        <w:t>УЧРЕЖДЕНИЯМИ ГОРОДА КРАСНОЯРСКА МУНИЦИПАЛЬНОГО ЗАДАНИЯ</w:t>
      </w:r>
    </w:p>
    <w:p w:rsidR="005D1493" w:rsidRDefault="005D1493">
      <w:pPr>
        <w:pStyle w:val="ConsPlusTitle"/>
        <w:jc w:val="center"/>
      </w:pPr>
      <w:r>
        <w:t>НА ОКАЗАНИЕ МУНИЦИПАЛЬНЫХ УСЛУГ (ВЫПОЛНЕНИЕ РАБОТ)</w:t>
      </w:r>
    </w:p>
    <w:p w:rsidR="005D1493" w:rsidRDefault="005D1493">
      <w:pPr>
        <w:pStyle w:val="ConsPlusNormal"/>
        <w:jc w:val="both"/>
      </w:pPr>
    </w:p>
    <w:p w:rsidR="005D1493" w:rsidRDefault="005D149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25.09.2015 N 601 "Об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и об оценке выполнения муниципального задания", руководствуясь </w:t>
      </w:r>
      <w:hyperlink r:id="rId6" w:history="1">
        <w:r>
          <w:rPr>
            <w:color w:val="0000FF"/>
          </w:rPr>
          <w:t>статьями 41</w:t>
        </w:r>
      </w:hyperlink>
      <w:r>
        <w:t xml:space="preserve">, </w:t>
      </w:r>
      <w:hyperlink r:id="rId7" w:history="1">
        <w:r>
          <w:rPr>
            <w:color w:val="0000FF"/>
          </w:rPr>
          <w:t>58</w:t>
        </w:r>
      </w:hyperlink>
      <w:r>
        <w:t xml:space="preserve">, </w:t>
      </w:r>
      <w:hyperlink r:id="rId8" w:history="1">
        <w:r>
          <w:rPr>
            <w:color w:val="0000FF"/>
          </w:rPr>
          <w:t>59</w:t>
        </w:r>
      </w:hyperlink>
      <w:r>
        <w:t xml:space="preserve"> Устава города Красноярска:</w:t>
      </w:r>
    </w:p>
    <w:p w:rsidR="005D1493" w:rsidRDefault="005D1493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Методику</w:t>
        </w:r>
      </w:hyperlink>
      <w:r>
        <w:t xml:space="preserve"> оценки выполнения муниципальными учреждениями города Красноярска муниципального задания на оказание муниципальных услуг (выполнение работ) согласно приложению.</w:t>
      </w:r>
    </w:p>
    <w:p w:rsidR="005D1493" w:rsidRDefault="005D1493">
      <w:pPr>
        <w:pStyle w:val="ConsPlusNormal"/>
        <w:ind w:firstLine="540"/>
        <w:jc w:val="both"/>
      </w:pPr>
      <w:r>
        <w:t>2. Признать утратившими силу:</w:t>
      </w:r>
    </w:p>
    <w:p w:rsidR="005D1493" w:rsidRDefault="005D1493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01.07.2011 N 671-ж "Об утверждении Методики оценки выполнения муниципальными учреждениями города Красноярска муниципального задания на оказание муниципальных услуг (выполнение работ)";</w:t>
      </w:r>
    </w:p>
    <w:p w:rsidR="005D1493" w:rsidRDefault="005D1493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30.10.2013 N 243-р "О внесении изменения в Распоряжение администрации города от 01.07.2011 N 671-ж".</w:t>
      </w:r>
    </w:p>
    <w:p w:rsidR="005D1493" w:rsidRDefault="005D1493">
      <w:pPr>
        <w:pStyle w:val="ConsPlusNormal"/>
        <w:ind w:firstLine="540"/>
        <w:jc w:val="both"/>
      </w:pPr>
      <w:r>
        <w:t>3. Настоящее Распоряжение опубликовать в газете "Городские новости" и разместить на официальном сайте администрации города.</w:t>
      </w:r>
    </w:p>
    <w:p w:rsidR="005D1493" w:rsidRDefault="005D1493">
      <w:pPr>
        <w:pStyle w:val="ConsPlusNormal"/>
        <w:jc w:val="both"/>
      </w:pPr>
    </w:p>
    <w:p w:rsidR="005D1493" w:rsidRDefault="005D1493">
      <w:pPr>
        <w:pStyle w:val="ConsPlusNormal"/>
        <w:jc w:val="right"/>
      </w:pPr>
      <w:r>
        <w:t>Глава города</w:t>
      </w:r>
    </w:p>
    <w:p w:rsidR="005D1493" w:rsidRDefault="005D1493">
      <w:pPr>
        <w:pStyle w:val="ConsPlusNormal"/>
        <w:jc w:val="right"/>
      </w:pPr>
      <w:r>
        <w:t>Э.Ш.АКБУЛАТОВ</w:t>
      </w:r>
    </w:p>
    <w:p w:rsidR="005D1493" w:rsidRDefault="005D1493">
      <w:pPr>
        <w:pStyle w:val="ConsPlusNormal"/>
        <w:jc w:val="both"/>
      </w:pPr>
    </w:p>
    <w:p w:rsidR="005D1493" w:rsidRDefault="005D1493">
      <w:pPr>
        <w:pStyle w:val="ConsPlusNormal"/>
        <w:jc w:val="both"/>
      </w:pPr>
    </w:p>
    <w:p w:rsidR="005D1493" w:rsidRDefault="005D1493">
      <w:pPr>
        <w:pStyle w:val="ConsPlusNormal"/>
        <w:jc w:val="both"/>
      </w:pPr>
    </w:p>
    <w:p w:rsidR="005D1493" w:rsidRDefault="005D1493">
      <w:pPr>
        <w:pStyle w:val="ConsPlusNormal"/>
        <w:jc w:val="both"/>
      </w:pPr>
    </w:p>
    <w:p w:rsidR="005D1493" w:rsidRDefault="005D1493">
      <w:pPr>
        <w:pStyle w:val="ConsPlusNormal"/>
        <w:jc w:val="both"/>
      </w:pPr>
    </w:p>
    <w:p w:rsidR="005D1493" w:rsidRDefault="005D1493">
      <w:pPr>
        <w:pStyle w:val="ConsPlusNormal"/>
        <w:jc w:val="right"/>
        <w:outlineLvl w:val="0"/>
      </w:pPr>
      <w:r>
        <w:t>Приложение</w:t>
      </w:r>
    </w:p>
    <w:p w:rsidR="005D1493" w:rsidRDefault="005D1493">
      <w:pPr>
        <w:pStyle w:val="ConsPlusNormal"/>
        <w:jc w:val="right"/>
      </w:pPr>
      <w:r>
        <w:t>к Распоряжению</w:t>
      </w:r>
    </w:p>
    <w:p w:rsidR="005D1493" w:rsidRDefault="005D1493">
      <w:pPr>
        <w:pStyle w:val="ConsPlusNormal"/>
        <w:jc w:val="right"/>
      </w:pPr>
      <w:r>
        <w:t>администрации города</w:t>
      </w:r>
    </w:p>
    <w:p w:rsidR="005D1493" w:rsidRDefault="005D1493">
      <w:pPr>
        <w:pStyle w:val="ConsPlusNormal"/>
        <w:jc w:val="right"/>
      </w:pPr>
      <w:r>
        <w:t>от 29 сентября 2016 г. N 292-р</w:t>
      </w:r>
    </w:p>
    <w:p w:rsidR="005D1493" w:rsidRDefault="005D1493">
      <w:pPr>
        <w:pStyle w:val="ConsPlusNormal"/>
        <w:jc w:val="both"/>
      </w:pPr>
    </w:p>
    <w:p w:rsidR="005D1493" w:rsidRDefault="005D1493">
      <w:pPr>
        <w:pStyle w:val="ConsPlusTitle"/>
        <w:jc w:val="center"/>
      </w:pPr>
      <w:bookmarkStart w:id="1" w:name="P29"/>
      <w:bookmarkEnd w:id="1"/>
      <w:r>
        <w:t>МЕТОДИКА</w:t>
      </w:r>
    </w:p>
    <w:p w:rsidR="005D1493" w:rsidRDefault="005D1493">
      <w:pPr>
        <w:pStyle w:val="ConsPlusTitle"/>
        <w:jc w:val="center"/>
      </w:pPr>
      <w:r>
        <w:t>ОЦЕНКИ ВЫПОЛНЕНИЯ МУНИЦИПАЛЬНЫМИ УЧРЕЖДЕНИЯМИ ГОРОДА</w:t>
      </w:r>
    </w:p>
    <w:p w:rsidR="005D1493" w:rsidRDefault="005D1493">
      <w:pPr>
        <w:pStyle w:val="ConsPlusTitle"/>
        <w:jc w:val="center"/>
      </w:pPr>
      <w:r>
        <w:t>КРАСНОЯРСКА МУНИЦИПАЛЬНОГО ЗАДАНИЯ НА ОКАЗАНИЕ</w:t>
      </w:r>
    </w:p>
    <w:p w:rsidR="005D1493" w:rsidRDefault="005D1493">
      <w:pPr>
        <w:pStyle w:val="ConsPlusTitle"/>
        <w:jc w:val="center"/>
      </w:pPr>
      <w:r>
        <w:t>МУНИЦИПАЛЬНЫХ УСЛУГ (ВЫПОЛНЕНИЕ РАБОТ)</w:t>
      </w:r>
    </w:p>
    <w:p w:rsidR="005D1493" w:rsidRDefault="005D1493">
      <w:pPr>
        <w:pStyle w:val="ConsPlusNormal"/>
        <w:jc w:val="both"/>
      </w:pPr>
    </w:p>
    <w:p w:rsidR="005D1493" w:rsidRDefault="005D1493">
      <w:pPr>
        <w:pStyle w:val="ConsPlusNormal"/>
        <w:ind w:firstLine="540"/>
        <w:jc w:val="both"/>
      </w:pPr>
      <w:r>
        <w:t>1. Расчет итоговой оценки выполнения муниципальными учреждениями муниципального задания на оказание муниципальных услуг (выполнение работ) (далее - оценка выполнения муниципального задания) производится в три этапа, раздельно по показателям, характеризующим качество муниципальной услуги (работы), и показателям, характеризующим объем муниципальной услуги (работы) в натуральных показателях.</w:t>
      </w:r>
    </w:p>
    <w:p w:rsidR="005D1493" w:rsidRDefault="005D1493">
      <w:pPr>
        <w:pStyle w:val="ConsPlusNormal"/>
        <w:ind w:firstLine="540"/>
        <w:jc w:val="both"/>
      </w:pPr>
      <w:r>
        <w:t>1-й этап - расчет оценки выполнения муниципального задания по показателям, характеризующим качество муниципальной услуги (работы);</w:t>
      </w:r>
    </w:p>
    <w:p w:rsidR="005D1493" w:rsidRDefault="005D1493">
      <w:pPr>
        <w:pStyle w:val="ConsPlusNormal"/>
        <w:ind w:firstLine="540"/>
        <w:jc w:val="both"/>
      </w:pPr>
      <w:r>
        <w:t>2-й этап - расчет оценки выполнения муниципального задания по показателям, характеризующим объем муниципальной услуги (работы) в натуральных показателях;</w:t>
      </w:r>
    </w:p>
    <w:p w:rsidR="005D1493" w:rsidRDefault="005D1493">
      <w:pPr>
        <w:pStyle w:val="ConsPlusNormal"/>
        <w:ind w:firstLine="540"/>
        <w:jc w:val="both"/>
      </w:pPr>
      <w:r>
        <w:t xml:space="preserve">3-й этап - расчет итоговой оценки выполнения муниципального задания по каждой </w:t>
      </w:r>
      <w:r>
        <w:lastRenderedPageBreak/>
        <w:t>муниципальной услуге (работе).</w:t>
      </w:r>
    </w:p>
    <w:p w:rsidR="005D1493" w:rsidRDefault="005D1493">
      <w:pPr>
        <w:pStyle w:val="ConsPlusNormal"/>
        <w:ind w:firstLine="540"/>
        <w:jc w:val="both"/>
      </w:pPr>
      <w:r>
        <w:t>2. Расчет оценки выполнения муниципальными учреждениями муниципального задания по показателям, характеризующим качество муниципальной услуги (работы), производится по следующей формуле:</w:t>
      </w:r>
    </w:p>
    <w:p w:rsidR="005D1493" w:rsidRDefault="005D1493">
      <w:pPr>
        <w:pStyle w:val="ConsPlusNormal"/>
        <w:jc w:val="both"/>
      </w:pPr>
    </w:p>
    <w:p w:rsidR="005D1493" w:rsidRDefault="005D1493">
      <w:pPr>
        <w:pStyle w:val="ConsPlusNormal"/>
        <w:jc w:val="center"/>
      </w:pPr>
      <w:r w:rsidRPr="00C569D4">
        <w:rPr>
          <w:position w:val="-32"/>
        </w:rPr>
        <w:pict>
          <v:shape id="_x0000_i1025" style="width:83.25pt;height:39.75pt" coordsize="" o:spt="100" adj="0,,0" path="" filled="f" stroked="f">
            <v:stroke joinstyle="miter"/>
            <v:imagedata r:id="rId11" o:title="base_23675_180102_2"/>
            <v:formulas/>
            <v:path o:connecttype="segments"/>
          </v:shape>
        </w:pict>
      </w:r>
    </w:p>
    <w:p w:rsidR="005D1493" w:rsidRDefault="005D1493">
      <w:pPr>
        <w:pStyle w:val="ConsPlusNormal"/>
        <w:jc w:val="both"/>
      </w:pPr>
    </w:p>
    <w:p w:rsidR="005D1493" w:rsidRDefault="005D1493">
      <w:pPr>
        <w:pStyle w:val="ConsPlusNormal"/>
        <w:ind w:firstLine="540"/>
        <w:jc w:val="both"/>
      </w:pPr>
      <w:r>
        <w:t>где:</w:t>
      </w:r>
    </w:p>
    <w:p w:rsidR="005D1493" w:rsidRDefault="005D1493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1</w:t>
      </w:r>
      <w:r>
        <w:t xml:space="preserve"> - оценка выполнения муниципальными учреждениями муниципального задания по показателям, характеризующим качество муниципальной услуги (работы);</w:t>
      </w:r>
    </w:p>
    <w:p w:rsidR="005D1493" w:rsidRDefault="005D1493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1i</w:t>
      </w:r>
      <w:r>
        <w:t xml:space="preserve"> - оценка выполнения муниципальными учреждениями муниципального задания по каждому показателю, характеризующему качество муниципальной услуги (работы), установленному муниципальным заданием;</w:t>
      </w:r>
    </w:p>
    <w:p w:rsidR="005D1493" w:rsidRDefault="005D1493">
      <w:pPr>
        <w:pStyle w:val="ConsPlusNormal"/>
        <w:ind w:firstLine="540"/>
        <w:jc w:val="both"/>
      </w:pPr>
      <w:r>
        <w:t>N - количество показателей, характеризующих качество муниципальной услуги (работы), установленных муниципальным заданием.</w:t>
      </w:r>
    </w:p>
    <w:p w:rsidR="005D1493" w:rsidRDefault="005D1493">
      <w:pPr>
        <w:pStyle w:val="ConsPlusNormal"/>
        <w:ind w:firstLine="540"/>
        <w:jc w:val="both"/>
      </w:pPr>
      <w:r>
        <w:t>Если K</w:t>
      </w:r>
      <w:r>
        <w:rPr>
          <w:vertAlign w:val="subscript"/>
        </w:rPr>
        <w:t>1i</w:t>
      </w:r>
      <w:r>
        <w:t xml:space="preserve"> больше 100%, то для расчета K</w:t>
      </w:r>
      <w:r>
        <w:rPr>
          <w:vertAlign w:val="subscript"/>
        </w:rPr>
        <w:t>1</w:t>
      </w:r>
      <w:r>
        <w:t xml:space="preserve"> данный коэффициент признается равным 100%.</w:t>
      </w:r>
    </w:p>
    <w:p w:rsidR="005D1493" w:rsidRDefault="005D1493">
      <w:pPr>
        <w:pStyle w:val="ConsPlusNormal"/>
        <w:ind w:firstLine="540"/>
        <w:jc w:val="both"/>
      </w:pPr>
      <w:r>
        <w:t>Оценка выполнения муниципальными учреждениями муниципального задания по показателю, характеризующему качество муниципальной услуги (работы), установленному муниципальным заданием, определяется:</w:t>
      </w:r>
    </w:p>
    <w:p w:rsidR="005D1493" w:rsidRDefault="005D1493">
      <w:pPr>
        <w:pStyle w:val="ConsPlusNormal"/>
        <w:ind w:firstLine="540"/>
        <w:jc w:val="both"/>
      </w:pPr>
      <w:r>
        <w:t>а) в отношении показателя, характеризующего качество муниципальной услуги (работы), большее значение которого отражает лучшее качество муниципальной услуги (работы), - по формуле:</w:t>
      </w:r>
    </w:p>
    <w:p w:rsidR="005D1493" w:rsidRDefault="005D1493">
      <w:pPr>
        <w:pStyle w:val="ConsPlusNormal"/>
        <w:jc w:val="both"/>
      </w:pPr>
    </w:p>
    <w:p w:rsidR="005D1493" w:rsidRPr="005D1493" w:rsidRDefault="005D1493">
      <w:pPr>
        <w:pStyle w:val="ConsPlusNormal"/>
        <w:jc w:val="center"/>
        <w:rPr>
          <w:lang w:val="en-US"/>
        </w:rPr>
      </w:pPr>
      <w:r w:rsidRPr="005D1493">
        <w:rPr>
          <w:lang w:val="en-US"/>
        </w:rPr>
        <w:t>K</w:t>
      </w:r>
      <w:r w:rsidRPr="005D1493">
        <w:rPr>
          <w:vertAlign w:val="subscript"/>
          <w:lang w:val="en-US"/>
        </w:rPr>
        <w:t>1i</w:t>
      </w:r>
      <w:r w:rsidRPr="005D1493">
        <w:rPr>
          <w:lang w:val="en-US"/>
        </w:rPr>
        <w:t xml:space="preserve"> = K</w:t>
      </w:r>
      <w:r w:rsidRPr="005D1493">
        <w:rPr>
          <w:vertAlign w:val="subscript"/>
          <w:lang w:val="en-US"/>
        </w:rPr>
        <w:t>1</w:t>
      </w:r>
      <w:r>
        <w:rPr>
          <w:vertAlign w:val="subscript"/>
        </w:rPr>
        <w:t>ф</w:t>
      </w:r>
      <w:proofErr w:type="spellStart"/>
      <w:r w:rsidRPr="005D1493">
        <w:rPr>
          <w:vertAlign w:val="subscript"/>
          <w:lang w:val="en-US"/>
        </w:rPr>
        <w:t>i</w:t>
      </w:r>
      <w:proofErr w:type="spellEnd"/>
      <w:r w:rsidRPr="005D1493">
        <w:rPr>
          <w:lang w:val="en-US"/>
        </w:rPr>
        <w:t xml:space="preserve"> / K</w:t>
      </w:r>
      <w:r w:rsidRPr="005D1493">
        <w:rPr>
          <w:vertAlign w:val="subscript"/>
          <w:lang w:val="en-US"/>
        </w:rPr>
        <w:t>1</w:t>
      </w:r>
      <w:proofErr w:type="spellStart"/>
      <w:r>
        <w:rPr>
          <w:vertAlign w:val="subscript"/>
        </w:rPr>
        <w:t>пл</w:t>
      </w:r>
      <w:r w:rsidRPr="005D1493">
        <w:rPr>
          <w:vertAlign w:val="subscript"/>
          <w:lang w:val="en-US"/>
        </w:rPr>
        <w:t>i</w:t>
      </w:r>
      <w:proofErr w:type="spellEnd"/>
      <w:r w:rsidRPr="005D1493">
        <w:rPr>
          <w:lang w:val="en-US"/>
        </w:rPr>
        <w:t xml:space="preserve"> x 100%,</w:t>
      </w:r>
    </w:p>
    <w:p w:rsidR="005D1493" w:rsidRPr="005D1493" w:rsidRDefault="005D1493">
      <w:pPr>
        <w:pStyle w:val="ConsPlusNormal"/>
        <w:jc w:val="both"/>
        <w:rPr>
          <w:lang w:val="en-US"/>
        </w:rPr>
      </w:pPr>
    </w:p>
    <w:p w:rsidR="005D1493" w:rsidRPr="005D1493" w:rsidRDefault="005D1493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5D1493">
        <w:rPr>
          <w:lang w:val="en-US"/>
        </w:rPr>
        <w:t>:</w:t>
      </w:r>
    </w:p>
    <w:p w:rsidR="005D1493" w:rsidRDefault="005D1493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1фi</w:t>
      </w:r>
      <w:r>
        <w:t xml:space="preserve"> - фактическое значение показателя, характеризующего качество муниципальной услуги (работы), в отчетном финансовом году;</w:t>
      </w:r>
    </w:p>
    <w:p w:rsidR="005D1493" w:rsidRDefault="005D1493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1плi</w:t>
      </w:r>
      <w:r>
        <w:t xml:space="preserve"> - плановое значение показателя, характеризующего качество муниципальной услуги (работы), в отчетном финансовом году;</w:t>
      </w:r>
    </w:p>
    <w:p w:rsidR="005D1493" w:rsidRDefault="005D1493">
      <w:pPr>
        <w:pStyle w:val="ConsPlusNormal"/>
        <w:ind w:firstLine="540"/>
        <w:jc w:val="both"/>
      </w:pPr>
      <w:r>
        <w:t>б) в отношении показателя, характеризующего качество муниципальной услуги (работы), большее значение которого отражает худшее качество муниципальной услуги (работы), - по формуле:</w:t>
      </w:r>
    </w:p>
    <w:p w:rsidR="005D1493" w:rsidRDefault="005D1493">
      <w:pPr>
        <w:pStyle w:val="ConsPlusNormal"/>
        <w:jc w:val="both"/>
      </w:pPr>
    </w:p>
    <w:p w:rsidR="005D1493" w:rsidRDefault="005D1493">
      <w:pPr>
        <w:pStyle w:val="ConsPlusNormal"/>
        <w:jc w:val="center"/>
      </w:pPr>
      <w:r>
        <w:t>K</w:t>
      </w:r>
      <w:r>
        <w:rPr>
          <w:vertAlign w:val="subscript"/>
        </w:rPr>
        <w:t>1i</w:t>
      </w:r>
      <w:r>
        <w:t xml:space="preserve"> = K</w:t>
      </w:r>
      <w:r>
        <w:rPr>
          <w:vertAlign w:val="subscript"/>
        </w:rPr>
        <w:t>1плi</w:t>
      </w:r>
      <w:r>
        <w:t xml:space="preserve"> / K</w:t>
      </w:r>
      <w:r>
        <w:rPr>
          <w:vertAlign w:val="subscript"/>
        </w:rPr>
        <w:t>1фi</w:t>
      </w:r>
      <w:r>
        <w:t xml:space="preserve"> x 100%.</w:t>
      </w:r>
    </w:p>
    <w:p w:rsidR="005D1493" w:rsidRDefault="005D1493">
      <w:pPr>
        <w:pStyle w:val="ConsPlusNormal"/>
        <w:jc w:val="both"/>
      </w:pPr>
    </w:p>
    <w:p w:rsidR="005D1493" w:rsidRDefault="005D1493">
      <w:pPr>
        <w:pStyle w:val="ConsPlusNormal"/>
        <w:ind w:firstLine="540"/>
        <w:jc w:val="both"/>
      </w:pPr>
      <w:r>
        <w:t>3. Расчет оценки выполнения муниципальными учреждениями муниципального задания по показателям, характеризующим объем муниципальной услуги (работы) в натуральных показателях, производится по следующей формуле:</w:t>
      </w:r>
    </w:p>
    <w:p w:rsidR="005D1493" w:rsidRDefault="005D1493">
      <w:pPr>
        <w:pStyle w:val="ConsPlusNormal"/>
        <w:jc w:val="both"/>
      </w:pPr>
    </w:p>
    <w:p w:rsidR="005D1493" w:rsidRDefault="005D1493">
      <w:pPr>
        <w:pStyle w:val="ConsPlusNormal"/>
        <w:jc w:val="center"/>
      </w:pPr>
      <w:r w:rsidRPr="00C569D4">
        <w:rPr>
          <w:position w:val="-32"/>
        </w:rPr>
        <w:pict>
          <v:shape id="_x0000_i1026" style="width:84.75pt;height:39.75pt" coordsize="" o:spt="100" adj="0,,0" path="" filled="f" stroked="f">
            <v:stroke joinstyle="miter"/>
            <v:imagedata r:id="rId12" o:title="base_23675_180102_3"/>
            <v:formulas/>
            <v:path o:connecttype="segments"/>
          </v:shape>
        </w:pict>
      </w:r>
    </w:p>
    <w:p w:rsidR="005D1493" w:rsidRDefault="005D1493">
      <w:pPr>
        <w:pStyle w:val="ConsPlusNormal"/>
        <w:jc w:val="both"/>
      </w:pPr>
    </w:p>
    <w:p w:rsidR="005D1493" w:rsidRDefault="005D1493">
      <w:pPr>
        <w:pStyle w:val="ConsPlusNormal"/>
        <w:ind w:firstLine="540"/>
        <w:jc w:val="both"/>
      </w:pPr>
      <w:r>
        <w:t>где:</w:t>
      </w:r>
    </w:p>
    <w:p w:rsidR="005D1493" w:rsidRDefault="005D1493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2</w:t>
      </w:r>
      <w:r>
        <w:t xml:space="preserve"> - оценка выполнения муниципальными учреждениями муниципального задания по показателям, характеризующим объем муниципальной услуги (работы) в натуральных показателях;</w:t>
      </w:r>
    </w:p>
    <w:p w:rsidR="005D1493" w:rsidRDefault="005D1493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2i</w:t>
      </w:r>
      <w:r>
        <w:t xml:space="preserve"> - оценка выполнения муниципальными учреждениями муниципального задания по каждому показателю, характеризующему объем муниципальной услуги (работы) в натуральных показателях, установленному муниципальным заданием;</w:t>
      </w:r>
    </w:p>
    <w:p w:rsidR="005D1493" w:rsidRDefault="005D1493">
      <w:pPr>
        <w:pStyle w:val="ConsPlusNormal"/>
        <w:ind w:firstLine="540"/>
        <w:jc w:val="both"/>
      </w:pPr>
      <w:r>
        <w:t xml:space="preserve">N - количество показателей, характеризующих объем муниципальной услуги (работы) в </w:t>
      </w:r>
      <w:r>
        <w:lastRenderedPageBreak/>
        <w:t>натуральных показателях, установленных муниципальным заданием.</w:t>
      </w:r>
    </w:p>
    <w:p w:rsidR="005D1493" w:rsidRDefault="005D1493">
      <w:pPr>
        <w:pStyle w:val="ConsPlusNormal"/>
        <w:ind w:firstLine="540"/>
        <w:jc w:val="both"/>
      </w:pPr>
      <w:r>
        <w:t>Если K</w:t>
      </w:r>
      <w:r>
        <w:rPr>
          <w:vertAlign w:val="subscript"/>
        </w:rPr>
        <w:t>2i</w:t>
      </w:r>
      <w:r>
        <w:t xml:space="preserve"> больше 100%, то для расчета K</w:t>
      </w:r>
      <w:r>
        <w:rPr>
          <w:vertAlign w:val="subscript"/>
        </w:rPr>
        <w:t>2</w:t>
      </w:r>
      <w:r>
        <w:t xml:space="preserve"> данный коэффициент признается равным 100%.</w:t>
      </w:r>
    </w:p>
    <w:p w:rsidR="005D1493" w:rsidRDefault="005D1493">
      <w:pPr>
        <w:pStyle w:val="ConsPlusNormal"/>
        <w:ind w:firstLine="540"/>
        <w:jc w:val="both"/>
      </w:pPr>
      <w:r>
        <w:t>Оценка выполнения муниципальными учреждениями муниципального задания по показателю, характеризующему объем муниципальной услуги (работы) в натуральных показателях, установленному муниципальным заданием, определяется:</w:t>
      </w:r>
    </w:p>
    <w:p w:rsidR="005D1493" w:rsidRDefault="005D1493">
      <w:pPr>
        <w:pStyle w:val="ConsPlusNormal"/>
        <w:ind w:firstLine="540"/>
        <w:jc w:val="both"/>
      </w:pPr>
      <w:r>
        <w:t>а) в отношении показателя, характеризующего объем муниципальной услуги (работы), большее значение которого отражает лучшее значение муниципальной услуги (работы), - по формуле:</w:t>
      </w:r>
    </w:p>
    <w:p w:rsidR="005D1493" w:rsidRDefault="005D1493">
      <w:pPr>
        <w:pStyle w:val="ConsPlusNormal"/>
        <w:jc w:val="both"/>
      </w:pPr>
    </w:p>
    <w:p w:rsidR="005D1493" w:rsidRPr="005D1493" w:rsidRDefault="005D1493">
      <w:pPr>
        <w:pStyle w:val="ConsPlusNormal"/>
        <w:jc w:val="center"/>
        <w:rPr>
          <w:lang w:val="en-US"/>
        </w:rPr>
      </w:pPr>
      <w:r w:rsidRPr="005D1493">
        <w:rPr>
          <w:lang w:val="en-US"/>
        </w:rPr>
        <w:t>K</w:t>
      </w:r>
      <w:r w:rsidRPr="005D1493">
        <w:rPr>
          <w:vertAlign w:val="subscript"/>
          <w:lang w:val="en-US"/>
        </w:rPr>
        <w:t>2i</w:t>
      </w:r>
      <w:r w:rsidRPr="005D1493">
        <w:rPr>
          <w:lang w:val="en-US"/>
        </w:rPr>
        <w:t xml:space="preserve"> = K</w:t>
      </w:r>
      <w:r w:rsidRPr="005D1493">
        <w:rPr>
          <w:vertAlign w:val="subscript"/>
          <w:lang w:val="en-US"/>
        </w:rPr>
        <w:t>2</w:t>
      </w:r>
      <w:r>
        <w:rPr>
          <w:vertAlign w:val="subscript"/>
        </w:rPr>
        <w:t>ф</w:t>
      </w:r>
      <w:proofErr w:type="spellStart"/>
      <w:r w:rsidRPr="005D1493">
        <w:rPr>
          <w:vertAlign w:val="subscript"/>
          <w:lang w:val="en-US"/>
        </w:rPr>
        <w:t>i</w:t>
      </w:r>
      <w:proofErr w:type="spellEnd"/>
      <w:r w:rsidRPr="005D1493">
        <w:rPr>
          <w:lang w:val="en-US"/>
        </w:rPr>
        <w:t xml:space="preserve"> / K</w:t>
      </w:r>
      <w:r w:rsidRPr="005D1493">
        <w:rPr>
          <w:vertAlign w:val="subscript"/>
          <w:lang w:val="en-US"/>
        </w:rPr>
        <w:t>2</w:t>
      </w:r>
      <w:proofErr w:type="spellStart"/>
      <w:r>
        <w:rPr>
          <w:vertAlign w:val="subscript"/>
        </w:rPr>
        <w:t>пл</w:t>
      </w:r>
      <w:r w:rsidRPr="005D1493">
        <w:rPr>
          <w:vertAlign w:val="subscript"/>
          <w:lang w:val="en-US"/>
        </w:rPr>
        <w:t>i</w:t>
      </w:r>
      <w:proofErr w:type="spellEnd"/>
      <w:r w:rsidRPr="005D1493">
        <w:rPr>
          <w:lang w:val="en-US"/>
        </w:rPr>
        <w:t xml:space="preserve"> x 100%,</w:t>
      </w:r>
    </w:p>
    <w:p w:rsidR="005D1493" w:rsidRPr="005D1493" w:rsidRDefault="005D1493">
      <w:pPr>
        <w:pStyle w:val="ConsPlusNormal"/>
        <w:jc w:val="both"/>
        <w:rPr>
          <w:lang w:val="en-US"/>
        </w:rPr>
      </w:pPr>
    </w:p>
    <w:p w:rsidR="005D1493" w:rsidRPr="005D1493" w:rsidRDefault="005D1493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5D1493">
        <w:rPr>
          <w:lang w:val="en-US"/>
        </w:rPr>
        <w:t>:</w:t>
      </w:r>
    </w:p>
    <w:p w:rsidR="005D1493" w:rsidRDefault="005D1493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2фi</w:t>
      </w:r>
      <w:r>
        <w:t xml:space="preserve"> - фактическое значение показателя, характеризующего объем муниципальной услуги (работы), в отчетном финансовом году;</w:t>
      </w:r>
    </w:p>
    <w:p w:rsidR="005D1493" w:rsidRDefault="005D1493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2плi</w:t>
      </w:r>
      <w:r>
        <w:t xml:space="preserve"> - плановое значение показателя, характеризующего объем муниципальной услуги (работы), в отчетном финансовом году;</w:t>
      </w:r>
    </w:p>
    <w:p w:rsidR="005D1493" w:rsidRDefault="005D1493">
      <w:pPr>
        <w:pStyle w:val="ConsPlusNormal"/>
        <w:ind w:firstLine="540"/>
        <w:jc w:val="both"/>
      </w:pPr>
      <w:r>
        <w:t>б) в отношении показателя, характеризующего объем муниципальной услуги (работы), большее значение которого отражает худшее значение муниципальной услуги (работы), - по формуле:</w:t>
      </w:r>
    </w:p>
    <w:p w:rsidR="005D1493" w:rsidRDefault="005D1493">
      <w:pPr>
        <w:pStyle w:val="ConsPlusNormal"/>
        <w:jc w:val="both"/>
      </w:pPr>
    </w:p>
    <w:p w:rsidR="005D1493" w:rsidRDefault="005D1493">
      <w:pPr>
        <w:pStyle w:val="ConsPlusNormal"/>
        <w:jc w:val="center"/>
      </w:pPr>
      <w:r>
        <w:t>K</w:t>
      </w:r>
      <w:r>
        <w:rPr>
          <w:vertAlign w:val="subscript"/>
        </w:rPr>
        <w:t>2i</w:t>
      </w:r>
      <w:r>
        <w:t xml:space="preserve"> = K</w:t>
      </w:r>
      <w:r>
        <w:rPr>
          <w:vertAlign w:val="subscript"/>
        </w:rPr>
        <w:t>2плi</w:t>
      </w:r>
      <w:r>
        <w:t xml:space="preserve"> / K</w:t>
      </w:r>
      <w:r>
        <w:rPr>
          <w:vertAlign w:val="subscript"/>
        </w:rPr>
        <w:t>2фi</w:t>
      </w:r>
      <w:r>
        <w:t xml:space="preserve"> x 100%.</w:t>
      </w:r>
    </w:p>
    <w:p w:rsidR="005D1493" w:rsidRDefault="005D1493">
      <w:pPr>
        <w:pStyle w:val="ConsPlusNormal"/>
        <w:jc w:val="both"/>
      </w:pPr>
    </w:p>
    <w:p w:rsidR="005D1493" w:rsidRDefault="005D1493">
      <w:pPr>
        <w:pStyle w:val="ConsPlusNormal"/>
        <w:ind w:firstLine="540"/>
        <w:jc w:val="both"/>
      </w:pPr>
      <w:r>
        <w:t>4. Расчет итоговой оценки выполнения муниципальными учреждениями муниципального задания по каждой муниципальной услуге (работе) определяется:</w:t>
      </w:r>
    </w:p>
    <w:p w:rsidR="005D1493" w:rsidRDefault="005D1493">
      <w:pPr>
        <w:pStyle w:val="ConsPlusNormal"/>
        <w:ind w:firstLine="540"/>
        <w:jc w:val="both"/>
      </w:pPr>
      <w:r>
        <w:t>а) в случае если для муниципальной услуги (работы) муниципальным заданием предусмотрены показатели, характеризующие объем и качество муниципальной услуги (работы), - по формуле:</w:t>
      </w:r>
    </w:p>
    <w:p w:rsidR="005D1493" w:rsidRDefault="005D1493">
      <w:pPr>
        <w:pStyle w:val="ConsPlusNormal"/>
        <w:jc w:val="both"/>
      </w:pPr>
    </w:p>
    <w:p w:rsidR="005D1493" w:rsidRDefault="005D1493">
      <w:pPr>
        <w:pStyle w:val="ConsPlusNormal"/>
        <w:jc w:val="center"/>
      </w:pPr>
      <w:proofErr w:type="spellStart"/>
      <w:r>
        <w:t>ОЦ</w:t>
      </w:r>
      <w:r>
        <w:rPr>
          <w:vertAlign w:val="subscript"/>
        </w:rPr>
        <w:t>итоговая</w:t>
      </w:r>
      <w:proofErr w:type="spellEnd"/>
      <w:r>
        <w:t xml:space="preserve"> = (K</w:t>
      </w:r>
      <w:r>
        <w:rPr>
          <w:vertAlign w:val="subscript"/>
        </w:rPr>
        <w:t>1</w:t>
      </w:r>
      <w:r>
        <w:t xml:space="preserve"> + K</w:t>
      </w:r>
      <w:r>
        <w:rPr>
          <w:vertAlign w:val="subscript"/>
        </w:rPr>
        <w:t>2</w:t>
      </w:r>
      <w:r>
        <w:t>) / 2,</w:t>
      </w:r>
    </w:p>
    <w:p w:rsidR="005D1493" w:rsidRDefault="005D1493">
      <w:pPr>
        <w:pStyle w:val="ConsPlusNormal"/>
        <w:jc w:val="both"/>
      </w:pPr>
    </w:p>
    <w:p w:rsidR="005D1493" w:rsidRDefault="005D1493">
      <w:pPr>
        <w:pStyle w:val="ConsPlusNormal"/>
        <w:ind w:firstLine="540"/>
        <w:jc w:val="both"/>
      </w:pPr>
      <w:r>
        <w:t>где:</w:t>
      </w:r>
    </w:p>
    <w:p w:rsidR="005D1493" w:rsidRDefault="005D1493">
      <w:pPr>
        <w:pStyle w:val="ConsPlusNormal"/>
        <w:ind w:firstLine="540"/>
        <w:jc w:val="both"/>
      </w:pPr>
      <w:proofErr w:type="spellStart"/>
      <w:r>
        <w:t>ОЦ</w:t>
      </w:r>
      <w:r>
        <w:rPr>
          <w:vertAlign w:val="subscript"/>
        </w:rPr>
        <w:t>итоговая</w:t>
      </w:r>
      <w:proofErr w:type="spellEnd"/>
      <w:r>
        <w:t xml:space="preserve"> - итоговая оценка выполнения муниципальными учреждениями муниципального задания по каждой муниципальной услуге (работе);</w:t>
      </w:r>
    </w:p>
    <w:p w:rsidR="005D1493" w:rsidRDefault="005D1493">
      <w:pPr>
        <w:pStyle w:val="ConsPlusNormal"/>
        <w:ind w:firstLine="540"/>
        <w:jc w:val="both"/>
      </w:pPr>
      <w:r>
        <w:t>б) в случае если для муниципальной услуги (работы) показатели, характеризующие качество муниципальной услуги (работы), не предусмотрены, - по формуле:</w:t>
      </w:r>
    </w:p>
    <w:p w:rsidR="005D1493" w:rsidRDefault="005D1493">
      <w:pPr>
        <w:pStyle w:val="ConsPlusNormal"/>
        <w:jc w:val="both"/>
      </w:pPr>
    </w:p>
    <w:p w:rsidR="005D1493" w:rsidRDefault="005D1493">
      <w:pPr>
        <w:pStyle w:val="ConsPlusNormal"/>
        <w:jc w:val="center"/>
      </w:pPr>
      <w:proofErr w:type="spellStart"/>
      <w:r>
        <w:t>ОЦ</w:t>
      </w:r>
      <w:r>
        <w:rPr>
          <w:vertAlign w:val="subscript"/>
        </w:rPr>
        <w:t>итоговая</w:t>
      </w:r>
      <w:proofErr w:type="spellEnd"/>
      <w:r>
        <w:t xml:space="preserve"> = K</w:t>
      </w:r>
      <w:r>
        <w:rPr>
          <w:vertAlign w:val="subscript"/>
        </w:rPr>
        <w:t>2</w:t>
      </w:r>
      <w:r>
        <w:t>.</w:t>
      </w:r>
    </w:p>
    <w:p w:rsidR="005D1493" w:rsidRDefault="005D1493">
      <w:pPr>
        <w:pStyle w:val="ConsPlusNormal"/>
        <w:jc w:val="both"/>
      </w:pPr>
    </w:p>
    <w:p w:rsidR="005D1493" w:rsidRDefault="005D1493">
      <w:pPr>
        <w:pStyle w:val="ConsPlusNormal"/>
        <w:ind w:firstLine="540"/>
        <w:jc w:val="both"/>
      </w:pPr>
      <w:r>
        <w:t xml:space="preserve">5. Интерпретация итоговой оценки выполнения муниципальными учреждениями муниципального задания по каждой муниципальной услуге (работе) осуществляется в соответствии с </w:t>
      </w:r>
      <w:hyperlink w:anchor="P93" w:history="1">
        <w:r>
          <w:rPr>
            <w:color w:val="0000FF"/>
          </w:rPr>
          <w:t>таблицей 1</w:t>
        </w:r>
      </w:hyperlink>
      <w:r>
        <w:t>:</w:t>
      </w:r>
    </w:p>
    <w:p w:rsidR="005D1493" w:rsidRDefault="005D1493">
      <w:pPr>
        <w:pStyle w:val="ConsPlusNormal"/>
        <w:jc w:val="both"/>
      </w:pPr>
    </w:p>
    <w:p w:rsidR="005D1493" w:rsidRDefault="005D1493">
      <w:pPr>
        <w:pStyle w:val="ConsPlusNormal"/>
        <w:jc w:val="right"/>
        <w:outlineLvl w:val="1"/>
      </w:pPr>
      <w:bookmarkStart w:id="2" w:name="P93"/>
      <w:bookmarkEnd w:id="2"/>
      <w:r>
        <w:t>Таблица 1</w:t>
      </w:r>
    </w:p>
    <w:p w:rsidR="005D1493" w:rsidRDefault="005D14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5D1493">
        <w:tc>
          <w:tcPr>
            <w:tcW w:w="3402" w:type="dxa"/>
          </w:tcPr>
          <w:p w:rsidR="005D1493" w:rsidRDefault="005D1493">
            <w:pPr>
              <w:pStyle w:val="ConsPlusNormal"/>
              <w:jc w:val="center"/>
            </w:pPr>
            <w:r>
              <w:t>Значение оценки</w:t>
            </w:r>
          </w:p>
        </w:tc>
        <w:tc>
          <w:tcPr>
            <w:tcW w:w="5669" w:type="dxa"/>
          </w:tcPr>
          <w:p w:rsidR="005D1493" w:rsidRDefault="005D1493">
            <w:pPr>
              <w:pStyle w:val="ConsPlusNormal"/>
              <w:jc w:val="center"/>
            </w:pPr>
            <w:r>
              <w:t>Интерпретация оценки</w:t>
            </w:r>
          </w:p>
        </w:tc>
      </w:tr>
      <w:tr w:rsidR="005D1493">
        <w:tc>
          <w:tcPr>
            <w:tcW w:w="3402" w:type="dxa"/>
          </w:tcPr>
          <w:p w:rsidR="005D1493" w:rsidRDefault="005D1493">
            <w:pPr>
              <w:pStyle w:val="ConsPlusNormal"/>
            </w:pPr>
            <w:proofErr w:type="spellStart"/>
            <w:r>
              <w:t>ОЦ</w:t>
            </w:r>
            <w:r>
              <w:rPr>
                <w:vertAlign w:val="subscript"/>
              </w:rPr>
              <w:t>итоговая</w:t>
            </w:r>
            <w:proofErr w:type="spellEnd"/>
            <w:r>
              <w:t xml:space="preserve"> = 100%</w:t>
            </w:r>
          </w:p>
        </w:tc>
        <w:tc>
          <w:tcPr>
            <w:tcW w:w="5669" w:type="dxa"/>
          </w:tcPr>
          <w:p w:rsidR="005D1493" w:rsidRDefault="005D1493">
            <w:pPr>
              <w:pStyle w:val="ConsPlusNormal"/>
            </w:pPr>
            <w:r>
              <w:t>муниципальное задание по муниципальной услуге (работе) выполнено</w:t>
            </w:r>
          </w:p>
        </w:tc>
      </w:tr>
      <w:tr w:rsidR="005D1493">
        <w:tc>
          <w:tcPr>
            <w:tcW w:w="3402" w:type="dxa"/>
          </w:tcPr>
          <w:p w:rsidR="005D1493" w:rsidRDefault="005D1493">
            <w:pPr>
              <w:pStyle w:val="ConsPlusNormal"/>
            </w:pPr>
            <w:r>
              <w:t xml:space="preserve">90% &lt;= </w:t>
            </w:r>
            <w:proofErr w:type="spellStart"/>
            <w:r>
              <w:t>ОЦ</w:t>
            </w:r>
            <w:r>
              <w:rPr>
                <w:vertAlign w:val="subscript"/>
              </w:rPr>
              <w:t>итоговая</w:t>
            </w:r>
            <w:proofErr w:type="spellEnd"/>
            <w:r>
              <w:t xml:space="preserve"> &lt; 100%</w:t>
            </w:r>
          </w:p>
        </w:tc>
        <w:tc>
          <w:tcPr>
            <w:tcW w:w="5669" w:type="dxa"/>
          </w:tcPr>
          <w:p w:rsidR="005D1493" w:rsidRDefault="005D1493">
            <w:pPr>
              <w:pStyle w:val="ConsPlusNormal"/>
            </w:pPr>
            <w:r>
              <w:t>муниципальное задание по муниципальной услуге (работе) в целом выполнено</w:t>
            </w:r>
          </w:p>
        </w:tc>
      </w:tr>
      <w:tr w:rsidR="005D1493">
        <w:tc>
          <w:tcPr>
            <w:tcW w:w="3402" w:type="dxa"/>
          </w:tcPr>
          <w:p w:rsidR="005D1493" w:rsidRDefault="005D1493">
            <w:pPr>
              <w:pStyle w:val="ConsPlusNormal"/>
            </w:pPr>
            <w:proofErr w:type="spellStart"/>
            <w:r>
              <w:t>ОЦ</w:t>
            </w:r>
            <w:r>
              <w:rPr>
                <w:vertAlign w:val="subscript"/>
              </w:rPr>
              <w:t>итоговая</w:t>
            </w:r>
            <w:proofErr w:type="spellEnd"/>
            <w:r>
              <w:t xml:space="preserve"> &lt; 90%</w:t>
            </w:r>
          </w:p>
        </w:tc>
        <w:tc>
          <w:tcPr>
            <w:tcW w:w="5669" w:type="dxa"/>
          </w:tcPr>
          <w:p w:rsidR="005D1493" w:rsidRDefault="005D1493">
            <w:pPr>
              <w:pStyle w:val="ConsPlusNormal"/>
            </w:pPr>
            <w:r>
              <w:t>муниципальное задание по муниципальной услуге (работе) не выполнено</w:t>
            </w:r>
          </w:p>
        </w:tc>
      </w:tr>
    </w:tbl>
    <w:p w:rsidR="005D1493" w:rsidRDefault="005D1493">
      <w:pPr>
        <w:pStyle w:val="ConsPlusNormal"/>
        <w:jc w:val="both"/>
      </w:pPr>
    </w:p>
    <w:p w:rsidR="005D1493" w:rsidRDefault="005D1493">
      <w:pPr>
        <w:pStyle w:val="ConsPlusNormal"/>
        <w:ind w:firstLine="540"/>
        <w:jc w:val="both"/>
      </w:pPr>
      <w:r>
        <w:t>6. Если муниципальное задание хотя бы по одной муниципальной услуге (работе) признано невыполненным, муниципальное задание признается невыполненным.</w:t>
      </w:r>
    </w:p>
    <w:p w:rsidR="005D1493" w:rsidRDefault="005D1493">
      <w:pPr>
        <w:pStyle w:val="ConsPlusNormal"/>
        <w:ind w:firstLine="540"/>
        <w:jc w:val="both"/>
      </w:pPr>
      <w:r>
        <w:t>Если муниципальное задание по всем муниципальным услугам (работам) признано выполненным, муниципальное задание признается выполненным.</w:t>
      </w:r>
    </w:p>
    <w:p w:rsidR="005D1493" w:rsidRDefault="005D1493">
      <w:pPr>
        <w:pStyle w:val="ConsPlusNormal"/>
        <w:ind w:firstLine="540"/>
        <w:jc w:val="both"/>
      </w:pPr>
      <w:r>
        <w:t>В остальных случаях муниципальное задание признается в целом выполненным.</w:t>
      </w:r>
    </w:p>
    <w:p w:rsidR="005D1493" w:rsidRDefault="005D1493">
      <w:pPr>
        <w:pStyle w:val="ConsPlusNormal"/>
        <w:jc w:val="both"/>
      </w:pPr>
    </w:p>
    <w:p w:rsidR="005D1493" w:rsidRDefault="005D1493">
      <w:pPr>
        <w:pStyle w:val="ConsPlusNormal"/>
        <w:jc w:val="both"/>
      </w:pPr>
    </w:p>
    <w:p w:rsidR="005D1493" w:rsidRDefault="005D14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4E2F" w:rsidRDefault="00194E2F"/>
    <w:sectPr w:rsidR="00194E2F" w:rsidSect="0036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93"/>
    <w:rsid w:val="00194E2F"/>
    <w:rsid w:val="005D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1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1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EE013D8911706EC07F390FBA04A90BB31D4788FEEF726F11E472622EF1E26C00EA811074C636BF3E17A96By7cB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EE013D8911706EC07F390FBA04A90BB31D4788FEEF726F11E472622EF1E26C00EA811074C636BF3Ey1c4L" TargetMode="External"/><Relationship Id="rId12" Type="http://schemas.openxmlformats.org/officeDocument/2006/relationships/image" Target="media/image2.wmf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EE013D8911706EC07F390FBA04A90BB31D4788FEEF726F11E472622EF1E26C00EA811074C636BF3E17AE66y7c3L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A5EE013D8911706EC07F390FBA04A90BB31D4788FEE2746012E472622EF1E26C00EA811074C636BF3E17AD6By7cEL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A5EE013D8911706EC07F390FBA04A90BB31D4788FEEA746616E372622EF1E26C00yEc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EE013D8911706EC07F390FBA04A90BB31D4788FEEA746717E372622EF1E26C00yEc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2D4596-298E-4AEE-B04C-644A47737F96}"/>
</file>

<file path=customXml/itemProps2.xml><?xml version="1.0" encoding="utf-8"?>
<ds:datastoreItem xmlns:ds="http://schemas.openxmlformats.org/officeDocument/2006/customXml" ds:itemID="{DB33C41D-7384-4EAB-B7A5-ED4A5DDFAEAF}"/>
</file>

<file path=customXml/itemProps3.xml><?xml version="1.0" encoding="utf-8"?>
<ds:datastoreItem xmlns:ds="http://schemas.openxmlformats.org/officeDocument/2006/customXml" ds:itemID="{BD02990B-4E7A-4149-BBFC-67D527E57F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kaupush</dc:creator>
  <cp:lastModifiedBy>kaupush</cp:lastModifiedBy>
  <cp:revision>1</cp:revision>
  <dcterms:created xsi:type="dcterms:W3CDTF">2017-02-08T11:28:00Z</dcterms:created>
  <dcterms:modified xsi:type="dcterms:W3CDTF">2017-02-08T11:31:00Z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