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F19C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F19C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администрации г. Красноярска от 18.11.2010 N 509</w:t>
            </w:r>
            <w:r>
              <w:rPr>
                <w:sz w:val="48"/>
                <w:szCs w:val="48"/>
              </w:rPr>
              <w:br/>
              <w:t>(ред. от 24.09.2015)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порядке принятия решений о создании, реорганизации и ликвидации муниципальных учреждений города Красноярска"</w:t>
            </w:r>
            <w:r>
              <w:rPr>
                <w:sz w:val="48"/>
                <w:szCs w:val="48"/>
              </w:rPr>
              <w:br/>
              <w:t>(вместе с "Положением о порядке принятия решений о создании, реорганизации и ликвидации муниципальных учреждений города</w:t>
            </w:r>
            <w:r>
              <w:rPr>
                <w:sz w:val="48"/>
                <w:szCs w:val="48"/>
              </w:rPr>
              <w:t xml:space="preserve"> Красноярска")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F19C8" w:rsidP="000F19C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F1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19C8">
      <w:pPr>
        <w:pStyle w:val="ConsPlusNormal"/>
        <w:jc w:val="both"/>
        <w:outlineLvl w:val="0"/>
      </w:pPr>
    </w:p>
    <w:p w:rsidR="00000000" w:rsidRDefault="000F19C8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0F19C8">
      <w:pPr>
        <w:pStyle w:val="ConsPlusTitle"/>
        <w:jc w:val="center"/>
      </w:pPr>
    </w:p>
    <w:p w:rsidR="00000000" w:rsidRDefault="000F19C8">
      <w:pPr>
        <w:pStyle w:val="ConsPlusTitle"/>
        <w:jc w:val="center"/>
      </w:pPr>
      <w:r>
        <w:t>ПОСТАНОВЛЕНИЕ</w:t>
      </w:r>
    </w:p>
    <w:p w:rsidR="00000000" w:rsidRDefault="000F19C8">
      <w:pPr>
        <w:pStyle w:val="ConsPlusTitle"/>
        <w:jc w:val="center"/>
      </w:pPr>
      <w:r>
        <w:t>от 18 ноября 2010 г. N 509</w:t>
      </w:r>
    </w:p>
    <w:p w:rsidR="00000000" w:rsidRDefault="000F19C8">
      <w:pPr>
        <w:pStyle w:val="ConsPlusTitle"/>
        <w:jc w:val="center"/>
      </w:pPr>
    </w:p>
    <w:p w:rsidR="00000000" w:rsidRDefault="000F19C8">
      <w:pPr>
        <w:pStyle w:val="ConsPlusTitle"/>
        <w:jc w:val="center"/>
      </w:pPr>
      <w:r>
        <w:t>ОБ УТВЕРЖДЕНИИ ПОЛОЖЕНИЯ О ПОРЯДКЕ ПРИНЯТИЯ РЕШЕНИЙ</w:t>
      </w:r>
    </w:p>
    <w:p w:rsidR="00000000" w:rsidRDefault="000F19C8">
      <w:pPr>
        <w:pStyle w:val="ConsPlusTitle"/>
        <w:jc w:val="center"/>
      </w:pPr>
      <w:r>
        <w:t>О СОЗДАНИИ, РЕОРГАНИЗАЦИИ И ЛИКВИДАЦИИ МУНИЦИПАЛЬНЫХ УЧРЕЖДЕНИЙ</w:t>
      </w:r>
    </w:p>
    <w:p w:rsidR="00000000" w:rsidRDefault="000F19C8">
      <w:pPr>
        <w:pStyle w:val="ConsPlusTitle"/>
        <w:jc w:val="center"/>
      </w:pPr>
      <w:r>
        <w:t>ГОРОДА КРАСНОЯРСКА</w:t>
      </w:r>
    </w:p>
    <w:p w:rsidR="00000000" w:rsidRDefault="000F19C8">
      <w:pPr>
        <w:pStyle w:val="ConsPlusNormal"/>
        <w:jc w:val="center"/>
      </w:pPr>
      <w:r>
        <w:t>Список изменяющих документов</w:t>
      </w:r>
    </w:p>
    <w:p w:rsidR="00000000" w:rsidRDefault="000F19C8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27.12.2010 </w:t>
      </w:r>
      <w:hyperlink r:id="rId7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N 556</w:t>
        </w:r>
      </w:hyperlink>
      <w:r>
        <w:t>,</w:t>
      </w:r>
      <w:proofErr w:type="gramEnd"/>
    </w:p>
    <w:p w:rsidR="00000000" w:rsidRDefault="000F19C8">
      <w:pPr>
        <w:pStyle w:val="ConsPlusNormal"/>
        <w:jc w:val="center"/>
      </w:pPr>
      <w:r>
        <w:t xml:space="preserve">от 28.09.2012 </w:t>
      </w:r>
      <w:hyperlink r:id="rId8" w:tooltip="Постановление администрации г. Красноярска от 28.09.2012 N 418 &quot;О внесении изменений в правовые акты города в связи с совершенствованием работы по рассмотрению обращений правоохранительных органов и депутатов Красноярского городского Совета депутатов&quot;{КонсультантПлюс}" w:history="1">
        <w:r>
          <w:rPr>
            <w:color w:val="0000FF"/>
          </w:rPr>
          <w:t>N 418</w:t>
        </w:r>
      </w:hyperlink>
      <w:r>
        <w:t>, от</w:t>
      </w:r>
      <w:r>
        <w:t xml:space="preserve"> 04.12.2012 </w:t>
      </w:r>
      <w:hyperlink r:id="rId9" w:tooltip="Постановление администрации г. Красноярска от 04.12.2012 N 602 &quot;О внесении изменений в Постановления администрации города от 18.11.2010 N 509, от 21.10.2011 N 468&quot;{КонсультантПлюс}" w:history="1">
        <w:r>
          <w:rPr>
            <w:color w:val="0000FF"/>
          </w:rPr>
          <w:t>N 602</w:t>
        </w:r>
      </w:hyperlink>
      <w:r>
        <w:t xml:space="preserve">, от 14.07.2014 </w:t>
      </w:r>
      <w:hyperlink r:id="rId10" w:tooltip="Постановление администрации г. Красноярска от 14.07.2014 N 420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N 420</w:t>
        </w:r>
      </w:hyperlink>
      <w:r>
        <w:t>,</w:t>
      </w:r>
    </w:p>
    <w:p w:rsidR="00000000" w:rsidRDefault="000F19C8">
      <w:pPr>
        <w:pStyle w:val="ConsPlusNormal"/>
        <w:jc w:val="center"/>
      </w:pPr>
      <w:r>
        <w:t xml:space="preserve">от 27.11.2014 </w:t>
      </w:r>
      <w:hyperlink r:id="rId11" w:tooltip="Постановление администрации г. Красноярска от 27.11.2014 N 797 &quot;О внесении изменения в Постановление администрации города от 18.11.2010 N 509&quot;{КонсультантПлюс}" w:history="1">
        <w:r>
          <w:rPr>
            <w:color w:val="0000FF"/>
          </w:rPr>
          <w:t>N 797</w:t>
        </w:r>
      </w:hyperlink>
      <w:r>
        <w:t>, от 19.03.201</w:t>
      </w:r>
      <w:r>
        <w:t xml:space="preserve">5 </w:t>
      </w:r>
      <w:hyperlink r:id="rId12" w:tooltip="Постановление администрации г. Красноярска от 19.03.2015 N 136 &quot;О внесении изменений в правовые акты города&quot;{КонсультантПлюс}" w:history="1">
        <w:r>
          <w:rPr>
            <w:color w:val="0000FF"/>
          </w:rPr>
          <w:t>N 136</w:t>
        </w:r>
      </w:hyperlink>
      <w:r>
        <w:t xml:space="preserve">, от 24.09.2015 </w:t>
      </w:r>
      <w:hyperlink r:id="rId13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N 599</w:t>
        </w:r>
      </w:hyperlink>
      <w:r>
        <w:t>)</w:t>
      </w:r>
    </w:p>
    <w:p w:rsidR="00000000" w:rsidRDefault="000F19C8">
      <w:pPr>
        <w:pStyle w:val="ConsPlusNormal"/>
        <w:jc w:val="center"/>
      </w:pPr>
    </w:p>
    <w:p w:rsidR="00000000" w:rsidRDefault="000F19C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</w:t>
      </w:r>
      <w:hyperlink r:id="rId14" w:tooltip="Федеральный закон от 12.01.1996 N 7-ФЗ (ред. от 02.06.2016, с изм. от 03.07.2016) &quot;О некоммерческих организациях&quot;{КонсультантПлюс}" w:history="1">
        <w:r>
          <w:rPr>
            <w:color w:val="0000FF"/>
          </w:rPr>
          <w:t>"О некоммерческих организациях"</w:t>
        </w:r>
      </w:hyperlink>
      <w:r>
        <w:t xml:space="preserve">, </w:t>
      </w:r>
      <w:hyperlink r:id="rId15" w:tooltip="Федеральный закон от 03.11.2006 N 174-ФЗ (ред. от 23.05.2016) &quot;Об автономных учреждениях&quot;{КонсультантПлюс}" w:history="1">
        <w:r>
          <w:rPr>
            <w:color w:val="0000FF"/>
          </w:rPr>
          <w:t>"Об автономных учреждениях"</w:t>
        </w:r>
      </w:hyperlink>
      <w:r>
        <w:t>, "</w:t>
      </w:r>
      <w:hyperlink r:id="rId16" w:tooltip="Федеральный закон от 08.05.2010 N 83-ФЗ (ред. от 29.12.2015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О внесении изменений</w:t>
        </w:r>
      </w:hyperlink>
      <w: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hyperlink r:id="rId17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ст. ст. 45</w:t>
        </w:r>
      </w:hyperlink>
      <w:r>
        <w:t>,</w:t>
      </w:r>
      <w:proofErr w:type="gramEnd"/>
      <w:r>
        <w:t xml:space="preserve"> </w:t>
      </w:r>
      <w:hyperlink r:id="rId18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19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59</w:t>
        </w:r>
      </w:hyperlink>
      <w:r>
        <w:t xml:space="preserve">, </w:t>
      </w:r>
      <w:hyperlink r:id="rId20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68</w:t>
        </w:r>
      </w:hyperlink>
      <w:r>
        <w:t xml:space="preserve"> Устава города Красноярска, постановляю:</w:t>
      </w:r>
    </w:p>
    <w:p w:rsidR="00000000" w:rsidRDefault="000F19C8">
      <w:pPr>
        <w:pStyle w:val="ConsPlusNormal"/>
        <w:ind w:firstLine="540"/>
        <w:jc w:val="both"/>
      </w:pPr>
      <w:r>
        <w:t xml:space="preserve">1. Утвердить </w:t>
      </w:r>
      <w:hyperlink w:anchor="Par45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принятия решений о создании, реорганизации и ликвидации муниципальных учреждений города Красноярска согласно приложению.</w:t>
      </w:r>
    </w:p>
    <w:p w:rsidR="00000000" w:rsidRDefault="000F19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bookmarkStart w:id="1" w:name="Par17"/>
      <w:bookmarkEnd w:id="1"/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Постановление в газете "Городские </w:t>
      </w:r>
      <w:r>
        <w:t>новости" и разместить на официальном сайте администрации города в сети Интернет.</w:t>
      </w:r>
    </w:p>
    <w:p w:rsidR="00000000" w:rsidRDefault="000F19C8">
      <w:pPr>
        <w:pStyle w:val="ConsPlusNormal"/>
        <w:ind w:firstLine="540"/>
        <w:jc w:val="both"/>
      </w:pPr>
      <w:bookmarkStart w:id="2" w:name="Par18"/>
      <w:bookmarkEnd w:id="2"/>
      <w:r>
        <w:t>3. Органам администрации города в срок до 1 января 2011 года привести в соответствие с настоящим Постановлением правовые акты города.</w:t>
      </w:r>
    </w:p>
    <w:p w:rsidR="00000000" w:rsidRDefault="000F19C8">
      <w:pPr>
        <w:pStyle w:val="ConsPlusNormal"/>
        <w:ind w:firstLine="540"/>
        <w:jc w:val="both"/>
      </w:pPr>
      <w:bookmarkStart w:id="3" w:name="Par19"/>
      <w:bookmarkEnd w:id="3"/>
      <w:r>
        <w:t xml:space="preserve">4. Утратил силу. - </w:t>
      </w:r>
      <w:hyperlink r:id="rId22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24.09.2015 N 599.</w:t>
      </w:r>
    </w:p>
    <w:p w:rsidR="00000000" w:rsidRDefault="000F19C8">
      <w:pPr>
        <w:pStyle w:val="ConsPlusNormal"/>
        <w:ind w:firstLine="540"/>
        <w:jc w:val="both"/>
      </w:pPr>
      <w:r>
        <w:t>5. Настоящее Постановление вступает в силу с 1 января 2011 года, за исключением:</w:t>
      </w:r>
    </w:p>
    <w:p w:rsidR="00000000" w:rsidRDefault="000F19C8">
      <w:pPr>
        <w:pStyle w:val="ConsPlusNormal"/>
        <w:ind w:firstLine="540"/>
        <w:jc w:val="both"/>
      </w:pPr>
      <w:r>
        <w:t xml:space="preserve">- </w:t>
      </w:r>
      <w:hyperlink w:anchor="Par17" w:tooltip="2. Департаменту информационной политики администрации города (Акентьева И.Г.) опубликовать настоящее Постановление в газете &quot;Городские новости&quot; и разместить на официальном сайте администрации города в сети Интернет." w:history="1">
        <w:r>
          <w:rPr>
            <w:color w:val="0000FF"/>
          </w:rPr>
          <w:t>пункта 2</w:t>
        </w:r>
      </w:hyperlink>
      <w:r>
        <w:t>, который вступает в силу со дня его подписания;</w:t>
      </w:r>
    </w:p>
    <w:p w:rsidR="00000000" w:rsidRDefault="000F19C8">
      <w:pPr>
        <w:pStyle w:val="ConsPlusNormal"/>
        <w:ind w:firstLine="540"/>
        <w:jc w:val="both"/>
      </w:pPr>
      <w:r>
        <w:t xml:space="preserve">- </w:t>
      </w:r>
      <w:hyperlink w:anchor="Par18" w:tooltip="3. Органам администрации города в срок до 1 января 2011 года привести в соответствие с настоящим Постановлением правовые акты города." w:history="1">
        <w:r>
          <w:rPr>
            <w:color w:val="0000FF"/>
          </w:rPr>
          <w:t>пункта 3</w:t>
        </w:r>
      </w:hyperlink>
      <w:r>
        <w:t xml:space="preserve"> и </w:t>
      </w:r>
      <w:hyperlink w:anchor="Par19" w:tooltip="4. Утратил силу. - Постановление администрации г. Красноярска от 24.09.2015 N 599.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w:anchor="Par19" w:tooltip="4. Утратил силу. - Постановление администрации г. Красноярска от 24.09.2015 N 599." w:history="1">
        <w:r>
          <w:rPr>
            <w:color w:val="0000FF"/>
          </w:rPr>
          <w:t>третьего пункта 4</w:t>
        </w:r>
      </w:hyperlink>
      <w:r>
        <w:t>, которые вступают в силу со дня его официального опубликования.</w:t>
      </w:r>
    </w:p>
    <w:p w:rsidR="00000000" w:rsidRDefault="000F1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19C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0F19C8">
      <w:pPr>
        <w:pStyle w:val="ConsPlusNormal"/>
        <w:ind w:firstLine="540"/>
        <w:jc w:val="both"/>
      </w:pPr>
      <w:r>
        <w:t xml:space="preserve">Пункт </w:t>
      </w:r>
      <w:r>
        <w:t xml:space="preserve">6 фактически утратил силу в связи с изданием </w:t>
      </w:r>
      <w:hyperlink r:id="rId23" w:tooltip="Постановление администрации г. Красноярска от 21.10.2011 N 468 (ред. от 24.06.2016) &quot;Об утверждении Положения о порядке взаимодействия органов администрации города Красноярска при создании, реорганизации, ликвидации муниципальных унитарных предприят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21.10.20</w:t>
      </w:r>
      <w:r>
        <w:t xml:space="preserve">11 N 468, признавшего </w:t>
      </w:r>
      <w:hyperlink r:id="rId24" w:tooltip="Постановление администрации г. Красноярска от 30.06.2000 N 378 (ред. от 21.05.2010, с изм. от 27.12.2010) &quot;О взаимодействии и координации деятельности органов администрации города при создании, реорганизации, ликвидации муниципальных унитарных предприятий и муниципальных учреждений&quot; (вместе с &quot;Положением о взаимодействии и координации деятельности органов администрации города при создании, реорганизации, ликвидации муниципальных унитарных предприятий и муниципальных учреждений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30.06.2000 N 378 утратившим силу.</w:t>
      </w:r>
    </w:p>
    <w:p w:rsidR="00000000" w:rsidRDefault="000F1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19C8">
      <w:pPr>
        <w:pStyle w:val="ConsPlusNormal"/>
        <w:ind w:firstLine="540"/>
        <w:jc w:val="both"/>
      </w:pPr>
      <w:r>
        <w:t>6. Со</w:t>
      </w:r>
      <w:r>
        <w:t xml:space="preserve"> дня вступления в силу настоящего Постановления </w:t>
      </w:r>
      <w:hyperlink r:id="rId25" w:tooltip="Постановление администрации г. Красноярска от 30.06.2000 N 378 (ред. от 21.05.2010, с изм. от 27.12.2010) &quot;О взаимодействии и координации деятельности органов администрации города при создании, реорганизации, ликвидации муниципальных унитарных предприятий и муниципальных учреждений&quot; (вместе с &quot;Положением о взаимодействии и координации деятельности органов администрации города при создании, реорганизации, ликвидации муниципальных унитарных предприятий и муниципальных учреждений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30.06.2000 N 378 "О вз</w:t>
      </w:r>
      <w:r>
        <w:t xml:space="preserve">аимодействии и координации деятельности органов администрации города при создании, реорганизации, ликвидации муниципальных унитарных предприятий и муниципальных учреждений" в части, регулирующей взаимодействие органов администрации города с муниципальными </w:t>
      </w:r>
      <w:r>
        <w:t>учреждениями, не применяется.</w:t>
      </w:r>
    </w:p>
    <w:p w:rsidR="00000000" w:rsidRDefault="000F19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6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27.12.2010 N 556)</w:t>
      </w:r>
    </w:p>
    <w:p w:rsidR="00000000" w:rsidRDefault="000F19C8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</w:t>
      </w:r>
      <w:r>
        <w:t>ия возложить на первого заместителя Главы города Шевченко В.В.</w:t>
      </w:r>
    </w:p>
    <w:p w:rsidR="00000000" w:rsidRDefault="000F19C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7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27.12.2010 N 556)</w:t>
      </w:r>
    </w:p>
    <w:p w:rsidR="00000000" w:rsidRDefault="000F19C8">
      <w:pPr>
        <w:pStyle w:val="ConsPlusNormal"/>
        <w:ind w:firstLine="540"/>
        <w:jc w:val="both"/>
      </w:pPr>
    </w:p>
    <w:p w:rsidR="00000000" w:rsidRDefault="000F19C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</w:t>
      </w:r>
      <w:r>
        <w:t>занности</w:t>
      </w:r>
    </w:p>
    <w:p w:rsidR="00000000" w:rsidRDefault="000F19C8">
      <w:pPr>
        <w:pStyle w:val="ConsPlusNormal"/>
        <w:jc w:val="right"/>
      </w:pPr>
      <w:r>
        <w:t>Главы города</w:t>
      </w:r>
    </w:p>
    <w:p w:rsidR="00000000" w:rsidRDefault="000F19C8">
      <w:pPr>
        <w:pStyle w:val="ConsPlusNormal"/>
        <w:jc w:val="right"/>
      </w:pPr>
      <w:r>
        <w:t>В.П.БОБРОВ</w:t>
      </w:r>
    </w:p>
    <w:p w:rsidR="00000000" w:rsidRDefault="000F19C8">
      <w:pPr>
        <w:pStyle w:val="ConsPlusNormal"/>
        <w:jc w:val="right"/>
      </w:pPr>
    </w:p>
    <w:p w:rsidR="00000000" w:rsidRDefault="000F19C8">
      <w:pPr>
        <w:pStyle w:val="ConsPlusNormal"/>
        <w:jc w:val="right"/>
      </w:pPr>
    </w:p>
    <w:p w:rsidR="00000000" w:rsidRDefault="000F19C8">
      <w:pPr>
        <w:pStyle w:val="ConsPlusNormal"/>
        <w:jc w:val="right"/>
      </w:pPr>
    </w:p>
    <w:p w:rsidR="00000000" w:rsidRDefault="000F19C8">
      <w:pPr>
        <w:pStyle w:val="ConsPlusNormal"/>
        <w:jc w:val="right"/>
      </w:pPr>
    </w:p>
    <w:p w:rsidR="00000000" w:rsidRDefault="000F19C8">
      <w:pPr>
        <w:pStyle w:val="ConsPlusNormal"/>
        <w:jc w:val="right"/>
      </w:pPr>
    </w:p>
    <w:p w:rsidR="0024325E" w:rsidRDefault="0024325E">
      <w:pPr>
        <w:pStyle w:val="ConsPlusNormal"/>
        <w:jc w:val="right"/>
      </w:pPr>
    </w:p>
    <w:p w:rsidR="0024325E" w:rsidRDefault="0024325E">
      <w:pPr>
        <w:pStyle w:val="ConsPlusNormal"/>
        <w:jc w:val="right"/>
      </w:pPr>
    </w:p>
    <w:p w:rsidR="0024325E" w:rsidRDefault="0024325E">
      <w:pPr>
        <w:pStyle w:val="ConsPlusNormal"/>
        <w:jc w:val="right"/>
      </w:pPr>
    </w:p>
    <w:p w:rsidR="0024325E" w:rsidRDefault="0024325E">
      <w:pPr>
        <w:pStyle w:val="ConsPlusNormal"/>
        <w:jc w:val="right"/>
      </w:pPr>
    </w:p>
    <w:p w:rsidR="0024325E" w:rsidRDefault="0024325E">
      <w:pPr>
        <w:pStyle w:val="ConsPlusNormal"/>
        <w:jc w:val="right"/>
      </w:pPr>
    </w:p>
    <w:p w:rsidR="00000000" w:rsidRDefault="000F19C8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0F19C8">
      <w:pPr>
        <w:pStyle w:val="ConsPlusNormal"/>
        <w:jc w:val="right"/>
      </w:pPr>
      <w:r>
        <w:t>к Постановлению</w:t>
      </w:r>
    </w:p>
    <w:p w:rsidR="00000000" w:rsidRDefault="000F19C8">
      <w:pPr>
        <w:pStyle w:val="ConsPlusNormal"/>
        <w:jc w:val="right"/>
      </w:pPr>
      <w:r>
        <w:t>администрации города</w:t>
      </w:r>
    </w:p>
    <w:p w:rsidR="00000000" w:rsidRDefault="000F19C8">
      <w:pPr>
        <w:pStyle w:val="ConsPlusNormal"/>
        <w:jc w:val="right"/>
      </w:pPr>
      <w:r>
        <w:t>от 18 ноября 2010 г. N 509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Title"/>
        <w:jc w:val="center"/>
      </w:pPr>
      <w:bookmarkStart w:id="4" w:name="Par45"/>
      <w:bookmarkEnd w:id="4"/>
      <w:r>
        <w:t>ПОЛОЖЕНИЕ</w:t>
      </w:r>
    </w:p>
    <w:p w:rsidR="00000000" w:rsidRDefault="000F19C8">
      <w:pPr>
        <w:pStyle w:val="ConsPlusTitle"/>
        <w:jc w:val="center"/>
      </w:pPr>
      <w:r>
        <w:t>О ПОРЯДКЕ ПРИНЯТИЯ РЕШЕНИЙ О СОЗДАНИИ, РЕОРГАНИЗАЦИИ</w:t>
      </w:r>
    </w:p>
    <w:p w:rsidR="00000000" w:rsidRDefault="000F19C8">
      <w:pPr>
        <w:pStyle w:val="ConsPlusTitle"/>
        <w:jc w:val="center"/>
      </w:pPr>
      <w:r>
        <w:t>И ЛИКВИДАЦИИ МУНИЦИПАЛЬНЫХ УЧРЕЖДЕНИЙ ГОРОДА КРАСНОЯРСКА</w:t>
      </w:r>
    </w:p>
    <w:p w:rsidR="00000000" w:rsidRDefault="000F19C8">
      <w:pPr>
        <w:pStyle w:val="ConsPlusNormal"/>
        <w:jc w:val="center"/>
      </w:pPr>
      <w:r>
        <w:t>Список изменяющих документов</w:t>
      </w:r>
    </w:p>
    <w:p w:rsidR="00000000" w:rsidRDefault="000F19C8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27.12.2010 </w:t>
      </w:r>
      <w:hyperlink r:id="rId28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N 556</w:t>
        </w:r>
      </w:hyperlink>
      <w:r>
        <w:t>,</w:t>
      </w:r>
      <w:proofErr w:type="gramEnd"/>
    </w:p>
    <w:p w:rsidR="00000000" w:rsidRDefault="000F19C8">
      <w:pPr>
        <w:pStyle w:val="ConsPlusNormal"/>
        <w:jc w:val="center"/>
      </w:pPr>
      <w:r>
        <w:t xml:space="preserve">от 28.09.2012 </w:t>
      </w:r>
      <w:hyperlink r:id="rId29" w:tooltip="Постановление администрации г. Красноярска от 28.09.2012 N 418 &quot;О внесении изменений в правовые акты города в связи с совершенствованием работы по рассмотрению обращений правоохранительных органов и депутатов Красноярского городского Совета депутатов&quot;{КонсультантПлюс}" w:history="1">
        <w:r>
          <w:rPr>
            <w:color w:val="0000FF"/>
          </w:rPr>
          <w:t>N 418</w:t>
        </w:r>
      </w:hyperlink>
      <w:r>
        <w:t xml:space="preserve">, от 04.12.2012 </w:t>
      </w:r>
      <w:hyperlink r:id="rId30" w:tooltip="Постановление администрации г. Красноярска от 04.12.2012 N 602 &quot;О внесении изменений в Постановления администрации города от 18.11.2010 N 509, от 21.10.2011 N 468&quot;{КонсультантПлюс}" w:history="1">
        <w:r>
          <w:rPr>
            <w:color w:val="0000FF"/>
          </w:rPr>
          <w:t>N 602</w:t>
        </w:r>
      </w:hyperlink>
      <w:r>
        <w:t xml:space="preserve">, от 14.07.2014 </w:t>
      </w:r>
      <w:hyperlink r:id="rId31" w:tooltip="Постановление администрации г. Красноярска от 14.07.2014 N 420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N 420</w:t>
        </w:r>
      </w:hyperlink>
      <w:r>
        <w:t>,</w:t>
      </w:r>
    </w:p>
    <w:p w:rsidR="00000000" w:rsidRDefault="000F19C8">
      <w:pPr>
        <w:pStyle w:val="ConsPlusNormal"/>
        <w:jc w:val="center"/>
      </w:pPr>
      <w:r>
        <w:t xml:space="preserve">от 27.11.2014 </w:t>
      </w:r>
      <w:hyperlink r:id="rId32" w:tooltip="Постановление администрации г. Красноярска от 27.11.2014 N 797 &quot;О внесении изменения в Постановление администрации города от 18.11.2010 N 509&quot;{КонсультантПлюс}" w:history="1">
        <w:r>
          <w:rPr>
            <w:color w:val="0000FF"/>
          </w:rPr>
          <w:t>N 797</w:t>
        </w:r>
      </w:hyperlink>
      <w:r>
        <w:t xml:space="preserve">, от 19.03.2015 </w:t>
      </w:r>
      <w:hyperlink r:id="rId33" w:tooltip="Постановление администрации г. Красноярска от 19.03.2015 N 136 &quot;О внесении изменений в правовые акты города&quot;{КонсультантПлюс}" w:history="1">
        <w:r>
          <w:rPr>
            <w:color w:val="0000FF"/>
          </w:rPr>
          <w:t>N 136</w:t>
        </w:r>
      </w:hyperlink>
      <w:r>
        <w:t xml:space="preserve">, от 24.09.2015 </w:t>
      </w:r>
      <w:hyperlink r:id="rId34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N 599</w:t>
        </w:r>
      </w:hyperlink>
      <w:r>
        <w:t>)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jc w:val="center"/>
        <w:outlineLvl w:val="1"/>
      </w:pPr>
      <w:r>
        <w:t>I. ОБЩИЕ ПОЛОЖЕНИЯ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целях реализации и на основании положений Гражданского </w:t>
      </w:r>
      <w:hyperlink r:id="rId35" w:tooltip="&quot;Гражданский кодекс Российской Федерации (часть первая)&quot; от 30.11.1994 N 51-ФЗ (ред. от 03.07.2016) (с изм. и доп., вступ. в силу с 01.08.2016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"</w:t>
      </w:r>
      <w:hyperlink r:id="rId36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</w:t>
      </w:r>
      <w:r>
        <w:t xml:space="preserve">в Российской Федерации", </w:t>
      </w:r>
      <w:hyperlink r:id="rId37" w:tooltip="Федеральный закон от 12.01.1996 N 7-ФЗ (ред. от 02.06.2016, с изм. от 03.07.2016) &quot;О некоммерческих организациях&quot;{КонсультантПлюс}" w:history="1">
        <w:r>
          <w:rPr>
            <w:color w:val="0000FF"/>
          </w:rPr>
          <w:t>"О некоммерческих организациях"</w:t>
        </w:r>
      </w:hyperlink>
      <w:r>
        <w:t xml:space="preserve">, </w:t>
      </w:r>
      <w:hyperlink r:id="rId38" w:tooltip="Федеральный закон от 03.11.2006 N 174-ФЗ (ред. от 23.05.2016) &quot;Об автономных учреждениях&quot;{КонсультантПлюс}" w:history="1">
        <w:r>
          <w:rPr>
            <w:color w:val="0000FF"/>
          </w:rPr>
          <w:t>"Об автономных учреждениях"</w:t>
        </w:r>
      </w:hyperlink>
      <w:r>
        <w:t>, "</w:t>
      </w:r>
      <w:hyperlink r:id="rId39" w:tooltip="Федеральный закон от 08.05.2010 N 83-ФЗ (ред. от 29.12.2015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О внесении изменений</w:t>
        </w:r>
      </w:hyperlink>
      <w:r>
        <w:t xml:space="preserve"> в отдельные законодательные акты Российской Фед</w:t>
      </w:r>
      <w:r>
        <w:t>ерации в связи с совершенствованием правового положения государственных (муниципальных) учреждений" и устанавливает:</w:t>
      </w:r>
      <w:proofErr w:type="gramEnd"/>
    </w:p>
    <w:p w:rsidR="00000000" w:rsidRDefault="000F19C8">
      <w:pPr>
        <w:pStyle w:val="ConsPlusNormal"/>
        <w:ind w:firstLine="540"/>
        <w:jc w:val="both"/>
      </w:pPr>
      <w:r>
        <w:t>- порядок принятия решений о создании (в том числе путем изменения типа), реорганизации и ликвидации муниципальных учреждений города Красно</w:t>
      </w:r>
      <w:r>
        <w:t>ярска (далее - муниципальное учреждение, учреждение);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40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 xml:space="preserve">- абзац исключен. - </w:t>
      </w:r>
      <w:hyperlink r:id="rId41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</w:t>
      </w:r>
      <w:r>
        <w:t>министрации г. Красноярска от 24.09.2015 N 599;</w:t>
      </w:r>
    </w:p>
    <w:p w:rsidR="00000000" w:rsidRDefault="000F19C8">
      <w:pPr>
        <w:pStyle w:val="ConsPlusNormal"/>
        <w:ind w:firstLine="540"/>
        <w:jc w:val="both"/>
      </w:pPr>
      <w:r>
        <w:t>- порядок утверждения уставов учреждений и внесения в них изменений;</w:t>
      </w:r>
    </w:p>
    <w:p w:rsidR="00000000" w:rsidRDefault="000F19C8">
      <w:pPr>
        <w:pStyle w:val="ConsPlusNormal"/>
        <w:ind w:firstLine="540"/>
        <w:jc w:val="both"/>
      </w:pPr>
      <w:r>
        <w:t>- порядок осуществления полномочий и функций учредителя муниципального учреждения.</w:t>
      </w:r>
    </w:p>
    <w:p w:rsidR="00000000" w:rsidRDefault="000F19C8">
      <w:pPr>
        <w:pStyle w:val="ConsPlusNormal"/>
        <w:ind w:firstLine="540"/>
        <w:jc w:val="both"/>
      </w:pPr>
      <w:r>
        <w:t>1.2. Отдельные функции и полномочия учредителя муниципал</w:t>
      </w:r>
      <w:r>
        <w:t>ьного учреждения могут осуществлять органы администрации города, уполномоченные на то Главой города.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jc w:val="center"/>
        <w:outlineLvl w:val="1"/>
      </w:pPr>
      <w:r>
        <w:t>II. ПОРЯДОК ПРИНЯТИЯ РЕШЕНИЯ О СОЗДАНИИ МУНИЦИПАЛЬНОГО</w:t>
      </w:r>
    </w:p>
    <w:p w:rsidR="00000000" w:rsidRDefault="000F19C8">
      <w:pPr>
        <w:pStyle w:val="ConsPlusNormal"/>
        <w:jc w:val="center"/>
      </w:pPr>
      <w:r>
        <w:t>УЧРЕЖДЕНИЯ</w:t>
      </w:r>
    </w:p>
    <w:p w:rsidR="00000000" w:rsidRDefault="000F19C8">
      <w:pPr>
        <w:pStyle w:val="ConsPlusNormal"/>
        <w:jc w:val="center"/>
      </w:pPr>
      <w:proofErr w:type="gramStart"/>
      <w:r>
        <w:t xml:space="preserve">(в ред. </w:t>
      </w:r>
      <w:hyperlink r:id="rId42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000000" w:rsidRDefault="000F19C8">
      <w:pPr>
        <w:pStyle w:val="ConsPlusNormal"/>
        <w:jc w:val="center"/>
      </w:pPr>
      <w:r>
        <w:t>от 24.09.2015 N 599)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ind w:firstLine="540"/>
        <w:jc w:val="both"/>
      </w:pPr>
      <w:r>
        <w:t>2.1. Муниципальное учреждение может быть создано путем его учреждения или путем изменения типа существующего муниципального учреждения.</w:t>
      </w:r>
    </w:p>
    <w:p w:rsidR="00000000" w:rsidRDefault="000F19C8">
      <w:pPr>
        <w:pStyle w:val="ConsPlusNormal"/>
        <w:ind w:firstLine="540"/>
        <w:jc w:val="both"/>
      </w:pPr>
      <w:r>
        <w:t>2.2. Реш</w:t>
      </w:r>
      <w:r>
        <w:t>ение о создании учреждения принимается первым заместителем Главы города, координирующим соответствующее направление деятельности, либо Главой города в отношении учреждения, координирующий орган которого не имеет прямого подчинения первому заместителю Главы</w:t>
      </w:r>
      <w:r>
        <w:t xml:space="preserve"> города, в форме правового акта.</w:t>
      </w:r>
    </w:p>
    <w:p w:rsidR="00000000" w:rsidRDefault="000F19C8">
      <w:pPr>
        <w:pStyle w:val="ConsPlusNormal"/>
        <w:jc w:val="both"/>
      </w:pPr>
      <w:r>
        <w:t xml:space="preserve">(в ред. Постановлений администрации г. Красноярска от 27.12.2010 </w:t>
      </w:r>
      <w:hyperlink r:id="rId43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N 556</w:t>
        </w:r>
      </w:hyperlink>
      <w:r>
        <w:t xml:space="preserve">, от 24.09.2015 </w:t>
      </w:r>
      <w:hyperlink r:id="rId44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N 599</w:t>
        </w:r>
      </w:hyperlink>
      <w:r>
        <w:t>)</w:t>
      </w:r>
    </w:p>
    <w:p w:rsidR="00000000" w:rsidRDefault="000F19C8">
      <w:pPr>
        <w:pStyle w:val="ConsPlusNormal"/>
        <w:ind w:firstLine="540"/>
        <w:jc w:val="both"/>
      </w:pPr>
      <w:r>
        <w:t>2.3. Решение о создании учреждения должно содержать:</w:t>
      </w:r>
    </w:p>
    <w:p w:rsidR="00000000" w:rsidRDefault="000F19C8">
      <w:pPr>
        <w:pStyle w:val="ConsPlusNormal"/>
        <w:ind w:firstLine="540"/>
        <w:jc w:val="both"/>
      </w:pPr>
      <w:r>
        <w:t>- сведения об учреждении юридического лица, в том числе указание на наименование и тип учреждения, предмет и цели его деятельности;</w:t>
      </w:r>
    </w:p>
    <w:p w:rsidR="00000000" w:rsidRDefault="000F19C8">
      <w:pPr>
        <w:pStyle w:val="ConsPlusNormal"/>
        <w:ind w:firstLine="540"/>
        <w:jc w:val="both"/>
      </w:pPr>
      <w:r>
        <w:t>- сведения об утверждении Устава учреждения;</w:t>
      </w:r>
    </w:p>
    <w:p w:rsidR="00000000" w:rsidRDefault="000F19C8">
      <w:pPr>
        <w:pStyle w:val="ConsPlusNormal"/>
        <w:ind w:firstLine="540"/>
        <w:jc w:val="both"/>
      </w:pPr>
      <w:r>
        <w:t>- сведения</w:t>
      </w:r>
      <w:r>
        <w:t xml:space="preserve"> о порядке, размере, способах и сроках образования имущества учреждения, а также, в предусмотренных законом случаях, перечень объектов недвижимого имущества и особо ценного движимого имущества, закрепляемого за учреждением;</w:t>
      </w:r>
    </w:p>
    <w:p w:rsidR="00000000" w:rsidRDefault="000F19C8">
      <w:pPr>
        <w:pStyle w:val="ConsPlusNormal"/>
        <w:ind w:firstLine="540"/>
        <w:jc w:val="both"/>
      </w:pPr>
      <w:r>
        <w:t xml:space="preserve">- сведения о назначении органов </w:t>
      </w:r>
      <w:r>
        <w:t>учреждения;</w:t>
      </w:r>
    </w:p>
    <w:p w:rsidR="00000000" w:rsidRDefault="000F19C8">
      <w:pPr>
        <w:pStyle w:val="ConsPlusNormal"/>
        <w:ind w:firstLine="540"/>
        <w:jc w:val="both"/>
      </w:pPr>
      <w:r>
        <w:t>- сведения об органе администрации города, осуществляющем координацию деятельности создаваемого учреждения;</w:t>
      </w:r>
    </w:p>
    <w:p w:rsidR="00000000" w:rsidRDefault="000F19C8">
      <w:pPr>
        <w:pStyle w:val="ConsPlusNormal"/>
        <w:ind w:firstLine="540"/>
        <w:jc w:val="both"/>
      </w:pPr>
      <w:r>
        <w:t>- перечень мероприятий по созданию учреждения с указанием сроков их проведения и ответственных лиц.</w:t>
      </w:r>
    </w:p>
    <w:p w:rsidR="00000000" w:rsidRDefault="000F19C8">
      <w:pPr>
        <w:pStyle w:val="ConsPlusNormal"/>
        <w:ind w:firstLine="540"/>
        <w:jc w:val="both"/>
      </w:pPr>
      <w:r>
        <w:t>Проект решения о создании учреждения</w:t>
      </w:r>
      <w:r>
        <w:t xml:space="preserve"> разрабатывается органом администрации города, предполагающим осуществлять координацию деятельности данного учреждения, в соответствии с компетенцией, установленной положениями об органах администрации города.</w:t>
      </w:r>
    </w:p>
    <w:p w:rsidR="00000000" w:rsidRDefault="000F19C8">
      <w:pPr>
        <w:pStyle w:val="ConsPlusNormal"/>
        <w:jc w:val="both"/>
      </w:pPr>
      <w:r>
        <w:t xml:space="preserve">(п. 2.3 в ред. </w:t>
      </w:r>
      <w:hyperlink r:id="rId45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 xml:space="preserve">2.4. К проекту решения о создании учреждения прилагается пояснительная записка с обоснованием </w:t>
      </w:r>
      <w:r>
        <w:lastRenderedPageBreak/>
        <w:t>необходимости создания учреждения.</w:t>
      </w:r>
    </w:p>
    <w:p w:rsidR="00000000" w:rsidRDefault="000F19C8">
      <w:pPr>
        <w:pStyle w:val="ConsPlusNormal"/>
        <w:ind w:firstLine="540"/>
        <w:jc w:val="both"/>
      </w:pPr>
      <w:bookmarkStart w:id="5" w:name="Par81"/>
      <w:bookmarkEnd w:id="5"/>
      <w:r>
        <w:t>2.5. Проект решения о создании учрежд</w:t>
      </w:r>
      <w:r>
        <w:t xml:space="preserve">ения подлежит согласованию в порядке, установленном </w:t>
      </w:r>
      <w:hyperlink r:id="rId46" w:tooltip="Постановление администрации г. Красноярска от 21.02.2005 N 68 (ред. от 17.06.2016) &quot;Об утверждении Регламента администрации города&quot;{КонсультантПлюс}" w:history="1">
        <w:r>
          <w:rPr>
            <w:color w:val="0000FF"/>
          </w:rPr>
          <w:t>Регламентом</w:t>
        </w:r>
      </w:hyperlink>
      <w:r>
        <w:t xml:space="preserve"> администрации города, с обязательным согласованием </w:t>
      </w:r>
      <w:proofErr w:type="gramStart"/>
      <w:r>
        <w:t>с</w:t>
      </w:r>
      <w:proofErr w:type="gramEnd"/>
      <w:r>
        <w:t>:</w:t>
      </w:r>
    </w:p>
    <w:p w:rsidR="00000000" w:rsidRDefault="000F19C8">
      <w:pPr>
        <w:pStyle w:val="ConsPlusNormal"/>
        <w:ind w:firstLine="540"/>
        <w:jc w:val="both"/>
      </w:pPr>
      <w:r>
        <w:t>- заместителем Главы города в соответствии с его должностными обязанностями;</w:t>
      </w:r>
    </w:p>
    <w:p w:rsidR="00000000" w:rsidRDefault="000F19C8">
      <w:pPr>
        <w:pStyle w:val="ConsPlusNormal"/>
        <w:ind w:firstLine="540"/>
        <w:jc w:val="both"/>
      </w:pPr>
      <w:r>
        <w:t>- управлением кадровой по</w:t>
      </w:r>
      <w:r>
        <w:t>литики и организационной работы администрации города;</w:t>
      </w:r>
    </w:p>
    <w:p w:rsidR="00000000" w:rsidRDefault="000F19C8">
      <w:pPr>
        <w:pStyle w:val="ConsPlusNormal"/>
        <w:ind w:firstLine="540"/>
        <w:jc w:val="both"/>
      </w:pPr>
      <w:r>
        <w:t>- департаментом финансов администрации города;</w:t>
      </w:r>
    </w:p>
    <w:p w:rsidR="00000000" w:rsidRDefault="000F19C8">
      <w:pPr>
        <w:pStyle w:val="ConsPlusNormal"/>
        <w:ind w:firstLine="540"/>
        <w:jc w:val="both"/>
      </w:pPr>
      <w:r>
        <w:t>- департаментом социально-экономического развития администрации города;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47" w:tooltip="Постановление администрации г. Красноярска от 19.03.2015 N 136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19.03.2015 N 136</w:t>
      </w:r>
      <w:r>
        <w:t>)</w:t>
      </w:r>
    </w:p>
    <w:p w:rsidR="00000000" w:rsidRDefault="000F19C8">
      <w:pPr>
        <w:pStyle w:val="ConsPlusNormal"/>
        <w:ind w:firstLine="540"/>
        <w:jc w:val="both"/>
      </w:pPr>
      <w:r>
        <w:t>- департаментом муниципального имущества и земельных отношений администрации города;</w:t>
      </w:r>
    </w:p>
    <w:p w:rsidR="00000000" w:rsidRDefault="000F19C8">
      <w:pPr>
        <w:pStyle w:val="ConsPlusNormal"/>
        <w:ind w:firstLine="540"/>
        <w:jc w:val="both"/>
      </w:pPr>
      <w:r>
        <w:t>- юридическим управлением администрации города.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jc w:val="center"/>
        <w:outlineLvl w:val="1"/>
      </w:pPr>
      <w:r>
        <w:t>III. ПОРЯДОК ПРИНЯТИЯ РЕШЕНИЯ О СОЗДАНИИ МУНИЦИПАЛЬНОГО</w:t>
      </w:r>
    </w:p>
    <w:p w:rsidR="00000000" w:rsidRDefault="000F19C8">
      <w:pPr>
        <w:pStyle w:val="ConsPlusNormal"/>
        <w:jc w:val="center"/>
      </w:pPr>
      <w:r>
        <w:t>УЧРЕЖДЕНИЯ ПУТЕМ ИЗМЕНЕНИЯ ТИПА</w:t>
      </w:r>
    </w:p>
    <w:p w:rsidR="00000000" w:rsidRDefault="000F19C8">
      <w:pPr>
        <w:pStyle w:val="ConsPlusNormal"/>
        <w:jc w:val="center"/>
      </w:pPr>
      <w:proofErr w:type="gramStart"/>
      <w:r>
        <w:t xml:space="preserve">(в ред. </w:t>
      </w:r>
      <w:hyperlink r:id="rId48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000000" w:rsidRDefault="000F19C8">
      <w:pPr>
        <w:pStyle w:val="ConsPlusNormal"/>
        <w:jc w:val="center"/>
      </w:pPr>
      <w:r>
        <w:t>от 24.09.2015 N 599)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Решение о создании учреждения путем изменения типа, предусмотренного </w:t>
      </w:r>
      <w:hyperlink r:id="rId49" w:tooltip="Федеральный закон от 12.01.1996 N 7-ФЗ (ред. от 02.06.2016, с изм. от 03.07.2016) &quot;О некоммерческих организациях&quot;{КонсультантПлюс}" w:history="1">
        <w:r>
          <w:rPr>
            <w:color w:val="0000FF"/>
          </w:rPr>
          <w:t>статьей 17.1</w:t>
        </w:r>
      </w:hyperlink>
      <w:r>
        <w:t xml:space="preserve"> Федерального закона "О некоммерческих организациях", </w:t>
      </w:r>
      <w:r>
        <w:t xml:space="preserve">принимается первым заместителем Главы города, координирующим соответствующее направление деятельности, либо Главой города в отношении учреждения, координирующий орган которого не имеет прямого подчинения первому заместителю Главы города, в форме правового </w:t>
      </w:r>
      <w:r>
        <w:t>акта на основании предложения, подготовленного координирующим органом.</w:t>
      </w:r>
      <w:proofErr w:type="gramEnd"/>
    </w:p>
    <w:p w:rsidR="00000000" w:rsidRDefault="000F19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50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3.2. Администрацией города могут утверждаться перечни муниц</w:t>
      </w:r>
      <w:r>
        <w:t>ипальных учреждений, тип которых не подлежит изменению.</w:t>
      </w:r>
    </w:p>
    <w:p w:rsidR="00000000" w:rsidRDefault="000F19C8">
      <w:pPr>
        <w:pStyle w:val="ConsPlusNormal"/>
        <w:ind w:firstLine="540"/>
        <w:jc w:val="both"/>
      </w:pPr>
      <w:r>
        <w:t xml:space="preserve">3.3. </w:t>
      </w:r>
      <w:proofErr w:type="gramStart"/>
      <w:r>
        <w:t>Создание автономного учреждения путем изменения типа существующего учреждения осуществляется по инициативе или с согласия учреждения, направленных в адрес органа, координирующего деятельность учр</w:t>
      </w:r>
      <w:r>
        <w:t>еждения, если такое решение не повлечет за собой нарушение конституционных прав граждан, в том числе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</w:t>
      </w:r>
      <w:r>
        <w:t>ю помощь, а</w:t>
      </w:r>
      <w:proofErr w:type="gramEnd"/>
      <w:r>
        <w:t xml:space="preserve"> также с учетом мнения территориальных организаций профсоюза.</w:t>
      </w:r>
    </w:p>
    <w:p w:rsidR="00000000" w:rsidRDefault="000F19C8">
      <w:pPr>
        <w:pStyle w:val="ConsPlusNormal"/>
        <w:ind w:firstLine="540"/>
        <w:jc w:val="both"/>
      </w:pPr>
      <w:r>
        <w:t>3.4. Предложение органа, координирующего деятельность учреждения, о создании учреждения путем изменения типа существующего учреждения должно содержать:</w:t>
      </w:r>
    </w:p>
    <w:p w:rsidR="00000000" w:rsidRDefault="000F19C8">
      <w:pPr>
        <w:pStyle w:val="ConsPlusNormal"/>
        <w:ind w:firstLine="540"/>
        <w:jc w:val="both"/>
      </w:pPr>
      <w:r>
        <w:t>- обоснование создания учрежден</w:t>
      </w:r>
      <w:r>
        <w:t xml:space="preserve">ия путем изменения типа существующего учреждения, в том числе с учетом возможных социально-экономических последствий его создания, доступности такого учреждения для населения и </w:t>
      </w:r>
      <w:proofErr w:type="gramStart"/>
      <w:r>
        <w:t>качества</w:t>
      </w:r>
      <w:proofErr w:type="gramEnd"/>
      <w:r>
        <w:t xml:space="preserve"> выполняемых им работ, оказываемых им услуг;</w:t>
      </w:r>
    </w:p>
    <w:p w:rsidR="00000000" w:rsidRDefault="000F19C8">
      <w:pPr>
        <w:pStyle w:val="ConsPlusNormal"/>
        <w:ind w:firstLine="540"/>
        <w:jc w:val="both"/>
      </w:pPr>
      <w:r>
        <w:t>- сведения об одобрении из</w:t>
      </w:r>
      <w:r>
        <w:t>менения типа существующего учреждения высшим коллегиальным органом этого учреждения при наличии такого органа;</w:t>
      </w:r>
    </w:p>
    <w:p w:rsidR="00000000" w:rsidRDefault="000F19C8">
      <w:pPr>
        <w:pStyle w:val="ConsPlusNormal"/>
        <w:ind w:firstLine="540"/>
        <w:jc w:val="both"/>
      </w:pPr>
      <w:r>
        <w:t>- сведения об имуществе, находящемся в оперативном управлении учреждения;</w:t>
      </w:r>
    </w:p>
    <w:p w:rsidR="00000000" w:rsidRDefault="000F19C8">
      <w:pPr>
        <w:pStyle w:val="ConsPlusNormal"/>
        <w:ind w:firstLine="540"/>
        <w:jc w:val="both"/>
      </w:pPr>
      <w:r>
        <w:t>- сведения об ином имуществе, подлежащем передаче в оперативное управле</w:t>
      </w:r>
      <w:r>
        <w:t>ние создаваемого учреждения;</w:t>
      </w:r>
    </w:p>
    <w:p w:rsidR="00000000" w:rsidRDefault="000F19C8">
      <w:pPr>
        <w:pStyle w:val="ConsPlusNormal"/>
        <w:ind w:firstLine="540"/>
        <w:jc w:val="both"/>
      </w:pPr>
      <w:r>
        <w:t>- информацию о передаче муниципальных функций или полномочий по исполнению публичных обязательств перед физическими лицами, подлежащих исполнению в денежной форме, если исполнение таких функций или полномочий становится невозмо</w:t>
      </w:r>
      <w:r>
        <w:t>жным в случае изменения типа учреждения;</w:t>
      </w:r>
    </w:p>
    <w:p w:rsidR="00000000" w:rsidRDefault="000F19C8">
      <w:pPr>
        <w:pStyle w:val="ConsPlusNormal"/>
        <w:ind w:firstLine="540"/>
        <w:jc w:val="both"/>
      </w:pPr>
      <w:r>
        <w:t>- иные сведения, которые могут повлиять на принятие решения о создании учреждения.</w:t>
      </w:r>
    </w:p>
    <w:p w:rsidR="00000000" w:rsidRDefault="000F19C8">
      <w:pPr>
        <w:pStyle w:val="ConsPlusNormal"/>
        <w:ind w:firstLine="540"/>
        <w:jc w:val="both"/>
      </w:pPr>
      <w:r>
        <w:t>Подготовленное предложение подлежит согласованию с департаментом муниципального имущества и земельных отношений администрации города</w:t>
      </w:r>
      <w:r>
        <w:t xml:space="preserve"> и заместителем Главы города, координирующим соответствующее направление деятельности в соответствии с его должностными обязанностями.</w:t>
      </w:r>
    </w:p>
    <w:p w:rsidR="00000000" w:rsidRDefault="000F19C8">
      <w:pPr>
        <w:pStyle w:val="ConsPlusNormal"/>
        <w:ind w:firstLine="540"/>
        <w:jc w:val="both"/>
      </w:pPr>
      <w:r>
        <w:t>3.5. Подготовленное и согласованное предложение со всеми необходимыми документами направляется на рассмотрение первому за</w:t>
      </w:r>
      <w:r>
        <w:t>местителю Главы города, координирующему соответствующее направление деятельности, либо заместителю Главы города, координирующему соответствующее направление деятельности, в отношении учреждения, координирующий орган которого не имеет прямого подчинения пер</w:t>
      </w:r>
      <w:r>
        <w:t xml:space="preserve">вому заместителю Главы города. По результатам принятого решения органом, координирующим деятельность учреждения, готовятся проект правового акта города о создании учреждения путем изменения типа существующего учреждения и соответствующие изменения в устав </w:t>
      </w:r>
      <w:r>
        <w:t>учреждения.</w:t>
      </w:r>
    </w:p>
    <w:p w:rsidR="00000000" w:rsidRDefault="000F19C8">
      <w:pPr>
        <w:pStyle w:val="ConsPlusNormal"/>
        <w:jc w:val="both"/>
      </w:pPr>
      <w:r>
        <w:t xml:space="preserve">(в ред. Постановлений администрации г. Красноярска от 27.12.2010 </w:t>
      </w:r>
      <w:hyperlink r:id="rId51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N 556</w:t>
        </w:r>
      </w:hyperlink>
      <w:r>
        <w:t xml:space="preserve">, от 24.09.2015 </w:t>
      </w:r>
      <w:hyperlink r:id="rId52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N 599</w:t>
        </w:r>
      </w:hyperlink>
      <w:r>
        <w:t>)</w:t>
      </w:r>
    </w:p>
    <w:p w:rsidR="00000000" w:rsidRDefault="000F19C8">
      <w:pPr>
        <w:pStyle w:val="ConsPlusNormal"/>
        <w:ind w:firstLine="540"/>
        <w:jc w:val="both"/>
      </w:pPr>
      <w:r>
        <w:t xml:space="preserve">3.6. </w:t>
      </w:r>
      <w:r>
        <w:t>Решение о создании учреждения путем изменения его типа должно содержать:</w:t>
      </w:r>
    </w:p>
    <w:p w:rsidR="00000000" w:rsidRDefault="000F19C8">
      <w:pPr>
        <w:pStyle w:val="ConsPlusNormal"/>
        <w:ind w:firstLine="540"/>
        <w:jc w:val="both"/>
      </w:pPr>
      <w:r>
        <w:t>- наименование существующего учреждения с указанием его типа;</w:t>
      </w:r>
    </w:p>
    <w:p w:rsidR="00000000" w:rsidRDefault="000F19C8">
      <w:pPr>
        <w:pStyle w:val="ConsPlusNormal"/>
        <w:ind w:firstLine="540"/>
        <w:jc w:val="both"/>
      </w:pPr>
      <w:r>
        <w:t>- наименование создаваемого учреждения с указанием его типа;</w:t>
      </w:r>
    </w:p>
    <w:p w:rsidR="00000000" w:rsidRDefault="000F19C8">
      <w:pPr>
        <w:pStyle w:val="ConsPlusNormal"/>
        <w:ind w:firstLine="540"/>
        <w:jc w:val="both"/>
      </w:pPr>
      <w:r>
        <w:t>- сведения об утверждении Устава учреждения;</w:t>
      </w:r>
    </w:p>
    <w:p w:rsidR="00000000" w:rsidRDefault="000F19C8">
      <w:pPr>
        <w:pStyle w:val="ConsPlusNormal"/>
        <w:ind w:firstLine="540"/>
        <w:jc w:val="both"/>
      </w:pPr>
      <w:r>
        <w:lastRenderedPageBreak/>
        <w:t>- сведения об и</w:t>
      </w:r>
      <w:r>
        <w:t>муществе, закрепляемом за учреждением, а также, в предусмотренных законом случаях, перечень объектов недвижимого имущества и особо ценного движимого имущества, закрепляемого за учреждением;</w:t>
      </w:r>
    </w:p>
    <w:p w:rsidR="00000000" w:rsidRDefault="000F19C8">
      <w:pPr>
        <w:pStyle w:val="ConsPlusNormal"/>
        <w:ind w:firstLine="540"/>
        <w:jc w:val="both"/>
      </w:pPr>
      <w:r>
        <w:t>- сведения о назначении органов учреждения;</w:t>
      </w:r>
    </w:p>
    <w:p w:rsidR="00000000" w:rsidRDefault="000F19C8">
      <w:pPr>
        <w:pStyle w:val="ConsPlusNormal"/>
        <w:ind w:firstLine="540"/>
        <w:jc w:val="both"/>
      </w:pPr>
      <w:r>
        <w:t xml:space="preserve">- наименование органа </w:t>
      </w:r>
      <w:r>
        <w:t>администрации города, осуществляющего координацию деятельности учреждения;</w:t>
      </w:r>
    </w:p>
    <w:p w:rsidR="00000000" w:rsidRDefault="000F19C8">
      <w:pPr>
        <w:pStyle w:val="ConsPlusNormal"/>
        <w:ind w:firstLine="540"/>
        <w:jc w:val="both"/>
      </w:pPr>
      <w:r>
        <w:t>- перечень мероприятий по созданию учреждения с указанием сроков их проведения и ответственных лиц.</w:t>
      </w:r>
    </w:p>
    <w:p w:rsidR="00000000" w:rsidRDefault="000F19C8">
      <w:pPr>
        <w:pStyle w:val="ConsPlusNormal"/>
        <w:jc w:val="both"/>
      </w:pPr>
      <w:r>
        <w:t xml:space="preserve">(п. 3.6 в ред. </w:t>
      </w:r>
      <w:hyperlink r:id="rId53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 xml:space="preserve">3.7. Согласование решения о создании учреждения путем изменения типа существующего учреждения осуществляется в порядке, установленном </w:t>
      </w:r>
      <w:hyperlink w:anchor="Par81" w:tooltip="2.5. Проект решения о создании учреждения подлежит согласованию в порядке, установленном Регламентом администрации города, с обязательным согласованием с:" w:history="1">
        <w:r>
          <w:rPr>
            <w:color w:val="0000FF"/>
          </w:rPr>
          <w:t>пунктом 2.5 раздела II</w:t>
        </w:r>
      </w:hyperlink>
      <w:r>
        <w:t xml:space="preserve"> настоящего Положения.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jc w:val="center"/>
        <w:outlineLvl w:val="1"/>
      </w:pPr>
      <w:r>
        <w:t>IV. ПОРЯДОК ПРИНЯТИЯ РЕШЕНИЯ О РЕОРГАНИ</w:t>
      </w:r>
      <w:r>
        <w:t>ЗАЦИИ</w:t>
      </w:r>
    </w:p>
    <w:p w:rsidR="00000000" w:rsidRDefault="000F19C8">
      <w:pPr>
        <w:pStyle w:val="ConsPlusNormal"/>
        <w:jc w:val="center"/>
      </w:pPr>
      <w:r>
        <w:t>МУНИЦИПАЛЬНОГО УЧРЕЖДЕНИЯ</w:t>
      </w:r>
    </w:p>
    <w:p w:rsidR="00000000" w:rsidRDefault="000F19C8">
      <w:pPr>
        <w:pStyle w:val="ConsPlusNormal"/>
        <w:jc w:val="center"/>
      </w:pPr>
      <w:proofErr w:type="gramStart"/>
      <w:r>
        <w:t xml:space="preserve">(в ред. </w:t>
      </w:r>
      <w:hyperlink r:id="rId54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000000" w:rsidRDefault="000F19C8">
      <w:pPr>
        <w:pStyle w:val="ConsPlusNormal"/>
        <w:jc w:val="center"/>
      </w:pPr>
      <w:r>
        <w:t>от 24.09.2015 N 599)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ind w:firstLine="540"/>
        <w:jc w:val="both"/>
      </w:pPr>
      <w:r>
        <w:t xml:space="preserve">4.1. Муниципальное учреждение может быть реорганизовано в порядке, предусмотренном Гражданским </w:t>
      </w:r>
      <w:hyperlink r:id="rId55" w:tooltip="&quot;Гражданский кодекс Российской Федерации (часть первая)&quot; от 30.11.1994 N 51-ФЗ (ред. от 03.07.2016) (с изм. и доп., вступ. в силу с 01.08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000000" w:rsidRDefault="000F19C8">
      <w:pPr>
        <w:pStyle w:val="ConsPlusNormal"/>
        <w:ind w:firstLine="540"/>
        <w:jc w:val="both"/>
      </w:pPr>
      <w:r>
        <w:t xml:space="preserve">4.2. Решение о реорганизации учреждения принимается первым заместителем Главы города, координирующим соответствующее направление деятельности, либо Главой города в </w:t>
      </w:r>
      <w:r>
        <w:t>отношении учреждения, координирующий орган которого не имеет прямого подчинения первому заместителю Главы города, в форме правового акта.</w:t>
      </w:r>
    </w:p>
    <w:p w:rsidR="00000000" w:rsidRDefault="000F19C8">
      <w:pPr>
        <w:pStyle w:val="ConsPlusNormal"/>
        <w:ind w:firstLine="540"/>
        <w:jc w:val="both"/>
      </w:pPr>
      <w:proofErr w:type="gramStart"/>
      <w:r>
        <w:t>Принятие решения о реорганизации муниципального образовательного учреждения допускается на основании положительного за</w:t>
      </w:r>
      <w:r>
        <w:t>ключения комиссии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города Красноя</w:t>
      </w:r>
      <w:r>
        <w:t>рска,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 (далее - комиссия</w:t>
      </w:r>
      <w:proofErr w:type="gramEnd"/>
      <w:r>
        <w:t xml:space="preserve"> по оценке последствий принятия решения).</w:t>
      </w:r>
    </w:p>
    <w:p w:rsidR="00000000" w:rsidRDefault="000F19C8">
      <w:pPr>
        <w:pStyle w:val="ConsPlusNormal"/>
        <w:jc w:val="both"/>
      </w:pPr>
      <w:r>
        <w:t xml:space="preserve">(п. 4.2 в ред. </w:t>
      </w:r>
      <w:hyperlink r:id="rId56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4.3. Автономное учреждение может быть реорганизовано, если это не повлечет за собой нарушения конституционных прав граждан в социально-культурной сфере, в том ч</w:t>
      </w:r>
      <w:r>
        <w:t>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000000" w:rsidRDefault="000F19C8">
      <w:pPr>
        <w:pStyle w:val="ConsPlusNormal"/>
        <w:ind w:firstLine="540"/>
        <w:jc w:val="both"/>
      </w:pPr>
      <w:r>
        <w:t>4.4. Проект решения о реорганизации учреждения готовится органом администрации города, координирующим его деятельность.</w:t>
      </w:r>
    </w:p>
    <w:p w:rsidR="00000000" w:rsidRDefault="000F19C8">
      <w:pPr>
        <w:pStyle w:val="ConsPlusNormal"/>
        <w:ind w:firstLine="540"/>
        <w:jc w:val="both"/>
      </w:pPr>
      <w:r>
        <w:t xml:space="preserve">Решение </w:t>
      </w:r>
      <w:r>
        <w:t>о реорганизации учреждения должно содержать:</w:t>
      </w:r>
    </w:p>
    <w:p w:rsidR="00000000" w:rsidRDefault="000F19C8">
      <w:pPr>
        <w:pStyle w:val="ConsPlusNormal"/>
        <w:ind w:firstLine="540"/>
        <w:jc w:val="both"/>
      </w:pPr>
      <w:r>
        <w:t>- наименование учреждения или учреждений, участвующих в процессе реорганизации, с указанием их типов;</w:t>
      </w:r>
    </w:p>
    <w:p w:rsidR="00000000" w:rsidRDefault="000F19C8">
      <w:pPr>
        <w:pStyle w:val="ConsPlusNormal"/>
        <w:ind w:firstLine="540"/>
        <w:jc w:val="both"/>
      </w:pPr>
      <w:r>
        <w:t>- форму реорганизации;</w:t>
      </w:r>
    </w:p>
    <w:p w:rsidR="00000000" w:rsidRDefault="000F19C8">
      <w:pPr>
        <w:pStyle w:val="ConsPlusNormal"/>
        <w:ind w:firstLine="540"/>
        <w:jc w:val="both"/>
      </w:pPr>
      <w:r>
        <w:t>- наименование созданного (созданных) учреждения или учреждений после завершения реорг</w:t>
      </w:r>
      <w:r>
        <w:t>анизации с указанием его (их) типа;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57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 xml:space="preserve">- орган администрации города, осуществляющий координацию деятельности каждого учреждения, созданного </w:t>
      </w:r>
      <w:r>
        <w:t>в результате реорганизации;</w:t>
      </w:r>
    </w:p>
    <w:p w:rsidR="00000000" w:rsidRDefault="000F19C8">
      <w:pPr>
        <w:pStyle w:val="ConsPlusNormal"/>
        <w:ind w:firstLine="540"/>
        <w:jc w:val="both"/>
      </w:pPr>
      <w:r>
        <w:t>- норму об утверждении состава комиссии по реорганизации;</w:t>
      </w:r>
    </w:p>
    <w:p w:rsidR="00000000" w:rsidRDefault="000F19C8">
      <w:pPr>
        <w:pStyle w:val="ConsPlusNormal"/>
        <w:ind w:firstLine="540"/>
        <w:jc w:val="both"/>
      </w:pPr>
      <w:proofErr w:type="gramStart"/>
      <w:r>
        <w:t>- информацию о лице, ответственном за уведомление органа, осуществляющего государственную регистрацию юридических лиц, кредитных организациях, в которых открыты счета авт</w:t>
      </w:r>
      <w:r>
        <w:t>ономного учреждения, государственных внебюджетных фондах и публикацию объявления в средствах массовой информации о начале процедуры реорганизации учреждения;</w:t>
      </w:r>
      <w:proofErr w:type="gramEnd"/>
    </w:p>
    <w:p w:rsidR="00000000" w:rsidRDefault="000F19C8">
      <w:pPr>
        <w:pStyle w:val="ConsPlusNormal"/>
        <w:ind w:firstLine="540"/>
        <w:jc w:val="both"/>
      </w:pPr>
      <w:r>
        <w:t>- сроки реорганизации.</w:t>
      </w:r>
    </w:p>
    <w:p w:rsidR="00000000" w:rsidRDefault="000F19C8">
      <w:pPr>
        <w:pStyle w:val="ConsPlusNormal"/>
        <w:ind w:firstLine="540"/>
        <w:jc w:val="both"/>
      </w:pPr>
      <w:r>
        <w:t>К проекту решения прилагается пояснительная записка, содержащая обоснование</w:t>
      </w:r>
      <w:r>
        <w:t xml:space="preserve"> целесообразности реорганизации учреждения.</w:t>
      </w:r>
    </w:p>
    <w:p w:rsidR="00000000" w:rsidRDefault="000F19C8">
      <w:pPr>
        <w:pStyle w:val="ConsPlusNormal"/>
        <w:ind w:firstLine="540"/>
        <w:jc w:val="both"/>
      </w:pPr>
      <w:r>
        <w:t>4.5. В состав комиссии по реорганизации включаются представители:</w:t>
      </w:r>
    </w:p>
    <w:p w:rsidR="00000000" w:rsidRDefault="000F19C8">
      <w:pPr>
        <w:pStyle w:val="ConsPlusNormal"/>
        <w:ind w:firstLine="540"/>
        <w:jc w:val="both"/>
      </w:pPr>
      <w:r>
        <w:t>- департамента муниципального имущества и земельных отношений администрации города;</w:t>
      </w:r>
    </w:p>
    <w:p w:rsidR="00000000" w:rsidRDefault="000F19C8">
      <w:pPr>
        <w:pStyle w:val="ConsPlusNormal"/>
        <w:ind w:firstLine="540"/>
        <w:jc w:val="both"/>
      </w:pPr>
      <w:r>
        <w:t>- департамента финансов администрации города;</w:t>
      </w:r>
    </w:p>
    <w:p w:rsidR="00000000" w:rsidRDefault="000F19C8">
      <w:pPr>
        <w:pStyle w:val="ConsPlusNormal"/>
        <w:ind w:firstLine="540"/>
        <w:jc w:val="both"/>
      </w:pPr>
      <w:r>
        <w:t>- департам</w:t>
      </w:r>
      <w:r>
        <w:t>ента социально-экономического развития администрации города;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58" w:tooltip="Постановление администрации г. Красноярска от 19.03.2015 N 136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19.03.2015 N 136)</w:t>
      </w:r>
    </w:p>
    <w:p w:rsidR="00000000" w:rsidRDefault="000F19C8">
      <w:pPr>
        <w:pStyle w:val="ConsPlusNormal"/>
        <w:ind w:firstLine="540"/>
        <w:jc w:val="both"/>
      </w:pPr>
      <w:r>
        <w:t>- управления кадровой политики и организационной работы администрации города.</w:t>
      </w:r>
    </w:p>
    <w:p w:rsidR="00000000" w:rsidRDefault="000F19C8">
      <w:pPr>
        <w:pStyle w:val="ConsPlusNormal"/>
        <w:ind w:firstLine="540"/>
        <w:jc w:val="both"/>
      </w:pPr>
      <w:r>
        <w:t>В состав комиссии по реорганизац</w:t>
      </w:r>
      <w:r>
        <w:t xml:space="preserve">ии также включается руководитель каждого учреждения, </w:t>
      </w:r>
      <w:r>
        <w:lastRenderedPageBreak/>
        <w:t>подлежащего реорганизации.</w:t>
      </w:r>
    </w:p>
    <w:p w:rsidR="00000000" w:rsidRDefault="000F19C8">
      <w:pPr>
        <w:pStyle w:val="ConsPlusNormal"/>
        <w:ind w:firstLine="540"/>
        <w:jc w:val="both"/>
      </w:pPr>
      <w:r>
        <w:t>Председателем комиссии по реорганизации назначается руководитель органа администрации города, координирующего деятельность учреждения, а заместителем председателя комиссии - пр</w:t>
      </w:r>
      <w:r>
        <w:t>едставитель департамента муниципального имущества и земельных отношений администрации города.</w:t>
      </w:r>
    </w:p>
    <w:p w:rsidR="00000000" w:rsidRDefault="000F19C8">
      <w:pPr>
        <w:pStyle w:val="ConsPlusNormal"/>
        <w:ind w:firstLine="540"/>
        <w:jc w:val="both"/>
      </w:pPr>
      <w:r>
        <w:t xml:space="preserve">4.6. Согласование решения о реорганизации учреждения осуществляется в порядке, установленном </w:t>
      </w:r>
      <w:hyperlink w:anchor="Par81" w:tooltip="2.5. Проект решения о создании учреждения подлежит согласованию в порядке, установленном Регламентом администрации города, с обязательным согласованием с:" w:history="1">
        <w:r>
          <w:rPr>
            <w:color w:val="0000FF"/>
          </w:rPr>
          <w:t>пунктом 2.5 раздела II</w:t>
        </w:r>
      </w:hyperlink>
      <w:r>
        <w:t xml:space="preserve"> настоящего Положения.</w:t>
      </w:r>
    </w:p>
    <w:p w:rsidR="00000000" w:rsidRDefault="000F19C8">
      <w:pPr>
        <w:pStyle w:val="ConsPlusNormal"/>
        <w:ind w:firstLine="540"/>
        <w:jc w:val="both"/>
      </w:pPr>
      <w:r>
        <w:t>4.7. Комиссия по реорганизации учреждения:</w:t>
      </w:r>
    </w:p>
    <w:p w:rsidR="00000000" w:rsidRDefault="000F19C8">
      <w:pPr>
        <w:pStyle w:val="ConsPlusNormal"/>
        <w:ind w:firstLine="540"/>
        <w:jc w:val="both"/>
      </w:pPr>
      <w:r>
        <w:t>- обеспечивает взаимодействие и координацию действий ор</w:t>
      </w:r>
      <w:r>
        <w:t>ганов администрации города и муниципальных учреждений, участвующих в реорганизации, в целях завершения процедуры реорганизации учреждения;</w:t>
      </w:r>
    </w:p>
    <w:p w:rsidR="00000000" w:rsidRDefault="000F1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19C8">
      <w:pPr>
        <w:pStyle w:val="ConsPlusNormal"/>
        <w:ind w:firstLine="540"/>
        <w:jc w:val="both"/>
      </w:pPr>
      <w:hyperlink r:id="rId59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24.09.2015 N 599 в абз</w:t>
      </w:r>
      <w:r>
        <w:t>аце третьем пункта 4.7 слова "разделительного баланса или" исключены.</w:t>
      </w:r>
    </w:p>
    <w:p w:rsidR="00000000" w:rsidRDefault="000F1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19C8">
      <w:pPr>
        <w:pStyle w:val="ConsPlusNormal"/>
        <w:ind w:firstLine="540"/>
        <w:jc w:val="both"/>
      </w:pPr>
      <w:r>
        <w:t>- составляет разделительный баланс или передаточный акт;</w:t>
      </w:r>
    </w:p>
    <w:p w:rsidR="00000000" w:rsidRDefault="000F19C8">
      <w:pPr>
        <w:pStyle w:val="ConsPlusNormal"/>
        <w:ind w:firstLine="540"/>
        <w:jc w:val="both"/>
      </w:pPr>
      <w:r>
        <w:t>- обеспечивает принятие претензий кредиторов учреждения и ведение их учета;</w:t>
      </w:r>
    </w:p>
    <w:p w:rsidR="00000000" w:rsidRDefault="000F19C8">
      <w:pPr>
        <w:pStyle w:val="ConsPlusNormal"/>
        <w:ind w:firstLine="540"/>
        <w:jc w:val="both"/>
      </w:pPr>
      <w:r>
        <w:t>- осуществляет иные действия, предусмотренные законо</w:t>
      </w:r>
      <w:r>
        <w:t>дательством, направленные на завершение процедуры реорганизации учреждения.</w:t>
      </w:r>
    </w:p>
    <w:p w:rsidR="00000000" w:rsidRDefault="000F19C8">
      <w:pPr>
        <w:pStyle w:val="ConsPlusNormal"/>
        <w:ind w:firstLine="540"/>
        <w:jc w:val="both"/>
      </w:pPr>
      <w:r>
        <w:t>4.8. Передаточный акт утверждаются заместителем Главы города - руководителем департамента муниципального имущества и земельных отношений либо уполномоченным им лицом.</w:t>
      </w:r>
    </w:p>
    <w:p w:rsidR="00000000" w:rsidRDefault="000F19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jc w:val="center"/>
        <w:outlineLvl w:val="1"/>
      </w:pPr>
      <w:r>
        <w:t>V. ПОРЯДОК ПРИНЯТИЯ РЕШЕНИЯ О ЛИКВИДАЦИИ</w:t>
      </w:r>
    </w:p>
    <w:p w:rsidR="00000000" w:rsidRDefault="000F19C8">
      <w:pPr>
        <w:pStyle w:val="ConsPlusNormal"/>
        <w:jc w:val="center"/>
      </w:pPr>
      <w:r>
        <w:t>МУНИЦИПАЛЬНОГО УЧРЕЖДЕНИЯ</w:t>
      </w:r>
    </w:p>
    <w:p w:rsidR="00000000" w:rsidRDefault="000F19C8">
      <w:pPr>
        <w:pStyle w:val="ConsPlusNormal"/>
        <w:jc w:val="center"/>
      </w:pPr>
      <w:proofErr w:type="gramStart"/>
      <w:r>
        <w:t xml:space="preserve">(в ред. </w:t>
      </w:r>
      <w:hyperlink r:id="rId61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r>
        <w:t xml:space="preserve"> г. Красноярска</w:t>
      </w:r>
      <w:proofErr w:type="gramEnd"/>
    </w:p>
    <w:p w:rsidR="00000000" w:rsidRDefault="000F19C8">
      <w:pPr>
        <w:pStyle w:val="ConsPlusNormal"/>
        <w:jc w:val="center"/>
      </w:pPr>
      <w:r>
        <w:t>от 24.09.2015 N 599)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ind w:firstLine="540"/>
        <w:jc w:val="both"/>
      </w:pPr>
      <w:r>
        <w:t xml:space="preserve">5.1. Муниципальное учреждение может быть ликвидировано по основаниям и в порядке, предусмотренным Гражданским </w:t>
      </w:r>
      <w:hyperlink r:id="rId62" w:tooltip="&quot;Гражданский кодекс Российской Федерации (часть первая)&quot; от 30.11.1994 N 51-ФЗ (ред. от 03.07.2016) (с изм. и доп., вступ. в силу с 01.08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000000" w:rsidRDefault="000F19C8">
      <w:pPr>
        <w:pStyle w:val="ConsPlusNormal"/>
        <w:ind w:firstLine="540"/>
        <w:jc w:val="both"/>
      </w:pPr>
      <w:r>
        <w:t>5.2. Решение о ликвидации учреждения его учредителем принимается первым заместителем Главы города, координирующим соответствующее направление деятельности, либо Главой города в отношении учреждения, координирующий орган которого не имеет прямого подчинения</w:t>
      </w:r>
      <w:r>
        <w:t xml:space="preserve"> первому заместителю Главы города, в форме правового акта.</w:t>
      </w:r>
    </w:p>
    <w:p w:rsidR="00000000" w:rsidRDefault="000F19C8">
      <w:pPr>
        <w:pStyle w:val="ConsPlusNormal"/>
        <w:jc w:val="both"/>
      </w:pPr>
      <w:r>
        <w:t xml:space="preserve">(в ред. Постановлений администрации г. Красноярска от 27.12.2010 </w:t>
      </w:r>
      <w:hyperlink r:id="rId63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N 556</w:t>
        </w:r>
      </w:hyperlink>
      <w:r>
        <w:t xml:space="preserve">, от 24.09.2015 </w:t>
      </w:r>
      <w:hyperlink r:id="rId64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N 599</w:t>
        </w:r>
      </w:hyperlink>
      <w:r>
        <w:t>)</w:t>
      </w:r>
    </w:p>
    <w:p w:rsidR="00000000" w:rsidRDefault="000F19C8">
      <w:pPr>
        <w:pStyle w:val="ConsPlusNormal"/>
        <w:ind w:firstLine="540"/>
        <w:jc w:val="both"/>
      </w:pPr>
      <w:r>
        <w:t>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принятия решения.</w:t>
      </w:r>
    </w:p>
    <w:p w:rsidR="00000000" w:rsidRDefault="000F19C8">
      <w:pPr>
        <w:pStyle w:val="ConsPlusNormal"/>
        <w:jc w:val="both"/>
      </w:pPr>
      <w:r>
        <w:t xml:space="preserve">(абзац введен </w:t>
      </w:r>
      <w:hyperlink r:id="rId65" w:tooltip="Постановление администрации г. Красноярска от 14.07.2014 N 420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14.07.2014 N 420; в ред. </w:t>
      </w:r>
      <w:hyperlink r:id="rId66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5.3. Проект решения о ликвидации учреждения готовится</w:t>
      </w:r>
      <w:r>
        <w:t xml:space="preserve"> органом администрации города, координирующим его деятельность.</w:t>
      </w:r>
    </w:p>
    <w:p w:rsidR="00000000" w:rsidRDefault="000F19C8">
      <w:pPr>
        <w:pStyle w:val="ConsPlusNormal"/>
        <w:ind w:firstLine="540"/>
        <w:jc w:val="both"/>
      </w:pPr>
      <w:r>
        <w:t>Решение о ликвидации учреждения должно содержать:</w:t>
      </w:r>
    </w:p>
    <w:p w:rsidR="00000000" w:rsidRDefault="000F19C8">
      <w:pPr>
        <w:pStyle w:val="ConsPlusNormal"/>
        <w:ind w:firstLine="540"/>
        <w:jc w:val="both"/>
      </w:pPr>
      <w:r>
        <w:t>- наименование учреждения с указанием его типа;</w:t>
      </w:r>
    </w:p>
    <w:p w:rsidR="00000000" w:rsidRDefault="000F19C8">
      <w:pPr>
        <w:pStyle w:val="ConsPlusNormal"/>
        <w:ind w:firstLine="540"/>
        <w:jc w:val="both"/>
      </w:pPr>
      <w:r>
        <w:t>- норму об утверждении состава ликвидационной комиссии;</w:t>
      </w:r>
    </w:p>
    <w:p w:rsidR="00000000" w:rsidRDefault="000F19C8">
      <w:pPr>
        <w:pStyle w:val="ConsPlusNormal"/>
        <w:ind w:firstLine="540"/>
        <w:jc w:val="both"/>
      </w:pPr>
      <w:r>
        <w:t>- сроки ликвидации учреждения.</w:t>
      </w:r>
    </w:p>
    <w:p w:rsidR="00000000" w:rsidRDefault="000F19C8">
      <w:pPr>
        <w:pStyle w:val="ConsPlusNormal"/>
        <w:ind w:firstLine="540"/>
        <w:jc w:val="both"/>
      </w:pPr>
      <w:r>
        <w:t>К проек</w:t>
      </w:r>
      <w:r>
        <w:t>ту решения прилагается пояснительная записка, содержащая обоснование целесообразности ликвидации учреждения.</w:t>
      </w:r>
    </w:p>
    <w:p w:rsidR="00000000" w:rsidRDefault="000F19C8">
      <w:pPr>
        <w:pStyle w:val="ConsPlusNormal"/>
        <w:ind w:firstLine="540"/>
        <w:jc w:val="both"/>
      </w:pPr>
      <w:r>
        <w:t>5.4. В состав ликвидационной комиссии включаются представители:</w:t>
      </w:r>
    </w:p>
    <w:p w:rsidR="00000000" w:rsidRDefault="000F19C8">
      <w:pPr>
        <w:pStyle w:val="ConsPlusNormal"/>
        <w:ind w:firstLine="540"/>
        <w:jc w:val="both"/>
      </w:pPr>
      <w:r>
        <w:t>- департамента муниципального имущества и земельных отношений администрации города;</w:t>
      </w:r>
    </w:p>
    <w:p w:rsidR="00000000" w:rsidRDefault="000F19C8">
      <w:pPr>
        <w:pStyle w:val="ConsPlusNormal"/>
        <w:ind w:firstLine="540"/>
        <w:jc w:val="both"/>
      </w:pPr>
      <w:r>
        <w:t>- департамента финансов администрации города;</w:t>
      </w:r>
    </w:p>
    <w:p w:rsidR="00000000" w:rsidRDefault="000F19C8">
      <w:pPr>
        <w:pStyle w:val="ConsPlusNormal"/>
        <w:ind w:firstLine="540"/>
        <w:jc w:val="both"/>
      </w:pPr>
      <w:r>
        <w:t>- департамента социально-экономического развития администрации города;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67" w:tooltip="Постановление администрации г. Красноярска от 19.03.2015 N 136 &quot;О внесении изменений в правовые акты город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19.03.2015 N 136)</w:t>
      </w:r>
    </w:p>
    <w:p w:rsidR="00000000" w:rsidRDefault="000F19C8">
      <w:pPr>
        <w:pStyle w:val="ConsPlusNormal"/>
        <w:ind w:firstLine="540"/>
        <w:jc w:val="both"/>
      </w:pPr>
      <w:r>
        <w:t>- управления кадровой политики и организационной рабо</w:t>
      </w:r>
      <w:r>
        <w:t>ты администрации города.</w:t>
      </w:r>
    </w:p>
    <w:p w:rsidR="00000000" w:rsidRDefault="000F19C8">
      <w:pPr>
        <w:pStyle w:val="ConsPlusNormal"/>
        <w:ind w:firstLine="540"/>
        <w:jc w:val="both"/>
      </w:pPr>
      <w:r>
        <w:t>В состав ликвидационной комиссии также включается руководитель учреждения, подлежащего ликвидации.</w:t>
      </w:r>
    </w:p>
    <w:p w:rsidR="00000000" w:rsidRDefault="000F19C8">
      <w:pPr>
        <w:pStyle w:val="ConsPlusNormal"/>
        <w:ind w:firstLine="540"/>
        <w:jc w:val="both"/>
      </w:pPr>
      <w:r>
        <w:t>Председателем ликвидационной комиссии назначается руководитель органа администрации города, координирующего деятельность учреждения,</w:t>
      </w:r>
      <w:r>
        <w:t xml:space="preserve"> а заместителем председателя комиссии - представитель департамента муниципального имущества и земельных отношений администрации города.</w:t>
      </w:r>
    </w:p>
    <w:p w:rsidR="00000000" w:rsidRDefault="000F19C8">
      <w:pPr>
        <w:pStyle w:val="ConsPlusNormal"/>
        <w:ind w:firstLine="540"/>
        <w:jc w:val="both"/>
      </w:pPr>
      <w:r>
        <w:t xml:space="preserve">5.5. Согласование решения о ликвидации учреждения осуществляется в порядке, установленном </w:t>
      </w:r>
      <w:hyperlink w:anchor="Par81" w:tooltip="2.5. Проект решения о создании учреждения подлежит согласованию в порядке, установленном Регламентом администрации города, с обязательным согласованием с:" w:history="1">
        <w:r>
          <w:rPr>
            <w:color w:val="0000FF"/>
          </w:rPr>
          <w:t>пунктом 2.5 раздела II</w:t>
        </w:r>
      </w:hyperlink>
      <w:r>
        <w:t xml:space="preserve"> настоящего Положения.</w:t>
      </w:r>
    </w:p>
    <w:p w:rsidR="00000000" w:rsidRDefault="000F19C8">
      <w:pPr>
        <w:pStyle w:val="ConsPlusNormal"/>
        <w:ind w:firstLine="540"/>
        <w:jc w:val="both"/>
      </w:pPr>
      <w:r>
        <w:t>5.6. С момента назначения ликвидационной комиссии к ней пер</w:t>
      </w:r>
      <w:r>
        <w:t xml:space="preserve">еходят полномочия по управлению </w:t>
      </w:r>
      <w:r>
        <w:lastRenderedPageBreak/>
        <w:t>делами учреждения в порядке и на условиях, установленных законодательством Российской Федерации. Ликвидационная комиссия совершает все необходимые действия, связанные с соблюдением процедуры ликвидации учреждения, установлен</w:t>
      </w:r>
      <w:r>
        <w:t>ные законодательством Российской Федерации.</w:t>
      </w:r>
    </w:p>
    <w:p w:rsidR="00000000" w:rsidRDefault="000F19C8">
      <w:pPr>
        <w:pStyle w:val="ConsPlusNormal"/>
        <w:ind w:firstLine="540"/>
        <w:jc w:val="both"/>
      </w:pPr>
      <w:r>
        <w:t xml:space="preserve">5.7. </w:t>
      </w:r>
      <w:proofErr w:type="gramStart"/>
      <w:r>
        <w:t xml:space="preserve">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результатах их рассмотрения, а также </w:t>
      </w:r>
      <w:r>
        <w:t>сведения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комиссией, составленный ликвидационной комиссией, утверждается заместителем Главы города - руководи</w:t>
      </w:r>
      <w:r>
        <w:t>телем департамента муниципального имущества и земельных отношений либо уполномоченным</w:t>
      </w:r>
      <w:proofErr w:type="gramEnd"/>
      <w:r>
        <w:t xml:space="preserve"> им лицом.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68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5.8. Удовлетворение требований кредиторов</w:t>
      </w:r>
      <w:r>
        <w:t xml:space="preserve"> ликвидируемого учреждения производится ликвидационной комиссией в порядке и очередности, установленных гражданским законодательством Российской Федерации. Выплата производится в соответствии с утвержденным промежуточным ликвидационным балансом.</w:t>
      </w:r>
    </w:p>
    <w:p w:rsidR="00000000" w:rsidRDefault="000F19C8">
      <w:pPr>
        <w:pStyle w:val="ConsPlusNormal"/>
        <w:ind w:firstLine="540"/>
        <w:jc w:val="both"/>
      </w:pPr>
      <w:r>
        <w:t>5.9. После</w:t>
      </w:r>
      <w:r>
        <w:t xml:space="preserve"> завершения расчетов с кредиторами ликвидационная комиссия составляет ликвидационный баланс, который утверждается заместителем Главы города - руководителем департамента муниципального имущества и земельных отношений либо уполномоченным им лицом.</w:t>
      </w:r>
    </w:p>
    <w:p w:rsidR="00000000" w:rsidRDefault="000F19C8">
      <w:pPr>
        <w:pStyle w:val="ConsPlusNormal"/>
        <w:ind w:firstLine="540"/>
        <w:jc w:val="both"/>
      </w:pPr>
      <w:r>
        <w:t>5.10. Оста</w:t>
      </w:r>
      <w:r>
        <w:t>вшееся после удовлетворения требований кредиторов имущество учреждения, а также имущество учреждения, на которое в соответствии с федеральными законами не может быть обращено взыскание по обязательствам данного учреждения, передается в казну города Красноя</w:t>
      </w:r>
      <w:r>
        <w:t>рска.</w:t>
      </w:r>
    </w:p>
    <w:p w:rsidR="00000000" w:rsidRDefault="000F19C8">
      <w:pPr>
        <w:pStyle w:val="ConsPlusNormal"/>
        <w:ind w:firstLine="540"/>
        <w:jc w:val="both"/>
      </w:pPr>
      <w:r>
        <w:t>При ликвидации образовательного учреждения имущество, оставшееся после удовлетворения требований кредиторов, направляется на цели развития образования.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jc w:val="center"/>
        <w:outlineLvl w:val="1"/>
      </w:pPr>
      <w:r>
        <w:t>VI. УТВЕРЖДЕНИЕ УСТАВА МУНИЦИПАЛЬНОГО</w:t>
      </w:r>
    </w:p>
    <w:p w:rsidR="00000000" w:rsidRDefault="000F19C8">
      <w:pPr>
        <w:pStyle w:val="ConsPlusNormal"/>
        <w:jc w:val="center"/>
      </w:pPr>
      <w:r>
        <w:t>УЧРЕЖДЕНИЯ И ВНЕСЕНИЕ В НЕГО ИЗМЕНЕНИЙ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ind w:firstLine="540"/>
        <w:jc w:val="both"/>
      </w:pPr>
      <w:r>
        <w:t>6.1. Устав муниципального учреждения при его создании разрабатывается органом, к компетенции которого может быть отнесена координация деятельности учреждения.</w:t>
      </w:r>
    </w:p>
    <w:p w:rsidR="00000000" w:rsidRDefault="000F19C8">
      <w:pPr>
        <w:pStyle w:val="ConsPlusNormal"/>
        <w:ind w:firstLine="540"/>
        <w:jc w:val="both"/>
      </w:pPr>
      <w:r>
        <w:t>Изменения в устав учреждения могут разрабатываться органом, осуществляющим координацию деятельнос</w:t>
      </w:r>
      <w:r>
        <w:t>ти учреждения, или самим учреждением.</w:t>
      </w:r>
    </w:p>
    <w:p w:rsidR="00000000" w:rsidRDefault="000F19C8">
      <w:pPr>
        <w:pStyle w:val="ConsPlusNormal"/>
        <w:ind w:firstLine="540"/>
        <w:jc w:val="both"/>
      </w:pPr>
      <w:r>
        <w:t>Устав учреждения разрабатывается с учетом требований, установленных федеральным законодательством для соответствующего типа муниципального учреждения. Устав учреждения может разрабатываться на основе типовых уставов уч</w:t>
      </w:r>
      <w:r>
        <w:t>реждений, утвержденных правовыми актами города.</w:t>
      </w:r>
    </w:p>
    <w:p w:rsidR="00000000" w:rsidRDefault="000F19C8">
      <w:pPr>
        <w:pStyle w:val="ConsPlusNormal"/>
        <w:ind w:firstLine="540"/>
        <w:jc w:val="both"/>
      </w:pPr>
      <w:bookmarkStart w:id="6" w:name="Par200"/>
      <w:bookmarkEnd w:id="6"/>
      <w:r>
        <w:t xml:space="preserve">6.2. Проект устава, а также проект правового акта о внесении изменений в устав учреждения согласовывается с органами администрации города, указанными в </w:t>
      </w:r>
      <w:hyperlink w:anchor="Par207" w:tooltip="VII. ПОРЯДОК ОСУЩЕСТВЛЕНИЯ ФУНКЦИЙ И ПОЛНОМОЧИЙ" w:history="1">
        <w:r>
          <w:rPr>
            <w:color w:val="0000FF"/>
          </w:rPr>
          <w:t>разделе VII</w:t>
        </w:r>
      </w:hyperlink>
      <w:r>
        <w:t xml:space="preserve"> настоящего Положения.</w:t>
      </w:r>
    </w:p>
    <w:p w:rsidR="00000000" w:rsidRDefault="000F19C8">
      <w:pPr>
        <w:pStyle w:val="ConsPlusNormal"/>
        <w:ind w:firstLine="540"/>
        <w:jc w:val="both"/>
      </w:pPr>
      <w:r>
        <w:t xml:space="preserve">Устав учреждения утверждается руководителем органа администрации города, осуществляющего координацию деятельности учреждения. </w:t>
      </w:r>
      <w:proofErr w:type="gramStart"/>
      <w:r>
        <w:t>Утверждение уставов муниципальных учреждений, координацию деятел</w:t>
      </w:r>
      <w:r>
        <w:t>ьности которых осуществляют органы администрации города, не наделенные правами юридического лица, производится первым заместителем Главы города, координирующим соответствующее направление деятельности, либо заместителем Главы города, координирующим соответ</w:t>
      </w:r>
      <w:r>
        <w:t>ствующее направление деятельности, в отношении учреждения, координирующий орган которого не имеет прямого подчинения первому заместителю Главы города.</w:t>
      </w:r>
      <w:proofErr w:type="gramEnd"/>
    </w:p>
    <w:p w:rsidR="00000000" w:rsidRDefault="000F19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</w:t>
      </w:r>
      <w:r>
        <w:t>9.2015 N 599)</w:t>
      </w:r>
    </w:p>
    <w:p w:rsidR="00000000" w:rsidRDefault="000F19C8">
      <w:pPr>
        <w:pStyle w:val="ConsPlusNormal"/>
        <w:jc w:val="both"/>
      </w:pPr>
      <w:r>
        <w:t xml:space="preserve">(п. 6.2 в ред. </w:t>
      </w:r>
      <w:hyperlink r:id="rId70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27.12.2010 N 556)</w:t>
      </w:r>
    </w:p>
    <w:p w:rsidR="00000000" w:rsidRDefault="000F19C8">
      <w:pPr>
        <w:pStyle w:val="ConsPlusNormal"/>
        <w:ind w:firstLine="540"/>
        <w:jc w:val="both"/>
      </w:pPr>
      <w:r>
        <w:t>6.3. Внесение изменений в устав муниципального автономного учреж</w:t>
      </w:r>
      <w:r>
        <w:t xml:space="preserve">дения осуществляется с учетом требований, установленных Федеральным </w:t>
      </w:r>
      <w:hyperlink r:id="rId71" w:tooltip="Федеральный закон от 03.11.2006 N 174-ФЗ (ред. от 23.05.2016) &quot;Об автономных учреждениях&quot;{КонсультантПлюс}" w:history="1">
        <w:r>
          <w:rPr>
            <w:color w:val="0000FF"/>
          </w:rPr>
          <w:t>законом</w:t>
        </w:r>
      </w:hyperlink>
      <w:r>
        <w:t xml:space="preserve"> "Об автономных учреждениях".</w:t>
      </w:r>
    </w:p>
    <w:p w:rsidR="00000000" w:rsidRDefault="000F19C8">
      <w:pPr>
        <w:pStyle w:val="ConsPlusNormal"/>
        <w:ind w:firstLine="540"/>
        <w:jc w:val="both"/>
      </w:pPr>
      <w:r>
        <w:t>Внесение изменений в устав муниципального бюджетного или казенного учреждения осуществляется по согласованию с органами управления учреждения, если уставом учреждения к их компетенции отн</w:t>
      </w:r>
      <w:r>
        <w:t>есены данные полномочия.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jc w:val="center"/>
        <w:outlineLvl w:val="1"/>
      </w:pPr>
      <w:bookmarkStart w:id="7" w:name="Par207"/>
      <w:bookmarkEnd w:id="7"/>
      <w:r>
        <w:t>VII. ПОРЯДОК ОСУЩЕСТВЛЕНИЯ ФУНКЦИЙ И ПОЛНОМОЧИЙ</w:t>
      </w:r>
    </w:p>
    <w:p w:rsidR="00000000" w:rsidRDefault="000F19C8">
      <w:pPr>
        <w:pStyle w:val="ConsPlusNormal"/>
        <w:jc w:val="center"/>
      </w:pPr>
      <w:r>
        <w:t>УЧРЕДИТЕЛЯ МУНИЦИПАЛЬНОГО УЧРЕЖДЕНИЯ</w:t>
      </w:r>
    </w:p>
    <w:p w:rsidR="00000000" w:rsidRDefault="000F19C8">
      <w:pPr>
        <w:pStyle w:val="ConsPlusNormal"/>
        <w:jc w:val="both"/>
      </w:pPr>
    </w:p>
    <w:p w:rsidR="00000000" w:rsidRDefault="000F19C8">
      <w:pPr>
        <w:pStyle w:val="ConsPlusNormal"/>
        <w:ind w:firstLine="540"/>
        <w:jc w:val="both"/>
      </w:pPr>
      <w:r>
        <w:t>7.1. Орган администрации города, осуществляющий координацию деятельности учреждения:</w:t>
      </w:r>
    </w:p>
    <w:p w:rsidR="00000000" w:rsidRDefault="000F19C8">
      <w:pPr>
        <w:pStyle w:val="ConsPlusNormal"/>
        <w:ind w:firstLine="540"/>
        <w:jc w:val="both"/>
      </w:pPr>
      <w:r>
        <w:t xml:space="preserve">- готовит предложения о необходимости создания </w:t>
      </w:r>
      <w:r>
        <w:t>(в том числе путем изменения типа), реорганизации либо ликвидации учреждения;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72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- рассматривает предложения руководителей учреждений об изм</w:t>
      </w:r>
      <w:r>
        <w:t>енении их типов;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73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lastRenderedPageBreak/>
        <w:t>- рассматривает и одобряет предложения о создании и ликвидации филиалов учреждения, об открытии и закрытии его представи</w:t>
      </w:r>
      <w:r>
        <w:t>тельств;</w:t>
      </w:r>
    </w:p>
    <w:p w:rsidR="00000000" w:rsidRDefault="000F19C8">
      <w:pPr>
        <w:pStyle w:val="ConsPlusNormal"/>
        <w:ind w:firstLine="540"/>
        <w:jc w:val="both"/>
      </w:pPr>
      <w:r>
        <w:t>- определяет виды и составляет перечни особо ценного движимого имущества, закрепляемого за автономным или бюджетным учреждением;</w:t>
      </w:r>
    </w:p>
    <w:p w:rsidR="00000000" w:rsidRDefault="000F19C8">
      <w:pPr>
        <w:pStyle w:val="ConsPlusNormal"/>
        <w:ind w:firstLine="540"/>
        <w:jc w:val="both"/>
      </w:pPr>
      <w:r>
        <w:t>- формирует и утверждает состав наблюдательного совета автономного учреждения;</w:t>
      </w:r>
    </w:p>
    <w:p w:rsidR="00000000" w:rsidRDefault="000F19C8">
      <w:pPr>
        <w:pStyle w:val="ConsPlusNormal"/>
        <w:ind w:firstLine="540"/>
        <w:jc w:val="both"/>
      </w:pPr>
      <w:r>
        <w:t>- разрабатывает и утверждает устав учре</w:t>
      </w:r>
      <w:r>
        <w:t xml:space="preserve">ждения, изменения в него, за исключением случаев, предусмотренных </w:t>
      </w:r>
      <w:hyperlink w:anchor="Par200" w:tooltip="6.2. Проект устава, а также проект правового акта о внесении изменений в устав учреждения согласовывается с органами администрации города, указанными в разделе VII настоящего Положения." w:history="1">
        <w:r>
          <w:rPr>
            <w:color w:val="0000FF"/>
          </w:rPr>
          <w:t>пунктом 6.2</w:t>
        </w:r>
      </w:hyperlink>
      <w:r>
        <w:t xml:space="preserve"> настоящего Положения;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74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27.12.2010 N 556)</w:t>
      </w:r>
    </w:p>
    <w:p w:rsidR="00000000" w:rsidRDefault="000F19C8">
      <w:pPr>
        <w:pStyle w:val="ConsPlusNormal"/>
        <w:ind w:firstLine="540"/>
        <w:jc w:val="both"/>
      </w:pPr>
      <w:r>
        <w:t>- назначает и освобождает о</w:t>
      </w:r>
      <w:r>
        <w:t>т должности либо согласовывает назначение и освобождение от должности руководителей учреждений в случаях и порядке, установленных правовыми актами города;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75" w:tooltip="Постановление администрации г. Красноярска от 27.12.2010 N 556 &quot;О внесении изменений в отдельные правовые акты города в связи с совершенствованием процедуры управления муниципальными учреждения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27.12.2010 N 556)</w:t>
      </w:r>
    </w:p>
    <w:p w:rsidR="00000000" w:rsidRDefault="000F19C8">
      <w:pPr>
        <w:pStyle w:val="ConsPlusNormal"/>
        <w:ind w:firstLine="540"/>
        <w:jc w:val="both"/>
      </w:pPr>
      <w:r>
        <w:t>- согласовывает назначение заместителей руководителей и главных бухгалтеров учреждений в поря</w:t>
      </w:r>
      <w:r>
        <w:t>дке, установленном правовыми актами города;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76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- в случаях, установленных законом, предварительно согласовывает совершение учреждением крупн</w:t>
      </w:r>
      <w:r>
        <w:t>ых сделок;</w:t>
      </w:r>
    </w:p>
    <w:p w:rsidR="00000000" w:rsidRDefault="000F19C8">
      <w:pPr>
        <w:pStyle w:val="ConsPlusNormal"/>
        <w:ind w:firstLine="540"/>
        <w:jc w:val="both"/>
      </w:pPr>
      <w:r>
        <w:t>- в случаях, установленных законом, принимает решение об одобрении сделок с участием учреждения, в совершении которых имеется заинтересованность;</w:t>
      </w:r>
    </w:p>
    <w:p w:rsidR="00000000" w:rsidRDefault="000F19C8">
      <w:pPr>
        <w:pStyle w:val="ConsPlusNormal"/>
        <w:ind w:firstLine="540"/>
        <w:jc w:val="both"/>
      </w:pPr>
      <w:r>
        <w:t>- рассматривает предложения по установлению тарифов (цен) на услуги учреждения, готовит по данным п</w:t>
      </w:r>
      <w:r>
        <w:t>редложениям заключения и проекты соответствующих правовых актов города;</w:t>
      </w:r>
    </w:p>
    <w:p w:rsidR="00000000" w:rsidRDefault="000F19C8">
      <w:pPr>
        <w:pStyle w:val="ConsPlusNormal"/>
        <w:ind w:firstLine="540"/>
        <w:jc w:val="both"/>
      </w:pPr>
      <w:r>
        <w:t>- проводит проверку и анализ финансово-хозяйственной деятельности учреждения, готовит предложения о направлениях его деятельности;</w:t>
      </w:r>
    </w:p>
    <w:p w:rsidR="00000000" w:rsidRDefault="000F19C8">
      <w:pPr>
        <w:pStyle w:val="ConsPlusNormal"/>
        <w:ind w:firstLine="540"/>
        <w:jc w:val="both"/>
      </w:pPr>
      <w:r>
        <w:t>- уведомляет орган, осуществляющий государственную ре</w:t>
      </w:r>
      <w:r>
        <w:t>гистрацию юридических лиц, о принятии решения о ликвидации учреждения;</w:t>
      </w:r>
    </w:p>
    <w:p w:rsidR="00000000" w:rsidRDefault="000F19C8">
      <w:pPr>
        <w:pStyle w:val="ConsPlusNormal"/>
        <w:ind w:firstLine="540"/>
        <w:jc w:val="both"/>
      </w:pPr>
      <w:r>
        <w:t>- в случаях, установленных законом, дает согласие учреждению на распоряжение имуществом, в том числе недвижимым имуществом или особо ценным движимым имуществом;</w:t>
      </w:r>
    </w:p>
    <w:p w:rsidR="00000000" w:rsidRDefault="000F19C8">
      <w:pPr>
        <w:pStyle w:val="ConsPlusNormal"/>
        <w:ind w:firstLine="540"/>
        <w:jc w:val="both"/>
      </w:pPr>
      <w:r>
        <w:t>- дает согласие на внесе</w:t>
      </w:r>
      <w:r>
        <w:t>ние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000000" w:rsidRDefault="000F19C8">
      <w:pPr>
        <w:pStyle w:val="ConsPlusNormal"/>
        <w:ind w:firstLine="540"/>
        <w:jc w:val="both"/>
      </w:pPr>
      <w:r>
        <w:t>- заключает с органами Федерального казначе</w:t>
      </w:r>
      <w:r>
        <w:t>йства соглашение об открытии и ведении лицевых счетов для учета операций автономных учреждений, осуществляет его исполнение;</w:t>
      </w:r>
    </w:p>
    <w:p w:rsidR="00000000" w:rsidRDefault="000F19C8">
      <w:pPr>
        <w:pStyle w:val="ConsPlusNormal"/>
        <w:jc w:val="both"/>
      </w:pPr>
      <w:r>
        <w:t xml:space="preserve">(абзац введен </w:t>
      </w:r>
      <w:hyperlink r:id="rId77" w:tooltip="Постановление администрации г. Красноярска от 27.11.2014 N 797 &quot;О внесении изменения в Постановление администрации города от 18.11.2010 N 509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27.11.2014 N 797)</w:t>
      </w:r>
    </w:p>
    <w:p w:rsidR="00000000" w:rsidRDefault="000F19C8">
      <w:pPr>
        <w:pStyle w:val="ConsPlusNormal"/>
        <w:ind w:firstLine="540"/>
        <w:jc w:val="both"/>
      </w:pPr>
      <w:r>
        <w:t>- обе</w:t>
      </w:r>
      <w:r>
        <w:t>спечивает исполнение обязательств администрации города в рамках соглашения, заключенного с органами Федерального казначейства об открытии и ведении лицевых счетов для учета операций бюджетных учреждений.</w:t>
      </w:r>
    </w:p>
    <w:p w:rsidR="00000000" w:rsidRDefault="000F19C8">
      <w:pPr>
        <w:pStyle w:val="ConsPlusNormal"/>
        <w:jc w:val="both"/>
      </w:pPr>
      <w:r>
        <w:t xml:space="preserve">(абзац введен </w:t>
      </w:r>
      <w:hyperlink r:id="rId78" w:tooltip="Постановление администрации г. Красноярска от 27.11.2014 N 797 &quot;О внесении изменения в Постановление администрации города от 18.11.2010 N 509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27.11.2014 N 797)</w:t>
      </w:r>
    </w:p>
    <w:p w:rsidR="00000000" w:rsidRDefault="000F19C8">
      <w:pPr>
        <w:pStyle w:val="ConsPlusNormal"/>
        <w:ind w:firstLine="540"/>
        <w:jc w:val="both"/>
      </w:pPr>
      <w:r>
        <w:t>7.2. Управление кадровой политики и организационной работы администрации города согласовывает проекты правовых актов администрации города о создании (в том числе путем изменения типа</w:t>
      </w:r>
      <w:r>
        <w:t>), реорганизации, ликвидации учреждений.</w:t>
      </w:r>
    </w:p>
    <w:p w:rsidR="00000000" w:rsidRDefault="000F19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 ред. </w:t>
      </w:r>
      <w:hyperlink r:id="rId79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7.3. Департамент муниципального имущества и земельных отношений администрации города:</w:t>
      </w:r>
    </w:p>
    <w:p w:rsidR="00000000" w:rsidRDefault="000F19C8">
      <w:pPr>
        <w:pStyle w:val="ConsPlusNormal"/>
        <w:ind w:firstLine="540"/>
        <w:jc w:val="both"/>
      </w:pPr>
      <w:r>
        <w:t>- с</w:t>
      </w:r>
      <w:r>
        <w:t>огласовывает проекты правовых актов администрации города о создании (в том числе путем изменения типа), реорганизации, ликвидации учреждений;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80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</w:t>
      </w:r>
      <w:r>
        <w:t>599)</w:t>
      </w:r>
    </w:p>
    <w:p w:rsidR="00000000" w:rsidRDefault="000F19C8">
      <w:pPr>
        <w:pStyle w:val="ConsPlusNormal"/>
        <w:ind w:firstLine="540"/>
        <w:jc w:val="both"/>
      </w:pPr>
      <w:r>
        <w:t>- согласовывает проекты правовых актов города об утверждении уставов учреждений, о внесении изменений в них;</w:t>
      </w:r>
    </w:p>
    <w:p w:rsidR="00000000" w:rsidRDefault="000F19C8">
      <w:pPr>
        <w:pStyle w:val="ConsPlusNormal"/>
        <w:ind w:firstLine="540"/>
        <w:jc w:val="both"/>
      </w:pPr>
      <w:r>
        <w:t>- согласовывает виды и перечни особо ценного движимого имущества, закрепляемого за автономным или бюджетным учреждением;</w:t>
      </w:r>
    </w:p>
    <w:p w:rsidR="00000000" w:rsidRDefault="000F19C8">
      <w:pPr>
        <w:pStyle w:val="ConsPlusNormal"/>
        <w:ind w:firstLine="540"/>
        <w:jc w:val="both"/>
      </w:pPr>
      <w:r>
        <w:t>- наделяет учреждение</w:t>
      </w:r>
      <w:r>
        <w:t xml:space="preserve"> необходимым имуществом;</w:t>
      </w:r>
    </w:p>
    <w:p w:rsidR="00000000" w:rsidRDefault="000F19C8">
      <w:pPr>
        <w:pStyle w:val="ConsPlusNormal"/>
        <w:ind w:firstLine="540"/>
        <w:jc w:val="both"/>
      </w:pPr>
      <w:r>
        <w:t>- изымает и перераспределяет излишнее, неиспользуемое или используемое не по назначению муниципальное имущество у учреждений в установленном порядке;</w:t>
      </w:r>
    </w:p>
    <w:p w:rsidR="00000000" w:rsidRDefault="000F19C8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по назначению закрепленного за учрежден</w:t>
      </w:r>
      <w:r>
        <w:t>ием имущества;</w:t>
      </w:r>
    </w:p>
    <w:p w:rsidR="00000000" w:rsidRDefault="000F19C8">
      <w:pPr>
        <w:pStyle w:val="ConsPlusNormal"/>
        <w:ind w:firstLine="540"/>
        <w:jc w:val="both"/>
      </w:pPr>
      <w:r>
        <w:t>- в случаях, установленных законом, согласовывает распоряжение учреждением имуществом, в том числе недвижимым имуществом или особо ценным движимым имуществом, а также внесение учреждением имущества (кроме денежных средств) в уставный (складо</w:t>
      </w:r>
      <w:r>
        <w:t>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000000" w:rsidRDefault="000F19C8">
      <w:pPr>
        <w:pStyle w:val="ConsPlusNormal"/>
        <w:ind w:firstLine="540"/>
        <w:jc w:val="both"/>
      </w:pPr>
      <w:r>
        <w:t>- организует проверки учреждений в отношении использования имущества, закрепленного за ними, по назначению в соо</w:t>
      </w:r>
      <w:r>
        <w:t>тветствии с уставной деятельностью учреждений;</w:t>
      </w:r>
    </w:p>
    <w:p w:rsidR="00000000" w:rsidRDefault="000F19C8">
      <w:pPr>
        <w:pStyle w:val="ConsPlusNormal"/>
        <w:ind w:firstLine="540"/>
        <w:jc w:val="both"/>
      </w:pPr>
      <w:r>
        <w:lastRenderedPageBreak/>
        <w:t>- направляет акты о результатах проверок органу, координирующему деятельность учреждений, для принятия необходимых мер;</w:t>
      </w:r>
    </w:p>
    <w:p w:rsidR="00000000" w:rsidRDefault="000F19C8">
      <w:pPr>
        <w:pStyle w:val="ConsPlusNormal"/>
        <w:ind w:firstLine="540"/>
        <w:jc w:val="both"/>
      </w:pPr>
      <w:r>
        <w:t>- готовит предложения по более эффективному использованию муниципального имущества учрежд</w:t>
      </w:r>
      <w:r>
        <w:t>ениями;</w:t>
      </w:r>
    </w:p>
    <w:p w:rsidR="00000000" w:rsidRDefault="000F19C8">
      <w:pPr>
        <w:pStyle w:val="ConsPlusNormal"/>
        <w:ind w:firstLine="540"/>
        <w:jc w:val="both"/>
      </w:pPr>
      <w:r>
        <w:t>- принимает участие в оценке эффективности деятельности учреждений, подготовке предложений по направлениям их деятельности;</w:t>
      </w:r>
    </w:p>
    <w:p w:rsidR="00000000" w:rsidRDefault="000F19C8">
      <w:pPr>
        <w:pStyle w:val="ConsPlusNormal"/>
        <w:ind w:firstLine="540"/>
        <w:jc w:val="both"/>
      </w:pPr>
      <w:r>
        <w:t>- принимает участие в проведении анализа финансово-хозяйственной деятельности учреждения в части эффективного использования муниципального имущества;</w:t>
      </w:r>
    </w:p>
    <w:p w:rsidR="00000000" w:rsidRDefault="000F19C8">
      <w:pPr>
        <w:pStyle w:val="ConsPlusNormal"/>
        <w:ind w:firstLine="540"/>
        <w:jc w:val="both"/>
      </w:pPr>
      <w:r>
        <w:t>- представляет в орган, осуществляющий координацию деятельности автономного учреждения, предложения по кан</w:t>
      </w:r>
      <w:r>
        <w:t>дидатуре представителя департамента для включения в состав наблюдательного совета;</w:t>
      </w:r>
    </w:p>
    <w:p w:rsidR="00000000" w:rsidRDefault="000F19C8">
      <w:pPr>
        <w:pStyle w:val="ConsPlusNormal"/>
        <w:ind w:firstLine="540"/>
        <w:jc w:val="both"/>
      </w:pPr>
      <w:r>
        <w:t xml:space="preserve">- утратил силу. - </w:t>
      </w:r>
      <w:hyperlink r:id="rId81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24.09.2015 N 599;</w:t>
      </w:r>
    </w:p>
    <w:p w:rsidR="00000000" w:rsidRDefault="000F19C8">
      <w:pPr>
        <w:pStyle w:val="ConsPlusNormal"/>
        <w:ind w:firstLine="540"/>
        <w:jc w:val="both"/>
      </w:pPr>
      <w:r>
        <w:t>- согласовывает отчет о результатах деятельн</w:t>
      </w:r>
      <w:r>
        <w:t>ости учреждения в части использования закрепленного за ним имущества.</w:t>
      </w:r>
    </w:p>
    <w:p w:rsidR="00000000" w:rsidRDefault="000F19C8">
      <w:pPr>
        <w:pStyle w:val="ConsPlusNormal"/>
        <w:ind w:firstLine="540"/>
        <w:jc w:val="both"/>
      </w:pPr>
      <w:r>
        <w:t>7.4. Департамент финансов администрации города:</w:t>
      </w:r>
    </w:p>
    <w:p w:rsidR="00000000" w:rsidRDefault="000F19C8">
      <w:pPr>
        <w:pStyle w:val="ConsPlusNormal"/>
        <w:ind w:firstLine="540"/>
        <w:jc w:val="both"/>
      </w:pPr>
      <w:r>
        <w:t>- согласовывает проекты правовых актов администрации города о создании (в том числе путем изменения типа), реорганизации, ликвидации учреж</w:t>
      </w:r>
      <w:r>
        <w:t>дений;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82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>- согласовывает проекты правовых актов города об утверждении уставов учреждений, о внесении изменений в них;</w:t>
      </w:r>
    </w:p>
    <w:p w:rsidR="00000000" w:rsidRDefault="000F19C8">
      <w:pPr>
        <w:pStyle w:val="ConsPlusNormal"/>
        <w:ind w:firstLine="540"/>
        <w:jc w:val="both"/>
      </w:pPr>
      <w:r>
        <w:t>- принимает участие в</w:t>
      </w:r>
      <w:r>
        <w:t xml:space="preserve"> проведении проверок и анализе финансово-хозяйственной деятельности учреждения;</w:t>
      </w:r>
    </w:p>
    <w:p w:rsidR="00000000" w:rsidRDefault="000F19C8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учреждением бюджетных средств.</w:t>
      </w:r>
    </w:p>
    <w:p w:rsidR="00000000" w:rsidRDefault="000F19C8">
      <w:pPr>
        <w:pStyle w:val="ConsPlusNormal"/>
        <w:ind w:firstLine="540"/>
        <w:jc w:val="both"/>
      </w:pPr>
      <w:r>
        <w:t>7.5. Департамент социально-экономического развития администрации города: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83" w:tooltip="Постановление администрации г. Красноярска от 19.03.2015 N 136 &quot;О внесении изменений в правовые акты города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администрации г. Красноярска от 19.03.2015 N 136)</w:t>
      </w:r>
    </w:p>
    <w:p w:rsidR="00000000" w:rsidRDefault="000F19C8">
      <w:pPr>
        <w:pStyle w:val="ConsPlusNormal"/>
        <w:ind w:firstLine="540"/>
        <w:jc w:val="both"/>
      </w:pPr>
      <w:r>
        <w:t>- согласовывает проекты правовых актов администрации города о создании (в том числе путем изменения типа), реорганизации, ликвидации учреждений;</w:t>
      </w:r>
    </w:p>
    <w:p w:rsidR="00000000" w:rsidRDefault="000F19C8">
      <w:pPr>
        <w:pStyle w:val="ConsPlusNormal"/>
        <w:jc w:val="both"/>
      </w:pPr>
      <w:r>
        <w:t xml:space="preserve">(в ред. </w:t>
      </w:r>
      <w:hyperlink r:id="rId84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24.09.2015 N 599)</w:t>
      </w:r>
    </w:p>
    <w:p w:rsidR="00000000" w:rsidRDefault="000F19C8">
      <w:pPr>
        <w:pStyle w:val="ConsPlusNormal"/>
        <w:ind w:firstLine="540"/>
        <w:jc w:val="both"/>
      </w:pPr>
      <w:r>
        <w:t xml:space="preserve">- утратил силу. - </w:t>
      </w:r>
      <w:hyperlink r:id="rId85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24.09.2015 N 599;</w:t>
      </w:r>
    </w:p>
    <w:p w:rsidR="00000000" w:rsidRDefault="000F19C8">
      <w:pPr>
        <w:pStyle w:val="ConsPlusNormal"/>
        <w:ind w:firstLine="540"/>
        <w:jc w:val="both"/>
      </w:pPr>
      <w:r>
        <w:t>- проводит анализ финансово-хозяйственной деятельности у</w:t>
      </w:r>
      <w:r>
        <w:t>чреждений;</w:t>
      </w:r>
    </w:p>
    <w:p w:rsidR="00000000" w:rsidRDefault="000F19C8">
      <w:pPr>
        <w:pStyle w:val="ConsPlusNormal"/>
        <w:ind w:firstLine="540"/>
        <w:jc w:val="both"/>
      </w:pPr>
      <w:r>
        <w:t>- проводит анализ тарифов (цен) на услуги учреждений, готовит предложения по ценообразованию;</w:t>
      </w:r>
    </w:p>
    <w:p w:rsidR="00000000" w:rsidRDefault="000F19C8">
      <w:pPr>
        <w:pStyle w:val="ConsPlusNormal"/>
        <w:ind w:firstLine="540"/>
        <w:jc w:val="both"/>
      </w:pPr>
      <w:r>
        <w:t>- согласовывает тарифы (цены), устанавливаемые на услуги учреждений;</w:t>
      </w:r>
    </w:p>
    <w:p w:rsidR="00000000" w:rsidRDefault="000F19C8">
      <w:pPr>
        <w:pStyle w:val="ConsPlusNormal"/>
        <w:ind w:firstLine="540"/>
        <w:jc w:val="both"/>
      </w:pPr>
      <w:r>
        <w:t>- разрабатывает мероприятия по повышению эффективности работы учреждений;</w:t>
      </w:r>
    </w:p>
    <w:p w:rsidR="00000000" w:rsidRDefault="000F19C8">
      <w:pPr>
        <w:pStyle w:val="ConsPlusNormal"/>
        <w:ind w:firstLine="540"/>
        <w:jc w:val="both"/>
      </w:pPr>
      <w:r>
        <w:t>- утрати</w:t>
      </w:r>
      <w:r>
        <w:t xml:space="preserve">л силу. - </w:t>
      </w:r>
      <w:hyperlink r:id="rId86" w:tooltip="Постановление администрации г. Красноярска от 24.09.2015 N 599 &quot;О внесении изменений в Постановление администрации города от 18.11.2010 N 509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24.09.2015 N 599;</w:t>
      </w:r>
    </w:p>
    <w:p w:rsidR="00000000" w:rsidRDefault="000F19C8">
      <w:pPr>
        <w:pStyle w:val="ConsPlusNormal"/>
        <w:ind w:firstLine="540"/>
        <w:jc w:val="both"/>
      </w:pPr>
      <w:r>
        <w:t>- дает заключение об экономических результатах деятельности учреждений.</w:t>
      </w:r>
    </w:p>
    <w:p w:rsidR="00000000" w:rsidRDefault="000F19C8">
      <w:pPr>
        <w:pStyle w:val="ConsPlusNormal"/>
        <w:ind w:firstLine="540"/>
        <w:jc w:val="both"/>
      </w:pPr>
      <w:r>
        <w:t>7.5.1. Ответы на запросы органов прокуратуры и правоохранительн</w:t>
      </w:r>
      <w:r>
        <w:t>ых органов подготавливаются руководителем учреждения и согласовываются руководителем органа, осуществляющего координацию деятельности учреждения.</w:t>
      </w:r>
    </w:p>
    <w:p w:rsidR="00000000" w:rsidRDefault="000F19C8">
      <w:pPr>
        <w:pStyle w:val="ConsPlusNormal"/>
        <w:ind w:firstLine="540"/>
        <w:jc w:val="both"/>
      </w:pPr>
      <w:r>
        <w:t>Ответы на письменные запросы депутатов, групп депутатов Красноярского городского Совета депутатов, депутатские</w:t>
      </w:r>
      <w:r>
        <w:t xml:space="preserve"> запросы депутатов, групп депутатов, постоянной или временной комиссии Красноярского городского Совета депутатов подготавливаются руководителем учреждения и согласовываются руководителем органа, осуществляющего координацию деятельности учреждения, а также </w:t>
      </w:r>
      <w:r>
        <w:t>полномочным представителем Главы города в Красноярском городском Совете депутатов.</w:t>
      </w:r>
    </w:p>
    <w:p w:rsidR="00000000" w:rsidRDefault="000F19C8">
      <w:pPr>
        <w:pStyle w:val="ConsPlusNormal"/>
        <w:ind w:firstLine="540"/>
        <w:jc w:val="both"/>
      </w:pPr>
      <w:r>
        <w:t>Согласованный в установленном порядке ответ на запрос направляется руководителем учреждения направившему его лицу.</w:t>
      </w:r>
    </w:p>
    <w:p w:rsidR="00000000" w:rsidRDefault="000F19C8">
      <w:pPr>
        <w:pStyle w:val="ConsPlusNormal"/>
        <w:jc w:val="both"/>
      </w:pPr>
      <w:r>
        <w:t xml:space="preserve">(п. 7.5.1 в ред. </w:t>
      </w:r>
      <w:hyperlink r:id="rId87" w:tooltip="Постановление администрации г. Красноярска от 19.03.2015 N 136 &quot;О внесении изменений в правовые акты город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r>
        <w:t xml:space="preserve"> г. Красноярска от 19.03.2015 N 136)</w:t>
      </w:r>
    </w:p>
    <w:p w:rsidR="00000000" w:rsidRDefault="000F19C8">
      <w:pPr>
        <w:pStyle w:val="ConsPlusNormal"/>
        <w:ind w:firstLine="540"/>
        <w:jc w:val="both"/>
      </w:pPr>
      <w:r>
        <w:t>7.6. Органы администрации города осуществляют иные полномочия, связанные с организацией деятельности учреждений, не предусмотренные настоящим Положением, в случаях и порядке, установленных иными правовыми актами города.</w:t>
      </w:r>
    </w:p>
    <w:p w:rsidR="00000000" w:rsidRDefault="000F19C8">
      <w:pPr>
        <w:pStyle w:val="ConsPlusNormal"/>
        <w:jc w:val="right"/>
      </w:pPr>
    </w:p>
    <w:p w:rsidR="00000000" w:rsidRDefault="000F19C8">
      <w:pPr>
        <w:pStyle w:val="ConsPlusNormal"/>
        <w:jc w:val="right"/>
      </w:pPr>
      <w:r>
        <w:t>Руководитель</w:t>
      </w:r>
    </w:p>
    <w:p w:rsidR="00000000" w:rsidRDefault="000F19C8">
      <w:pPr>
        <w:pStyle w:val="ConsPlusNormal"/>
        <w:jc w:val="right"/>
      </w:pPr>
      <w:r>
        <w:t>юридического управления</w:t>
      </w:r>
    </w:p>
    <w:p w:rsidR="00000000" w:rsidRDefault="000F19C8">
      <w:pPr>
        <w:pStyle w:val="ConsPlusNormal"/>
        <w:jc w:val="right"/>
      </w:pPr>
      <w:r>
        <w:t>Р.А.МНОГОГРЕШНОВ</w:t>
      </w:r>
    </w:p>
    <w:p w:rsidR="00000000" w:rsidRDefault="000F19C8">
      <w:pPr>
        <w:pStyle w:val="ConsPlusNormal"/>
        <w:jc w:val="right"/>
      </w:pPr>
    </w:p>
    <w:p w:rsidR="00000000" w:rsidRDefault="000F19C8">
      <w:pPr>
        <w:pStyle w:val="ConsPlusNormal"/>
        <w:jc w:val="right"/>
      </w:pPr>
    </w:p>
    <w:p w:rsidR="00000000" w:rsidRDefault="000F1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19C8">
      <w:pPr>
        <w:spacing w:after="0" w:line="240" w:lineRule="auto"/>
      </w:pPr>
      <w:r>
        <w:separator/>
      </w:r>
    </w:p>
  </w:endnote>
  <w:endnote w:type="continuationSeparator" w:id="0">
    <w:p w:rsidR="00000000" w:rsidRDefault="000F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19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19C8">
      <w:pPr>
        <w:spacing w:after="0" w:line="240" w:lineRule="auto"/>
      </w:pPr>
      <w:r>
        <w:separator/>
      </w:r>
    </w:p>
  </w:footnote>
  <w:footnote w:type="continuationSeparator" w:id="0">
    <w:p w:rsidR="00000000" w:rsidRDefault="000F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19C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FA3"/>
    <w:rsid w:val="000F19C8"/>
    <w:rsid w:val="0024325E"/>
    <w:rsid w:val="008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43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25E"/>
  </w:style>
  <w:style w:type="paragraph" w:styleId="a5">
    <w:name w:val="footer"/>
    <w:basedOn w:val="a"/>
    <w:link w:val="a6"/>
    <w:uiPriority w:val="99"/>
    <w:unhideWhenUsed/>
    <w:rsid w:val="00243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2D27A2F268A5E8C966D92F4055B305D01369E7AF7AB84CE99E14341EB8BCA492C983B56A013561430788ECaDJ" TargetMode="External"/><Relationship Id="rId21" Type="http://schemas.openxmlformats.org/officeDocument/2006/relationships/hyperlink" Target="consultantplus://offline/ref=542D27A2F268A5E8C966D92F4055B305D01369E7AB77B94CE994493E16E1B0A695C6DCA26D483960430788CAE7a0J" TargetMode="External"/><Relationship Id="rId42" Type="http://schemas.openxmlformats.org/officeDocument/2006/relationships/hyperlink" Target="consultantplus://offline/ref=542D27A2F268A5E8C966D92F4055B305D01369E7AB77B94CE994493E16E1B0A695C6DCA26D483960430788CBE7a2J" TargetMode="External"/><Relationship Id="rId47" Type="http://schemas.openxmlformats.org/officeDocument/2006/relationships/hyperlink" Target="consultantplus://offline/ref=542D27A2F268A5E8C966D92F4055B305D01369E7AB70B84CE991493E16E1B0A695C6DCA26D483960430788CAE7a1J" TargetMode="External"/><Relationship Id="rId63" Type="http://schemas.openxmlformats.org/officeDocument/2006/relationships/hyperlink" Target="consultantplus://offline/ref=542D27A2F268A5E8C966D92F4055B305D01369E7AF7AB84CE99E14341EB8BCA492C983B56A013561430789ECaCJ" TargetMode="External"/><Relationship Id="rId68" Type="http://schemas.openxmlformats.org/officeDocument/2006/relationships/hyperlink" Target="consultantplus://offline/ref=542D27A2F268A5E8C966D92F4055B305D01369E7AB77B94CE994493E16E1B0A695C6DCA26D483960430788CFE7a4J" TargetMode="External"/><Relationship Id="rId84" Type="http://schemas.openxmlformats.org/officeDocument/2006/relationships/hyperlink" Target="consultantplus://offline/ref=542D27A2F268A5E8C966D92F4055B305D01369E7AB77B94CE994493E16E1B0A695C6DCA26D483960430788CCE7a0J" TargetMode="External"/><Relationship Id="rId89" Type="http://schemas.openxmlformats.org/officeDocument/2006/relationships/footer" Target="footer1.xml"/><Relationship Id="rId16" Type="http://schemas.openxmlformats.org/officeDocument/2006/relationships/hyperlink" Target="consultantplus://offline/ref=542D27A2F268A5E8C966C7225639EC0AD21136E3AD77B01EB5C14F6949B1B6F3D586DAF72E0C3568E4a2J" TargetMode="External"/><Relationship Id="rId11" Type="http://schemas.openxmlformats.org/officeDocument/2006/relationships/hyperlink" Target="consultantplus://offline/ref=542D27A2F268A5E8C966D92F4055B305D01369E7AB71B34CEE90493E16E1B0A695C6DCA26D483960430788CAE7a2J" TargetMode="External"/><Relationship Id="rId32" Type="http://schemas.openxmlformats.org/officeDocument/2006/relationships/hyperlink" Target="consultantplus://offline/ref=542D27A2F268A5E8C966D92F4055B305D01369E7AB71B34CEE90493E16E1B0A695C6DCA26D483960430788CAE7a2J" TargetMode="External"/><Relationship Id="rId37" Type="http://schemas.openxmlformats.org/officeDocument/2006/relationships/hyperlink" Target="consultantplus://offline/ref=542D27A2F268A5E8C966C7225639EC0AD2113FE3AB7AB01EB5C14F6949EBa1J" TargetMode="External"/><Relationship Id="rId53" Type="http://schemas.openxmlformats.org/officeDocument/2006/relationships/hyperlink" Target="consultantplus://offline/ref=542D27A2F268A5E8C966D92F4055B305D01369E7AB77B94CE994493E16E1B0A695C6DCA26D483960430788C9E7a5J" TargetMode="External"/><Relationship Id="rId58" Type="http://schemas.openxmlformats.org/officeDocument/2006/relationships/hyperlink" Target="consultantplus://offline/ref=542D27A2F268A5E8C966D92F4055B305D01369E7AB70B84CE991493E16E1B0A695C6DCA26D483960430788CAE7a1J" TargetMode="External"/><Relationship Id="rId74" Type="http://schemas.openxmlformats.org/officeDocument/2006/relationships/hyperlink" Target="consultantplus://offline/ref=542D27A2F268A5E8C966D92F4055B305D01369E7AF7AB84CE99E14341EB8BCA492C983B56A01356143078AECaAJ" TargetMode="External"/><Relationship Id="rId79" Type="http://schemas.openxmlformats.org/officeDocument/2006/relationships/hyperlink" Target="consultantplus://offline/ref=542D27A2F268A5E8C966D92F4055B305D01369E7AB77B94CE994493E16E1B0A695C6DCA26D483960430788CCE7a7J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22" Type="http://schemas.openxmlformats.org/officeDocument/2006/relationships/hyperlink" Target="consultantplus://offline/ref=542D27A2F268A5E8C966D92F4055B305D01369E7AB77B94CE994493E16E1B0A695C6DCA26D483960430788CAE7aEJ" TargetMode="External"/><Relationship Id="rId27" Type="http://schemas.openxmlformats.org/officeDocument/2006/relationships/hyperlink" Target="consultantplus://offline/ref=542D27A2F268A5E8C966D92F4055B305D01369E7AF7AB84CE99E14341EB8BCA492C983B56A013561430788ECa3J" TargetMode="External"/><Relationship Id="rId43" Type="http://schemas.openxmlformats.org/officeDocument/2006/relationships/hyperlink" Target="consultantplus://offline/ref=542D27A2F268A5E8C966D92F4055B305D01369E7AF7AB84CE99E14341EB8BCA492C983B56A013561430789ECaBJ" TargetMode="External"/><Relationship Id="rId48" Type="http://schemas.openxmlformats.org/officeDocument/2006/relationships/hyperlink" Target="consultantplus://offline/ref=542D27A2F268A5E8C966D92F4055B305D01369E7AB77B94CE994493E16E1B0A695C6DCA26D483960430788C8E7a0J" TargetMode="External"/><Relationship Id="rId64" Type="http://schemas.openxmlformats.org/officeDocument/2006/relationships/hyperlink" Target="consultantplus://offline/ref=542D27A2F268A5E8C966D92F4055B305D01369E7AB77B94CE994493E16E1B0A695C6DCA26D483960430788CFE7a6J" TargetMode="External"/><Relationship Id="rId69" Type="http://schemas.openxmlformats.org/officeDocument/2006/relationships/hyperlink" Target="consultantplus://offline/ref=542D27A2F268A5E8C966D92F4055B305D01369E7AB77B94CE994493E16E1B0A695C6DCA26D483960430788CFE7a3J" TargetMode="External"/><Relationship Id="rId8" Type="http://schemas.openxmlformats.org/officeDocument/2006/relationships/hyperlink" Target="consultantplus://offline/ref=542D27A2F268A5E8C966D92F4055B305D01369E7A277BF41EA9E14341EB8BCA492C983B56A013561430788ECa2J" TargetMode="External"/><Relationship Id="rId51" Type="http://schemas.openxmlformats.org/officeDocument/2006/relationships/hyperlink" Target="consultantplus://offline/ref=542D27A2F268A5E8C966D92F4055B305D01369E7AF7AB84CE99E14341EB8BCA492C983B56A013561430789ECaEJ" TargetMode="External"/><Relationship Id="rId72" Type="http://schemas.openxmlformats.org/officeDocument/2006/relationships/hyperlink" Target="consultantplus://offline/ref=542D27A2F268A5E8C966D92F4055B305D01369E7AB77B94CE994493E16E1B0A695C6DCA26D483960430788CFE7a2J" TargetMode="External"/><Relationship Id="rId80" Type="http://schemas.openxmlformats.org/officeDocument/2006/relationships/hyperlink" Target="consultantplus://offline/ref=542D27A2F268A5E8C966D92F4055B305D01369E7AB77B94CE994493E16E1B0A695C6DCA26D483960430788CCE7a5J" TargetMode="External"/><Relationship Id="rId85" Type="http://schemas.openxmlformats.org/officeDocument/2006/relationships/hyperlink" Target="consultantplus://offline/ref=542D27A2F268A5E8C966D92F4055B305D01369E7AB77B94CE994493E16E1B0A695C6DCA26D483960430788CCE7aEJ" TargetMode="External"/><Relationship Id="rId93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2D27A2F268A5E8C966D92F4055B305D01369E7AB70B84CE991493E16E1B0A695C6DCA26D483960430788CAE7a2J" TargetMode="External"/><Relationship Id="rId17" Type="http://schemas.openxmlformats.org/officeDocument/2006/relationships/hyperlink" Target="consultantplus://offline/ref=542D27A2F268A5E8C966D92F4055B305D01369E7AB76BC41EF93493E16E1B0A695C6DCA26D48396043078BC3E7a1J" TargetMode="External"/><Relationship Id="rId25" Type="http://schemas.openxmlformats.org/officeDocument/2006/relationships/hyperlink" Target="consultantplus://offline/ref=542D27A2F268A5E8C966D92F4055B305D01369E7AF72BF40EA9E14341EB8BCA4E9a2J" TargetMode="External"/><Relationship Id="rId33" Type="http://schemas.openxmlformats.org/officeDocument/2006/relationships/hyperlink" Target="consultantplus://offline/ref=542D27A2F268A5E8C966D92F4055B305D01369E7AB70B84CE991493E16E1B0A695C6DCA26D483960430788CAE7a2J" TargetMode="External"/><Relationship Id="rId38" Type="http://schemas.openxmlformats.org/officeDocument/2006/relationships/hyperlink" Target="consultantplus://offline/ref=542D27A2F268A5E8C966C7225639EC0AD2113FE8AF71B01EB5C14F6949B1B6F3D586DAF72E0C3469E4a3J" TargetMode="External"/><Relationship Id="rId46" Type="http://schemas.openxmlformats.org/officeDocument/2006/relationships/hyperlink" Target="consultantplus://offline/ref=542D27A2F268A5E8C966D92F4055B305D01369E7AB74BF40E19D493E16E1B0A695C6DCA26D483960430788CBE7a5J" TargetMode="External"/><Relationship Id="rId59" Type="http://schemas.openxmlformats.org/officeDocument/2006/relationships/hyperlink" Target="consultantplus://offline/ref=542D27A2F268A5E8C966D92F4055B305D01369E7AB77B94CE994493E16E1B0A695C6DCA26D483960430788CEE7a0J" TargetMode="External"/><Relationship Id="rId67" Type="http://schemas.openxmlformats.org/officeDocument/2006/relationships/hyperlink" Target="consultantplus://offline/ref=542D27A2F268A5E8C966D92F4055B305D01369E7AB70B84CE991493E16E1B0A695C6DCA26D483960430788CAE7a1J" TargetMode="External"/><Relationship Id="rId20" Type="http://schemas.openxmlformats.org/officeDocument/2006/relationships/hyperlink" Target="consultantplus://offline/ref=542D27A2F268A5E8C966D92F4055B305D01369E7AB76BC41EF93493E16E1B0A695C6DCA26D483960430688C8E7a0J" TargetMode="External"/><Relationship Id="rId41" Type="http://schemas.openxmlformats.org/officeDocument/2006/relationships/hyperlink" Target="consultantplus://offline/ref=542D27A2F268A5E8C966D92F4055B305D01369E7AB77B94CE994493E16E1B0A695C6DCA26D483960430788CBE7a3J" TargetMode="External"/><Relationship Id="rId54" Type="http://schemas.openxmlformats.org/officeDocument/2006/relationships/hyperlink" Target="consultantplus://offline/ref=542D27A2F268A5E8C966D92F4055B305D01369E7AB77B94CE994493E16E1B0A695C6DCA26D483960430788CEE7a6J" TargetMode="External"/><Relationship Id="rId62" Type="http://schemas.openxmlformats.org/officeDocument/2006/relationships/hyperlink" Target="consultantplus://offline/ref=542D27A2F268A5E8C966C7225639EC0AD11837E3A274B01EB5C14F6949B1B6F3D586DAF72E0C3765E4a7J" TargetMode="External"/><Relationship Id="rId70" Type="http://schemas.openxmlformats.org/officeDocument/2006/relationships/hyperlink" Target="consultantplus://offline/ref=542D27A2F268A5E8C966D92F4055B305D01369E7AF7AB84CE99E14341EB8BCA492C983B56A013561430789ECaDJ" TargetMode="External"/><Relationship Id="rId75" Type="http://schemas.openxmlformats.org/officeDocument/2006/relationships/hyperlink" Target="consultantplus://offline/ref=542D27A2F268A5E8C966D92F4055B305D01369E7AF7AB84CE99E14341EB8BCA492C983B56A01356143078AECa8J" TargetMode="External"/><Relationship Id="rId83" Type="http://schemas.openxmlformats.org/officeDocument/2006/relationships/hyperlink" Target="consultantplus://offline/ref=542D27A2F268A5E8C966D92F4055B305D01369E7AB70B84CE991493E16E1B0A695C6DCA26D483960430788CAE7a1J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2D27A2F268A5E8C966C7225639EC0AD2113FE8AF71B01EB5C14F6949B1B6F3D586DAF72E0C3464E4aAJ" TargetMode="External"/><Relationship Id="rId23" Type="http://schemas.openxmlformats.org/officeDocument/2006/relationships/hyperlink" Target="consultantplus://offline/ref=542D27A2F268A5E8C966D92F4055B305D01369E7AB74BE49EE93493E16E1B0A695C6DCA26D483960430788CAE7a0J" TargetMode="External"/><Relationship Id="rId28" Type="http://schemas.openxmlformats.org/officeDocument/2006/relationships/hyperlink" Target="consultantplus://offline/ref=542D27A2F268A5E8C966D92F4055B305D01369E7AF7AB84CE99E14341EB8BCA492C983B56A013561430789ECaAJ" TargetMode="External"/><Relationship Id="rId36" Type="http://schemas.openxmlformats.org/officeDocument/2006/relationships/hyperlink" Target="consultantplus://offline/ref=542D27A2F268A5E8C966C7225639EC0AD11837E2A877B01EB5C14F6949B1B6F3D586DAF72E0C3063E4a1J" TargetMode="External"/><Relationship Id="rId49" Type="http://schemas.openxmlformats.org/officeDocument/2006/relationships/hyperlink" Target="consultantplus://offline/ref=542D27A2F268A5E8C966C7225639EC0AD2113FE3AB7AB01EB5C14F6949B1B6F3D586DAF727E0a5J" TargetMode="External"/><Relationship Id="rId57" Type="http://schemas.openxmlformats.org/officeDocument/2006/relationships/hyperlink" Target="consultantplus://offline/ref=542D27A2F268A5E8C966D92F4055B305D01369E7AB77B94CE994493E16E1B0A695C6DCA26D483960430788CEE7a1J" TargetMode="External"/><Relationship Id="rId10" Type="http://schemas.openxmlformats.org/officeDocument/2006/relationships/hyperlink" Target="consultantplus://offline/ref=542D27A2F268A5E8C966D92F4055B305D01369E7AB72BA4BE192493E16E1B0A695C6DCA26D483960430788CAE7a2J" TargetMode="External"/><Relationship Id="rId31" Type="http://schemas.openxmlformats.org/officeDocument/2006/relationships/hyperlink" Target="consultantplus://offline/ref=542D27A2F268A5E8C966D92F4055B305D01369E7AB72BA4BE192493E16E1B0A695C6DCA26D483960430788CAE7a2J" TargetMode="External"/><Relationship Id="rId44" Type="http://schemas.openxmlformats.org/officeDocument/2006/relationships/hyperlink" Target="consultantplus://offline/ref=542D27A2F268A5E8C966D92F4055B305D01369E7AB77B94CE994493E16E1B0A695C6DCA26D483960430788CBE7a0J" TargetMode="External"/><Relationship Id="rId52" Type="http://schemas.openxmlformats.org/officeDocument/2006/relationships/hyperlink" Target="consultantplus://offline/ref=542D27A2F268A5E8C966D92F4055B305D01369E7AB77B94CE994493E16E1B0A695C6DCA26D483960430788C9E7a6J" TargetMode="External"/><Relationship Id="rId60" Type="http://schemas.openxmlformats.org/officeDocument/2006/relationships/hyperlink" Target="consultantplus://offline/ref=542D27A2F268A5E8C966D92F4055B305D01369E7AB77B94CE994493E16E1B0A695C6DCA26D483960430788CEE7aFJ" TargetMode="External"/><Relationship Id="rId65" Type="http://schemas.openxmlformats.org/officeDocument/2006/relationships/hyperlink" Target="consultantplus://offline/ref=542D27A2F268A5E8C966D92F4055B305D01369E7AB72BA4BE192493E16E1B0A695C6DCA26D483960430788CAE7aFJ" TargetMode="External"/><Relationship Id="rId73" Type="http://schemas.openxmlformats.org/officeDocument/2006/relationships/hyperlink" Target="consultantplus://offline/ref=542D27A2F268A5E8C966D92F4055B305D01369E7AB77B94CE994493E16E1B0A695C6DCA26D483960430788CFE7a0J" TargetMode="External"/><Relationship Id="rId78" Type="http://schemas.openxmlformats.org/officeDocument/2006/relationships/hyperlink" Target="consultantplus://offline/ref=542D27A2F268A5E8C966D92F4055B305D01369E7AB71B34CEE90493E16E1B0A695C6DCA26D483960430788CAE7a0J" TargetMode="External"/><Relationship Id="rId81" Type="http://schemas.openxmlformats.org/officeDocument/2006/relationships/hyperlink" Target="consultantplus://offline/ref=542D27A2F268A5E8C966D92F4055B305D01369E7AB77B94CE994493E16E1B0A695C6DCA26D483960430788CCE7a3J" TargetMode="External"/><Relationship Id="rId86" Type="http://schemas.openxmlformats.org/officeDocument/2006/relationships/hyperlink" Target="consultantplus://offline/ref=542D27A2F268A5E8C966D92F4055B305D01369E7AB77B94CE994493E16E1B0A695C6DCA26D483960430788CCE7aEJ" TargetMode="External"/><Relationship Id="rId9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2D27A2F268A5E8C966D92F4055B305D01369E7A274B841ED9E14341EB8BCA492C983B56A013561430788ECaFJ" TargetMode="External"/><Relationship Id="rId13" Type="http://schemas.openxmlformats.org/officeDocument/2006/relationships/hyperlink" Target="consultantplus://offline/ref=542D27A2F268A5E8C966D92F4055B305D01369E7AB77B94CE994493E16E1B0A695C6DCA26D483960430788CAE7a2J" TargetMode="External"/><Relationship Id="rId18" Type="http://schemas.openxmlformats.org/officeDocument/2006/relationships/hyperlink" Target="consultantplus://offline/ref=542D27A2F268A5E8C966D92F4055B305D01369E7AB76BC41EF93493E16E1B0A695C6DCA26D483960430689C2E7aFJ" TargetMode="External"/><Relationship Id="rId39" Type="http://schemas.openxmlformats.org/officeDocument/2006/relationships/hyperlink" Target="consultantplus://offline/ref=542D27A2F268A5E8C966C7225639EC0AD21136E3AD77B01EB5C14F6949B1B6F3D586DAF72E0C3568E4a2J" TargetMode="External"/><Relationship Id="rId34" Type="http://schemas.openxmlformats.org/officeDocument/2006/relationships/hyperlink" Target="consultantplus://offline/ref=542D27A2F268A5E8C966D92F4055B305D01369E7AB77B94CE994493E16E1B0A695C6DCA26D483960430788CBE7a7J" TargetMode="External"/><Relationship Id="rId50" Type="http://schemas.openxmlformats.org/officeDocument/2006/relationships/hyperlink" Target="consultantplus://offline/ref=542D27A2F268A5E8C966D92F4055B305D01369E7AB77B94CE994493E16E1B0A695C6DCA26D483960430788C8E7aEJ" TargetMode="External"/><Relationship Id="rId55" Type="http://schemas.openxmlformats.org/officeDocument/2006/relationships/hyperlink" Target="consultantplus://offline/ref=542D27A2F268A5E8C966C7225639EC0AD11837E3A274B01EB5C14F6949B1B6F3D586DAF72E0C3763E4a0J" TargetMode="External"/><Relationship Id="rId76" Type="http://schemas.openxmlformats.org/officeDocument/2006/relationships/hyperlink" Target="consultantplus://offline/ref=542D27A2F268A5E8C966D92F4055B305D01369E7AB77B94CE994493E16E1B0A695C6DCA26D483960430788CFE7aFJ" TargetMode="External"/><Relationship Id="rId7" Type="http://schemas.openxmlformats.org/officeDocument/2006/relationships/hyperlink" Target="consultantplus://offline/ref=542D27A2F268A5E8C966D92F4055B305D01369E7AF7AB84CE99E14341EB8BCA492C983B56A013561430788ECaFJ" TargetMode="External"/><Relationship Id="rId71" Type="http://schemas.openxmlformats.org/officeDocument/2006/relationships/hyperlink" Target="consultantplus://offline/ref=542D27A2F268A5E8C966C7225639EC0AD2113FE8AF71B01EB5C14F6949EBa1J" TargetMode="External"/><Relationship Id="rId92" Type="http://schemas.openxmlformats.org/officeDocument/2006/relationships/customXml" Target="../customXml/item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2D27A2F268A5E8C966D92F4055B305D01369E7A277BF41EA9E14341EB8BCA492C983B56A013561430788ECa2J" TargetMode="External"/><Relationship Id="rId24" Type="http://schemas.openxmlformats.org/officeDocument/2006/relationships/hyperlink" Target="consultantplus://offline/ref=542D27A2F268A5E8C966D92F4055B305D01369E7AF72BF40EA9E14341EB8BCA4E9a2J" TargetMode="External"/><Relationship Id="rId40" Type="http://schemas.openxmlformats.org/officeDocument/2006/relationships/hyperlink" Target="consultantplus://offline/ref=542D27A2F268A5E8C966D92F4055B305D01369E7AB77B94CE994493E16E1B0A695C6DCA26D483960430788CBE7a5J" TargetMode="External"/><Relationship Id="rId45" Type="http://schemas.openxmlformats.org/officeDocument/2006/relationships/hyperlink" Target="consultantplus://offline/ref=542D27A2F268A5E8C966D92F4055B305D01369E7AB77B94CE994493E16E1B0A695C6DCA26D483960430788CBE7aFJ" TargetMode="External"/><Relationship Id="rId66" Type="http://schemas.openxmlformats.org/officeDocument/2006/relationships/hyperlink" Target="consultantplus://offline/ref=542D27A2F268A5E8C966D92F4055B305D01369E7AB77B94CE994493E16E1B0A695C6DCA26D483960430788CFE7a5J" TargetMode="External"/><Relationship Id="rId87" Type="http://schemas.openxmlformats.org/officeDocument/2006/relationships/hyperlink" Target="consultantplus://offline/ref=542D27A2F268A5E8C966D92F4055B305D01369E7AB70B84CE991493E16E1B0A695C6DCA26D483960430788CAE7a0J" TargetMode="External"/><Relationship Id="rId61" Type="http://schemas.openxmlformats.org/officeDocument/2006/relationships/hyperlink" Target="consultantplus://offline/ref=542D27A2F268A5E8C966D92F4055B305D01369E7AB77B94CE994493E16E1B0A695C6DCA26D483960430788CEE7aEJ" TargetMode="External"/><Relationship Id="rId82" Type="http://schemas.openxmlformats.org/officeDocument/2006/relationships/hyperlink" Target="consultantplus://offline/ref=542D27A2F268A5E8C966D92F4055B305D01369E7AB77B94CE994493E16E1B0A695C6DCA26D483960430788CCE7a2J" TargetMode="External"/><Relationship Id="rId19" Type="http://schemas.openxmlformats.org/officeDocument/2006/relationships/hyperlink" Target="consultantplus://offline/ref=542D27A2F268A5E8C966D92F4055B305D01369E7AB76BC41EF93493E16E1B0A695C6DCA26D48396043078CC2E7a7J" TargetMode="External"/><Relationship Id="rId14" Type="http://schemas.openxmlformats.org/officeDocument/2006/relationships/hyperlink" Target="consultantplus://offline/ref=542D27A2F268A5E8C966C7225639EC0AD2113FE3AB7AB01EB5C14F6949B1B6F3D586DAF42BE0a9J" TargetMode="External"/><Relationship Id="rId30" Type="http://schemas.openxmlformats.org/officeDocument/2006/relationships/hyperlink" Target="consultantplus://offline/ref=542D27A2F268A5E8C966D92F4055B305D01369E7A274B841ED9E14341EB8BCA492C983B56A013561430788ECaFJ" TargetMode="External"/><Relationship Id="rId35" Type="http://schemas.openxmlformats.org/officeDocument/2006/relationships/hyperlink" Target="consultantplus://offline/ref=542D27A2F268A5E8C966C7225639EC0AD11837E3A274B01EB5C14F6949EBa1J" TargetMode="External"/><Relationship Id="rId56" Type="http://schemas.openxmlformats.org/officeDocument/2006/relationships/hyperlink" Target="consultantplus://offline/ref=542D27A2F268A5E8C966D92F4055B305D01369E7AB77B94CE994493E16E1B0A695C6DCA26D483960430788CEE7a4J" TargetMode="External"/><Relationship Id="rId77" Type="http://schemas.openxmlformats.org/officeDocument/2006/relationships/hyperlink" Target="consultantplus://offline/ref=542D27A2F268A5E8C966D92F4055B305D01369E7AB71B34CEE90493E16E1B0A695C6DCA26D483960430788CAE7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03944F-C0CF-48AE-84D9-40A0D2070003}"/>
</file>

<file path=customXml/itemProps2.xml><?xml version="1.0" encoding="utf-8"?>
<ds:datastoreItem xmlns:ds="http://schemas.openxmlformats.org/officeDocument/2006/customXml" ds:itemID="{9998DD7D-6EA5-4009-A43F-05913826D36C}"/>
</file>

<file path=customXml/itemProps3.xml><?xml version="1.0" encoding="utf-8"?>
<ds:datastoreItem xmlns:ds="http://schemas.openxmlformats.org/officeDocument/2006/customXml" ds:itemID="{F3F21777-12C7-4935-A14B-0426D16B7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8710</Words>
  <Characters>49647</Characters>
  <Application>Microsoft Office Word</Application>
  <DocSecurity>2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18.11.2010 N 509(ред. от 24.09.2015)"Об утверждении Положения о порядке принятия решений о создании, реорганизации и ликвидации муниципальных учреждений города Красноярска"(вместе с "Положением о порядке приня</vt:lpstr>
    </vt:vector>
  </TitlesOfParts>
  <Company>КонсультантПлюс Версия 4015.00.09</Company>
  <LinksUpToDate>false</LinksUpToDate>
  <CharactersWithSpaces>58241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18.11.2010 N 509(ред. от 24.09.2015)"Об утверждении Положения о порядке принятия решений о создании, реорганизации и ликвидации муниципальных учреждений города Красноярска"(вместе с "Положением о порядке приня</dc:title>
  <dc:creator>Богданов Филипп Владимирович</dc:creator>
  <cp:lastModifiedBy>Богданов Филипп Владимирович</cp:lastModifiedBy>
  <cp:revision>4</cp:revision>
  <dcterms:created xsi:type="dcterms:W3CDTF">2016-08-11T07:33:00Z</dcterms:created>
  <dcterms:modified xsi:type="dcterms:W3CDTF">2016-08-11T07:34:00Z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