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95" w:rsidRPr="005562B1" w:rsidRDefault="00BA4C95" w:rsidP="00BA4C95">
      <w:pPr>
        <w:jc w:val="center"/>
        <w:rPr>
          <w:b/>
          <w:sz w:val="26"/>
        </w:rPr>
      </w:pPr>
      <w:r w:rsidRPr="005562B1">
        <w:rPr>
          <w:b/>
          <w:sz w:val="26"/>
        </w:rPr>
        <w:t>ПЛАН</w:t>
      </w:r>
    </w:p>
    <w:p w:rsidR="00BA4C95" w:rsidRPr="005562B1" w:rsidRDefault="00BA4C95" w:rsidP="00BA4C95">
      <w:pPr>
        <w:jc w:val="center"/>
        <w:rPr>
          <w:i/>
          <w:sz w:val="26"/>
        </w:rPr>
      </w:pPr>
      <w:r w:rsidRPr="005562B1">
        <w:rPr>
          <w:i/>
          <w:sz w:val="26"/>
        </w:rPr>
        <w:t>ярмарочных мероприятий и праздничных распродаж на территории города Красноярск</w:t>
      </w:r>
      <w:r w:rsidR="0082113D">
        <w:rPr>
          <w:i/>
          <w:sz w:val="26"/>
        </w:rPr>
        <w:t>а</w:t>
      </w:r>
      <w:r w:rsidRPr="005562B1">
        <w:rPr>
          <w:i/>
          <w:sz w:val="26"/>
        </w:rPr>
        <w:t xml:space="preserve"> в м</w:t>
      </w:r>
      <w:r w:rsidR="003416FF">
        <w:rPr>
          <w:i/>
          <w:sz w:val="26"/>
        </w:rPr>
        <w:t xml:space="preserve">ае </w:t>
      </w:r>
      <w:r w:rsidRPr="005562B1">
        <w:rPr>
          <w:i/>
          <w:sz w:val="26"/>
        </w:rPr>
        <w:t>202</w:t>
      </w:r>
      <w:r w:rsidR="003416FF">
        <w:rPr>
          <w:i/>
          <w:sz w:val="26"/>
        </w:rPr>
        <w:t>2</w:t>
      </w:r>
      <w:r w:rsidRPr="005562B1">
        <w:rPr>
          <w:i/>
          <w:sz w:val="26"/>
        </w:rPr>
        <w:t xml:space="preserve"> года</w:t>
      </w:r>
    </w:p>
    <w:p w:rsidR="00BA4C95" w:rsidRPr="005562B1" w:rsidRDefault="00BA4C95" w:rsidP="00BA4C95">
      <w:pPr>
        <w:jc w:val="center"/>
        <w:rPr>
          <w:b/>
          <w:i/>
          <w:sz w:val="26"/>
        </w:rPr>
      </w:pPr>
    </w:p>
    <w:tbl>
      <w:tblPr>
        <w:tblStyle w:val="a4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2693"/>
        <w:gridCol w:w="3121"/>
      </w:tblGrid>
      <w:tr w:rsidR="00BA4C95" w:rsidRPr="005562B1" w:rsidTr="00FD3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№</w:t>
            </w:r>
          </w:p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proofErr w:type="gramStart"/>
            <w:r w:rsidRPr="005562B1">
              <w:rPr>
                <w:sz w:val="26"/>
                <w:lang w:eastAsia="en-US"/>
              </w:rPr>
              <w:t>п</w:t>
            </w:r>
            <w:proofErr w:type="gramEnd"/>
            <w:r w:rsidRPr="005562B1">
              <w:rPr>
                <w:sz w:val="26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 xml:space="preserve">Наименование </w:t>
            </w:r>
            <w:proofErr w:type="gramStart"/>
            <w:r w:rsidRPr="005562B1">
              <w:rPr>
                <w:sz w:val="26"/>
                <w:lang w:eastAsia="en-US"/>
              </w:rPr>
              <w:t>административного</w:t>
            </w:r>
            <w:proofErr w:type="gramEnd"/>
          </w:p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района в городе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дата</w:t>
            </w:r>
          </w:p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>проведения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  <w:r w:rsidRPr="005562B1">
              <w:rPr>
                <w:sz w:val="26"/>
                <w:lang w:eastAsia="en-US"/>
              </w:rPr>
              <w:t xml:space="preserve"> место проведения</w:t>
            </w:r>
          </w:p>
          <w:p w:rsidR="00BA4C95" w:rsidRPr="005562B1" w:rsidRDefault="00BA4C95" w:rsidP="00D0069E">
            <w:pPr>
              <w:spacing w:line="276" w:lineRule="auto"/>
              <w:jc w:val="center"/>
              <w:rPr>
                <w:sz w:val="26"/>
                <w:lang w:eastAsia="en-US"/>
              </w:rPr>
            </w:pPr>
          </w:p>
        </w:tc>
      </w:tr>
      <w:tr w:rsidR="00BA4C95" w:rsidRPr="005562B1" w:rsidTr="00D0069E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D0069E">
            <w:pPr>
              <w:spacing w:line="276" w:lineRule="auto"/>
              <w:jc w:val="center"/>
              <w:rPr>
                <w:b/>
                <w:i/>
                <w:sz w:val="26"/>
                <w:lang w:eastAsia="en-US"/>
              </w:rPr>
            </w:pPr>
            <w:r w:rsidRPr="005562B1">
              <w:rPr>
                <w:b/>
                <w:i/>
                <w:sz w:val="26"/>
                <w:lang w:eastAsia="en-US"/>
              </w:rPr>
              <w:t>Мероприятия районного масштаба</w:t>
            </w:r>
          </w:p>
        </w:tc>
      </w:tr>
      <w:tr w:rsidR="00BA4C95" w:rsidRPr="005562B1" w:rsidTr="00FD3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D006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3416FF" w:rsidP="00D0069E">
            <w:pPr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Железнодорожный</w:t>
            </w:r>
            <w:r w:rsidR="00BA4C95" w:rsidRPr="005562B1">
              <w:rPr>
                <w:i/>
                <w:sz w:val="26"/>
                <w:lang w:eastAsia="en-US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BA4C95" w:rsidP="00D0069E">
            <w:pPr>
              <w:jc w:val="center"/>
              <w:rPr>
                <w:i/>
                <w:sz w:val="26"/>
                <w:lang w:eastAsia="en-US"/>
              </w:rPr>
            </w:pPr>
            <w:r w:rsidRPr="005562B1">
              <w:rPr>
                <w:i/>
                <w:sz w:val="26"/>
                <w:lang w:eastAsia="en-US"/>
              </w:rPr>
              <w:t>1</w:t>
            </w:r>
            <w:r w:rsidR="003416FF">
              <w:rPr>
                <w:i/>
                <w:sz w:val="26"/>
                <w:lang w:eastAsia="en-US"/>
              </w:rPr>
              <w:t>2</w:t>
            </w:r>
            <w:r w:rsidRPr="005562B1">
              <w:rPr>
                <w:i/>
                <w:sz w:val="26"/>
                <w:lang w:eastAsia="en-US"/>
              </w:rPr>
              <w:t>.0</w:t>
            </w:r>
            <w:r w:rsidR="003416FF">
              <w:rPr>
                <w:i/>
                <w:sz w:val="26"/>
                <w:lang w:eastAsia="en-US"/>
              </w:rPr>
              <w:t>5</w:t>
            </w:r>
            <w:r w:rsidRPr="005562B1">
              <w:rPr>
                <w:i/>
                <w:sz w:val="26"/>
                <w:lang w:eastAsia="en-US"/>
              </w:rPr>
              <w:t>.202</w:t>
            </w:r>
            <w:r w:rsidR="003416FF">
              <w:rPr>
                <w:i/>
                <w:sz w:val="26"/>
                <w:lang w:eastAsia="en-US"/>
              </w:rPr>
              <w:t>2</w:t>
            </w:r>
            <w:r w:rsidR="0082113D">
              <w:rPr>
                <w:i/>
                <w:sz w:val="26"/>
                <w:lang w:eastAsia="en-US"/>
              </w:rPr>
              <w:t>.</w:t>
            </w:r>
          </w:p>
          <w:p w:rsidR="00BA4C95" w:rsidRPr="005562B1" w:rsidRDefault="003416FF" w:rsidP="00FD3594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Продовольственный базар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95" w:rsidRPr="005562B1" w:rsidRDefault="003416FF" w:rsidP="00D0069E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Площадь Театра Музыкальной комедии</w:t>
            </w:r>
          </w:p>
        </w:tc>
      </w:tr>
      <w:tr w:rsidR="0082113D" w:rsidRPr="005562B1" w:rsidTr="00FD3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D006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5832C3">
            <w:pPr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Кировский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13.05.2022;</w:t>
            </w:r>
          </w:p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20.05.2022;</w:t>
            </w:r>
          </w:p>
          <w:p w:rsidR="0082113D" w:rsidRDefault="0082113D" w:rsidP="005832C3">
            <w:pPr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 xml:space="preserve">         27.05.2022.</w:t>
            </w:r>
          </w:p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 w:rsidRPr="003416FF">
              <w:rPr>
                <w:i/>
                <w:sz w:val="26"/>
                <w:lang w:eastAsia="en-US"/>
              </w:rPr>
              <w:t>Продовольственный базар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С</w:t>
            </w:r>
            <w:r w:rsidRPr="00F7463A">
              <w:rPr>
                <w:i/>
                <w:sz w:val="26"/>
                <w:lang w:eastAsia="en-US"/>
              </w:rPr>
              <w:t>квер Маяковского</w:t>
            </w:r>
            <w:r>
              <w:rPr>
                <w:i/>
                <w:sz w:val="26"/>
                <w:lang w:eastAsia="en-US"/>
              </w:rPr>
              <w:t xml:space="preserve"> </w:t>
            </w:r>
          </w:p>
        </w:tc>
      </w:tr>
      <w:tr w:rsidR="0082113D" w:rsidRPr="005562B1" w:rsidTr="00FD3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D006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5832C3">
            <w:pPr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Ленинский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12.05.2022;</w:t>
            </w:r>
          </w:p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19.05.2022;</w:t>
            </w:r>
          </w:p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26.05.2022.</w:t>
            </w:r>
          </w:p>
          <w:p w:rsidR="0082113D" w:rsidRDefault="0082113D" w:rsidP="005832C3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Продовольственный базар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3416FF" w:rsidRDefault="0082113D" w:rsidP="005832C3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 w:rsidRPr="003416FF">
              <w:rPr>
                <w:i/>
                <w:sz w:val="26"/>
                <w:szCs w:val="26"/>
              </w:rPr>
              <w:t>Сквер Юнга</w:t>
            </w:r>
          </w:p>
        </w:tc>
      </w:tr>
      <w:tr w:rsidR="0082113D" w:rsidRPr="005562B1" w:rsidTr="00FD3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D006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D0069E">
            <w:pPr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Октябрьский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20.05.2022.</w:t>
            </w:r>
          </w:p>
          <w:p w:rsidR="0082113D" w:rsidRPr="005562B1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Продовольственный базар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D0069E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Сквер Серебряный</w:t>
            </w:r>
          </w:p>
        </w:tc>
      </w:tr>
      <w:tr w:rsidR="0082113D" w:rsidRPr="005562B1" w:rsidTr="00FD35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D0069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D0069E">
            <w:pPr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Центральный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06.05.2022;</w:t>
            </w:r>
          </w:p>
          <w:p w:rsidR="0082113D" w:rsidRPr="003416FF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 w:rsidRPr="003416FF">
              <w:rPr>
                <w:i/>
                <w:sz w:val="26"/>
                <w:lang w:eastAsia="en-US"/>
              </w:rPr>
              <w:t>13.05.2022;</w:t>
            </w:r>
          </w:p>
          <w:p w:rsidR="0082113D" w:rsidRPr="003416FF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 w:rsidRPr="003416FF">
              <w:rPr>
                <w:i/>
                <w:sz w:val="26"/>
                <w:lang w:eastAsia="en-US"/>
              </w:rPr>
              <w:t>20.05.2022;</w:t>
            </w:r>
          </w:p>
          <w:p w:rsidR="0082113D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 w:rsidRPr="003416FF">
              <w:rPr>
                <w:i/>
                <w:sz w:val="26"/>
                <w:lang w:eastAsia="en-US"/>
              </w:rPr>
              <w:t>27.05.2022</w:t>
            </w:r>
            <w:r>
              <w:rPr>
                <w:i/>
                <w:sz w:val="26"/>
                <w:lang w:eastAsia="en-US"/>
              </w:rPr>
              <w:t xml:space="preserve">. </w:t>
            </w:r>
          </w:p>
          <w:p w:rsidR="0082113D" w:rsidRDefault="0082113D" w:rsidP="003416FF">
            <w:pPr>
              <w:jc w:val="center"/>
              <w:rPr>
                <w:i/>
                <w:sz w:val="26"/>
                <w:lang w:eastAsia="en-US"/>
              </w:rPr>
            </w:pPr>
            <w:r>
              <w:rPr>
                <w:i/>
                <w:sz w:val="26"/>
                <w:lang w:eastAsia="en-US"/>
              </w:rPr>
              <w:t>«Цветочная симфония»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3D" w:rsidRPr="005562B1" w:rsidRDefault="0082113D" w:rsidP="00FD3594">
            <w:pPr>
              <w:jc w:val="center"/>
              <w:rPr>
                <w:i/>
                <w:sz w:val="26"/>
                <w:lang w:eastAsia="en-US"/>
              </w:rPr>
            </w:pPr>
            <w:r w:rsidRPr="003416FF">
              <w:rPr>
                <w:i/>
                <w:sz w:val="26"/>
                <w:lang w:eastAsia="en-US"/>
              </w:rPr>
              <w:t xml:space="preserve"> </w:t>
            </w:r>
            <w:r>
              <w:rPr>
                <w:i/>
                <w:sz w:val="26"/>
                <w:lang w:eastAsia="en-US"/>
              </w:rPr>
              <w:t>Сквер имени А.С. Пушкина</w:t>
            </w:r>
            <w:r w:rsidRPr="00FD3594">
              <w:rPr>
                <w:i/>
                <w:sz w:val="26"/>
                <w:lang w:eastAsia="en-US"/>
              </w:rPr>
              <w:t xml:space="preserve"> </w:t>
            </w:r>
          </w:p>
        </w:tc>
      </w:tr>
    </w:tbl>
    <w:p w:rsidR="00BA4C95" w:rsidRDefault="00BA4C95" w:rsidP="00BA4C95">
      <w:pPr>
        <w:rPr>
          <w:i/>
        </w:rPr>
      </w:pPr>
    </w:p>
    <w:p w:rsidR="00BA4C95" w:rsidRDefault="00BA4C95" w:rsidP="00BA4C95">
      <w:pPr>
        <w:rPr>
          <w:i/>
        </w:rPr>
      </w:pPr>
    </w:p>
    <w:p w:rsidR="00BA4C95" w:rsidRDefault="00BA4C95" w:rsidP="00BA4C95"/>
    <w:p w:rsidR="00BA4C95" w:rsidRDefault="00BA4C95" w:rsidP="00BA4C95"/>
    <w:p w:rsidR="00BA4C95" w:rsidRDefault="00BA4C95" w:rsidP="00BA4C95"/>
    <w:p w:rsidR="009F53CA" w:rsidRDefault="009F53CA"/>
    <w:sectPr w:rsidR="009F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72858"/>
    <w:multiLevelType w:val="hybridMultilevel"/>
    <w:tmpl w:val="76180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5"/>
    <w:rsid w:val="003416FF"/>
    <w:rsid w:val="0082113D"/>
    <w:rsid w:val="009F53CA"/>
    <w:rsid w:val="00BA4C95"/>
    <w:rsid w:val="00BA6878"/>
    <w:rsid w:val="00F7463A"/>
    <w:rsid w:val="00FD3594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C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A4C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5DF12CBB84C14D8594E9F46B40DB71" ma:contentTypeVersion="1" ma:contentTypeDescription="Создание документа." ma:contentTypeScope="" ma:versionID="2902f095ed4b9f96adc73a60523325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1B7FBC-0921-4335-97DE-2B4173ACC191}"/>
</file>

<file path=customXml/itemProps2.xml><?xml version="1.0" encoding="utf-8"?>
<ds:datastoreItem xmlns:ds="http://schemas.openxmlformats.org/officeDocument/2006/customXml" ds:itemID="{DF72B9CD-04AE-4515-9EE7-31DA881E2114}"/>
</file>

<file path=customXml/itemProps3.xml><?xml version="1.0" encoding="utf-8"?>
<ds:datastoreItem xmlns:ds="http://schemas.openxmlformats.org/officeDocument/2006/customXml" ds:itemID="{D5738EB5-E52C-470B-BFCE-05C3A3F757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Рожина Ольга Владимировна</cp:lastModifiedBy>
  <cp:revision>2</cp:revision>
  <cp:lastPrinted>2022-05-05T07:04:00Z</cp:lastPrinted>
  <dcterms:created xsi:type="dcterms:W3CDTF">2022-05-05T05:57:00Z</dcterms:created>
  <dcterms:modified xsi:type="dcterms:W3CDTF">2022-05-05T05:57:00Z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0x010100D25DF12CBB84C14D8594E9F46B40DB71</vt:lpwstr>
  </property>
</Properties>
</file>