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02" w:rsidRDefault="004F0A0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0A02" w:rsidRDefault="004F0A02">
      <w:pPr>
        <w:pStyle w:val="ConsPlusNormal"/>
        <w:jc w:val="both"/>
        <w:outlineLvl w:val="0"/>
      </w:pPr>
    </w:p>
    <w:p w:rsidR="004F0A02" w:rsidRDefault="004F0A02">
      <w:pPr>
        <w:pStyle w:val="ConsPlusTitle"/>
        <w:jc w:val="center"/>
        <w:outlineLvl w:val="0"/>
      </w:pPr>
      <w:r>
        <w:t>АДМИНИСТРАЦИЯ ГОРОДА КРАСНОЯРСКА</w:t>
      </w:r>
    </w:p>
    <w:p w:rsidR="004F0A02" w:rsidRDefault="004F0A02">
      <w:pPr>
        <w:pStyle w:val="ConsPlusTitle"/>
        <w:jc w:val="center"/>
      </w:pPr>
    </w:p>
    <w:p w:rsidR="004F0A02" w:rsidRDefault="004F0A02">
      <w:pPr>
        <w:pStyle w:val="ConsPlusTitle"/>
        <w:jc w:val="center"/>
      </w:pPr>
      <w:r>
        <w:t>ПОСТАНОВЛЕНИЕ</w:t>
      </w:r>
    </w:p>
    <w:p w:rsidR="004F0A02" w:rsidRDefault="004F0A02">
      <w:pPr>
        <w:pStyle w:val="ConsPlusTitle"/>
        <w:jc w:val="center"/>
      </w:pPr>
      <w:r>
        <w:t>от 28 февраля 2017 г. N 107</w:t>
      </w:r>
    </w:p>
    <w:p w:rsidR="004F0A02" w:rsidRDefault="004F0A02">
      <w:pPr>
        <w:pStyle w:val="ConsPlusTitle"/>
        <w:jc w:val="center"/>
      </w:pPr>
    </w:p>
    <w:p w:rsidR="004F0A02" w:rsidRDefault="004F0A02">
      <w:pPr>
        <w:pStyle w:val="ConsPlusTitle"/>
        <w:jc w:val="center"/>
      </w:pPr>
      <w:r>
        <w:t>О ПОРЯДКЕ ПРЕДОСТАВЛЕНИЯ СУБСИДИЙ СУБЪЕКТАМ МАЛОГО</w:t>
      </w:r>
    </w:p>
    <w:p w:rsidR="004F0A02" w:rsidRDefault="004F0A02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4F0A02" w:rsidRDefault="004F0A02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4F0A02" w:rsidRDefault="004F0A02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4F0A02" w:rsidRDefault="004F0A02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4F0A02" w:rsidRDefault="004F0A02">
      <w:pPr>
        <w:pStyle w:val="ConsPlusTitle"/>
        <w:jc w:val="center"/>
      </w:pPr>
      <w:r>
        <w:t>ОРГАНИЗАЦИЯМИ В ЦЕЛЯХ СОЗДАНИЯ И (ИЛИ) РАЗВИТИЯ ЛИБО</w:t>
      </w:r>
    </w:p>
    <w:p w:rsidR="004F0A02" w:rsidRDefault="004F0A02">
      <w:pPr>
        <w:pStyle w:val="ConsPlusTitle"/>
        <w:jc w:val="center"/>
      </w:pPr>
      <w:r>
        <w:t>МОДЕРНИЗАЦИИ ПРОИЗВОДСТВА 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8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0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11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08.04.2019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A02" w:rsidRDefault="004F0A02">
      <w:pPr>
        <w:pStyle w:val="ConsPlusNormal"/>
        <w:jc w:val="center"/>
      </w:pPr>
    </w:p>
    <w:p w:rsidR="004F0A02" w:rsidRDefault="004F0A02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5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right"/>
      </w:pPr>
      <w:r>
        <w:t>Глава города</w:t>
      </w:r>
    </w:p>
    <w:p w:rsidR="004F0A02" w:rsidRDefault="004F0A02">
      <w:pPr>
        <w:pStyle w:val="ConsPlusNormal"/>
        <w:jc w:val="right"/>
      </w:pPr>
      <w:r>
        <w:t>Э.Ш.АКБУЛАТОВ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0"/>
      </w:pPr>
    </w:p>
    <w:p w:rsidR="00542663" w:rsidRDefault="00542663">
      <w:pPr>
        <w:pStyle w:val="ConsPlusNormal"/>
        <w:jc w:val="right"/>
        <w:outlineLvl w:val="0"/>
      </w:pPr>
    </w:p>
    <w:p w:rsidR="00542663" w:rsidRDefault="00542663">
      <w:pPr>
        <w:pStyle w:val="ConsPlusNormal"/>
        <w:jc w:val="right"/>
        <w:outlineLvl w:val="0"/>
      </w:pPr>
    </w:p>
    <w:p w:rsidR="00542663" w:rsidRDefault="00542663">
      <w:pPr>
        <w:pStyle w:val="ConsPlusNormal"/>
        <w:jc w:val="right"/>
        <w:outlineLvl w:val="0"/>
      </w:pPr>
    </w:p>
    <w:p w:rsidR="00542663" w:rsidRDefault="00542663">
      <w:pPr>
        <w:pStyle w:val="ConsPlusNormal"/>
        <w:jc w:val="right"/>
        <w:outlineLvl w:val="0"/>
      </w:pPr>
    </w:p>
    <w:p w:rsidR="00542663" w:rsidRDefault="00542663">
      <w:pPr>
        <w:pStyle w:val="ConsPlusNormal"/>
        <w:jc w:val="right"/>
        <w:outlineLvl w:val="0"/>
      </w:pPr>
    </w:p>
    <w:p w:rsidR="00542663" w:rsidRDefault="00542663">
      <w:pPr>
        <w:pStyle w:val="ConsPlusNormal"/>
        <w:jc w:val="right"/>
        <w:outlineLvl w:val="0"/>
      </w:pPr>
    </w:p>
    <w:p w:rsidR="004F0A02" w:rsidRDefault="004F0A02">
      <w:pPr>
        <w:pStyle w:val="ConsPlusNormal"/>
        <w:jc w:val="right"/>
        <w:outlineLvl w:val="0"/>
      </w:pPr>
      <w:r>
        <w:lastRenderedPageBreak/>
        <w:t>Приложение</w:t>
      </w:r>
    </w:p>
    <w:p w:rsidR="004F0A02" w:rsidRDefault="004F0A02">
      <w:pPr>
        <w:pStyle w:val="ConsPlusNormal"/>
        <w:jc w:val="right"/>
      </w:pPr>
      <w:r>
        <w:t>к Постановлению</w:t>
      </w:r>
    </w:p>
    <w:p w:rsidR="004F0A02" w:rsidRDefault="004F0A02">
      <w:pPr>
        <w:pStyle w:val="ConsPlusNormal"/>
        <w:jc w:val="right"/>
      </w:pPr>
      <w:r>
        <w:t>администрации города</w:t>
      </w:r>
    </w:p>
    <w:p w:rsidR="004F0A02" w:rsidRDefault="004F0A02">
      <w:pPr>
        <w:pStyle w:val="ConsPlusNormal"/>
        <w:jc w:val="right"/>
      </w:pPr>
      <w:r>
        <w:t>от 28 февраля 2017 г. N 107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</w:pPr>
      <w:bookmarkStart w:id="0" w:name="P36"/>
      <w:bookmarkEnd w:id="0"/>
      <w:r>
        <w:t>ПОЛОЖЕНИЕ</w:t>
      </w:r>
    </w:p>
    <w:p w:rsidR="004F0A02" w:rsidRDefault="004F0A02">
      <w:pPr>
        <w:pStyle w:val="ConsPlusTitle"/>
        <w:jc w:val="center"/>
      </w:pPr>
      <w:r>
        <w:t>О ПОРЯДКЕ ПРЕДОСТАВЛЕНИЯ СУБСИДИЙ СУБЪЕКТАМ МАЛОГО</w:t>
      </w:r>
    </w:p>
    <w:p w:rsidR="004F0A02" w:rsidRDefault="004F0A02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4F0A02" w:rsidRDefault="004F0A02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4F0A02" w:rsidRDefault="004F0A02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4F0A02" w:rsidRDefault="004F0A02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4F0A02" w:rsidRDefault="004F0A02">
      <w:pPr>
        <w:pStyle w:val="ConsPlusTitle"/>
        <w:jc w:val="center"/>
      </w:pPr>
      <w:r>
        <w:t>ОРГАНИЗАЦИЯМИ В ЦЕЛЯХ СОЗДАНИЯ И (ИЛИ) РАЗВИТИЯ ЛИБО</w:t>
      </w:r>
    </w:p>
    <w:p w:rsidR="004F0A02" w:rsidRDefault="004F0A02">
      <w:pPr>
        <w:pStyle w:val="ConsPlusTitle"/>
        <w:jc w:val="center"/>
      </w:pPr>
      <w:r>
        <w:t>МОДЕРНИЗАЦИИ ПРОИЗВОДСТВА 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9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20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21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2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2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24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08.04.2019 </w:t>
            </w:r>
            <w:hyperlink r:id="rId2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субсидии), размер и виды затрат, подлежащих возмещению, условия, порядок предоставления и</w:t>
      </w:r>
      <w:proofErr w:type="gramEnd"/>
      <w:r>
        <w:t xml:space="preserve">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  <w:outlineLvl w:val="1"/>
      </w:pPr>
      <w:r>
        <w:t>I. ОБЩИЕ ПОЛОЖЕНИЯ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27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</w:t>
      </w:r>
      <w:proofErr w:type="gramEnd"/>
      <w:r>
        <w:t xml:space="preserve"> малого и среднего предпринимательства;</w:t>
      </w:r>
    </w:p>
    <w:p w:rsidR="004F0A02" w:rsidRDefault="004F0A02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28" w:history="1">
        <w:r>
          <w:rPr>
            <w:color w:val="0000FF"/>
          </w:rPr>
          <w:t>N 445</w:t>
        </w:r>
      </w:hyperlink>
      <w:r>
        <w:t xml:space="preserve">, от 08.04.2019 </w:t>
      </w:r>
      <w:hyperlink r:id="rId29" w:history="1">
        <w:r>
          <w:rPr>
            <w:color w:val="0000FF"/>
          </w:rPr>
          <w:t>N 203</w:t>
        </w:r>
      </w:hyperlink>
      <w:r>
        <w:t>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lastRenderedPageBreak/>
        <w:t>3) получатель - субъект малого и среднего предпринимательства, с которым заключен договор о предоставлении субсидии;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4F0A02" w:rsidRDefault="004F0A0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Красноярска;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условиях и в порядке согласно </w:t>
      </w:r>
      <w:hyperlink w:anchor="P273" w:history="1">
        <w:r>
          <w:rPr>
            <w:color w:val="0000FF"/>
          </w:rPr>
          <w:t>приложению 1</w:t>
        </w:r>
      </w:hyperlink>
      <w:r>
        <w:t xml:space="preserve"> к настоящему</w:t>
      </w:r>
      <w:proofErr w:type="gramEnd"/>
      <w:r>
        <w:t xml:space="preserve"> Положению;</w:t>
      </w:r>
    </w:p>
    <w:p w:rsidR="004F0A02" w:rsidRDefault="004F0A02">
      <w:pPr>
        <w:pStyle w:val="ConsPlusNormal"/>
        <w:jc w:val="both"/>
      </w:pPr>
      <w:r>
        <w:t xml:space="preserve">(в ред. Постановлений администрации г. Красноярска от 30.01.2018 </w:t>
      </w:r>
      <w:hyperlink r:id="rId31" w:history="1">
        <w:r>
          <w:rPr>
            <w:color w:val="0000FF"/>
          </w:rPr>
          <w:t>N 43</w:t>
        </w:r>
      </w:hyperlink>
      <w:r>
        <w:t xml:space="preserve">, от 14.06.2018 </w:t>
      </w:r>
      <w:hyperlink r:id="rId32" w:history="1">
        <w:r>
          <w:rPr>
            <w:color w:val="0000FF"/>
          </w:rPr>
          <w:t>N 396</w:t>
        </w:r>
      </w:hyperlink>
      <w:r>
        <w:t>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42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8)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деятельности другой организации;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4F0A02" w:rsidRDefault="004F0A02">
      <w:pPr>
        <w:pStyle w:val="ConsPlusNormal"/>
        <w:spacing w:before="220"/>
        <w:ind w:firstLine="540"/>
        <w:jc w:val="both"/>
      </w:pPr>
      <w:r>
        <w:t>9) оборудование - в целях настоящего Постановления под оборудованием понимается: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соответствующие требованиям Технического </w:t>
      </w:r>
      <w:hyperlink r:id="rId33" w:history="1">
        <w:r>
          <w:rPr>
            <w:color w:val="0000FF"/>
          </w:rPr>
          <w:t>регламента</w:t>
        </w:r>
      </w:hyperlink>
      <w:r>
        <w:t xml:space="preserve"> Таможенного союза </w:t>
      </w:r>
      <w:proofErr w:type="gramStart"/>
      <w:r>
        <w:t>ТР</w:t>
      </w:r>
      <w:proofErr w:type="gramEnd"/>
      <w:r>
        <w:t xml:space="preserve">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IV экологического класса;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имеющие низкое расположение пола, соответствующие требованиям Технического </w:t>
      </w:r>
      <w:hyperlink r:id="rId34" w:history="1">
        <w:r>
          <w:rPr>
            <w:color w:val="0000FF"/>
          </w:rPr>
          <w:t>регламента</w:t>
        </w:r>
      </w:hyperlink>
      <w:r>
        <w:t xml:space="preserve"> Таможенного союза </w:t>
      </w:r>
      <w:proofErr w:type="gramStart"/>
      <w:r>
        <w:t>ТР</w:t>
      </w:r>
      <w:proofErr w:type="gramEnd"/>
      <w:r>
        <w:t xml:space="preserve">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IV экологического класса;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lastRenderedPageBreak/>
        <w:t>специальное оборудование для обеспечения посадки и высадки пассажиров с ограниченными возможностями здоровья (рампы, подъемные устройства, аппарели);</w:t>
      </w:r>
    </w:p>
    <w:p w:rsidR="004F0A02" w:rsidRDefault="004F0A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10) первый взнос (аванс) - денежная сумма авансового платежа в соответствии с договором лизинга оборудования.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1" w:name="P79"/>
      <w:bookmarkEnd w:id="1"/>
      <w:proofErr w:type="gramStart"/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- производителю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Договор)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принятия решения о соответствии заявки условиям предоставления субсидии) следующим требованиям: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города Красноярска, и иная просроченная задолженность перед бюджетом города Красноярска;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spellStart"/>
      <w:r>
        <w:t>ненахождение</w:t>
      </w:r>
      <w:proofErr w:type="spellEnd"/>
      <w:r>
        <w:t xml:space="preserve"> в процессе реорганизации, ликвидации, банкротства - для юридических лиц; </w:t>
      </w:r>
      <w:proofErr w:type="spellStart"/>
      <w:r>
        <w:t>непрекращение</w:t>
      </w:r>
      <w:proofErr w:type="spellEnd"/>
      <w:r>
        <w:t xml:space="preserve"> деятельности в качестве индивидуального предпринимателя - для индивидуальных предпринимателей;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не получать средства </w:t>
      </w:r>
      <w:proofErr w:type="gramStart"/>
      <w:r>
        <w:t>из бюджета города Красноярска в соответствии с иными муниципальными правовыми актами города Красноярска на возмещение части затрат на уплату</w:t>
      </w:r>
      <w:proofErr w:type="gramEnd"/>
      <w: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>3)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Красноярска; применяющих патентную систему налогообложения - наличие потенциально возможного к получению годового дохода на </w:t>
      </w:r>
      <w:r>
        <w:lastRenderedPageBreak/>
        <w:t>территории города Красноярска;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2" w:name="P90"/>
      <w:bookmarkEnd w:id="2"/>
      <w:proofErr w:type="gramStart"/>
      <w:r>
        <w:t xml:space="preserve">4)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</w:t>
      </w:r>
      <w:proofErr w:type="gramEnd"/>
      <w:r>
        <w:t xml:space="preserve"> климатическими условиями. 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4F0A02" w:rsidRDefault="004F0A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26.10.2018 N 659)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5) заключившие договоры лизинга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 xml:space="preserve">6) осуществившие расходы на приобретение оборудования за счет привлеченных целевых заемных средств, предоставляемых на условиях платности и возвратности лизинговыми организациями, а именно заключившие договоры лизинга оборудования с лизинговыми компаниями, состоящими на учете в территориальных органах Федеральной службы по финансовому мониторингу (далее - </w:t>
      </w:r>
      <w:proofErr w:type="spellStart"/>
      <w:r>
        <w:t>Росфинмониторинг</w:t>
      </w:r>
      <w:proofErr w:type="spellEnd"/>
      <w:r>
        <w:t>) на момент заключения договора (договоров) лизинга оборудования с российскими лизинговыми организациями в целях создания и (или) развития либо</w:t>
      </w:r>
      <w:proofErr w:type="gramEnd"/>
      <w:r>
        <w:t xml:space="preserve"> модернизации производства товаров (работ, услуг);</w:t>
      </w:r>
    </w:p>
    <w:p w:rsidR="004F0A02" w:rsidRDefault="004F0A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7) заключившие договоры лизинга нового оборудования (не бывшего в употреблении, без эксплуатационного пробега, не подвергавшегося ремонту или восстановлению) с датой выпуска не ранее 01.01.2016;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8) ранее в </w:t>
      </w:r>
      <w:proofErr w:type="gramStart"/>
      <w:r>
        <w:t>отношении</w:t>
      </w:r>
      <w:proofErr w:type="gramEnd"/>
      <w:r>
        <w:t xml:space="preserve"> которых не было принято решения об оказании аналогичной поддержки или сроки ее оказания истекли.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Факт предоставления аналогичной поддержки проверяется департаментом экономической политики и инвестиционного развития администрации города по данным, указанным в реестрах получателей поддержки;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9) имеющие технико-экономические обоснования приобретения оборудования по договорам лизинга на создание и (или) развитие либо модернизацию производства товаров (работ, услуг), прошедшие конкурс, </w:t>
      </w:r>
      <w:hyperlink w:anchor="P273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44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ind w:firstLine="540"/>
        <w:jc w:val="both"/>
      </w:pPr>
      <w:bookmarkStart w:id="3" w:name="P110"/>
      <w:bookmarkEnd w:id="3"/>
      <w:r>
        <w:t xml:space="preserve">4. </w:t>
      </w:r>
      <w:proofErr w:type="gramStart"/>
      <w:r>
        <w:t>Субсидии предоставляются в размере 90 процентов от произведенных субъектом малого и среднего предпринимательства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 текущем финансовом году (с учетом НДС - для получателей субсидий, применяющих специальные режимы налогообложения, и без учета НДС</w:t>
      </w:r>
      <w:proofErr w:type="gramEnd"/>
      <w:r>
        <w:t xml:space="preserve"> - для получателей субсидий, применяющих общую систему налогообложения), но не более 30 процентов от общей стоимости оборудования и не более 1200 тыс. рублей в год одному субъекту малого и среднего предпринимательства.</w:t>
      </w:r>
    </w:p>
    <w:p w:rsidR="004F0A02" w:rsidRDefault="004F0A02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46" w:history="1">
        <w:r>
          <w:rPr>
            <w:color w:val="0000FF"/>
          </w:rPr>
          <w:t>N 445</w:t>
        </w:r>
      </w:hyperlink>
      <w:r>
        <w:t xml:space="preserve">, от 08.04.2019 </w:t>
      </w:r>
      <w:hyperlink r:id="rId47" w:history="1">
        <w:r>
          <w:rPr>
            <w:color w:val="0000FF"/>
          </w:rPr>
          <w:t>N 203</w:t>
        </w:r>
      </w:hyperlink>
      <w:r>
        <w:t>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Затраты, связанные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>Не подлежат возмещению за счет субсидии затраты, связанные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образовавшиеся у субъекта малого и среднего предпринимательства в период до 1 октября предшествующего финансового года и уплаченные в октябре, ноябре, декабре предшествующего финансового года и</w:t>
      </w:r>
      <w:proofErr w:type="gramEnd"/>
      <w:r>
        <w:t xml:space="preserve"> (или) в текущем финансовом году.</w:t>
      </w:r>
    </w:p>
    <w:p w:rsidR="004F0A02" w:rsidRDefault="004F0A0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12.07.2017 N 445)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31 октября в течение текущего финансового года.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6.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предоставляются: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1)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1" w:history="1">
        <w:r>
          <w:rPr>
            <w:color w:val="0000FF"/>
          </w:rPr>
          <w:t>разделы B</w:t>
        </w:r>
      </w:hyperlink>
      <w:r>
        <w:t xml:space="preserve">, </w:t>
      </w:r>
      <w:hyperlink r:id="rId52" w:history="1">
        <w:r>
          <w:rPr>
            <w:color w:val="0000FF"/>
          </w:rPr>
          <w:t>D</w:t>
        </w:r>
      </w:hyperlink>
      <w:r>
        <w:t xml:space="preserve">, </w:t>
      </w:r>
      <w:hyperlink r:id="rId53" w:history="1">
        <w:r>
          <w:rPr>
            <w:color w:val="0000FF"/>
          </w:rPr>
          <w:t>E</w:t>
        </w:r>
      </w:hyperlink>
      <w:r>
        <w:t xml:space="preserve">, </w:t>
      </w:r>
      <w:hyperlink r:id="rId54" w:history="1">
        <w:r>
          <w:rPr>
            <w:color w:val="0000FF"/>
          </w:rPr>
          <w:t>G</w:t>
        </w:r>
      </w:hyperlink>
      <w:r>
        <w:t xml:space="preserve">, </w:t>
      </w:r>
      <w:hyperlink r:id="rId55" w:history="1">
        <w:r>
          <w:rPr>
            <w:color w:val="0000FF"/>
          </w:rPr>
          <w:t>K</w:t>
        </w:r>
      </w:hyperlink>
      <w:r>
        <w:t xml:space="preserve">, </w:t>
      </w:r>
      <w:hyperlink r:id="rId56" w:history="1">
        <w:r>
          <w:rPr>
            <w:color w:val="0000FF"/>
          </w:rPr>
          <w:t>L</w:t>
        </w:r>
      </w:hyperlink>
      <w:r>
        <w:t xml:space="preserve">, </w:t>
      </w:r>
      <w:hyperlink r:id="rId57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58" w:history="1">
        <w:r>
          <w:rPr>
            <w:color w:val="0000FF"/>
          </w:rPr>
          <w:t>75</w:t>
        </w:r>
      </w:hyperlink>
      <w:r>
        <w:t xml:space="preserve">), </w:t>
      </w:r>
      <w:hyperlink r:id="rId59" w:history="1">
        <w:r>
          <w:rPr>
            <w:color w:val="0000FF"/>
          </w:rPr>
          <w:t>N</w:t>
        </w:r>
      </w:hyperlink>
      <w:r>
        <w:t>,</w:t>
      </w:r>
      <w:proofErr w:type="gramEnd"/>
      <w:r>
        <w:t xml:space="preserve"> </w:t>
      </w:r>
      <w:hyperlink r:id="rId60" w:history="1">
        <w:r>
          <w:rPr>
            <w:color w:val="0000FF"/>
          </w:rPr>
          <w:t>O</w:t>
        </w:r>
      </w:hyperlink>
      <w:r>
        <w:t xml:space="preserve">, </w:t>
      </w:r>
      <w:hyperlink r:id="rId61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62" w:history="1">
        <w:r>
          <w:rPr>
            <w:color w:val="0000FF"/>
          </w:rPr>
          <w:t>95</w:t>
        </w:r>
      </w:hyperlink>
      <w:r>
        <w:t xml:space="preserve"> и </w:t>
      </w:r>
      <w:hyperlink r:id="rId63" w:history="1">
        <w:r>
          <w:rPr>
            <w:color w:val="0000FF"/>
          </w:rPr>
          <w:t>96</w:t>
        </w:r>
      </w:hyperlink>
      <w:r>
        <w:t xml:space="preserve">), </w:t>
      </w:r>
      <w:hyperlink r:id="rId64" w:history="1">
        <w:r>
          <w:rPr>
            <w:color w:val="0000FF"/>
          </w:rPr>
          <w:t>T</w:t>
        </w:r>
      </w:hyperlink>
      <w:r>
        <w:t xml:space="preserve">, </w:t>
      </w:r>
      <w:hyperlink r:id="rId65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>
        <w:t>Росстандарта</w:t>
      </w:r>
      <w:proofErr w:type="spellEnd"/>
      <w:r>
        <w:t xml:space="preserve"> от 31.01.2014 N 14-ст;</w:t>
      </w:r>
    </w:p>
    <w:p w:rsidR="004F0A02" w:rsidRDefault="004F0A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2) если оборудование относится ко </w:t>
      </w:r>
      <w:hyperlink r:id="rId67" w:history="1">
        <w:r>
          <w:rPr>
            <w:color w:val="0000FF"/>
          </w:rPr>
          <w:t>второй</w:t>
        </w:r>
      </w:hyperlink>
      <w:r>
        <w:t xml:space="preserve"> - </w:t>
      </w:r>
      <w:hyperlink r:id="rId68" w:history="1">
        <w:r>
          <w:rPr>
            <w:color w:val="0000FF"/>
          </w:rPr>
          <w:t>десятой</w:t>
        </w:r>
      </w:hyperlink>
      <w:r>
        <w:t xml:space="preserve">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деятельности.</w:t>
      </w:r>
    </w:p>
    <w:p w:rsidR="004F0A02" w:rsidRDefault="004F0A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4" w:name="P124"/>
      <w:bookmarkEnd w:id="4"/>
      <w:r>
        <w:t xml:space="preserve">7.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42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в случае отправки по почте - копии почтовых квитанций с описью вложений и (или) другие </w:t>
      </w:r>
      <w:r>
        <w:lastRenderedPageBreak/>
        <w:t>документы, которые могут свидетельствовать о сдаче документов в отделения связи;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3) копии расчета по страховым взносам за последний отчетный период с отметкой о его принятии соответствующего контролирующего органа;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4) копии договора лизинга оборудования с графиком погашения и уплаты лизинговых платежей;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5) копии документов, подтверждающих передачу предмета лизинга во временное владение и пользование;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6)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уплату первого взноса (аванса) при заключении договора лизинга оборудования;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8) копии уведомления о постановке лизинговой компании на учет в территориальных органах </w:t>
      </w:r>
      <w:proofErr w:type="spellStart"/>
      <w:r>
        <w:t>Росфинмониторинга</w:t>
      </w:r>
      <w:proofErr w:type="spellEnd"/>
      <w:r>
        <w:t>, заверенной подписью уполномоченного лица и печатью лизингодателя;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9) копию сертификата "Одобрение типа транспортного средства".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4F0A02" w:rsidRDefault="004F0A02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23.10.2017 N 672)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 (их копии или сведения, содержащиеся в них), указанные в </w:t>
      </w:r>
      <w:hyperlink w:anchor="P12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6" w:history="1">
        <w:r>
          <w:rPr>
            <w:color w:val="0000FF"/>
          </w:rPr>
          <w:t>3 пункта 7</w:t>
        </w:r>
      </w:hyperlink>
      <w:r>
        <w:t xml:space="preserve"> настоящего Положения (за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расходов), запрашиваются департаментом экономической политики и инвестиционного развития администрации города в государственном органе, в распоряжении которого</w:t>
      </w:r>
      <w:proofErr w:type="gramEnd"/>
      <w:r>
        <w:t xml:space="preserve"> находятся указанные документы, если заявитель не представил указанные документы самостоятельно.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9. Представление заявителем пакета документов, необходимого для получения субсидии, в срок с 1 ноября по 31 декабря текущего финансового года является основанием для отказа в приеме документов.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(предоставление не в полном объеме) документов, указанных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4) несоответствие затрат, представленных к возмещению,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5)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110" w:history="1">
        <w:r>
          <w:rPr>
            <w:color w:val="0000FF"/>
          </w:rPr>
          <w:t>пункте 4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0A02" w:rsidRDefault="004F0A02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4F0A02" w:rsidRDefault="004F0A02">
      <w:pPr>
        <w:pStyle w:val="ConsPlusNormal"/>
        <w:spacing w:before="220"/>
        <w:ind w:firstLine="540"/>
        <w:jc w:val="both"/>
      </w:pPr>
      <w:r>
        <w:t>11) технико-экономическое обоснование приобретения оборудования, не прошедшее конкурсный отбор.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12.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управления делами администрации города осуществляется в течение 1 рабочего дня с момента представления пакета документов в отдел служебной корреспонденции и контроля управления делами администрации города.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наличия средств в бюджете города,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</w:t>
      </w:r>
      <w:r>
        <w:lastRenderedPageBreak/>
        <w:t>предоставления субсидии, принимает решение о соответствии или несоответствии</w:t>
      </w:r>
      <w:proofErr w:type="gramEnd"/>
      <w:r>
        <w:t xml:space="preserve"> пакета документов условиям предоставления субсидии.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14.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3 рабочих дней </w:t>
      </w:r>
      <w:proofErr w:type="gramStart"/>
      <w:r>
        <w:t>с даты подписания</w:t>
      </w:r>
      <w:proofErr w:type="gramEnd"/>
      <w:r>
        <w:t xml:space="preserve"> правового акта города письменно и по телефону уведомляет заявителя:</w:t>
      </w:r>
    </w:p>
    <w:p w:rsidR="004F0A02" w:rsidRDefault="004F0A02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78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79" w:history="1">
        <w:r>
          <w:rPr>
            <w:color w:val="0000FF"/>
          </w:rPr>
          <w:t>N 396</w:t>
        </w:r>
      </w:hyperlink>
      <w:r>
        <w:t>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5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требований, установленных </w:t>
      </w:r>
      <w:hyperlink w:anchor="P79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организации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12.07.2017 N 445;</w:t>
      </w:r>
    </w:p>
    <w:p w:rsidR="004F0A02" w:rsidRDefault="00875A2E">
      <w:pPr>
        <w:pStyle w:val="ConsPlusNormal"/>
        <w:spacing w:before="220"/>
        <w:ind w:firstLine="540"/>
        <w:jc w:val="both"/>
      </w:pPr>
      <w:hyperlink r:id="rId83" w:history="1">
        <w:proofErr w:type="gramStart"/>
        <w:r w:rsidR="004F0A02">
          <w:rPr>
            <w:color w:val="0000FF"/>
          </w:rPr>
          <w:t>справку</w:t>
        </w:r>
      </w:hyperlink>
      <w:r w:rsidR="004F0A02">
        <w:t xml:space="preserve">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 по форме, утвержденной Приказом ФНС России от 20.01.2017 N ММВ-7-8/20@, выданную на первое число месяца, предшествующего месяцу, в котором планируется заключение договора;</w:t>
      </w:r>
      <w:proofErr w:type="gramEnd"/>
    </w:p>
    <w:p w:rsidR="004F0A02" w:rsidRDefault="004F0A0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16. Договор содержит положения, предусматривающие обязанности заявителя: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1) о выполнении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</w:t>
      </w:r>
      <w:r>
        <w:lastRenderedPageBreak/>
        <w:t>получения субсидии (указанного в заявке на получение субсидии), в течение 2 лет с момента получения субсидии;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3) 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43.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17. В случае если Договор не заключен в установленные сроки по вине заявителя, субсидия не предоставляется. Правовой акт города подлежит отмене.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7" w:name="P193"/>
      <w:bookmarkEnd w:id="7"/>
      <w:r>
        <w:t xml:space="preserve">18. Договор подлежит регистрации в отделе служебной корреспонденции и контроля управления делами администрации города в течение 1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4F0A02" w:rsidRDefault="004F0A02">
      <w:pPr>
        <w:pStyle w:val="ConsPlusNormal"/>
        <w:jc w:val="both"/>
      </w:pPr>
      <w:r>
        <w:t xml:space="preserve">(п. 18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19. В течение 1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832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4F0A02" w:rsidRDefault="004F0A02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89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90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91" w:history="1">
        <w:r>
          <w:rPr>
            <w:color w:val="0000FF"/>
          </w:rPr>
          <w:t>N 396</w:t>
        </w:r>
      </w:hyperlink>
      <w:r>
        <w:t>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со дня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21.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предоставлении субсидии, в соответствии с </w:t>
      </w:r>
      <w:hyperlink w:anchor="P193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  <w:proofErr w:type="gramEnd"/>
    </w:p>
    <w:p w:rsidR="004F0A02" w:rsidRDefault="004F0A02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94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95" w:history="1">
        <w:r>
          <w:rPr>
            <w:color w:val="0000FF"/>
          </w:rPr>
          <w:t>N 445</w:t>
        </w:r>
      </w:hyperlink>
      <w:r>
        <w:t>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23.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24. Департамент экономической политики и инвестиционного развития администрации города в течение 10 рабочих дней </w:t>
      </w:r>
      <w:proofErr w:type="gramStart"/>
      <w:r>
        <w:t>с даты регистрации</w:t>
      </w:r>
      <w:proofErr w:type="gramEnd"/>
      <w:r>
        <w:t xml:space="preserve"> Договора вносит запись в реестр субъектов малого и среднего предпринимательства - получателей поддержки в соответствии с </w:t>
      </w:r>
      <w:hyperlink r:id="rId96" w:history="1">
        <w:r>
          <w:rPr>
            <w:color w:val="0000FF"/>
          </w:rPr>
          <w:t>Законом</w:t>
        </w:r>
      </w:hyperlink>
      <w:r>
        <w:t>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  <w:outlineLvl w:val="1"/>
      </w:pPr>
      <w:r>
        <w:t>III. ТРЕБОВАНИЯ К ОТЧЕТНОСТИ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ind w:firstLine="540"/>
        <w:jc w:val="both"/>
      </w:pPr>
      <w:bookmarkStart w:id="8" w:name="P210"/>
      <w:bookmarkEnd w:id="8"/>
      <w:r>
        <w:t xml:space="preserve">25. </w:t>
      </w:r>
      <w:proofErr w:type="gramStart"/>
      <w:r>
        <w:t xml:space="preserve">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887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Положению.</w:t>
      </w:r>
      <w:proofErr w:type="gramEnd"/>
    </w:p>
    <w:p w:rsidR="004F0A02" w:rsidRDefault="004F0A0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9" w:name="P212"/>
      <w:bookmarkEnd w:id="9"/>
      <w:r>
        <w:t xml:space="preserve">26. Для сбора статистической информации о деятельности получателей муниципальной поддержки получатель ежегодно в течение двух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4F0A02" w:rsidRDefault="00875A2E">
      <w:pPr>
        <w:pStyle w:val="ConsPlusNormal"/>
        <w:spacing w:before="220"/>
        <w:ind w:firstLine="540"/>
        <w:jc w:val="both"/>
      </w:pPr>
      <w:hyperlink w:anchor="P958" w:history="1">
        <w:r w:rsidR="004F0A02">
          <w:rPr>
            <w:color w:val="0000FF"/>
          </w:rPr>
          <w:t>отчет</w:t>
        </w:r>
      </w:hyperlink>
      <w:r w:rsidR="004F0A02"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4F0A02" w:rsidRDefault="004F0A02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4F0A02" w:rsidRDefault="004F0A02">
      <w:pPr>
        <w:pStyle w:val="ConsPlusNormal"/>
        <w:jc w:val="both"/>
      </w:pPr>
      <w:r>
        <w:t xml:space="preserve">(п. 27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28.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4F0A02" w:rsidRDefault="004F0A0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4F0A02" w:rsidRDefault="004F0A02">
      <w:pPr>
        <w:pStyle w:val="ConsPlusNormal"/>
        <w:jc w:val="both"/>
      </w:pPr>
      <w:r>
        <w:t xml:space="preserve">(п. 30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</w:t>
      </w:r>
      <w:r>
        <w:lastRenderedPageBreak/>
        <w:t>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4F0A02" w:rsidRDefault="004F0A02">
      <w:pPr>
        <w:pStyle w:val="ConsPlusNormal"/>
        <w:jc w:val="both"/>
      </w:pPr>
      <w:r>
        <w:t xml:space="preserve">(п. 31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10" w:name="P231"/>
      <w:bookmarkEnd w:id="10"/>
      <w:r>
        <w:t>32. Возврат субсидии в бюджет города осуществляется в случаях, если: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предоставлены недостоверные сведения и документы;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10" w:history="1">
        <w:r>
          <w:rPr>
            <w:color w:val="0000FF"/>
          </w:rPr>
          <w:t>пунктах 25</w:t>
        </w:r>
      </w:hyperlink>
      <w:r>
        <w:t xml:space="preserve">, </w:t>
      </w:r>
      <w:hyperlink w:anchor="P212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не выполнены плановые показатели технико-экономического обоснования на создание и (или) развитие либо модернизацию производства товаров (работ, услуг);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6)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(указанной в заявке на получение субсидии), в течение двух лет со дня предоставления средств субсидии;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14.06.2018 N 396.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11" w:name="P239"/>
      <w:bookmarkEnd w:id="11"/>
      <w:r>
        <w:t xml:space="preserve">33.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26.10.2018 N 659.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34.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31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35. В случае, указанном в </w:t>
      </w:r>
      <w:hyperlink w:anchor="P239" w:history="1">
        <w:r>
          <w:rPr>
            <w:color w:val="0000FF"/>
          </w:rPr>
          <w:t>пункте 33</w:t>
        </w:r>
      </w:hyperlink>
      <w:r>
        <w:t xml:space="preserve"> настоящего Положения, департамент экономической политики и инвестиционного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36. Решение о возврате субсидии оформляется правовым актом города.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37. 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города направляет получателю уведомление и копию правового акта города о возврате субсидии.</w:t>
      </w:r>
    </w:p>
    <w:p w:rsidR="004F0A02" w:rsidRDefault="004F0A02">
      <w:pPr>
        <w:pStyle w:val="ConsPlusNormal"/>
        <w:jc w:val="both"/>
      </w:pPr>
      <w:r>
        <w:lastRenderedPageBreak/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38.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если заявитель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4F0A02" w:rsidRDefault="004F0A02">
      <w:pPr>
        <w:pStyle w:val="ConsPlusNormal"/>
        <w:spacing w:before="220"/>
        <w:ind w:firstLine="540"/>
        <w:jc w:val="both"/>
      </w:pPr>
      <w:r>
        <w:t>При отказе организации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40.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4F0A02" w:rsidRDefault="004F0A02">
      <w:pPr>
        <w:pStyle w:val="ConsPlusNormal"/>
        <w:jc w:val="right"/>
        <w:outlineLvl w:val="1"/>
      </w:pPr>
      <w:r>
        <w:lastRenderedPageBreak/>
        <w:t>Приложение 1</w:t>
      </w:r>
    </w:p>
    <w:p w:rsidR="004F0A02" w:rsidRDefault="004F0A02">
      <w:pPr>
        <w:pStyle w:val="ConsPlusNormal"/>
        <w:jc w:val="right"/>
      </w:pPr>
      <w:r>
        <w:t>к Положению</w:t>
      </w:r>
    </w:p>
    <w:p w:rsidR="004F0A02" w:rsidRDefault="004F0A02">
      <w:pPr>
        <w:pStyle w:val="ConsPlusNormal"/>
        <w:jc w:val="right"/>
      </w:pPr>
      <w:r>
        <w:t>о порядке предоставления</w:t>
      </w:r>
    </w:p>
    <w:p w:rsidR="004F0A02" w:rsidRDefault="004F0A02">
      <w:pPr>
        <w:pStyle w:val="ConsPlusNormal"/>
        <w:jc w:val="right"/>
      </w:pPr>
      <w:r>
        <w:t>субсидий субъектам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производителям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 договора</w:t>
      </w:r>
    </w:p>
    <w:p w:rsidR="004F0A02" w:rsidRDefault="004F0A02">
      <w:pPr>
        <w:pStyle w:val="ConsPlusNormal"/>
        <w:jc w:val="right"/>
      </w:pPr>
      <w:r>
        <w:t>(договоров) лизинга оборудования</w:t>
      </w:r>
    </w:p>
    <w:p w:rsidR="004F0A02" w:rsidRDefault="004F0A02">
      <w:pPr>
        <w:pStyle w:val="ConsPlusNormal"/>
        <w:jc w:val="right"/>
      </w:pPr>
      <w:r>
        <w:t>с российскими лизинговыми</w:t>
      </w:r>
    </w:p>
    <w:p w:rsidR="004F0A02" w:rsidRDefault="004F0A02">
      <w:pPr>
        <w:pStyle w:val="ConsPlusNormal"/>
        <w:jc w:val="right"/>
      </w:pPr>
      <w:r>
        <w:t>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</w:pPr>
      <w:bookmarkStart w:id="12" w:name="P273"/>
      <w:bookmarkEnd w:id="12"/>
      <w:r>
        <w:t>ПОРЯДОК</w:t>
      </w:r>
    </w:p>
    <w:p w:rsidR="004F0A02" w:rsidRDefault="004F0A02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4F0A02" w:rsidRDefault="004F0A02">
      <w:pPr>
        <w:pStyle w:val="ConsPlusTitle"/>
        <w:jc w:val="center"/>
      </w:pPr>
      <w:r>
        <w:t>СУБЪЕКТОВ МАЛОГО И СРЕДНЕГО ПРЕДПРИНИМАТЕЛЬСТВА -</w:t>
      </w:r>
    </w:p>
    <w:p w:rsidR="004F0A02" w:rsidRDefault="004F0A02">
      <w:pPr>
        <w:pStyle w:val="ConsPlusTitle"/>
        <w:jc w:val="center"/>
      </w:pPr>
      <w:r>
        <w:t>ПРОИЗВОДИТЕЛЕЙ ТОВАРОВ, РАБОТ, УСЛУГ В ЦЕЛЯХ ВОЗМЕЩЕНИЯ</w:t>
      </w:r>
    </w:p>
    <w:p w:rsidR="004F0A02" w:rsidRDefault="004F0A02">
      <w:pPr>
        <w:pStyle w:val="ConsPlusTitle"/>
        <w:jc w:val="center"/>
      </w:pPr>
      <w:r>
        <w:t>ЧАСТИ ЗАТРАТ НА УПЛАТУ ПЕРВОГО ВЗНОСА (АВАНСА)</w:t>
      </w:r>
    </w:p>
    <w:p w:rsidR="004F0A02" w:rsidRDefault="004F0A02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4F0A02" w:rsidRDefault="004F0A02">
      <w:pPr>
        <w:pStyle w:val="ConsPlusTitle"/>
        <w:jc w:val="center"/>
      </w:pPr>
      <w:r>
        <w:t>С РОССИЙСКИМИ ЛИЗИНГОВЫМИ ОРГАНИЗАЦИЯМИ В ЦЕЛЯХ СОЗДАНИЯ</w:t>
      </w:r>
    </w:p>
    <w:p w:rsidR="004F0A02" w:rsidRDefault="004F0A02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4F0A02" w:rsidRDefault="004F0A02">
      <w:pPr>
        <w:pStyle w:val="ConsPlusTitle"/>
        <w:jc w:val="center"/>
      </w:pPr>
      <w:r>
        <w:t>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10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14.06.2018 </w:t>
            </w:r>
            <w:hyperlink r:id="rId112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08.04.2019 </w:t>
            </w:r>
            <w:hyperlink r:id="rId11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 и утверждается правовым актом города.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Красноярска: www.admkrsk.ru.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lastRenderedPageBreak/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13" w:name="P296"/>
      <w:bookmarkEnd w:id="13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1) </w:t>
      </w:r>
      <w:hyperlink w:anchor="P358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14" w:name="P299"/>
      <w:bookmarkEnd w:id="14"/>
      <w:r>
        <w:t xml:space="preserve">3)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4) пояснительную записку, содержащую описание деятельности предприятия;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5) технико-экономическое </w:t>
      </w:r>
      <w:hyperlink w:anchor="P432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либо модернизацию производства товаров (работ, услуг) (далее - ТЭО) по форме согласно приложению 2 к настоящему Порядку.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11. Документы (их копии или сведения, содержащиеся в них), указанные в </w:t>
      </w:r>
      <w:hyperlink w:anchor="P299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запрашиваются Организатором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12. Непредставление документов, указанных в </w:t>
      </w:r>
      <w:hyperlink w:anchor="P296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</w:t>
      </w:r>
      <w:hyperlink w:anchor="P299" w:history="1">
        <w:r>
          <w:rPr>
            <w:color w:val="0000FF"/>
          </w:rPr>
          <w:t>подпункта 3</w:t>
        </w:r>
      </w:hyperlink>
      <w:r>
        <w:t xml:space="preserve">, а также несоответствие представленных документов установленным формам, указанным в </w:t>
      </w:r>
      <w:hyperlink w:anchor="P358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432" w:history="1">
        <w:r>
          <w:rPr>
            <w:color w:val="0000FF"/>
          </w:rPr>
          <w:t>2</w:t>
        </w:r>
      </w:hyperlink>
      <w:r>
        <w:t xml:space="preserve"> к настоящему Порядку, является основанием для принятия решения об отказе заявителю в участии в конкурсе.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13. Заявитель вправе отозвать пакет документов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15.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пакета документов конкурсным требованиям.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16. В случае принятия решения об отказе в участии в конкурсе заявитель уведомляется письменно в течение 5 дней со дня принятия указанного решения.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17. ТЭО, по которым принято положительное решение о возможности участия в конкурсе, Организатор направляет на экспертизу.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lastRenderedPageBreak/>
        <w:t>18. Экспертиза технико-экономических обоснований осуществляется отделом приоритетных программ и инвестиционного развития департамента экономической политики и инвестиционного развития администрации города.</w:t>
      </w:r>
    </w:p>
    <w:p w:rsidR="004F0A02" w:rsidRDefault="004F0A02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119" w:history="1">
        <w:r>
          <w:rPr>
            <w:color w:val="0000FF"/>
          </w:rPr>
          <w:t>N 279</w:t>
        </w:r>
      </w:hyperlink>
      <w:r>
        <w:t xml:space="preserve">, от 14.06.2018 </w:t>
      </w:r>
      <w:hyperlink r:id="rId120" w:history="1">
        <w:r>
          <w:rPr>
            <w:color w:val="0000FF"/>
          </w:rPr>
          <w:t>N 396</w:t>
        </w:r>
      </w:hyperlink>
      <w:r>
        <w:t>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19. Проведение экспертизы ТЭО подразумевает: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592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3 к настоящему Порядку;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20. Аналитические записки по ТЭО представляются на рассмотрение в конкурсную комиссию.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21. Для рассмотрения представленных аналитических записок и определения победителя создается конкурсная комиссия в составе девяти человек.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22. В </w:t>
      </w:r>
      <w:hyperlink w:anchor="P681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Организатора, Красноярского городского Совета депутатов, общественных организаций, выражающих интересы субъектов малого и среднего предпринимательства, согласно приложению 4 к настоящему Порядку.</w:t>
      </w:r>
    </w:p>
    <w:p w:rsidR="004F0A02" w:rsidRDefault="004F0A02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23.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24. На заседании конкурсной комиссии каждое ТЭО обсуждается отдельно.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25. Победителями признаются ТЭО, </w:t>
      </w:r>
      <w:proofErr w:type="gramStart"/>
      <w:r>
        <w:t>набравшие</w:t>
      </w:r>
      <w:proofErr w:type="gramEnd"/>
      <w:r>
        <w:t xml:space="preserve"> не менее 4 баллов.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>26.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27.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ТЭО конкурсной комиссией.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28. Организатор конкурса размещает информацию о победителях конкурса на официальном сайте администрации города Красноярска (www.admkrsk.ru) не позднее 3 дней </w:t>
      </w:r>
      <w:proofErr w:type="gramStart"/>
      <w:r>
        <w:t>с даты подписания</w:t>
      </w:r>
      <w:proofErr w:type="gramEnd"/>
      <w:r>
        <w:t xml:space="preserve"> протокола заседания конкурсной комиссии.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>29. Конкурс признается несостоявшимся, если для участия в конкурсе не поступил ни один пакет документов.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16" w:name="P332"/>
      <w:bookmarkEnd w:id="16"/>
      <w:r>
        <w:lastRenderedPageBreak/>
        <w:t>30.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4F0A02" w:rsidRDefault="004F0A02">
      <w:pPr>
        <w:pStyle w:val="ConsPlusNormal"/>
        <w:spacing w:before="220"/>
        <w:ind w:firstLine="540"/>
        <w:jc w:val="both"/>
      </w:pPr>
      <w:r>
        <w:t xml:space="preserve">31. В случаях, указанных в </w:t>
      </w:r>
      <w:hyperlink w:anchor="P331" w:history="1">
        <w:r>
          <w:rPr>
            <w:color w:val="0000FF"/>
          </w:rPr>
          <w:t>пунктах 29</w:t>
        </w:r>
      </w:hyperlink>
      <w:r>
        <w:t xml:space="preserve">, </w:t>
      </w:r>
      <w:hyperlink w:anchor="P332" w:history="1">
        <w:r>
          <w:rPr>
            <w:color w:val="0000FF"/>
          </w:rPr>
          <w:t>30</w:t>
        </w:r>
      </w:hyperlink>
      <w:r>
        <w:t xml:space="preserve"> настоящего Порядка, Организатор вправе объявить повторный конкурс.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875A2E" w:rsidRDefault="00875A2E">
      <w:pPr>
        <w:pStyle w:val="ConsPlusNormal"/>
        <w:jc w:val="right"/>
        <w:outlineLvl w:val="2"/>
      </w:pPr>
    </w:p>
    <w:p w:rsidR="004F0A02" w:rsidRDefault="004F0A02">
      <w:pPr>
        <w:pStyle w:val="ConsPlusNormal"/>
        <w:jc w:val="right"/>
        <w:outlineLvl w:val="2"/>
      </w:pPr>
      <w:r>
        <w:lastRenderedPageBreak/>
        <w:t>Приложение 1</w:t>
      </w:r>
    </w:p>
    <w:p w:rsidR="004F0A02" w:rsidRDefault="004F0A02">
      <w:pPr>
        <w:pStyle w:val="ConsPlusNormal"/>
        <w:jc w:val="right"/>
      </w:pPr>
      <w:r>
        <w:t>к Порядку</w:t>
      </w:r>
    </w:p>
    <w:p w:rsidR="004F0A02" w:rsidRDefault="004F0A02">
      <w:pPr>
        <w:pStyle w:val="ConsPlusNormal"/>
        <w:jc w:val="right"/>
      </w:pPr>
      <w:r>
        <w:t>проведения конкурса</w:t>
      </w:r>
    </w:p>
    <w:p w:rsidR="004F0A02" w:rsidRDefault="004F0A02">
      <w:pPr>
        <w:pStyle w:val="ConsPlusNormal"/>
        <w:jc w:val="right"/>
      </w:pPr>
      <w:r>
        <w:t>технико-экономических</w:t>
      </w:r>
    </w:p>
    <w:p w:rsidR="004F0A02" w:rsidRDefault="004F0A02">
      <w:pPr>
        <w:pStyle w:val="ConsPlusNormal"/>
        <w:jc w:val="right"/>
      </w:pPr>
      <w:r>
        <w:t>обоснований субъектов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производителей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</w:t>
      </w:r>
    </w:p>
    <w:p w:rsidR="004F0A02" w:rsidRDefault="004F0A02">
      <w:pPr>
        <w:pStyle w:val="ConsPlusNormal"/>
        <w:jc w:val="right"/>
      </w:pPr>
      <w:r>
        <w:t>договора (договоров) лизинга</w:t>
      </w:r>
    </w:p>
    <w:p w:rsidR="004F0A02" w:rsidRDefault="004F0A0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0A02" w:rsidRDefault="004F0A02">
      <w:pPr>
        <w:pStyle w:val="ConsPlusNormal"/>
        <w:jc w:val="right"/>
      </w:pPr>
      <w:r>
        <w:t>лизинговыми 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bookmarkStart w:id="17" w:name="P358"/>
      <w:bookmarkEnd w:id="17"/>
      <w:r>
        <w:t xml:space="preserve">                                  ЗАЯВКА</w:t>
      </w:r>
    </w:p>
    <w:p w:rsidR="004F0A02" w:rsidRDefault="004F0A02">
      <w:pPr>
        <w:pStyle w:val="ConsPlusNonformat"/>
        <w:jc w:val="both"/>
      </w:pPr>
      <w:r>
        <w:t xml:space="preserve">                           на участие в конкурсе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 xml:space="preserve">    1. Информация о заявителе:</w:t>
      </w:r>
    </w:p>
    <w:p w:rsidR="004F0A02" w:rsidRDefault="004F0A02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4F0A02" w:rsidRDefault="004F0A02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4F0A02" w:rsidRDefault="004F0A02">
      <w:pPr>
        <w:pStyle w:val="ConsPlusNonformat"/>
        <w:jc w:val="both"/>
      </w:pPr>
      <w:r>
        <w:t>___________________________________________________________________________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3. Наименование оборудования __________________________________________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4F0A02" w:rsidRDefault="004F0A02">
      <w:pPr>
        <w:pStyle w:val="ConsPlusNonformat"/>
        <w:jc w:val="both"/>
      </w:pPr>
      <w:r>
        <w:t>одного работника, рублей _________________________________________________.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4F0A02" w:rsidRDefault="00875A2E">
      <w:pPr>
        <w:pStyle w:val="ConsPlusNonformat"/>
        <w:jc w:val="both"/>
      </w:pPr>
      <w:hyperlink r:id="rId123" w:history="1">
        <w:r w:rsidR="004F0A02">
          <w:rPr>
            <w:color w:val="0000FF"/>
          </w:rPr>
          <w:t>статьей  4</w:t>
        </w:r>
      </w:hyperlink>
      <w:r w:rsidR="004F0A02">
        <w:t xml:space="preserve">  Федерального закона от 24.07.2007 N 209-ФЗ "О развитии малого и</w:t>
      </w:r>
    </w:p>
    <w:p w:rsidR="004F0A02" w:rsidRDefault="004F0A02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4F0A02" w:rsidRDefault="004F0A02">
      <w:pPr>
        <w:pStyle w:val="ConsPlusNonformat"/>
        <w:jc w:val="both"/>
      </w:pPr>
      <w:r>
        <w:t xml:space="preserve">субъектами  малого  и  среднего предпринимательства, указанными в </w:t>
      </w:r>
      <w:hyperlink r:id="rId124" w:history="1">
        <w:r>
          <w:rPr>
            <w:color w:val="0000FF"/>
          </w:rPr>
          <w:t>частях 3</w:t>
        </w:r>
      </w:hyperlink>
      <w:r>
        <w:t>,</w:t>
      </w:r>
    </w:p>
    <w:p w:rsidR="004F0A02" w:rsidRDefault="00875A2E">
      <w:pPr>
        <w:pStyle w:val="ConsPlusNonformat"/>
        <w:jc w:val="both"/>
      </w:pPr>
      <w:hyperlink r:id="rId125" w:history="1">
        <w:r w:rsidR="004F0A02">
          <w:rPr>
            <w:color w:val="0000FF"/>
          </w:rPr>
          <w:t>4 статьи 14</w:t>
        </w:r>
      </w:hyperlink>
      <w:r w:rsidR="004F0A02">
        <w:t xml:space="preserve"> Федерального закона от 24.07.2007 N 209-ФЗ "О развитии малого и</w:t>
      </w:r>
    </w:p>
    <w:p w:rsidR="004F0A02" w:rsidRDefault="004F0A02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4F0A02" w:rsidRDefault="004F0A02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4F0A02" w:rsidRDefault="004F0A02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4F0A02" w:rsidRDefault="004F0A02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4F0A02" w:rsidRDefault="004F0A02">
      <w:pPr>
        <w:pStyle w:val="ConsPlusNonformat"/>
        <w:jc w:val="both"/>
      </w:pPr>
      <w:r>
        <w:t>обоснований    субъектов    малого   и   среднего   предпринимательства   -</w:t>
      </w:r>
    </w:p>
    <w:p w:rsidR="004F0A02" w:rsidRDefault="004F0A02">
      <w:pPr>
        <w:pStyle w:val="ConsPlusNonformat"/>
        <w:jc w:val="both"/>
      </w:pPr>
      <w:r>
        <w:t xml:space="preserve">производителей  товаров,  работ,  услуг  в целях возмещения части затрат </w:t>
      </w:r>
      <w:proofErr w:type="gramStart"/>
      <w:r>
        <w:t>на</w:t>
      </w:r>
      <w:proofErr w:type="gramEnd"/>
    </w:p>
    <w:p w:rsidR="004F0A02" w:rsidRDefault="004F0A02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4F0A02" w:rsidRDefault="004F0A02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4F0A02" w:rsidRDefault="004F0A02">
      <w:pPr>
        <w:pStyle w:val="ConsPlusNonformat"/>
        <w:jc w:val="both"/>
      </w:pPr>
      <w:r>
        <w:t>(или)  развития  либо  модернизации  производства  товаров  (работ,  услуг)</w:t>
      </w:r>
    </w:p>
    <w:p w:rsidR="004F0A02" w:rsidRDefault="004F0A02">
      <w:pPr>
        <w:pStyle w:val="ConsPlusNonformat"/>
        <w:jc w:val="both"/>
      </w:pPr>
      <w:r>
        <w:lastRenderedPageBreak/>
        <w:t>ознакомлены и согласны.</w:t>
      </w:r>
    </w:p>
    <w:p w:rsidR="004F0A02" w:rsidRDefault="004F0A0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Руководитель организации/</w:t>
      </w:r>
    </w:p>
    <w:p w:rsidR="004F0A02" w:rsidRDefault="004F0A02">
      <w:pPr>
        <w:pStyle w:val="ConsPlusNonformat"/>
        <w:jc w:val="both"/>
      </w:pPr>
      <w:r>
        <w:t>индивидуальный предприниматель        _________________        И.О. Фамилия</w:t>
      </w:r>
    </w:p>
    <w:p w:rsidR="004F0A02" w:rsidRDefault="004F0A02">
      <w:pPr>
        <w:pStyle w:val="ConsPlusNonformat"/>
        <w:jc w:val="both"/>
      </w:pPr>
      <w:r>
        <w:t xml:space="preserve">                                          (подпись)</w:t>
      </w:r>
    </w:p>
    <w:p w:rsidR="004F0A02" w:rsidRDefault="004F0A02">
      <w:pPr>
        <w:pStyle w:val="ConsPlusNonformat"/>
        <w:jc w:val="both"/>
      </w:pPr>
      <w:r>
        <w:t>М.П.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Главный бухгалтер                     _________________        И.О. Фамилия</w:t>
      </w:r>
    </w:p>
    <w:p w:rsidR="004F0A02" w:rsidRDefault="004F0A02">
      <w:pPr>
        <w:pStyle w:val="ConsPlusNonformat"/>
        <w:jc w:val="both"/>
      </w:pPr>
      <w:r>
        <w:t xml:space="preserve">                                          (подпись)</w:t>
      </w:r>
    </w:p>
    <w:p w:rsidR="004F0A02" w:rsidRDefault="004F0A02">
      <w:pPr>
        <w:pStyle w:val="ConsPlusNonformat"/>
        <w:jc w:val="both"/>
      </w:pPr>
      <w:r>
        <w:t>Дата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4F0A02" w:rsidRDefault="004F0A02">
      <w:pPr>
        <w:pStyle w:val="ConsPlusNormal"/>
        <w:jc w:val="right"/>
        <w:outlineLvl w:val="2"/>
      </w:pPr>
      <w:r>
        <w:lastRenderedPageBreak/>
        <w:t>Приложение 2</w:t>
      </w:r>
    </w:p>
    <w:p w:rsidR="004F0A02" w:rsidRDefault="004F0A02">
      <w:pPr>
        <w:pStyle w:val="ConsPlusNormal"/>
        <w:jc w:val="right"/>
      </w:pPr>
      <w:r>
        <w:t>к Порядку</w:t>
      </w:r>
    </w:p>
    <w:p w:rsidR="004F0A02" w:rsidRDefault="004F0A02">
      <w:pPr>
        <w:pStyle w:val="ConsPlusNormal"/>
        <w:jc w:val="right"/>
      </w:pPr>
      <w:r>
        <w:t>проведения конкурса</w:t>
      </w:r>
    </w:p>
    <w:p w:rsidR="004F0A02" w:rsidRDefault="004F0A02">
      <w:pPr>
        <w:pStyle w:val="ConsPlusNormal"/>
        <w:jc w:val="right"/>
      </w:pPr>
      <w:r>
        <w:t>технико-экономических</w:t>
      </w:r>
    </w:p>
    <w:p w:rsidR="004F0A02" w:rsidRDefault="004F0A02">
      <w:pPr>
        <w:pStyle w:val="ConsPlusNormal"/>
        <w:jc w:val="right"/>
      </w:pPr>
      <w:r>
        <w:t>обоснований субъектов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производителей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</w:t>
      </w:r>
    </w:p>
    <w:p w:rsidR="004F0A02" w:rsidRDefault="004F0A02">
      <w:pPr>
        <w:pStyle w:val="ConsPlusNormal"/>
        <w:jc w:val="right"/>
      </w:pPr>
      <w:r>
        <w:t>договора (договоров) лизинга</w:t>
      </w:r>
    </w:p>
    <w:p w:rsidR="004F0A02" w:rsidRDefault="004F0A0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0A02" w:rsidRDefault="004F0A02">
      <w:pPr>
        <w:pStyle w:val="ConsPlusNormal"/>
        <w:jc w:val="right"/>
      </w:pPr>
      <w:r>
        <w:t>лизинговыми 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center"/>
      </w:pPr>
      <w:bookmarkStart w:id="18" w:name="P432"/>
      <w:bookmarkEnd w:id="18"/>
      <w:r>
        <w:t>Технико-экономическое обоснование приобретения оборудования</w:t>
      </w:r>
    </w:p>
    <w:p w:rsidR="004F0A02" w:rsidRDefault="004F0A02">
      <w:pPr>
        <w:pStyle w:val="ConsPlusNormal"/>
        <w:jc w:val="center"/>
      </w:pPr>
      <w:r>
        <w:t>по договорам лизинга на создание и (или) развитие</w:t>
      </w:r>
    </w:p>
    <w:p w:rsidR="004F0A02" w:rsidRDefault="004F0A02">
      <w:pPr>
        <w:pStyle w:val="ConsPlusNormal"/>
        <w:jc w:val="center"/>
      </w:pPr>
      <w:r>
        <w:t>либо модернизацию производства товаров (работ, услуг)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4F0A02" w:rsidRDefault="004F0A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4F0A02">
        <w:tc>
          <w:tcPr>
            <w:tcW w:w="5443" w:type="dxa"/>
          </w:tcPr>
          <w:p w:rsidR="004F0A02" w:rsidRDefault="004F0A02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62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5443" w:type="dxa"/>
          </w:tcPr>
          <w:p w:rsidR="004F0A02" w:rsidRDefault="004F0A02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62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5443" w:type="dxa"/>
          </w:tcPr>
          <w:p w:rsidR="004F0A02" w:rsidRDefault="004F0A02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2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5443" w:type="dxa"/>
          </w:tcPr>
          <w:p w:rsidR="004F0A02" w:rsidRDefault="004F0A02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62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5443" w:type="dxa"/>
          </w:tcPr>
          <w:p w:rsidR="004F0A02" w:rsidRDefault="004F0A02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5443" w:type="dxa"/>
          </w:tcPr>
          <w:p w:rsidR="004F0A02" w:rsidRDefault="004F0A02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62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5443" w:type="dxa"/>
          </w:tcPr>
          <w:p w:rsidR="004F0A02" w:rsidRDefault="004F0A02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628" w:type="dxa"/>
          </w:tcPr>
          <w:p w:rsidR="004F0A02" w:rsidRDefault="004F0A02">
            <w:pPr>
              <w:pStyle w:val="ConsPlusNormal"/>
            </w:pP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center"/>
        <w:outlineLvl w:val="3"/>
      </w:pPr>
      <w:r>
        <w:t>Технико-экономическое обоснование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4F0A02" w:rsidRDefault="004F0A02">
      <w:pPr>
        <w:pStyle w:val="ConsPlusNonformat"/>
        <w:jc w:val="both"/>
      </w:pPr>
      <w:r>
        <w:t>(указывается наименование и код ОКВЭД из ЕГРЮЛ, ЕГРИП) 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4F0A02" w:rsidRDefault="004F0A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4F0A02">
        <w:tc>
          <w:tcPr>
            <w:tcW w:w="2608" w:type="dxa"/>
            <w:vMerge w:val="restart"/>
          </w:tcPr>
          <w:p w:rsidR="004F0A02" w:rsidRDefault="004F0A0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4F0A02" w:rsidRDefault="004F0A02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648" w:type="dxa"/>
            <w:gridSpan w:val="2"/>
          </w:tcPr>
          <w:p w:rsidR="004F0A02" w:rsidRDefault="004F0A02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4F0A02">
        <w:tc>
          <w:tcPr>
            <w:tcW w:w="2608" w:type="dxa"/>
            <w:vMerge/>
          </w:tcPr>
          <w:p w:rsidR="004F0A02" w:rsidRDefault="004F0A02"/>
        </w:tc>
        <w:tc>
          <w:tcPr>
            <w:tcW w:w="1814" w:type="dxa"/>
            <w:vMerge/>
          </w:tcPr>
          <w:p w:rsidR="004F0A02" w:rsidRDefault="004F0A02"/>
        </w:tc>
        <w:tc>
          <w:tcPr>
            <w:tcW w:w="2154" w:type="dxa"/>
          </w:tcPr>
          <w:p w:rsidR="004F0A02" w:rsidRDefault="004F0A02">
            <w:pPr>
              <w:pStyle w:val="ConsPlusNormal"/>
              <w:jc w:val="center"/>
            </w:pPr>
            <w:r>
              <w:t xml:space="preserve">на конец текущего </w:t>
            </w:r>
            <w:r>
              <w:lastRenderedPageBreak/>
              <w:t>года (в случае получения субсидии)</w:t>
            </w:r>
          </w:p>
        </w:tc>
        <w:tc>
          <w:tcPr>
            <w:tcW w:w="2494" w:type="dxa"/>
          </w:tcPr>
          <w:p w:rsidR="004F0A02" w:rsidRDefault="004F0A02">
            <w:pPr>
              <w:pStyle w:val="ConsPlusNormal"/>
              <w:jc w:val="center"/>
            </w:pPr>
            <w:r>
              <w:lastRenderedPageBreak/>
              <w:t xml:space="preserve">на конец года, </w:t>
            </w:r>
            <w:r>
              <w:lastRenderedPageBreak/>
              <w:t xml:space="preserve">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lastRenderedPageBreak/>
              <w:t xml:space="preserve">4.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4F0A02" w:rsidRDefault="004F0A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4F0A02">
        <w:tc>
          <w:tcPr>
            <w:tcW w:w="2608" w:type="dxa"/>
          </w:tcPr>
          <w:p w:rsidR="004F0A02" w:rsidRDefault="004F0A0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2494" w:type="dxa"/>
          </w:tcPr>
          <w:p w:rsidR="004F0A02" w:rsidRDefault="004F0A02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в том числе НДС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налог на прибыль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земельный налог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2608" w:type="dxa"/>
          </w:tcPr>
          <w:p w:rsidR="004F0A02" w:rsidRDefault="004F0A02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814" w:type="dxa"/>
          </w:tcPr>
          <w:p w:rsidR="004F0A02" w:rsidRDefault="004F0A02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494" w:type="dxa"/>
          </w:tcPr>
          <w:p w:rsidR="004F0A02" w:rsidRDefault="004F0A02">
            <w:pPr>
              <w:pStyle w:val="ConsPlusNormal"/>
            </w:pP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Руководитель организации/        _______________</w:t>
      </w:r>
    </w:p>
    <w:p w:rsidR="004F0A02" w:rsidRDefault="004F0A02">
      <w:pPr>
        <w:pStyle w:val="ConsPlusNonformat"/>
        <w:jc w:val="both"/>
      </w:pPr>
      <w:r>
        <w:t>индивидуальный предприниматель      (подпись)                  И.О. Фамилия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 xml:space="preserve">    М.П.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Главный бухгалтер                _______________</w:t>
      </w:r>
    </w:p>
    <w:p w:rsidR="004F0A02" w:rsidRDefault="004F0A02">
      <w:pPr>
        <w:pStyle w:val="ConsPlusNonformat"/>
        <w:jc w:val="both"/>
      </w:pPr>
      <w:r>
        <w:t xml:space="preserve">                                    (подпись)                  И.О. Фамилия</w:t>
      </w:r>
    </w:p>
    <w:p w:rsidR="004F0A02" w:rsidRDefault="004F0A02">
      <w:pPr>
        <w:pStyle w:val="ConsPlusNonformat"/>
        <w:jc w:val="both"/>
      </w:pPr>
      <w:r>
        <w:t>Дата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4F0A02" w:rsidRDefault="004F0A02">
      <w:pPr>
        <w:pStyle w:val="ConsPlusNormal"/>
        <w:jc w:val="right"/>
        <w:outlineLvl w:val="2"/>
      </w:pPr>
      <w:r>
        <w:lastRenderedPageBreak/>
        <w:t>Приложение 3</w:t>
      </w:r>
    </w:p>
    <w:p w:rsidR="004F0A02" w:rsidRDefault="004F0A02">
      <w:pPr>
        <w:pStyle w:val="ConsPlusNormal"/>
        <w:jc w:val="right"/>
      </w:pPr>
      <w:r>
        <w:t>к Порядку</w:t>
      </w:r>
    </w:p>
    <w:p w:rsidR="004F0A02" w:rsidRDefault="004F0A02">
      <w:pPr>
        <w:pStyle w:val="ConsPlusNormal"/>
        <w:jc w:val="right"/>
      </w:pPr>
      <w:r>
        <w:t>проведения конкурса</w:t>
      </w:r>
    </w:p>
    <w:p w:rsidR="004F0A02" w:rsidRDefault="004F0A02">
      <w:pPr>
        <w:pStyle w:val="ConsPlusNormal"/>
        <w:jc w:val="right"/>
      </w:pPr>
      <w:r>
        <w:t>технико-экономических</w:t>
      </w:r>
    </w:p>
    <w:p w:rsidR="004F0A02" w:rsidRDefault="004F0A02">
      <w:pPr>
        <w:pStyle w:val="ConsPlusNormal"/>
        <w:jc w:val="right"/>
      </w:pPr>
      <w:r>
        <w:t>обоснований субъектов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производителей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</w:t>
      </w:r>
    </w:p>
    <w:p w:rsidR="004F0A02" w:rsidRDefault="004F0A02">
      <w:pPr>
        <w:pStyle w:val="ConsPlusNormal"/>
        <w:jc w:val="right"/>
      </w:pPr>
      <w:r>
        <w:t>договора (договоров) лизинга</w:t>
      </w:r>
    </w:p>
    <w:p w:rsidR="004F0A02" w:rsidRDefault="004F0A0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0A02" w:rsidRDefault="004F0A02">
      <w:pPr>
        <w:pStyle w:val="ConsPlusNormal"/>
        <w:jc w:val="right"/>
      </w:pPr>
      <w:r>
        <w:t>лизинговыми 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</w:pPr>
      <w:bookmarkStart w:id="19" w:name="P592"/>
      <w:bookmarkEnd w:id="19"/>
      <w:r>
        <w:t>КРИТЕРИИ ОТБОРА ТЕХНИКО-ЭКОНОМИЧЕСКИХ ОБОСНОВАНИЙ</w:t>
      </w:r>
    </w:p>
    <w:p w:rsidR="004F0A02" w:rsidRDefault="004F0A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4F0A02">
        <w:tc>
          <w:tcPr>
            <w:tcW w:w="567" w:type="dxa"/>
          </w:tcPr>
          <w:p w:rsidR="004F0A02" w:rsidRDefault="004F0A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F0A02" w:rsidRDefault="004F0A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F0A02">
        <w:tc>
          <w:tcPr>
            <w:tcW w:w="567" w:type="dxa"/>
            <w:vMerge w:val="restart"/>
          </w:tcPr>
          <w:p w:rsidR="004F0A02" w:rsidRDefault="004F0A02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4F0A02" w:rsidRDefault="004F0A02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1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2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3</w:t>
            </w:r>
          </w:p>
        </w:tc>
      </w:tr>
      <w:tr w:rsidR="004F0A02">
        <w:tc>
          <w:tcPr>
            <w:tcW w:w="567" w:type="dxa"/>
            <w:vMerge w:val="restart"/>
          </w:tcPr>
          <w:p w:rsidR="004F0A02" w:rsidRDefault="004F0A02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4F0A02" w:rsidRDefault="004F0A02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 в отчетном году: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1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6 до 15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2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16 до 30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3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31 до 100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4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свыше 101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5</w:t>
            </w:r>
          </w:p>
        </w:tc>
      </w:tr>
      <w:tr w:rsidR="004F0A02">
        <w:tc>
          <w:tcPr>
            <w:tcW w:w="567" w:type="dxa"/>
            <w:vMerge w:val="restart"/>
          </w:tcPr>
          <w:p w:rsidR="004F0A02" w:rsidRDefault="004F0A02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4F0A02" w:rsidRDefault="004F0A02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0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1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2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3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4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5</w:t>
            </w:r>
          </w:p>
        </w:tc>
      </w:tr>
      <w:tr w:rsidR="004F0A02">
        <w:tc>
          <w:tcPr>
            <w:tcW w:w="567" w:type="dxa"/>
            <w:vMerge w:val="restart"/>
          </w:tcPr>
          <w:p w:rsidR="004F0A02" w:rsidRDefault="004F0A02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4F0A02" w:rsidRDefault="004F0A02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0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1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2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3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4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5</w:t>
            </w:r>
          </w:p>
        </w:tc>
      </w:tr>
      <w:tr w:rsidR="004F0A02">
        <w:tc>
          <w:tcPr>
            <w:tcW w:w="567" w:type="dxa"/>
            <w:vMerge w:val="restart"/>
          </w:tcPr>
          <w:p w:rsidR="004F0A02" w:rsidRDefault="004F0A02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4F0A02" w:rsidRDefault="004F0A02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0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1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2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3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4</w:t>
            </w:r>
          </w:p>
        </w:tc>
      </w:tr>
      <w:tr w:rsidR="004F0A02">
        <w:tc>
          <w:tcPr>
            <w:tcW w:w="567" w:type="dxa"/>
            <w:vMerge/>
          </w:tcPr>
          <w:p w:rsidR="004F0A02" w:rsidRDefault="004F0A02"/>
        </w:tc>
        <w:tc>
          <w:tcPr>
            <w:tcW w:w="6973" w:type="dxa"/>
          </w:tcPr>
          <w:p w:rsidR="004F0A02" w:rsidRDefault="004F0A02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4F0A02" w:rsidRDefault="004F0A02">
            <w:pPr>
              <w:pStyle w:val="ConsPlusNormal"/>
              <w:jc w:val="center"/>
            </w:pPr>
            <w:r>
              <w:t>5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542663" w:rsidRDefault="00542663">
      <w:pPr>
        <w:pStyle w:val="ConsPlusNormal"/>
        <w:jc w:val="right"/>
        <w:outlineLvl w:val="2"/>
      </w:pPr>
    </w:p>
    <w:p w:rsidR="004F0A02" w:rsidRDefault="004F0A02">
      <w:pPr>
        <w:pStyle w:val="ConsPlusNormal"/>
        <w:jc w:val="right"/>
        <w:outlineLvl w:val="2"/>
      </w:pPr>
      <w:r>
        <w:lastRenderedPageBreak/>
        <w:t>Приложение 4</w:t>
      </w:r>
    </w:p>
    <w:p w:rsidR="004F0A02" w:rsidRDefault="004F0A02">
      <w:pPr>
        <w:pStyle w:val="ConsPlusNormal"/>
        <w:jc w:val="right"/>
      </w:pPr>
      <w:r>
        <w:t>к Порядку</w:t>
      </w:r>
    </w:p>
    <w:p w:rsidR="004F0A02" w:rsidRDefault="004F0A02">
      <w:pPr>
        <w:pStyle w:val="ConsPlusNormal"/>
        <w:jc w:val="right"/>
      </w:pPr>
      <w:r>
        <w:t>проведения конкурса</w:t>
      </w:r>
    </w:p>
    <w:p w:rsidR="004F0A02" w:rsidRDefault="004F0A02">
      <w:pPr>
        <w:pStyle w:val="ConsPlusNormal"/>
        <w:jc w:val="right"/>
      </w:pPr>
      <w:r>
        <w:t>технико-экономических</w:t>
      </w:r>
    </w:p>
    <w:p w:rsidR="004F0A02" w:rsidRDefault="004F0A02">
      <w:pPr>
        <w:pStyle w:val="ConsPlusNormal"/>
        <w:jc w:val="right"/>
      </w:pPr>
      <w:r>
        <w:t>обоснований субъектов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производителей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</w:t>
      </w:r>
    </w:p>
    <w:p w:rsidR="004F0A02" w:rsidRDefault="004F0A02">
      <w:pPr>
        <w:pStyle w:val="ConsPlusNormal"/>
        <w:jc w:val="right"/>
      </w:pPr>
      <w:r>
        <w:t>договора (договоров) лизинга</w:t>
      </w:r>
    </w:p>
    <w:p w:rsidR="004F0A02" w:rsidRDefault="004F0A0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0A02" w:rsidRDefault="004F0A02">
      <w:pPr>
        <w:pStyle w:val="ConsPlusNormal"/>
        <w:jc w:val="right"/>
      </w:pPr>
      <w:r>
        <w:t>лизинговыми 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Title"/>
        <w:jc w:val="center"/>
      </w:pPr>
      <w:bookmarkStart w:id="20" w:name="P681"/>
      <w:bookmarkEnd w:id="20"/>
      <w:r>
        <w:t>СОСТАВ</w:t>
      </w:r>
    </w:p>
    <w:p w:rsidR="004F0A02" w:rsidRDefault="004F0A02">
      <w:pPr>
        <w:pStyle w:val="ConsPlusTitle"/>
        <w:jc w:val="center"/>
      </w:pPr>
      <w:r>
        <w:t>КОНКУРСНОЙ КОМИССИИ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14.06.2018 </w:t>
            </w:r>
            <w:hyperlink r:id="rId12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29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A02" w:rsidRDefault="004F0A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96"/>
        <w:gridCol w:w="5896"/>
      </w:tblGrid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r>
              <w:t>Полищук</w:t>
            </w:r>
          </w:p>
          <w:p w:rsidR="004F0A02" w:rsidRDefault="004F0A02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proofErr w:type="spellStart"/>
            <w:r>
              <w:t>Боргояков</w:t>
            </w:r>
            <w:proofErr w:type="spellEnd"/>
          </w:p>
          <w:p w:rsidR="004F0A02" w:rsidRDefault="004F0A02">
            <w:pPr>
              <w:pStyle w:val="ConsPlusNormal"/>
            </w:pPr>
            <w:r>
              <w:t>Павел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proofErr w:type="spellStart"/>
            <w:r>
              <w:t>Андрияшкин</w:t>
            </w:r>
            <w:proofErr w:type="spellEnd"/>
          </w:p>
          <w:p w:rsidR="004F0A02" w:rsidRDefault="004F0A02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Красноярского края (по согласованию);</w:t>
            </w:r>
          </w:p>
        </w:tc>
      </w:tr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r>
              <w:t>Богданов</w:t>
            </w:r>
          </w:p>
          <w:p w:rsidR="004F0A02" w:rsidRDefault="004F0A02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специалист Красноярского филиала ФГБУН "Институт вычислительных технологий" СКТБ "Наука" СО РАН (по согласованию);</w:t>
            </w:r>
          </w:p>
        </w:tc>
      </w:tr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r>
              <w:t>Клепиков</w:t>
            </w:r>
          </w:p>
          <w:p w:rsidR="004F0A02" w:rsidRDefault="004F0A02">
            <w:pPr>
              <w:pStyle w:val="ConsPlusNormal"/>
            </w:pPr>
            <w:r>
              <w:t>Геннадий Яковлевич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proofErr w:type="spellStart"/>
            <w:r>
              <w:t>Манченко</w:t>
            </w:r>
            <w:proofErr w:type="spellEnd"/>
          </w:p>
          <w:p w:rsidR="004F0A02" w:rsidRDefault="004F0A02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начальник отдела организации пассажирских перевозок и дорожного движения департамента транспорта администрации города;</w:t>
            </w:r>
          </w:p>
        </w:tc>
      </w:tr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proofErr w:type="spellStart"/>
            <w:r>
              <w:t>Павелко</w:t>
            </w:r>
            <w:proofErr w:type="spellEnd"/>
          </w:p>
          <w:p w:rsidR="004F0A02" w:rsidRDefault="004F0A02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F0A0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</w:pPr>
            <w:proofErr w:type="spellStart"/>
            <w:r>
              <w:t>Харинская</w:t>
            </w:r>
            <w:proofErr w:type="spellEnd"/>
          </w:p>
          <w:p w:rsidR="004F0A02" w:rsidRDefault="004F0A02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0A02" w:rsidRDefault="004F0A02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развития.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542663" w:rsidP="00542663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  <w:r w:rsidR="004F0A02">
        <w:t>Приложение 2</w:t>
      </w:r>
    </w:p>
    <w:p w:rsidR="004F0A02" w:rsidRDefault="004F0A02">
      <w:pPr>
        <w:pStyle w:val="ConsPlusNormal"/>
        <w:jc w:val="right"/>
      </w:pPr>
      <w:r>
        <w:t>к Положению</w:t>
      </w:r>
    </w:p>
    <w:p w:rsidR="004F0A02" w:rsidRDefault="004F0A02">
      <w:pPr>
        <w:pStyle w:val="ConsPlusNormal"/>
        <w:jc w:val="right"/>
      </w:pPr>
      <w:r>
        <w:t>о порядке предоставления</w:t>
      </w:r>
    </w:p>
    <w:p w:rsidR="004F0A02" w:rsidRDefault="004F0A02">
      <w:pPr>
        <w:pStyle w:val="ConsPlusNormal"/>
        <w:jc w:val="right"/>
      </w:pPr>
      <w:r>
        <w:t>субсидий субъектам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производителям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 договора</w:t>
      </w:r>
    </w:p>
    <w:p w:rsidR="004F0A02" w:rsidRDefault="004F0A02">
      <w:pPr>
        <w:pStyle w:val="ConsPlusNormal"/>
        <w:jc w:val="right"/>
      </w:pPr>
      <w:r>
        <w:t>(договоров) лизинга оборудования</w:t>
      </w:r>
    </w:p>
    <w:p w:rsidR="004F0A02" w:rsidRDefault="004F0A02">
      <w:pPr>
        <w:pStyle w:val="ConsPlusNormal"/>
        <w:jc w:val="right"/>
      </w:pPr>
      <w:r>
        <w:t>с российскими лизинговыми</w:t>
      </w:r>
    </w:p>
    <w:p w:rsidR="004F0A02" w:rsidRDefault="004F0A02">
      <w:pPr>
        <w:pStyle w:val="ConsPlusNormal"/>
        <w:jc w:val="right"/>
      </w:pPr>
      <w:r>
        <w:t>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bookmarkStart w:id="21" w:name="P742"/>
      <w:bookmarkEnd w:id="21"/>
      <w:r>
        <w:t xml:space="preserve">                                  ЗАЯВКА</w:t>
      </w:r>
    </w:p>
    <w:p w:rsidR="004F0A02" w:rsidRDefault="004F0A02">
      <w:pPr>
        <w:pStyle w:val="ConsPlusNonformat"/>
        <w:jc w:val="both"/>
      </w:pPr>
      <w:r>
        <w:t xml:space="preserve">                        на предоставление субсидии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4F0A02" w:rsidRDefault="004F0A02">
      <w:pPr>
        <w:pStyle w:val="ConsPlusNonformat"/>
        <w:jc w:val="both"/>
      </w:pPr>
      <w:r>
        <w:t>субсидию  в целях возмещения части затрат на уплату первого взноса (аванса)</w:t>
      </w:r>
    </w:p>
    <w:p w:rsidR="004F0A02" w:rsidRDefault="004F0A02">
      <w:pPr>
        <w:pStyle w:val="ConsPlusNonformat"/>
        <w:jc w:val="both"/>
      </w:pPr>
      <w:r>
        <w:t xml:space="preserve">при  заключении  договора  (договоров)  лизинга  оборудования с </w:t>
      </w:r>
      <w:proofErr w:type="gramStart"/>
      <w:r>
        <w:t>российскими</w:t>
      </w:r>
      <w:proofErr w:type="gramEnd"/>
    </w:p>
    <w:p w:rsidR="004F0A02" w:rsidRDefault="004F0A02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4F0A02" w:rsidRDefault="004F0A02">
      <w:pPr>
        <w:pStyle w:val="ConsPlusNonformat"/>
        <w:jc w:val="both"/>
      </w:pPr>
      <w:r>
        <w:t>модернизации производства товаров (работ, услуг).</w:t>
      </w:r>
    </w:p>
    <w:p w:rsidR="004F0A02" w:rsidRDefault="004F0A02">
      <w:pPr>
        <w:pStyle w:val="ConsPlusNonformat"/>
        <w:jc w:val="both"/>
      </w:pPr>
      <w:r>
        <w:t xml:space="preserve">    1. Информация о заявителе:</w:t>
      </w:r>
    </w:p>
    <w:p w:rsidR="004F0A02" w:rsidRDefault="004F0A02">
      <w:pPr>
        <w:pStyle w:val="ConsPlusNonformat"/>
        <w:jc w:val="both"/>
      </w:pPr>
      <w:r>
        <w:t xml:space="preserve">    Юридический адрес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4F0A02" w:rsidRDefault="004F0A02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4F0A02" w:rsidRDefault="004F0A02">
      <w:pPr>
        <w:pStyle w:val="ConsPlusNonformat"/>
        <w:jc w:val="both"/>
      </w:pPr>
      <w:r>
        <w:t>__________________________________________________________________________.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4F0A02" w:rsidRDefault="004F0A02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4F0A02" w:rsidRDefault="004F0A02">
      <w:pPr>
        <w:pStyle w:val="ConsPlusNonformat"/>
        <w:jc w:val="both"/>
      </w:pPr>
      <w:r>
        <w:t>одного работника, рублей _________________________________________________.</w:t>
      </w:r>
    </w:p>
    <w:p w:rsidR="004F0A02" w:rsidRDefault="004F0A02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4F0A02" w:rsidRDefault="004F0A02">
      <w:pPr>
        <w:pStyle w:val="ConsPlusNonformat"/>
        <w:jc w:val="both"/>
      </w:pPr>
      <w:r>
        <w:t xml:space="preserve">                                                              (да/нет)</w:t>
      </w:r>
    </w:p>
    <w:p w:rsidR="004F0A02" w:rsidRDefault="004F0A02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4F0A02" w:rsidRDefault="004F0A02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4F0A02" w:rsidRDefault="004F0A02">
      <w:pPr>
        <w:pStyle w:val="ConsPlusNonformat"/>
        <w:jc w:val="both"/>
      </w:pPr>
      <w:r>
        <w:t xml:space="preserve">    6.   Осуществляет   производство   и   реализацию  подакцизных  товаров</w:t>
      </w:r>
    </w:p>
    <w:p w:rsidR="004F0A02" w:rsidRDefault="004F0A02">
      <w:pPr>
        <w:pStyle w:val="ConsPlusNonformat"/>
        <w:jc w:val="both"/>
      </w:pPr>
      <w:r>
        <w:t>____________.</w:t>
      </w:r>
    </w:p>
    <w:p w:rsidR="004F0A02" w:rsidRDefault="004F0A02">
      <w:pPr>
        <w:pStyle w:val="ConsPlusNonformat"/>
        <w:jc w:val="both"/>
      </w:pPr>
      <w:r>
        <w:t xml:space="preserve">  (да/нет)</w:t>
      </w:r>
    </w:p>
    <w:p w:rsidR="004F0A02" w:rsidRDefault="004F0A02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4F0A02" w:rsidRDefault="004F0A02">
      <w:pPr>
        <w:pStyle w:val="ConsPlusNonformat"/>
        <w:jc w:val="both"/>
      </w:pPr>
      <w:r>
        <w:t>общераспространенных полезных ископаемых, ___________.</w:t>
      </w:r>
    </w:p>
    <w:p w:rsidR="004F0A02" w:rsidRDefault="004F0A02">
      <w:pPr>
        <w:pStyle w:val="ConsPlusNonformat"/>
        <w:jc w:val="both"/>
      </w:pPr>
      <w:r>
        <w:t xml:space="preserve">                                           (да/нет)</w:t>
      </w:r>
    </w:p>
    <w:p w:rsidR="004F0A02" w:rsidRDefault="004F0A02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4F0A02" w:rsidRDefault="004F0A02">
      <w:pPr>
        <w:pStyle w:val="ConsPlusNonformat"/>
        <w:jc w:val="both"/>
      </w:pPr>
      <w:r>
        <w:t>общеустановленная;</w:t>
      </w:r>
    </w:p>
    <w:p w:rsidR="004F0A02" w:rsidRDefault="004F0A02">
      <w:pPr>
        <w:pStyle w:val="ConsPlusNonformat"/>
        <w:jc w:val="both"/>
      </w:pPr>
      <w:r>
        <w:t xml:space="preserve">    упрощенная (УСН);</w:t>
      </w:r>
    </w:p>
    <w:p w:rsidR="004F0A02" w:rsidRDefault="004F0A02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4F0A02" w:rsidRDefault="004F0A02">
      <w:pPr>
        <w:pStyle w:val="ConsPlusNonformat"/>
        <w:jc w:val="both"/>
      </w:pPr>
      <w:r>
        <w:t>деятельности (ЕНВД);</w:t>
      </w:r>
    </w:p>
    <w:p w:rsidR="004F0A02" w:rsidRDefault="004F0A02">
      <w:pPr>
        <w:pStyle w:val="ConsPlusNonformat"/>
        <w:jc w:val="both"/>
      </w:pPr>
      <w:r>
        <w:t xml:space="preserve">    для сельскохозяйственных товаропроизводителей;</w:t>
      </w:r>
    </w:p>
    <w:p w:rsidR="004F0A02" w:rsidRDefault="004F0A02">
      <w:pPr>
        <w:pStyle w:val="ConsPlusNonformat"/>
        <w:jc w:val="both"/>
      </w:pPr>
      <w:r>
        <w:t xml:space="preserve">    патентная система налогообложения.</w:t>
      </w:r>
    </w:p>
    <w:p w:rsidR="004F0A02" w:rsidRDefault="004F0A02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4F0A02" w:rsidRDefault="004F0A02">
      <w:pPr>
        <w:pStyle w:val="ConsPlusNonformat"/>
        <w:jc w:val="both"/>
      </w:pPr>
      <w:r>
        <w:t>_____________.</w:t>
      </w:r>
    </w:p>
    <w:p w:rsidR="004F0A02" w:rsidRDefault="004F0A02">
      <w:pPr>
        <w:pStyle w:val="ConsPlusNonformat"/>
        <w:jc w:val="both"/>
      </w:pPr>
      <w:r>
        <w:t xml:space="preserve"> (да/нет)</w:t>
      </w:r>
    </w:p>
    <w:p w:rsidR="004F0A02" w:rsidRDefault="004F0A02">
      <w:pPr>
        <w:pStyle w:val="ConsPlusNonformat"/>
        <w:jc w:val="both"/>
      </w:pPr>
      <w:r>
        <w:lastRenderedPageBreak/>
        <w:t xml:space="preserve">    10.  Договоры  лизинга  оборудования  заключены  не  с </w:t>
      </w:r>
      <w:proofErr w:type="gramStart"/>
      <w:r>
        <w:t>взаимозависимыми</w:t>
      </w:r>
      <w:proofErr w:type="gramEnd"/>
    </w:p>
    <w:p w:rsidR="004F0A02" w:rsidRDefault="004F0A02">
      <w:pPr>
        <w:pStyle w:val="ConsPlusNonformat"/>
        <w:jc w:val="both"/>
      </w:pPr>
      <w:r>
        <w:t>лицами ____________.</w:t>
      </w:r>
    </w:p>
    <w:p w:rsidR="004F0A02" w:rsidRDefault="004F0A02">
      <w:pPr>
        <w:pStyle w:val="ConsPlusNonformat"/>
        <w:jc w:val="both"/>
      </w:pPr>
      <w:r>
        <w:t xml:space="preserve">         (да/нет)</w:t>
      </w:r>
    </w:p>
    <w:p w:rsidR="004F0A02" w:rsidRDefault="004F0A02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4F0A02" w:rsidRDefault="004F0A02">
      <w:pPr>
        <w:pStyle w:val="ConsPlusNonformat"/>
        <w:jc w:val="both"/>
      </w:pPr>
      <w:r>
        <w:t>предоставления  субсидий  субъектам малого и среднего предпринимательства -</w:t>
      </w:r>
    </w:p>
    <w:p w:rsidR="004F0A02" w:rsidRDefault="004F0A02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4F0A02" w:rsidRDefault="004F0A02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4F0A02" w:rsidRDefault="004F0A02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4F0A02" w:rsidRDefault="004F0A02">
      <w:pPr>
        <w:pStyle w:val="ConsPlusNonformat"/>
        <w:jc w:val="both"/>
      </w:pPr>
      <w:r>
        <w:t>(или)  развития  либо  модернизации  производства  товаров  (работ, услуг),</w:t>
      </w:r>
    </w:p>
    <w:p w:rsidR="004F0A02" w:rsidRDefault="004F0A02">
      <w:pPr>
        <w:pStyle w:val="ConsPlusNonformat"/>
        <w:jc w:val="both"/>
      </w:pPr>
      <w:r>
        <w:t>утвержденным постановлением администрации города от __________ N ________.</w:t>
      </w:r>
    </w:p>
    <w:p w:rsidR="004F0A02" w:rsidRDefault="004F0A02">
      <w:pPr>
        <w:pStyle w:val="ConsPlusNonformat"/>
        <w:jc w:val="both"/>
      </w:pPr>
      <w:r>
        <w:t xml:space="preserve">    Данная заявка означает согласие:</w:t>
      </w:r>
    </w:p>
    <w:p w:rsidR="004F0A02" w:rsidRDefault="004F0A02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4F0A02" w:rsidRDefault="004F0A02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4F0A02" w:rsidRDefault="004F0A02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4F0A02" w:rsidRDefault="004F0A02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4F0A02" w:rsidRDefault="004F0A02">
      <w:pPr>
        <w:pStyle w:val="ConsPlusNonformat"/>
        <w:jc w:val="both"/>
      </w:pPr>
      <w:r>
        <w:t>деятельности в сфере развития предпринимательства.</w:t>
      </w:r>
    </w:p>
    <w:p w:rsidR="004F0A02" w:rsidRDefault="004F0A02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Руководитель организации/           _______________</w:t>
      </w:r>
    </w:p>
    <w:p w:rsidR="004F0A02" w:rsidRDefault="004F0A02">
      <w:pPr>
        <w:pStyle w:val="ConsPlusNonformat"/>
        <w:jc w:val="both"/>
      </w:pPr>
      <w:r>
        <w:t>индивидуальный предприниматель         (подпись)               И.О. Фамилия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МП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Главный бухгалтер                   _______________</w:t>
      </w:r>
    </w:p>
    <w:p w:rsidR="004F0A02" w:rsidRDefault="004F0A0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4F0A02" w:rsidRDefault="004F0A02">
      <w:pPr>
        <w:pStyle w:val="ConsPlusNonformat"/>
        <w:jc w:val="both"/>
      </w:pPr>
      <w:r>
        <w:t>Дата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4F0A02" w:rsidRDefault="004F0A02">
      <w:pPr>
        <w:pStyle w:val="ConsPlusNormal"/>
        <w:jc w:val="right"/>
        <w:outlineLvl w:val="1"/>
      </w:pPr>
      <w:r>
        <w:lastRenderedPageBreak/>
        <w:t>Приложение 3</w:t>
      </w:r>
    </w:p>
    <w:p w:rsidR="004F0A02" w:rsidRDefault="004F0A02">
      <w:pPr>
        <w:pStyle w:val="ConsPlusNormal"/>
        <w:jc w:val="right"/>
      </w:pPr>
      <w:r>
        <w:t>к Положению</w:t>
      </w:r>
    </w:p>
    <w:p w:rsidR="004F0A02" w:rsidRDefault="004F0A02">
      <w:pPr>
        <w:pStyle w:val="ConsPlusNormal"/>
        <w:jc w:val="right"/>
      </w:pPr>
      <w:r>
        <w:t>о порядке предоставления</w:t>
      </w:r>
    </w:p>
    <w:p w:rsidR="004F0A02" w:rsidRDefault="004F0A02">
      <w:pPr>
        <w:pStyle w:val="ConsPlusNormal"/>
        <w:jc w:val="right"/>
      </w:pPr>
      <w:r>
        <w:t>субсидий субъектам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производителям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 договора</w:t>
      </w:r>
    </w:p>
    <w:p w:rsidR="004F0A02" w:rsidRDefault="004F0A02">
      <w:pPr>
        <w:pStyle w:val="ConsPlusNormal"/>
        <w:jc w:val="right"/>
      </w:pPr>
      <w:r>
        <w:t>(договоров) лизинга оборудования</w:t>
      </w:r>
    </w:p>
    <w:p w:rsidR="004F0A02" w:rsidRDefault="004F0A02">
      <w:pPr>
        <w:pStyle w:val="ConsPlusNormal"/>
        <w:jc w:val="right"/>
      </w:pPr>
      <w:r>
        <w:t>с российскими лизинговыми</w:t>
      </w:r>
    </w:p>
    <w:p w:rsidR="004F0A02" w:rsidRDefault="004F0A02">
      <w:pPr>
        <w:pStyle w:val="ConsPlusNormal"/>
        <w:jc w:val="right"/>
      </w:pPr>
      <w:r>
        <w:t>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3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32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center"/>
      </w:pPr>
      <w:bookmarkStart w:id="22" w:name="P832"/>
      <w:bookmarkEnd w:id="22"/>
      <w:r>
        <w:t>РЕЕСТР</w:t>
      </w:r>
    </w:p>
    <w:p w:rsidR="004F0A02" w:rsidRDefault="004F0A02">
      <w:pPr>
        <w:pStyle w:val="ConsPlusNormal"/>
        <w:jc w:val="center"/>
      </w:pPr>
      <w:r>
        <w:t>получателей субсидий</w:t>
      </w:r>
    </w:p>
    <w:p w:rsidR="004F0A02" w:rsidRDefault="004F0A02">
      <w:pPr>
        <w:pStyle w:val="ConsPlusNormal"/>
        <w:jc w:val="center"/>
      </w:pPr>
      <w:r>
        <w:t>__________________________________________</w:t>
      </w:r>
    </w:p>
    <w:p w:rsidR="004F0A02" w:rsidRDefault="004F0A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247"/>
        <w:gridCol w:w="2608"/>
        <w:gridCol w:w="1247"/>
      </w:tblGrid>
      <w:tr w:rsidR="004F0A02">
        <w:tc>
          <w:tcPr>
            <w:tcW w:w="510" w:type="dxa"/>
          </w:tcPr>
          <w:p w:rsidR="004F0A02" w:rsidRDefault="004F0A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4F0A02" w:rsidRDefault="004F0A02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4F0A02" w:rsidRDefault="004F0A0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4F0A02" w:rsidRDefault="004F0A02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4F0A02" w:rsidRDefault="004F0A02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247" w:type="dxa"/>
          </w:tcPr>
          <w:p w:rsidR="004F0A02" w:rsidRDefault="004F0A02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4F0A02">
        <w:tc>
          <w:tcPr>
            <w:tcW w:w="510" w:type="dxa"/>
          </w:tcPr>
          <w:p w:rsidR="004F0A02" w:rsidRDefault="004F0A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F0A02" w:rsidRDefault="004F0A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F0A02" w:rsidRDefault="004F0A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F0A02" w:rsidRDefault="004F0A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4F0A02" w:rsidRDefault="004F0A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F0A02" w:rsidRDefault="004F0A02">
            <w:pPr>
              <w:pStyle w:val="ConsPlusNormal"/>
              <w:jc w:val="center"/>
            </w:pPr>
            <w:r>
              <w:t>6</w:t>
            </w:r>
          </w:p>
        </w:tc>
      </w:tr>
      <w:tr w:rsidR="004F0A02">
        <w:tc>
          <w:tcPr>
            <w:tcW w:w="510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551" w:type="dxa"/>
          </w:tcPr>
          <w:p w:rsidR="004F0A02" w:rsidRDefault="004F0A02">
            <w:pPr>
              <w:pStyle w:val="ConsPlusNormal"/>
            </w:pPr>
          </w:p>
        </w:tc>
        <w:tc>
          <w:tcPr>
            <w:tcW w:w="907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247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608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247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510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551" w:type="dxa"/>
          </w:tcPr>
          <w:p w:rsidR="004F0A02" w:rsidRDefault="004F0A02">
            <w:pPr>
              <w:pStyle w:val="ConsPlusNormal"/>
            </w:pPr>
          </w:p>
        </w:tc>
        <w:tc>
          <w:tcPr>
            <w:tcW w:w="907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247" w:type="dxa"/>
          </w:tcPr>
          <w:p w:rsidR="004F0A02" w:rsidRDefault="004F0A02">
            <w:pPr>
              <w:pStyle w:val="ConsPlusNormal"/>
            </w:pPr>
          </w:p>
        </w:tc>
        <w:tc>
          <w:tcPr>
            <w:tcW w:w="2608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247" w:type="dxa"/>
          </w:tcPr>
          <w:p w:rsidR="004F0A02" w:rsidRDefault="004F0A02">
            <w:pPr>
              <w:pStyle w:val="ConsPlusNormal"/>
            </w:pP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r>
        <w:t>Руководитель департамента</w:t>
      </w:r>
    </w:p>
    <w:p w:rsidR="004F0A02" w:rsidRDefault="004F0A02">
      <w:pPr>
        <w:pStyle w:val="ConsPlusNonformat"/>
        <w:jc w:val="both"/>
      </w:pPr>
      <w:r>
        <w:t>экономической политики             _______________</w:t>
      </w:r>
    </w:p>
    <w:p w:rsidR="004F0A02" w:rsidRDefault="004F0A02">
      <w:pPr>
        <w:pStyle w:val="ConsPlusNonformat"/>
        <w:jc w:val="both"/>
      </w:pPr>
      <w:r>
        <w:t>и инвестиционного развития             (подпись)               И.О. Фамилия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4F0A02" w:rsidRDefault="004F0A02">
      <w:pPr>
        <w:pStyle w:val="ConsPlusNormal"/>
        <w:jc w:val="right"/>
        <w:outlineLvl w:val="1"/>
      </w:pPr>
      <w:r>
        <w:lastRenderedPageBreak/>
        <w:t>Приложение 4</w:t>
      </w:r>
    </w:p>
    <w:p w:rsidR="004F0A02" w:rsidRDefault="004F0A02">
      <w:pPr>
        <w:pStyle w:val="ConsPlusNormal"/>
        <w:jc w:val="right"/>
      </w:pPr>
      <w:r>
        <w:t>к Положению</w:t>
      </w:r>
    </w:p>
    <w:p w:rsidR="004F0A02" w:rsidRDefault="004F0A02">
      <w:pPr>
        <w:pStyle w:val="ConsPlusNormal"/>
        <w:jc w:val="right"/>
      </w:pPr>
      <w:r>
        <w:t>о порядке предоставления</w:t>
      </w:r>
    </w:p>
    <w:p w:rsidR="004F0A02" w:rsidRDefault="004F0A02">
      <w:pPr>
        <w:pStyle w:val="ConsPlusNormal"/>
        <w:jc w:val="right"/>
      </w:pPr>
      <w:r>
        <w:t>субсидий субъектам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производителям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 договора</w:t>
      </w:r>
    </w:p>
    <w:p w:rsidR="004F0A02" w:rsidRDefault="004F0A02">
      <w:pPr>
        <w:pStyle w:val="ConsPlusNormal"/>
        <w:jc w:val="right"/>
      </w:pPr>
      <w:r>
        <w:t>(договоров) лизинга оборудования</w:t>
      </w:r>
    </w:p>
    <w:p w:rsidR="004F0A02" w:rsidRDefault="004F0A02">
      <w:pPr>
        <w:pStyle w:val="ConsPlusNormal"/>
        <w:jc w:val="right"/>
      </w:pPr>
      <w:r>
        <w:t>с российскими лизинговыми</w:t>
      </w:r>
    </w:p>
    <w:p w:rsidR="004F0A02" w:rsidRDefault="004F0A02">
      <w:pPr>
        <w:pStyle w:val="ConsPlusNormal"/>
        <w:jc w:val="right"/>
      </w:pPr>
      <w:r>
        <w:t>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center"/>
      </w:pPr>
      <w:bookmarkStart w:id="23" w:name="P887"/>
      <w:bookmarkEnd w:id="23"/>
      <w:r>
        <w:t>ОТЧЕТ</w:t>
      </w:r>
    </w:p>
    <w:p w:rsidR="004F0A02" w:rsidRDefault="004F0A02">
      <w:pPr>
        <w:pStyle w:val="ConsPlusNormal"/>
        <w:jc w:val="center"/>
      </w:pPr>
      <w:r>
        <w:t>о выполнении планово-контролируемых показателей</w:t>
      </w:r>
    </w:p>
    <w:p w:rsidR="004F0A02" w:rsidRDefault="004F0A02">
      <w:pPr>
        <w:pStyle w:val="ConsPlusNormal"/>
        <w:jc w:val="center"/>
      </w:pPr>
      <w:r>
        <w:t>технико-экономического обоснования на создание</w:t>
      </w:r>
    </w:p>
    <w:p w:rsidR="004F0A02" w:rsidRDefault="004F0A02">
      <w:pPr>
        <w:pStyle w:val="ConsPlusNormal"/>
        <w:jc w:val="center"/>
      </w:pPr>
      <w:r>
        <w:t>и (или) развитие либо модернизацию производства</w:t>
      </w:r>
    </w:p>
    <w:p w:rsidR="004F0A02" w:rsidRDefault="004F0A02">
      <w:pPr>
        <w:pStyle w:val="ConsPlusNormal"/>
        <w:jc w:val="center"/>
      </w:pPr>
      <w:r>
        <w:t>товаров (работ, услуг)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4F0A02" w:rsidRDefault="004F0A02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____________________________________        _______________________________</w:t>
      </w:r>
    </w:p>
    <w:p w:rsidR="004F0A02" w:rsidRDefault="004F0A02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4F0A02" w:rsidRDefault="004F0A02">
      <w:pPr>
        <w:pStyle w:val="ConsPlusNonformat"/>
        <w:jc w:val="both"/>
      </w:pPr>
      <w:r>
        <w:t xml:space="preserve">   и среднего предпринимательства)</w:t>
      </w:r>
    </w:p>
    <w:p w:rsidR="004F0A02" w:rsidRDefault="004F0A02">
      <w:pPr>
        <w:pStyle w:val="ConsPlusNonformat"/>
        <w:jc w:val="both"/>
      </w:pPr>
      <w:r>
        <w:t>____________________________________        _______________________________</w:t>
      </w:r>
    </w:p>
    <w:p w:rsidR="004F0A02" w:rsidRDefault="004F0A02">
      <w:pPr>
        <w:pStyle w:val="ConsPlusNonformat"/>
        <w:jc w:val="both"/>
      </w:pPr>
      <w:r>
        <w:t xml:space="preserve">     </w:t>
      </w:r>
      <w:proofErr w:type="gramStart"/>
      <w:r>
        <w:t>(ИНН получателя поддержки)               (сумма оказанной поддержки,</w:t>
      </w:r>
      <w:proofErr w:type="gramEnd"/>
    </w:p>
    <w:p w:rsidR="004F0A02" w:rsidRDefault="004F0A02">
      <w:pPr>
        <w:pStyle w:val="ConsPlusNonformat"/>
        <w:jc w:val="both"/>
      </w:pPr>
      <w:r>
        <w:t xml:space="preserve">                                                       тыс. руб.)</w:t>
      </w:r>
    </w:p>
    <w:p w:rsidR="004F0A02" w:rsidRDefault="004F0A02">
      <w:pPr>
        <w:pStyle w:val="ConsPlusNonformat"/>
        <w:jc w:val="both"/>
      </w:pPr>
      <w:r>
        <w:t>____________________________________        _______________________________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 xml:space="preserve">       II. Контролируемые плановые показатели </w:t>
      </w:r>
      <w:proofErr w:type="gramStart"/>
      <w:r>
        <w:t>технико-экономического</w:t>
      </w:r>
      <w:proofErr w:type="gramEnd"/>
    </w:p>
    <w:p w:rsidR="004F0A02" w:rsidRDefault="004F0A02">
      <w:pPr>
        <w:pStyle w:val="ConsPlusNonformat"/>
        <w:jc w:val="both"/>
      </w:pPr>
      <w:r>
        <w:t xml:space="preserve">                 обоснования на создание и (или) развитие</w:t>
      </w:r>
    </w:p>
    <w:p w:rsidR="004F0A02" w:rsidRDefault="004F0A02">
      <w:pPr>
        <w:pStyle w:val="ConsPlusNonformat"/>
        <w:jc w:val="both"/>
      </w:pPr>
      <w:r>
        <w:t xml:space="preserve">           либо модернизацию производства товаров (работ, услуг)</w:t>
      </w:r>
    </w:p>
    <w:p w:rsidR="004F0A02" w:rsidRDefault="004F0A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4F0A02">
        <w:tc>
          <w:tcPr>
            <w:tcW w:w="6293" w:type="dxa"/>
          </w:tcPr>
          <w:p w:rsidR="004F0A02" w:rsidRDefault="004F0A0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78" w:type="dxa"/>
          </w:tcPr>
          <w:p w:rsidR="004F0A02" w:rsidRDefault="004F0A02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4F0A02">
        <w:tc>
          <w:tcPr>
            <w:tcW w:w="6293" w:type="dxa"/>
          </w:tcPr>
          <w:p w:rsidR="004F0A02" w:rsidRDefault="004F0A02">
            <w:pPr>
              <w:pStyle w:val="ConsPlusNormal"/>
            </w:pPr>
            <w:r>
              <w:t xml:space="preserve">1.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277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6293" w:type="dxa"/>
          </w:tcPr>
          <w:p w:rsidR="004F0A02" w:rsidRDefault="004F0A02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77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6293" w:type="dxa"/>
          </w:tcPr>
          <w:p w:rsidR="004F0A02" w:rsidRDefault="004F0A02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77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6293" w:type="dxa"/>
          </w:tcPr>
          <w:p w:rsidR="004F0A02" w:rsidRDefault="004F0A02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778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6293" w:type="dxa"/>
          </w:tcPr>
          <w:p w:rsidR="004F0A02" w:rsidRDefault="004F0A02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9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4F0A02" w:rsidRDefault="004F0A02">
            <w:pPr>
              <w:pStyle w:val="ConsPlusNormal"/>
            </w:pP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F0A02" w:rsidRDefault="004F0A02">
      <w:pPr>
        <w:pStyle w:val="ConsPlusNormal"/>
        <w:spacing w:before="220"/>
        <w:ind w:firstLine="540"/>
        <w:jc w:val="both"/>
      </w:pPr>
      <w:bookmarkStart w:id="24" w:name="P922"/>
      <w:bookmarkEnd w:id="24"/>
      <w:r>
        <w:t xml:space="preserve">&lt;*&gt; Рассчитывается по методике, указанной в </w:t>
      </w:r>
      <w:hyperlink w:anchor="P90" w:history="1">
        <w:r>
          <w:rPr>
            <w:color w:val="0000FF"/>
          </w:rPr>
          <w:t>подпункте 4 пункта 2</w:t>
        </w:r>
      </w:hyperlink>
      <w:r>
        <w:t xml:space="preserve"> настоящего Положения.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Руководитель организации/</w:t>
      </w:r>
    </w:p>
    <w:p w:rsidR="004F0A02" w:rsidRDefault="004F0A02">
      <w:pPr>
        <w:pStyle w:val="ConsPlusNonformat"/>
        <w:jc w:val="both"/>
      </w:pPr>
      <w:r>
        <w:t>индивидуальный предприниматель      _______________</w:t>
      </w:r>
    </w:p>
    <w:p w:rsidR="004F0A02" w:rsidRDefault="004F0A0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4F0A02" w:rsidRDefault="004F0A02">
      <w:pPr>
        <w:pStyle w:val="ConsPlusNonformat"/>
        <w:jc w:val="both"/>
      </w:pPr>
      <w:r>
        <w:t>МП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Главный бухгалтер                   _______________</w:t>
      </w:r>
    </w:p>
    <w:p w:rsidR="004F0A02" w:rsidRDefault="004F0A0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Дата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542663" w:rsidRDefault="00542663">
      <w:pPr>
        <w:pStyle w:val="ConsPlusNormal"/>
        <w:jc w:val="right"/>
        <w:outlineLvl w:val="1"/>
      </w:pPr>
    </w:p>
    <w:p w:rsidR="004F0A02" w:rsidRDefault="004F0A02">
      <w:pPr>
        <w:pStyle w:val="ConsPlusNormal"/>
        <w:jc w:val="right"/>
        <w:outlineLvl w:val="1"/>
      </w:pPr>
      <w:r>
        <w:lastRenderedPageBreak/>
        <w:t>Приложение 5</w:t>
      </w:r>
    </w:p>
    <w:p w:rsidR="004F0A02" w:rsidRDefault="004F0A02">
      <w:pPr>
        <w:pStyle w:val="ConsPlusNormal"/>
        <w:jc w:val="right"/>
      </w:pPr>
      <w:r>
        <w:t>к Положению</w:t>
      </w:r>
    </w:p>
    <w:p w:rsidR="004F0A02" w:rsidRDefault="004F0A02">
      <w:pPr>
        <w:pStyle w:val="ConsPlusNormal"/>
        <w:jc w:val="right"/>
      </w:pPr>
      <w:r>
        <w:t>о порядке предоставления</w:t>
      </w:r>
    </w:p>
    <w:p w:rsidR="004F0A02" w:rsidRDefault="004F0A02">
      <w:pPr>
        <w:pStyle w:val="ConsPlusNormal"/>
        <w:jc w:val="right"/>
      </w:pPr>
      <w:r>
        <w:t>субсидий субъектам малого</w:t>
      </w:r>
    </w:p>
    <w:p w:rsidR="004F0A02" w:rsidRDefault="004F0A02">
      <w:pPr>
        <w:pStyle w:val="ConsPlusNormal"/>
        <w:jc w:val="right"/>
      </w:pPr>
      <w:r>
        <w:t>и среднего предпринимательства -</w:t>
      </w:r>
    </w:p>
    <w:p w:rsidR="004F0A02" w:rsidRDefault="004F0A02">
      <w:pPr>
        <w:pStyle w:val="ConsPlusNormal"/>
        <w:jc w:val="right"/>
      </w:pPr>
      <w:r>
        <w:t>производителям товаров, работ,</w:t>
      </w:r>
    </w:p>
    <w:p w:rsidR="004F0A02" w:rsidRDefault="004F0A02">
      <w:pPr>
        <w:pStyle w:val="ConsPlusNormal"/>
        <w:jc w:val="right"/>
      </w:pPr>
      <w:r>
        <w:t>услуг в целях возмещения части</w:t>
      </w:r>
    </w:p>
    <w:p w:rsidR="004F0A02" w:rsidRDefault="004F0A02">
      <w:pPr>
        <w:pStyle w:val="ConsPlusNormal"/>
        <w:jc w:val="right"/>
      </w:pPr>
      <w:r>
        <w:t>затрат на уплату первого взноса</w:t>
      </w:r>
    </w:p>
    <w:p w:rsidR="004F0A02" w:rsidRDefault="004F0A02">
      <w:pPr>
        <w:pStyle w:val="ConsPlusNormal"/>
        <w:jc w:val="right"/>
      </w:pPr>
      <w:r>
        <w:t>(аванса) при заключении договора</w:t>
      </w:r>
    </w:p>
    <w:p w:rsidR="004F0A02" w:rsidRDefault="004F0A02">
      <w:pPr>
        <w:pStyle w:val="ConsPlusNormal"/>
        <w:jc w:val="right"/>
      </w:pPr>
      <w:r>
        <w:t>(договоров) лизинга оборудования</w:t>
      </w:r>
    </w:p>
    <w:p w:rsidR="004F0A02" w:rsidRDefault="004F0A02">
      <w:pPr>
        <w:pStyle w:val="ConsPlusNormal"/>
        <w:jc w:val="right"/>
      </w:pPr>
      <w:r>
        <w:t>с российскими лизинговыми</w:t>
      </w:r>
    </w:p>
    <w:p w:rsidR="004F0A02" w:rsidRDefault="004F0A02">
      <w:pPr>
        <w:pStyle w:val="ConsPlusNormal"/>
        <w:jc w:val="right"/>
      </w:pPr>
      <w:r>
        <w:t>организациями в целях</w:t>
      </w:r>
    </w:p>
    <w:p w:rsidR="004F0A02" w:rsidRDefault="004F0A02">
      <w:pPr>
        <w:pStyle w:val="ConsPlusNormal"/>
        <w:jc w:val="right"/>
      </w:pPr>
      <w:r>
        <w:t>создания и (или) развития</w:t>
      </w:r>
    </w:p>
    <w:p w:rsidR="004F0A02" w:rsidRDefault="004F0A02">
      <w:pPr>
        <w:pStyle w:val="ConsPlusNormal"/>
        <w:jc w:val="right"/>
      </w:pPr>
      <w:r>
        <w:t>либо модернизации производства</w:t>
      </w:r>
    </w:p>
    <w:p w:rsidR="004F0A02" w:rsidRDefault="004F0A02">
      <w:pPr>
        <w:pStyle w:val="ConsPlusNormal"/>
        <w:jc w:val="right"/>
      </w:pPr>
      <w:r>
        <w:t>товаров (работ, услуг)</w:t>
      </w:r>
    </w:p>
    <w:p w:rsidR="004F0A02" w:rsidRDefault="004F0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02" w:rsidRDefault="004F0A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center"/>
      </w:pPr>
      <w:bookmarkStart w:id="25" w:name="P958"/>
      <w:bookmarkEnd w:id="25"/>
      <w:r>
        <w:t>ОТЧЕТ</w:t>
      </w:r>
    </w:p>
    <w:p w:rsidR="004F0A02" w:rsidRDefault="004F0A02">
      <w:pPr>
        <w:pStyle w:val="ConsPlusNormal"/>
        <w:jc w:val="center"/>
      </w:pPr>
      <w:r>
        <w:t>о деятельности получателя субсидии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4F0A02" w:rsidRDefault="004F0A02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4F0A02" w:rsidRDefault="004F0A02">
      <w:pPr>
        <w:pStyle w:val="ConsPlusNonformat"/>
        <w:jc w:val="both"/>
      </w:pPr>
      <w:r>
        <w:t>____________________________________        _______________________________</w:t>
      </w:r>
    </w:p>
    <w:p w:rsidR="004F0A02" w:rsidRDefault="004F0A02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4F0A02" w:rsidRDefault="004F0A02">
      <w:pPr>
        <w:pStyle w:val="ConsPlusNonformat"/>
        <w:jc w:val="both"/>
      </w:pPr>
      <w:r>
        <w:t xml:space="preserve">   и среднего предпринимательства)</w:t>
      </w:r>
    </w:p>
    <w:p w:rsidR="004F0A02" w:rsidRDefault="004F0A02">
      <w:pPr>
        <w:pStyle w:val="ConsPlusNonformat"/>
        <w:jc w:val="both"/>
      </w:pPr>
      <w:r>
        <w:t>____________________________________        _______________________________</w:t>
      </w:r>
    </w:p>
    <w:p w:rsidR="004F0A02" w:rsidRDefault="004F0A02">
      <w:pPr>
        <w:pStyle w:val="ConsPlusNonformat"/>
        <w:jc w:val="both"/>
      </w:pPr>
      <w:r>
        <w:t xml:space="preserve">     (ИНН получателя поддержки)                      (отчетный год)</w:t>
      </w:r>
    </w:p>
    <w:p w:rsidR="004F0A02" w:rsidRDefault="004F0A02">
      <w:pPr>
        <w:pStyle w:val="ConsPlusNonformat"/>
        <w:jc w:val="both"/>
      </w:pPr>
      <w:r>
        <w:t>____________________________________        _______________________________</w:t>
      </w:r>
    </w:p>
    <w:p w:rsidR="004F0A02" w:rsidRDefault="004F0A02">
      <w:pPr>
        <w:pStyle w:val="ConsPlusNonformat"/>
        <w:jc w:val="both"/>
      </w:pPr>
      <w:proofErr w:type="gramStart"/>
      <w:r>
        <w:t>(система налогообложения получателя           (сумма оказанной поддержки,</w:t>
      </w:r>
      <w:proofErr w:type="gramEnd"/>
    </w:p>
    <w:p w:rsidR="004F0A02" w:rsidRDefault="004F0A02">
      <w:pPr>
        <w:pStyle w:val="ConsPlusNonformat"/>
        <w:jc w:val="both"/>
      </w:pPr>
      <w:r>
        <w:t xml:space="preserve">         </w:t>
      </w:r>
      <w:proofErr w:type="gramStart"/>
      <w:r>
        <w:t>поддержки)                                    тыс. руб.)</w:t>
      </w:r>
      <w:proofErr w:type="gramEnd"/>
    </w:p>
    <w:p w:rsidR="004F0A02" w:rsidRDefault="004F0A02">
      <w:pPr>
        <w:pStyle w:val="ConsPlusNonformat"/>
        <w:jc w:val="both"/>
      </w:pPr>
      <w:r>
        <w:t>____________________________________        _______________________________</w:t>
      </w:r>
    </w:p>
    <w:p w:rsidR="004F0A02" w:rsidRDefault="004F0A02">
      <w:pPr>
        <w:pStyle w:val="ConsPlusNonformat"/>
        <w:jc w:val="both"/>
      </w:pPr>
      <w:r>
        <w:t xml:space="preserve">   </w:t>
      </w:r>
      <w:proofErr w:type="gramStart"/>
      <w:r>
        <w:t>(субъект Российской Федерации,              (основной вид деятельности</w:t>
      </w:r>
      <w:proofErr w:type="gramEnd"/>
    </w:p>
    <w:p w:rsidR="004F0A02" w:rsidRDefault="004F0A02">
      <w:pPr>
        <w:pStyle w:val="ConsPlusNonformat"/>
        <w:jc w:val="both"/>
      </w:pPr>
      <w:r>
        <w:t xml:space="preserve">    </w:t>
      </w:r>
      <w:proofErr w:type="gramStart"/>
      <w:r>
        <w:t>в котором оказана поддержка)                       по ОКВЭД)</w:t>
      </w:r>
      <w:proofErr w:type="gramEnd"/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 xml:space="preserve">      II. Основные финансово-экономические показатели субъекта малого</w:t>
      </w:r>
    </w:p>
    <w:p w:rsidR="004F0A02" w:rsidRDefault="004F0A02">
      <w:pPr>
        <w:pStyle w:val="ConsPlusNonformat"/>
        <w:jc w:val="both"/>
      </w:pPr>
      <w:r>
        <w:t xml:space="preserve">          и среднего предпринимательства - получателя поддержки:</w:t>
      </w:r>
    </w:p>
    <w:p w:rsidR="004F0A02" w:rsidRDefault="004F0A02">
      <w:pPr>
        <w:pStyle w:val="ConsPlusNormal"/>
        <w:jc w:val="both"/>
      </w:pPr>
    </w:p>
    <w:p w:rsidR="004F0A02" w:rsidRDefault="004F0A02">
      <w:pPr>
        <w:sectPr w:rsidR="004F0A02" w:rsidSect="00542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4F0A02">
        <w:tc>
          <w:tcPr>
            <w:tcW w:w="454" w:type="dxa"/>
          </w:tcPr>
          <w:p w:rsidR="004F0A02" w:rsidRDefault="004F0A0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4F0A02" w:rsidRDefault="004F0A02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4F0A02" w:rsidRDefault="004F0A02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4F0A02" w:rsidRDefault="004F0A02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4F0A02" w:rsidRDefault="004F0A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4F0A02" w:rsidRDefault="004F0A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4F0A02" w:rsidRDefault="004F0A02">
            <w:pPr>
              <w:pStyle w:val="ConsPlusNormal"/>
              <w:jc w:val="center"/>
            </w:pPr>
            <w:r>
              <w:t>7</w:t>
            </w: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6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работников (без внешних совместителей)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  <w:tr w:rsidR="004F0A02">
        <w:tc>
          <w:tcPr>
            <w:tcW w:w="454" w:type="dxa"/>
          </w:tcPr>
          <w:p w:rsidR="004F0A02" w:rsidRDefault="004F0A02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4F0A02" w:rsidRDefault="004F0A02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4F0A02" w:rsidRDefault="004F0A0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  <w:tc>
          <w:tcPr>
            <w:tcW w:w="1324" w:type="dxa"/>
          </w:tcPr>
          <w:p w:rsidR="004F0A02" w:rsidRDefault="004F0A02">
            <w:pPr>
              <w:pStyle w:val="ConsPlusNormal"/>
            </w:pPr>
          </w:p>
        </w:tc>
      </w:tr>
    </w:tbl>
    <w:p w:rsidR="004F0A02" w:rsidRDefault="004F0A02">
      <w:pPr>
        <w:pStyle w:val="ConsPlusNormal"/>
        <w:jc w:val="both"/>
      </w:pPr>
    </w:p>
    <w:p w:rsidR="004F0A02" w:rsidRDefault="004F0A02">
      <w:pPr>
        <w:pStyle w:val="ConsPlusNonformat"/>
        <w:jc w:val="both"/>
      </w:pPr>
      <w:r>
        <w:t>Руководитель организации/</w:t>
      </w:r>
    </w:p>
    <w:p w:rsidR="004F0A02" w:rsidRDefault="004F0A02">
      <w:pPr>
        <w:pStyle w:val="ConsPlusNonformat"/>
        <w:jc w:val="both"/>
      </w:pPr>
      <w:r>
        <w:t>индивидуальный предприниматель ____ /_____________/_______________________/</w:t>
      </w:r>
    </w:p>
    <w:p w:rsidR="004F0A02" w:rsidRDefault="004F0A02">
      <w:pPr>
        <w:pStyle w:val="ConsPlusNonformat"/>
        <w:jc w:val="both"/>
      </w:pPr>
      <w:r>
        <w:t xml:space="preserve">            (должность)                (подпись)    (расшифровка подписи)</w:t>
      </w:r>
    </w:p>
    <w:p w:rsidR="004F0A02" w:rsidRDefault="004F0A02">
      <w:pPr>
        <w:pStyle w:val="ConsPlusNonformat"/>
        <w:jc w:val="both"/>
      </w:pPr>
    </w:p>
    <w:p w:rsidR="004F0A02" w:rsidRDefault="004F0A02">
      <w:pPr>
        <w:pStyle w:val="ConsPlusNonformat"/>
        <w:jc w:val="both"/>
      </w:pPr>
      <w:r>
        <w:t>МП</w:t>
      </w: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jc w:val="both"/>
      </w:pPr>
    </w:p>
    <w:p w:rsidR="004F0A02" w:rsidRDefault="004F0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02" w:rsidRDefault="004F0A02">
      <w:bookmarkStart w:id="26" w:name="_GoBack"/>
      <w:bookmarkEnd w:id="26"/>
    </w:p>
    <w:sectPr w:rsidR="004F0A02" w:rsidSect="005426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02"/>
    <w:rsid w:val="00172E10"/>
    <w:rsid w:val="004F0A02"/>
    <w:rsid w:val="00542663"/>
    <w:rsid w:val="0082596F"/>
    <w:rsid w:val="008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0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0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F0DD76B37E155455606E9B0934CCE9E15302355093AE302CD4FA97347DC46AAF553D93472B1C5AF6756CEA8E4F14A561B62954F026FAC3FFEE3AC22PE40D" TargetMode="External"/><Relationship Id="rId21" Type="http://schemas.openxmlformats.org/officeDocument/2006/relationships/hyperlink" Target="consultantplus://offline/ref=BF0DD76B37E155455606E9B0934CCE9E15302355093AEA05C74AA97347DC46AAF553D93472B1C5AF6756CEA9E9F14A561B62954F026FAC3FFEE3AC22PE40D" TargetMode="External"/><Relationship Id="rId42" Type="http://schemas.openxmlformats.org/officeDocument/2006/relationships/hyperlink" Target="consultantplus://offline/ref=BF0DD76B37E155455606E9B0934CCE9E153023550A31E605C74BA97347DC46AAF553D93472B1C5AF6756CEA8EFF14A561B62954F026FAC3FFEE3AC22PE40D" TargetMode="External"/><Relationship Id="rId63" Type="http://schemas.openxmlformats.org/officeDocument/2006/relationships/hyperlink" Target="consultantplus://offline/ref=BF0DD76B37E155455606F7BD8520919115387E5C0D30E9509218AF24188C40FFB513DF6131F0CDA7655D9AF8A8AF1305592998441A73AC37PE49D" TargetMode="External"/><Relationship Id="rId84" Type="http://schemas.openxmlformats.org/officeDocument/2006/relationships/hyperlink" Target="consultantplus://offline/ref=BF0DD76B37E155455606E9B0934CCE9E153023550A31E605C74BA97347DC46AAF553D93472B1C5AF6756CEABEDF14A561B62954F026FAC3FFEE3AC22PE40D" TargetMode="External"/><Relationship Id="rId138" Type="http://schemas.openxmlformats.org/officeDocument/2006/relationships/customXml" Target="../customXml/item2.xml"/><Relationship Id="rId16" Type="http://schemas.openxmlformats.org/officeDocument/2006/relationships/hyperlink" Target="consultantplus://offline/ref=BF0DD76B37E155455606E9B0934CCE9E153023550A32EA0FCD44A97347DC46AAF553D93472B1C5AF6755C5FDBDBE4B0A5D31864D0D6FAE36E1PE48D" TargetMode="External"/><Relationship Id="rId107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1" Type="http://schemas.openxmlformats.org/officeDocument/2006/relationships/hyperlink" Target="consultantplus://offline/ref=BF0DD76B37E155455606E9B0934CCE9E153023550A32E70FCE49A97347DC46AAF553D93472B1C5AF6756CEA9E9F14A561B62954F026FAC3FFEE3AC22PE40D" TargetMode="External"/><Relationship Id="rId32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37" Type="http://schemas.openxmlformats.org/officeDocument/2006/relationships/hyperlink" Target="consultantplus://offline/ref=BF0DD76B37E155455606E9B0934CCE9E15302355093AE605C645A97347DC46AAF553D93472B1C5AF6756CEA8ECF14A561B62954F026FAC3FFEE3AC22PE40D" TargetMode="External"/><Relationship Id="rId53" Type="http://schemas.openxmlformats.org/officeDocument/2006/relationships/hyperlink" Target="consultantplus://offline/ref=BF0DD76B37E155455606F7BD8520919115387E5C0D30E9509218AF24188C40FFB513DF6131F7C0AE6E5D9AF8A8AF1305592998441A73AC37PE49D" TargetMode="External"/><Relationship Id="rId58" Type="http://schemas.openxmlformats.org/officeDocument/2006/relationships/hyperlink" Target="consultantplus://offline/ref=BF0DD76B37E155455606F7BD8520919115387E5C0D30E9509218AF24188C40FFB513DF6131F0C8AF615D9AF8A8AF1305592998441A73AC37PE49D" TargetMode="External"/><Relationship Id="rId74" Type="http://schemas.openxmlformats.org/officeDocument/2006/relationships/hyperlink" Target="consultantplus://offline/ref=BF0DD76B37E155455606E9B0934CCE9E15302355093AE605C645A97347DC46AAF553D93472B1C5AF6756CEA8E8F14A561B62954F026FAC3FFEE3AC22PE40D" TargetMode="External"/><Relationship Id="rId79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02" Type="http://schemas.openxmlformats.org/officeDocument/2006/relationships/hyperlink" Target="consultantplus://offline/ref=BF0DD76B37E155455606E9B0934CCE9E153023550A32E205CC49A97347DC46AAF553D93472B1C5AF6756CEA9EBF14A561B62954F026FAC3FFEE3AC22PE40D" TargetMode="External"/><Relationship Id="rId123" Type="http://schemas.openxmlformats.org/officeDocument/2006/relationships/hyperlink" Target="consultantplus://offline/ref=BF0DD76B37E155455606F7BD8520919115387D5F0131E9509218AF24188C40FFB513DF6131F5C8AF6E5D9AF8A8AF1305592998441A73AC37PE49D" TargetMode="External"/><Relationship Id="rId128" Type="http://schemas.openxmlformats.org/officeDocument/2006/relationships/hyperlink" Target="consultantplus://offline/ref=BF0DD76B37E155455606E9B0934CCE9E153023550A32E205CC49A97347DC46AAF553D93472B1C5AF6756CEA8ECF14A561B62954F026FAC3FFEE3AC22PE40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F0DD76B37E155455606E9B0934CCE9E15302355093AE605C645A97347DC46AAF553D93472B1C5AF6756CEABEDF14A561B62954F026FAC3FFEE3AC22PE40D" TargetMode="External"/><Relationship Id="rId95" Type="http://schemas.openxmlformats.org/officeDocument/2006/relationships/hyperlink" Target="consultantplus://offline/ref=BF0DD76B37E155455606E9B0934CCE9E15302355093AE605C645A97347DC46AAF553D93472B1C5AF6756CEABEEF14A561B62954F026FAC3FFEE3AC22PE40D" TargetMode="External"/><Relationship Id="rId22" Type="http://schemas.openxmlformats.org/officeDocument/2006/relationships/hyperlink" Target="consultantplus://offline/ref=BF0DD76B37E155455606E9B0934CCE9E153023550A33E604C64FA97347DC46AAF553D93472B1C5AF6756CEA9EBF14A561B62954F026FAC3FFEE3AC22PE40D" TargetMode="External"/><Relationship Id="rId27" Type="http://schemas.openxmlformats.org/officeDocument/2006/relationships/hyperlink" Target="consultantplus://offline/ref=BF0DD76B37E155455606F7BD8520919115387D5F0131E9509218AF24188C40FFB513DF6633FE9CFF2303C3ABEAE41E0E4135984CP04DD" TargetMode="External"/><Relationship Id="rId43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48" Type="http://schemas.openxmlformats.org/officeDocument/2006/relationships/hyperlink" Target="consultantplus://offline/ref=BF0DD76B37E155455606E9B0934CCE9E15302355093AE605C645A97347DC46AAF553D93472B1C5AF6756CEA8E8F14A561B62954F026FAC3FFEE3AC22PE40D" TargetMode="External"/><Relationship Id="rId64" Type="http://schemas.openxmlformats.org/officeDocument/2006/relationships/hyperlink" Target="consultantplus://offline/ref=BF0DD76B37E155455606F7BD8520919115387E5C0D30E9509218AF24188C40FFB513DF6131F0CEAE605D9AF8A8AF1305592998441A73AC37PE49D" TargetMode="External"/><Relationship Id="rId69" Type="http://schemas.openxmlformats.org/officeDocument/2006/relationships/hyperlink" Target="consultantplus://offline/ref=BF0DD76B37E155455606E9B0934CCE9E153023550A31E605C74BA97347DC46AAF553D93472B1C5AF6756CEABECF14A561B62954F026FAC3FFEE3AC22PE40D" TargetMode="External"/><Relationship Id="rId113" Type="http://schemas.openxmlformats.org/officeDocument/2006/relationships/hyperlink" Target="consultantplus://offline/ref=BF0DD76B37E155455606E9B0934CCE9E153023550A31E605C74BA97347DC46AAF553D93472B1C5AF6756CEABEFF14A561B62954F026FAC3FFEE3AC22PE40D" TargetMode="External"/><Relationship Id="rId118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34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139" Type="http://schemas.openxmlformats.org/officeDocument/2006/relationships/customXml" Target="../customXml/item3.xml"/><Relationship Id="rId80" Type="http://schemas.openxmlformats.org/officeDocument/2006/relationships/hyperlink" Target="consultantplus://offline/ref=BF0DD76B37E155455606E9B0934CCE9E15302355093AE605C645A97347DC46AAF553D93472B1C5AF6756CEA8E5F14A561B62954F026FAC3FFEE3AC22PE40D" TargetMode="External"/><Relationship Id="rId85" Type="http://schemas.openxmlformats.org/officeDocument/2006/relationships/hyperlink" Target="consultantplus://offline/ref=BF0DD76B37E155455606E9B0934CCE9E15302355093AE302CD4FA97347DC46AAF553D93472B1C5AF6756CEA9E4F14A561B62954F026FAC3FFEE3AC22PE40D" TargetMode="External"/><Relationship Id="rId12" Type="http://schemas.openxmlformats.org/officeDocument/2006/relationships/hyperlink" Target="consultantplus://offline/ref=BF0DD76B37E155455606E9B0934CCE9E153023550A31E605C74BA97347DC46AAF553D93472B1C5AF6756CEA9E9F14A561B62954F026FAC3FFEE3AC22PE40D" TargetMode="External"/><Relationship Id="rId17" Type="http://schemas.openxmlformats.org/officeDocument/2006/relationships/hyperlink" Target="consultantplus://offline/ref=BF0DD76B37E155455606E9B0934CCE9E153023550A32EA0FCD44A97347DC46AAF553D93472B1C5AF6756CAA1ECF14A561B62954F026FAC3FFEE3AC22PE40D" TargetMode="External"/><Relationship Id="rId33" Type="http://schemas.openxmlformats.org/officeDocument/2006/relationships/hyperlink" Target="consultantplus://offline/ref=BF0DD76B37E155455606F7BD85209191153A785A0C34E9509218AF24188C40FFB513DF6131F5C8AD625D9AF8A8AF1305592998441A73AC37PE49D" TargetMode="External"/><Relationship Id="rId38" Type="http://schemas.openxmlformats.org/officeDocument/2006/relationships/hyperlink" Target="consultantplus://offline/ref=BF0DD76B37E155455606E9B0934CCE9E15302355093AE605C645A97347DC46AAF553D93472B1C5AF6756CEA8EEF14A561B62954F026FAC3FFEE3AC22PE40D" TargetMode="External"/><Relationship Id="rId59" Type="http://schemas.openxmlformats.org/officeDocument/2006/relationships/hyperlink" Target="consultantplus://offline/ref=BF0DD76B37E155455606F7BD8520919115387E5C0D30E9509218AF24188C40FFB513DF6131F0C8AC605D9AF8A8AF1305592998441A73AC37PE49D" TargetMode="External"/><Relationship Id="rId103" Type="http://schemas.openxmlformats.org/officeDocument/2006/relationships/hyperlink" Target="consultantplus://offline/ref=BF0DD76B37E155455606E9B0934CCE9E153023550A33E604C64FA97347DC46AAF553D93472B1C5AF6756CEA8EEF14A561B62954F026FAC3FFEE3AC22PE40D" TargetMode="External"/><Relationship Id="rId108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24" Type="http://schemas.openxmlformats.org/officeDocument/2006/relationships/hyperlink" Target="consultantplus://offline/ref=BF0DD76B37E155455606F7BD8520919115387D5F0131E9509218AF24188C40FFB513DF6131F5C9AD6F5D9AF8A8AF1305592998441A73AC37PE49D" TargetMode="External"/><Relationship Id="rId129" Type="http://schemas.openxmlformats.org/officeDocument/2006/relationships/hyperlink" Target="consultantplus://offline/ref=BF0DD76B37E155455606E9B0934CCE9E153023550A31E605C74BA97347DC46AAF553D93472B1C5AF6756CEABE8F14A561B62954F026FAC3FFEE3AC22PE40D" TargetMode="External"/><Relationship Id="rId54" Type="http://schemas.openxmlformats.org/officeDocument/2006/relationships/hyperlink" Target="consultantplus://offline/ref=BF0DD76B37E155455606F7BD8520919115387E5C0D30E9509218AF24188C40FFB513DF6131F6C8AF615D9AF8A8AF1305592998441A73AC37PE49D" TargetMode="External"/><Relationship Id="rId70" Type="http://schemas.openxmlformats.org/officeDocument/2006/relationships/hyperlink" Target="consultantplus://offline/ref=BF0DD76B37E155455606E9B0934CCE9E15302355093AE302CD4FA97347DC46AAF553D93472B1C5AF6756CEA9EBF14A561B62954F026FAC3FFEE3AC22PE40D" TargetMode="External"/><Relationship Id="rId75" Type="http://schemas.openxmlformats.org/officeDocument/2006/relationships/hyperlink" Target="consultantplus://offline/ref=BF0DD76B37E155455606E9B0934CCE9E15302355093AE605C645A97347DC46AAF553D93472B1C5AF6756CEA8E8F14A561B62954F026FAC3FFEE3AC22PE40D" TargetMode="External"/><Relationship Id="rId91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96" Type="http://schemas.openxmlformats.org/officeDocument/2006/relationships/hyperlink" Target="consultantplus://offline/ref=BF0DD76B37E155455606F7BD8520919115387D5F0131E9509218AF24188C40FFA713876D33F3D6AE6E48CCA9EDPF4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DD76B37E155455606E9B0934CCE9E15302355093AE302CD4FA97347DC46AAF553D93472B1C5AF6756CEA9E9F14A561B62954F026FAC3FFEE3AC22PE40D" TargetMode="External"/><Relationship Id="rId23" Type="http://schemas.openxmlformats.org/officeDocument/2006/relationships/hyperlink" Target="consultantplus://offline/ref=BF0DD76B37E155455606E9B0934CCE9E153023550A32E205CC49A97347DC46AAF553D93472B1C5AF6756CEA9E9F14A561B62954F026FAC3FFEE3AC22PE40D" TargetMode="External"/><Relationship Id="rId28" Type="http://schemas.openxmlformats.org/officeDocument/2006/relationships/hyperlink" Target="consultantplus://offline/ref=BF0DD76B37E155455606E9B0934CCE9E15302355093AE605C645A97347DC46AAF553D93472B1C5AF6756CEA9EBF14A561B62954F026FAC3FFEE3AC22PE40D" TargetMode="External"/><Relationship Id="rId49" Type="http://schemas.openxmlformats.org/officeDocument/2006/relationships/hyperlink" Target="consultantplus://offline/ref=BF0DD76B37E155455606E9B0934CCE9E15302355093AE605C645A97347DC46AAF553D93472B1C5AF6756CEA8E9F14A561B62954F026FAC3FFEE3AC22PE40D" TargetMode="External"/><Relationship Id="rId114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119" Type="http://schemas.openxmlformats.org/officeDocument/2006/relationships/hyperlink" Target="consultantplus://offline/ref=BF0DD76B37E155455606E9B0934CCE9E15302355093AE302CD4FA97347DC46AAF553D93472B1C5AF6756CEA8E5F14A561B62954F026FAC3FFEE3AC22PE40D" TargetMode="External"/><Relationship Id="rId44" Type="http://schemas.openxmlformats.org/officeDocument/2006/relationships/hyperlink" Target="consultantplus://offline/ref=BF0DD76B37E155455606F7BD8520919115387D5F0131E9509218AF24188C40FFB513DF6131F5C9AB6E5D9AF8A8AF1305592998441A73AC37PE49D" TargetMode="External"/><Relationship Id="rId60" Type="http://schemas.openxmlformats.org/officeDocument/2006/relationships/hyperlink" Target="consultantplus://offline/ref=BF0DD76B37E155455606F7BD8520919115387E5C0D30E9509218AF24188C40FFB513DF6131F0CAAF675D9AF8A8AF1305592998441A73AC37PE49D" TargetMode="External"/><Relationship Id="rId65" Type="http://schemas.openxmlformats.org/officeDocument/2006/relationships/hyperlink" Target="consultantplus://offline/ref=BF0DD76B37E155455606F7BD8520919115387E5C0D30E9509218AF24188C40FFB513DF6131F0CEAC615D9AF8A8AF1305592998441A73AC37PE49D" TargetMode="External"/><Relationship Id="rId81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86" Type="http://schemas.openxmlformats.org/officeDocument/2006/relationships/hyperlink" Target="consultantplus://offline/ref=BF0DD76B37E155455606E9B0934CCE9E153023550A33E604C64FA97347DC46AAF553D93472B1C5AF6756CEA9E5F14A561B62954F026FAC3FFEE3AC22PE40D" TargetMode="External"/><Relationship Id="rId130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BF0DD76B37E155455606F7BD8520919115387D5F0131E9509218AF24188C40FFB513DF6131F5C9A8675D9AF8A8AF1305592998441A73AC37PE49D" TargetMode="External"/><Relationship Id="rId18" Type="http://schemas.openxmlformats.org/officeDocument/2006/relationships/hyperlink" Target="consultantplus://offline/ref=BF0DD76B37E155455606E9B0934CCE9E153023550A33E604C64FA97347DC46AAF553D93472B1C5AF6756CEA9EAF14A561B62954F026FAC3FFEE3AC22PE40D" TargetMode="External"/><Relationship Id="rId39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109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34" Type="http://schemas.openxmlformats.org/officeDocument/2006/relationships/hyperlink" Target="consultantplus://offline/ref=BF0DD76B37E155455606F7BD85209191153A785A0C34E9509218AF24188C40FFB513DF6131F5C8AD625D9AF8A8AF1305592998441A73AC37PE49D" TargetMode="External"/><Relationship Id="rId50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55" Type="http://schemas.openxmlformats.org/officeDocument/2006/relationships/hyperlink" Target="consultantplus://offline/ref=BF0DD76B37E155455606F7BD8520919115387E5C0D30E9509218AF24188C40FFB513DF6131F1CDAB625D9AF8A8AF1305592998441A73AC37PE49D" TargetMode="External"/><Relationship Id="rId76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97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04" Type="http://schemas.openxmlformats.org/officeDocument/2006/relationships/hyperlink" Target="consultantplus://offline/ref=BF0DD76B37E155455606E9B0934CCE9E153023550A33E604C64FA97347DC46AAF553D93472B1C5AF6756CEA8E8F14A561B62954F026FAC3FFEE3AC22PE40D" TargetMode="External"/><Relationship Id="rId120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25" Type="http://schemas.openxmlformats.org/officeDocument/2006/relationships/hyperlink" Target="consultantplus://offline/ref=BF0DD76B37E155455606F7BD8520919115387D5F0131E9509218AF24188C40FFB513DF6131F5CAAB6F5D9AF8A8AF1305592998441A73AC37PE49D" TargetMode="External"/><Relationship Id="rId7" Type="http://schemas.openxmlformats.org/officeDocument/2006/relationships/hyperlink" Target="consultantplus://offline/ref=BF0DD76B37E155455606E9B0934CCE9E15302355093AE605C645A97347DC46AAF553D93472B1C5AF6756CEA9E9F14A561B62954F026FAC3FFEE3AC22PE40D" TargetMode="External"/><Relationship Id="rId71" Type="http://schemas.openxmlformats.org/officeDocument/2006/relationships/hyperlink" Target="consultantplus://offline/ref=BF0DD76B37E155455606E9B0934CCE9E15302355093AEA05C74AA97347DC46AAF553D93472B1C5AF6756CEA9E9F14A561B62954F026FAC3FFEE3AC22PE40D" TargetMode="External"/><Relationship Id="rId92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F0DD76B37E155455606E9B0934CCE9E153023550A31E605C74BA97347DC46AAF553D93472B1C5AF6756CEA9EBF14A561B62954F026FAC3FFEE3AC22PE40D" TargetMode="External"/><Relationship Id="rId24" Type="http://schemas.openxmlformats.org/officeDocument/2006/relationships/hyperlink" Target="consultantplus://offline/ref=BF0DD76B37E155455606E9B0934CCE9E153023550A32E70FCE49A97347DC46AAF553D93472B1C5AF6756CEA9E9F14A561B62954F026FAC3FFEE3AC22PE40D" TargetMode="External"/><Relationship Id="rId40" Type="http://schemas.openxmlformats.org/officeDocument/2006/relationships/hyperlink" Target="consultantplus://offline/ref=BF0DD76B37E155455606F7BD85209191153A795B0F34E9509218AF24188C40FFA713876D33F3D6AE6E48CCA9EDPF43D" TargetMode="External"/><Relationship Id="rId45" Type="http://schemas.openxmlformats.org/officeDocument/2006/relationships/hyperlink" Target="consultantplus://offline/ref=BF0DD76B37E155455606E9B0934CCE9E153023550A31E605C74BA97347DC46AAF553D93472B1C5AF6756CEA8E9F14A561B62954F026FAC3FFEE3AC22PE40D" TargetMode="External"/><Relationship Id="rId66" Type="http://schemas.openxmlformats.org/officeDocument/2006/relationships/hyperlink" Target="consultantplus://offline/ref=BF0DD76B37E155455606E9B0934CCE9E153023550A31E605C74BA97347DC46AAF553D93472B1C5AF6756CEA8E4F14A561B62954F026FAC3FFEE3AC22PE40D" TargetMode="External"/><Relationship Id="rId87" Type="http://schemas.openxmlformats.org/officeDocument/2006/relationships/hyperlink" Target="consultantplus://offline/ref=BF0DD76B37E155455606E9B0934CCE9E15302355093AE302CD4FA97347DC46AAF553D93472B1C5AF6756CEA9E4F14A561B62954F026FAC3FFEE3AC22PE40D" TargetMode="External"/><Relationship Id="rId110" Type="http://schemas.openxmlformats.org/officeDocument/2006/relationships/hyperlink" Target="consultantplus://offline/ref=BF0DD76B37E155455606E9B0934CCE9E15302355093AE302CD4FA97347DC46AAF553D93472B1C5AF6756CEA8EBF14A561B62954F026FAC3FFEE3AC22PE40D" TargetMode="External"/><Relationship Id="rId115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31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BF0DD76B37E155455606F7BD8520919115387E5C0D30E9509218AF24188C40FFB513DF6131F0CDAD655D9AF8A8AF1305592998441A73AC37PE49D" TargetMode="External"/><Relationship Id="rId82" Type="http://schemas.openxmlformats.org/officeDocument/2006/relationships/hyperlink" Target="consultantplus://offline/ref=BF0DD76B37E155455606E9B0934CCE9E15302355093AE605C645A97347DC46AAF553D93472B1C5AF6756CEABECF14A561B62954F026FAC3FFEE3AC22PE40D" TargetMode="External"/><Relationship Id="rId19" Type="http://schemas.openxmlformats.org/officeDocument/2006/relationships/hyperlink" Target="consultantplus://offline/ref=BF0DD76B37E155455606E9B0934CCE9E15302355093AE302CD4FA97347DC46AAF553D93472B1C5AF6756CEA9E9F14A561B62954F026FAC3FFEE3AC22PE40D" TargetMode="External"/><Relationship Id="rId14" Type="http://schemas.openxmlformats.org/officeDocument/2006/relationships/hyperlink" Target="consultantplus://offline/ref=BF0DD76B37E155455606F7BD8520919115387D5C0A31E9509218AF24188C40FFB513DF6131F6CCAE675D9AF8A8AF1305592998441A73AC37PE49D" TargetMode="External"/><Relationship Id="rId30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35" Type="http://schemas.openxmlformats.org/officeDocument/2006/relationships/hyperlink" Target="consultantplus://offline/ref=BF0DD76B37E155455606E9B0934CCE9E153023550A31E605C74BA97347DC46AAF553D93472B1C5AF6756CEA9E4F14A561B62954F026FAC3FFEE3AC22PE40D" TargetMode="External"/><Relationship Id="rId56" Type="http://schemas.openxmlformats.org/officeDocument/2006/relationships/hyperlink" Target="consultantplus://offline/ref=BF0DD76B37E155455606F7BD8520919115387E5C0D30E9509218AF24188C40FFB513DF6131F1CFAC665D9AF8A8AF1305592998441A73AC37PE49D" TargetMode="External"/><Relationship Id="rId77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00" Type="http://schemas.openxmlformats.org/officeDocument/2006/relationships/hyperlink" Target="consultantplus://offline/ref=BF0DD76B37E155455606E9B0934CCE9E153023550A33E604C64FA97347DC46AAF553D93472B1C5AF6756CEA8ECF14A561B62954F026FAC3FFEE3AC22PE40D" TargetMode="External"/><Relationship Id="rId105" Type="http://schemas.openxmlformats.org/officeDocument/2006/relationships/hyperlink" Target="consultantplus://offline/ref=BF0DD76B37E155455606E9B0934CCE9E153023550A32E205CC49A97347DC46AAF553D93472B1C5AF6756CEA9E4F14A561B62954F026FAC3FFEE3AC22PE40D" TargetMode="External"/><Relationship Id="rId126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8" Type="http://schemas.openxmlformats.org/officeDocument/2006/relationships/hyperlink" Target="consultantplus://offline/ref=BF0DD76B37E155455606E9B0934CCE9E15302355093AEA05C74AA97347DC46AAF553D93472B1C5AF6756CEA9E9F14A561B62954F026FAC3FFEE3AC22PE40D" TargetMode="External"/><Relationship Id="rId51" Type="http://schemas.openxmlformats.org/officeDocument/2006/relationships/hyperlink" Target="consultantplus://offline/ref=BF0DD76B37E155455606F7BD8520919115387E5C0D30E9509218AF24188C40FFB513DF6131F5CCA7605D9AF8A8AF1305592998441A73AC37PE49D" TargetMode="External"/><Relationship Id="rId72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93" Type="http://schemas.openxmlformats.org/officeDocument/2006/relationships/hyperlink" Target="consultantplus://offline/ref=BF0DD76B37E155455606E9B0934CCE9E15302355093AE302CD4FA97347DC46AAF553D93472B1C5AF6756CEA8EFF14A561B62954F026FAC3FFEE3AC22PE40D" TargetMode="External"/><Relationship Id="rId98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21" Type="http://schemas.openxmlformats.org/officeDocument/2006/relationships/hyperlink" Target="consultantplus://offline/ref=BF0DD76B37E155455606E9B0934CCE9E153023550A31E605C74BA97347DC46AAF553D93472B1C5AF6756CEABEFF14A561B62954F026FAC3FFEE3AC22PE40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F0DD76B37E155455606E9B0934CCE9E153023550A31E605C74BA97347DC46AAF553D93472B1C5AF6756CEA9E9F14A561B62954F026FAC3FFEE3AC22PE40D" TargetMode="External"/><Relationship Id="rId46" Type="http://schemas.openxmlformats.org/officeDocument/2006/relationships/hyperlink" Target="consultantplus://offline/ref=BF0DD76B37E155455606E9B0934CCE9E15302355093AE605C645A97347DC46AAF553D93472B1C5AF6756CEA8E8F14A561B62954F026FAC3FFEE3AC22PE40D" TargetMode="External"/><Relationship Id="rId67" Type="http://schemas.openxmlformats.org/officeDocument/2006/relationships/hyperlink" Target="consultantplus://offline/ref=BF0DD76B37E155455606F7BD8520919114327A5B013BE9509218AF24188C40FFB513DF6131F5C8A8645D9AF8A8AF1305592998441A73AC37PE49D" TargetMode="External"/><Relationship Id="rId116" Type="http://schemas.openxmlformats.org/officeDocument/2006/relationships/hyperlink" Target="consultantplus://offline/ref=BF0DD76B37E155455606F7BD8520919115387D5F0131E9509218AF24188C40FFA713876D33F3D6AE6E48CCA9EDPF43D" TargetMode="External"/><Relationship Id="rId137" Type="http://schemas.openxmlformats.org/officeDocument/2006/relationships/customXml" Target="../customXml/item1.xml"/><Relationship Id="rId20" Type="http://schemas.openxmlformats.org/officeDocument/2006/relationships/hyperlink" Target="consultantplus://offline/ref=BF0DD76B37E155455606E9B0934CCE9E15302355093AE605C645A97347DC46AAF553D93472B1C5AF6756CEA9E9F14A561B62954F026FAC3FFEE3AC22PE40D" TargetMode="External"/><Relationship Id="rId41" Type="http://schemas.openxmlformats.org/officeDocument/2006/relationships/hyperlink" Target="consultantplus://offline/ref=BF0DD76B37E155455606E9B0934CCE9E153023550A32E70FCE49A97347DC46AAF553D93472B1C5AF6756CEA9EAF14A561B62954F026FAC3FFEE3AC22PE40D" TargetMode="External"/><Relationship Id="rId62" Type="http://schemas.openxmlformats.org/officeDocument/2006/relationships/hyperlink" Target="consultantplus://offline/ref=BF0DD76B37E155455606F7BD8520919115387E5C0D30E9509218AF24188C40FFB513DF6131F0CDAB625D9AF8A8AF1305592998441A73AC37PE49D" TargetMode="External"/><Relationship Id="rId83" Type="http://schemas.openxmlformats.org/officeDocument/2006/relationships/hyperlink" Target="consultantplus://offline/ref=BF0DD76B37E155455606F7BD85209191143A795E0F31E9509218AF24188C40FFB513DF6131F5C8AF605D9AF8A8AF1305592998441A73AC37PE49D" TargetMode="External"/><Relationship Id="rId88" Type="http://schemas.openxmlformats.org/officeDocument/2006/relationships/hyperlink" Target="consultantplus://offline/ref=BF0DD76B37E155455606E9B0934CCE9E15302355093AE302CD4FA97347DC46AAF553D93472B1C5AF6756CEA9E5F14A561B62954F026FAC3FFEE3AC22PE40D" TargetMode="External"/><Relationship Id="rId111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132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5" Type="http://schemas.openxmlformats.org/officeDocument/2006/relationships/hyperlink" Target="consultantplus://offline/ref=BF0DD76B37E155455606E9B0934CCE9E153023550A32EA0FCD44A97347DC46AAF553D93472B1C5AF6756CDACE4F14A561B62954F026FAC3FFEE3AC22PE40D" TargetMode="External"/><Relationship Id="rId36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57" Type="http://schemas.openxmlformats.org/officeDocument/2006/relationships/hyperlink" Target="consultantplus://offline/ref=BF0DD76B37E155455606F7BD8520919115387E5C0D30E9509218AF24188C40FFB513DF6131F1CFA7655D9AF8A8AF1305592998441A73AC37PE49D" TargetMode="External"/><Relationship Id="rId106" Type="http://schemas.openxmlformats.org/officeDocument/2006/relationships/hyperlink" Target="consultantplus://offline/ref=BF0DD76B37E155455606E9B0934CCE9E153023550A32E70FCE49A97347DC46AAF553D93472B1C5AF6756CEA9E4F14A561B62954F026FAC3FFEE3AC22PE40D" TargetMode="External"/><Relationship Id="rId127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10" Type="http://schemas.openxmlformats.org/officeDocument/2006/relationships/hyperlink" Target="consultantplus://offline/ref=BF0DD76B37E155455606E9B0934CCE9E153023550A32E205CC49A97347DC46AAF553D93472B1C5AF6756CEA9E9F14A561B62954F026FAC3FFEE3AC22PE40D" TargetMode="External"/><Relationship Id="rId31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52" Type="http://schemas.openxmlformats.org/officeDocument/2006/relationships/hyperlink" Target="consultantplus://offline/ref=BF0DD76B37E155455606F7BD8520919115387E5C0D30E9509218AF24188C40FFB513DF6131F7CFAE6F5D9AF8A8AF1305592998441A73AC37PE49D" TargetMode="External"/><Relationship Id="rId73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78" Type="http://schemas.openxmlformats.org/officeDocument/2006/relationships/hyperlink" Target="consultantplus://offline/ref=BF0DD76B37E155455606E9B0934CCE9E15302355093AE605C645A97347DC46AAF553D93472B1C5AF6756CEA8E4F14A561B62954F026FAC3FFEE3AC22PE40D" TargetMode="External"/><Relationship Id="rId94" Type="http://schemas.openxmlformats.org/officeDocument/2006/relationships/hyperlink" Target="consultantplus://offline/ref=BF0DD76B37E155455606E9B0934CCE9E15302355093AE302CD4FA97347DC46AAF553D93472B1C5AF6756CEA8E8F14A561B62954F026FAC3FFEE3AC22PE40D" TargetMode="External"/><Relationship Id="rId99" Type="http://schemas.openxmlformats.org/officeDocument/2006/relationships/hyperlink" Target="consultantplus://offline/ref=BF0DD76B37E155455606E9B0934CCE9E15302355093AE302CD4FA97347DC46AAF553D93472B1C5AF6756CEA8EAF14A561B62954F026FAC3FFEE3AC22PE40D" TargetMode="External"/><Relationship Id="rId101" Type="http://schemas.openxmlformats.org/officeDocument/2006/relationships/hyperlink" Target="consultantplus://offline/ref=BF0DD76B37E155455606E9B0934CCE9E153023550A33E407C64AA97347DC46AAF553D93460B19DA36550D0A9E5E41C075EP34ED" TargetMode="External"/><Relationship Id="rId122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DD76B37E155455606E9B0934CCE9E153023550A33E604C64FA97347DC46AAF553D93472B1C5AF6756CEA9E9F14A561B62954F026FAC3FFEE3AC22PE40D" TargetMode="External"/><Relationship Id="rId26" Type="http://schemas.openxmlformats.org/officeDocument/2006/relationships/hyperlink" Target="consultantplus://offline/ref=BF0DD76B37E155455606E9B0934CCE9E153023550A33E604C64FA97347DC46AAF553D93472B1C5AF6756CEA9E4F14A561B62954F026FAC3FFEE3AC22PE40D" TargetMode="External"/><Relationship Id="rId47" Type="http://schemas.openxmlformats.org/officeDocument/2006/relationships/hyperlink" Target="consultantplus://offline/ref=BF0DD76B37E155455606E9B0934CCE9E153023550A31E605C74BA97347DC46AAF553D93472B1C5AF6756CEA8EBF14A561B62954F026FAC3FFEE3AC22PE40D" TargetMode="External"/><Relationship Id="rId68" Type="http://schemas.openxmlformats.org/officeDocument/2006/relationships/hyperlink" Target="consultantplus://offline/ref=BF0DD76B37E155455606F7BD8520919114327A5B013BE9509218AF24188C40FFB513DF6131F4CBAB635D9AF8A8AF1305592998441A73AC37PE49D" TargetMode="External"/><Relationship Id="rId89" Type="http://schemas.openxmlformats.org/officeDocument/2006/relationships/hyperlink" Target="consultantplus://offline/ref=BF0DD76B37E155455606E9B0934CCE9E15302355093AE302CD4FA97347DC46AAF553D93472B1C5AF6756CEA8EEF14A561B62954F026FAC3FFEE3AC22PE40D" TargetMode="External"/><Relationship Id="rId112" Type="http://schemas.openxmlformats.org/officeDocument/2006/relationships/hyperlink" Target="consultantplus://offline/ref=BF0DD76B37E155455606E9B0934CCE9E153023550A32E205CC49A97347DC46AAF553D93472B1C5AF6756CEA9EAF14A561B62954F026FAC3FFEE3AC22PE40D" TargetMode="External"/><Relationship Id="rId133" Type="http://schemas.openxmlformats.org/officeDocument/2006/relationships/hyperlink" Target="consultantplus://offline/ref=BF0DD76B37E155455606E9B0934CCE9E153023550A33E604C64FA97347DC46AAF553D93472B1C5AF6756CEA9E4F14A561B62954F026FAC3FFEE3AC22PE4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804FD-E327-44A8-B75A-82F03851ACC5}"/>
</file>

<file path=customXml/itemProps2.xml><?xml version="1.0" encoding="utf-8"?>
<ds:datastoreItem xmlns:ds="http://schemas.openxmlformats.org/officeDocument/2006/customXml" ds:itemID="{8DE002DC-65C0-45B7-A8C5-AD10B29AA0AD}"/>
</file>

<file path=customXml/itemProps3.xml><?xml version="1.0" encoding="utf-8"?>
<ds:datastoreItem xmlns:ds="http://schemas.openxmlformats.org/officeDocument/2006/customXml" ds:itemID="{2A85B31C-7E62-4289-AE3C-91B5CB8E0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14001</Words>
  <Characters>79807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Васюта Светлана Владимировна</dc:creator>
  <cp:lastModifiedBy>Васюта Светлана Владимировна</cp:lastModifiedBy>
  <cp:revision>4</cp:revision>
  <cp:lastPrinted>2019-09-26T07:14:00Z</cp:lastPrinted>
  <dcterms:created xsi:type="dcterms:W3CDTF">2019-09-26T03:56:00Z</dcterms:created>
  <dcterms:modified xsi:type="dcterms:W3CDTF">2019-09-26T07:32:00Z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