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44010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44010D" w:rsidRDefault="00876E75">
            <w:pPr>
              <w:pStyle w:val="ConsPlusTitlePage0"/>
            </w:pPr>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4010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44010D" w:rsidRDefault="00876E75">
            <w:pPr>
              <w:pStyle w:val="ConsPlusTitlePage0"/>
              <w:jc w:val="center"/>
            </w:pPr>
            <w:proofErr w:type="gramStart"/>
            <w:r>
              <w:rPr>
                <w:sz w:val="32"/>
              </w:rPr>
              <w:t>Постановление администрации г. Красноярска от 25.03.2022 N 263</w:t>
            </w:r>
            <w:r>
              <w:rPr>
                <w:sz w:val="32"/>
              </w:rPr>
              <w:br/>
              <w:t>(ред. от 24.04.2023)</w:t>
            </w:r>
            <w:r>
              <w:rPr>
                <w:sz w:val="32"/>
              </w:rPr>
              <w:br/>
              <w:t>"</w:t>
            </w:r>
            <w:r>
              <w:rPr>
                <w:sz w:val="32"/>
              </w:rPr>
              <w:t>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w:t>
            </w:r>
            <w:r>
              <w:rPr>
                <w:sz w:val="32"/>
              </w:rPr>
              <w:t>ов, работ, услуг в целях возмещения части затрат на приобретение оборудования, произведенных за счет собственных средств, в целях создания и (или) развития</w:t>
            </w:r>
            <w:proofErr w:type="gramEnd"/>
            <w:r>
              <w:rPr>
                <w:sz w:val="32"/>
              </w:rPr>
              <w:t xml:space="preserve">, </w:t>
            </w:r>
            <w:proofErr w:type="gramStart"/>
            <w:r>
              <w:rPr>
                <w:sz w:val="32"/>
              </w:rPr>
              <w:t>и (или) модернизации производства товаров (работ, услуг)"</w:t>
            </w:r>
            <w:r>
              <w:rPr>
                <w:sz w:val="32"/>
              </w:rPr>
              <w:br/>
              <w:t>(вместе с "Положением о порядке предостав</w:t>
            </w:r>
            <w:r>
              <w:rPr>
                <w:sz w:val="32"/>
              </w:rPr>
              <w:t xml:space="preserve">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w:t>
            </w:r>
            <w:r>
              <w:rPr>
                <w:sz w:val="32"/>
              </w:rPr>
              <w:t>целях возмещения части затрат на приобретение оборудования, произведенных за счет собственных средств, в целях создания и (или) развития, и</w:t>
            </w:r>
            <w:proofErr w:type="gramEnd"/>
            <w:r>
              <w:rPr>
                <w:sz w:val="32"/>
              </w:rPr>
              <w:t xml:space="preserve"> (</w:t>
            </w:r>
            <w:proofErr w:type="gramStart"/>
            <w:r>
              <w:rPr>
                <w:sz w:val="32"/>
              </w:rPr>
              <w:t>или) модернизации производства товаров (работ, услуг)")</w:t>
            </w:r>
            <w:proofErr w:type="gramEnd"/>
          </w:p>
        </w:tc>
      </w:tr>
      <w:tr w:rsidR="0044010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44010D" w:rsidRDefault="00876E75">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10.05.2023</w:t>
            </w:r>
            <w:r>
              <w:rPr>
                <w:sz w:val="28"/>
              </w:rPr>
              <w:br/>
              <w:t> </w:t>
            </w:r>
          </w:p>
        </w:tc>
      </w:tr>
    </w:tbl>
    <w:p w:rsidR="0044010D" w:rsidRDefault="0044010D">
      <w:pPr>
        <w:pStyle w:val="ConsPlusNormal0"/>
        <w:sectPr w:rsidR="0044010D">
          <w:pgSz w:w="11906" w:h="16838"/>
          <w:pgMar w:top="841" w:right="595" w:bottom="841" w:left="595" w:header="0" w:footer="0" w:gutter="0"/>
          <w:cols w:space="720"/>
          <w:titlePg/>
        </w:sectPr>
      </w:pPr>
    </w:p>
    <w:p w:rsidR="0044010D" w:rsidRDefault="0044010D">
      <w:pPr>
        <w:pStyle w:val="ConsPlusNormal0"/>
        <w:jc w:val="both"/>
        <w:outlineLvl w:val="0"/>
      </w:pPr>
    </w:p>
    <w:p w:rsidR="0044010D" w:rsidRDefault="00876E75">
      <w:pPr>
        <w:pStyle w:val="ConsPlusTitle0"/>
        <w:jc w:val="center"/>
        <w:outlineLvl w:val="0"/>
      </w:pPr>
      <w:r>
        <w:t>АДМИНИСТРАЦИЯ ГОРОДА КРАСНОЯРСКА</w:t>
      </w:r>
    </w:p>
    <w:p w:rsidR="0044010D" w:rsidRDefault="0044010D">
      <w:pPr>
        <w:pStyle w:val="ConsPlusTitle0"/>
        <w:jc w:val="center"/>
      </w:pPr>
    </w:p>
    <w:p w:rsidR="0044010D" w:rsidRDefault="00876E75">
      <w:pPr>
        <w:pStyle w:val="ConsPlusTitle0"/>
        <w:jc w:val="center"/>
      </w:pPr>
      <w:r>
        <w:t>ПОСТАНОВЛЕНИЕ</w:t>
      </w:r>
    </w:p>
    <w:p w:rsidR="0044010D" w:rsidRDefault="00876E75">
      <w:pPr>
        <w:pStyle w:val="ConsPlusTitle0"/>
        <w:jc w:val="center"/>
      </w:pPr>
      <w:r>
        <w:t>от 25 марта 2022 г. N 263</w:t>
      </w:r>
    </w:p>
    <w:p w:rsidR="0044010D" w:rsidRDefault="0044010D">
      <w:pPr>
        <w:pStyle w:val="ConsPlusTitle0"/>
        <w:jc w:val="center"/>
      </w:pPr>
    </w:p>
    <w:p w:rsidR="0044010D" w:rsidRDefault="00876E75">
      <w:pPr>
        <w:pStyle w:val="ConsPlusTitle0"/>
        <w:jc w:val="center"/>
      </w:pPr>
      <w:r>
        <w:t>О ПОРЯДКЕ ПРЕДОСТАВЛЕНИЯ СУБСИДИЙ СУБЪЕКТАМ МАЛОГО</w:t>
      </w:r>
    </w:p>
    <w:p w:rsidR="0044010D" w:rsidRDefault="00876E75">
      <w:pPr>
        <w:pStyle w:val="ConsPlusTitle0"/>
        <w:jc w:val="center"/>
      </w:pPr>
      <w:r>
        <w:t>И СРЕДНЕГО ПРЕДПРИНИМАТЕЛЬСТВА, А ТАКЖЕ ФИЗИЧЕСКИМ ЛИЦАМ,</w:t>
      </w:r>
    </w:p>
    <w:p w:rsidR="0044010D" w:rsidRDefault="00876E75">
      <w:pPr>
        <w:pStyle w:val="ConsPlusTitle0"/>
        <w:jc w:val="center"/>
      </w:pPr>
      <w:proofErr w:type="gramStart"/>
      <w:r>
        <w:t>НЕ ЯВЛЯЮЩИМСЯ ИНДИВИДУАЛЬНЫМИ ПРЕДПРИНИМАТЕЛЯМИ</w:t>
      </w:r>
      <w:proofErr w:type="gramEnd"/>
    </w:p>
    <w:p w:rsidR="0044010D" w:rsidRDefault="00876E75">
      <w:pPr>
        <w:pStyle w:val="ConsPlusTitle0"/>
        <w:jc w:val="center"/>
      </w:pPr>
      <w:r>
        <w:t xml:space="preserve">И </w:t>
      </w:r>
      <w:proofErr w:type="gramStart"/>
      <w:r>
        <w:t>ПРИМЕНЯЮЩИМ</w:t>
      </w:r>
      <w:proofErr w:type="gramEnd"/>
      <w:r>
        <w:t xml:space="preserve"> СПЕЦИАЛЬНЫЙ НАЛОГОВЫЙ РЕЖИМ "НАЛОГ</w:t>
      </w:r>
    </w:p>
    <w:p w:rsidR="0044010D" w:rsidRDefault="00876E75">
      <w:pPr>
        <w:pStyle w:val="ConsPlusTitle0"/>
        <w:jc w:val="center"/>
      </w:pPr>
      <w:r>
        <w:t>НА ПРОФЕССИОНАЛЬНЫЙ ДОХ</w:t>
      </w:r>
      <w:r>
        <w:t>ОД", - ПРОИЗВОДИТЕЛЯМ ТОВАРОВ,</w:t>
      </w:r>
    </w:p>
    <w:p w:rsidR="0044010D" w:rsidRDefault="00876E75">
      <w:pPr>
        <w:pStyle w:val="ConsPlusTitle0"/>
        <w:jc w:val="center"/>
      </w:pPr>
      <w:r>
        <w:t>РАБОТ, УСЛУГ В ЦЕЛЯХ ВОЗМЕЩЕНИЯ ЧАСТИ ЗАТРАТ НА ПРИОБРЕТЕНИЕ</w:t>
      </w:r>
    </w:p>
    <w:p w:rsidR="0044010D" w:rsidRDefault="00876E75">
      <w:pPr>
        <w:pStyle w:val="ConsPlusTitle0"/>
        <w:jc w:val="center"/>
      </w:pPr>
      <w:r>
        <w:t>ОБОРУДОВАНИЯ, ПРОИЗВЕДЕННЫХ ЗА СЧЕТ СОБСТВЕННЫХ СРЕДСТВ,</w:t>
      </w:r>
    </w:p>
    <w:p w:rsidR="0044010D" w:rsidRDefault="00876E75">
      <w:pPr>
        <w:pStyle w:val="ConsPlusTitle0"/>
        <w:jc w:val="center"/>
      </w:pPr>
      <w:r>
        <w:t>В ЦЕЛЯХ СОЗДАНИЯ И (ИЛИ) РАЗВИТИЯ, И (ИЛИ) МОДЕРНИЗАЦИИ</w:t>
      </w:r>
    </w:p>
    <w:p w:rsidR="0044010D" w:rsidRDefault="00876E75">
      <w:pPr>
        <w:pStyle w:val="ConsPlusTitle0"/>
        <w:jc w:val="center"/>
      </w:pPr>
      <w:r>
        <w:t>ПРОИЗВОДСТВА 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proofErr w:type="gramStart"/>
            <w:r>
              <w:rPr>
                <w:color w:val="392C69"/>
              </w:rPr>
              <w:t xml:space="preserve">(в ред. Постановлений администрации г. Красноярска от 18.05.2022 </w:t>
            </w:r>
            <w:hyperlink r:id="rId10"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N 400</w:t>
              </w:r>
            </w:hyperlink>
            <w:r>
              <w:rPr>
                <w:color w:val="392C69"/>
              </w:rPr>
              <w:t>,</w:t>
            </w:r>
            <w:proofErr w:type="gramEnd"/>
          </w:p>
          <w:p w:rsidR="0044010D" w:rsidRDefault="00876E75">
            <w:pPr>
              <w:pStyle w:val="ConsPlusNormal0"/>
              <w:jc w:val="center"/>
            </w:pPr>
            <w:r>
              <w:rPr>
                <w:color w:val="392C69"/>
              </w:rPr>
              <w:t xml:space="preserve">от 19.10.2022 </w:t>
            </w:r>
            <w:hyperlink r:id="rId1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N 912</w:t>
              </w:r>
            </w:hyperlink>
            <w:r>
              <w:rPr>
                <w:color w:val="392C69"/>
              </w:rPr>
              <w:t xml:space="preserve">, от 16.01.2023 </w:t>
            </w:r>
            <w:hyperlink r:id="rId12" w:tooltip="Постановление администрации г. Красноярска от 16.01.2023 N 24 &quot;О внесении изменений в Постановление администрации города от 25.03.2022 N 263&quot; {КонсультантПлюс}">
              <w:r>
                <w:rPr>
                  <w:color w:val="0000FF"/>
                </w:rPr>
                <w:t>N 24</w:t>
              </w:r>
            </w:hyperlink>
            <w:r>
              <w:rPr>
                <w:color w:val="392C69"/>
              </w:rPr>
              <w:t xml:space="preserve">, от 24.04.2023 </w:t>
            </w:r>
            <w:hyperlink r:id="rId1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Normal0"/>
        <w:ind w:firstLine="540"/>
        <w:jc w:val="both"/>
      </w:pPr>
      <w:proofErr w:type="gramStart"/>
      <w:r>
        <w:t xml:space="preserve">В целях поддержки и развития малого и среднего предпринимательства на территории города Красноярска, в рамках реализации Федерального </w:t>
      </w:r>
      <w:hyperlink r:id="rId14"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закона</w:t>
        </w:r>
      </w:hyperlink>
      <w:r>
        <w:t xml:space="preserve"> от 24.07.2007 N 209-ФЗ "О развитии малого и </w:t>
      </w:r>
      <w:r>
        <w:t xml:space="preserve">среднего предпринимательства в Российской Федерации", в соответствии со </w:t>
      </w:r>
      <w:hyperlink r:id="rId15" w:tooltip="&quot;Бюджетный кодекс Российской Федерации&quot; от 31.07.1998 N 145-ФЗ (ред. от 14.04.2023) {КонсультантПлюс}">
        <w:r>
          <w:rPr>
            <w:color w:val="0000FF"/>
          </w:rPr>
          <w:t>статьей 78</w:t>
        </w:r>
      </w:hyperlink>
      <w:r>
        <w:t xml:space="preserve"> Бюджетного кодекса Российской Федерации, руководствуясь </w:t>
      </w:r>
      <w:hyperlink r:id="rId16"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статьями 41</w:t>
        </w:r>
      </w:hyperlink>
      <w:r>
        <w:t>,</w:t>
      </w:r>
      <w:proofErr w:type="gramEnd"/>
      <w:r>
        <w:t xml:space="preserve"> </w:t>
      </w:r>
      <w:hyperlink r:id="rId17"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58</w:t>
        </w:r>
      </w:hyperlink>
      <w:r>
        <w:t xml:space="preserve">, </w:t>
      </w:r>
      <w:hyperlink r:id="rId18" w:tooltip="&quot;Устав города Красноярска&quot; (принят Решением Красноярского городского Совета от 24.12.1997 N В-62) (ред. от 13.09.2022) (Зарегистрировано в ГУ Минюста России по Сибирскому федеральному округу 25.11.2005 N RU243080002005001) (с изм. и доп., вступающими в силу с ">
        <w:r>
          <w:rPr>
            <w:color w:val="0000FF"/>
          </w:rPr>
          <w:t>59</w:t>
        </w:r>
      </w:hyperlink>
      <w:r>
        <w:t xml:space="preserve"> Устава города Красноярска, постановляю:</w:t>
      </w:r>
    </w:p>
    <w:p w:rsidR="0044010D" w:rsidRDefault="00876E75">
      <w:pPr>
        <w:pStyle w:val="ConsPlusNormal0"/>
        <w:spacing w:before="200"/>
        <w:ind w:firstLine="540"/>
        <w:jc w:val="both"/>
      </w:pPr>
      <w:r>
        <w:t xml:space="preserve">1. </w:t>
      </w:r>
      <w:proofErr w:type="gramStart"/>
      <w:r>
        <w:t xml:space="preserve">Утвердить </w:t>
      </w:r>
      <w:hyperlink w:anchor="P41" w:tooltip="ПОЛОЖЕНИЕ">
        <w:r>
          <w:rPr>
            <w:color w:val="0000FF"/>
          </w:rPr>
          <w:t>Положение</w:t>
        </w:r>
      </w:hyperlink>
      <w:r>
        <w:t xml:space="preserve"> о порядке предоставления субсидий суб</w:t>
      </w:r>
      <w:r>
        <w:t>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w:t>
      </w:r>
      <w:r>
        <w:t>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согласно приложению</w:t>
      </w:r>
      <w:proofErr w:type="gramEnd"/>
      <w:r>
        <w:t>.</w:t>
      </w:r>
    </w:p>
    <w:p w:rsidR="0044010D" w:rsidRDefault="00876E75">
      <w:pPr>
        <w:pStyle w:val="ConsPlusNormal0"/>
        <w:jc w:val="both"/>
      </w:pPr>
      <w:r>
        <w:t>(</w:t>
      </w:r>
      <w:proofErr w:type="gramStart"/>
      <w:r>
        <w:t>в</w:t>
      </w:r>
      <w:proofErr w:type="gramEnd"/>
      <w:r>
        <w:t xml:space="preserve"> ред. </w:t>
      </w:r>
      <w:hyperlink r:id="rId1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44010D" w:rsidRDefault="00876E75">
      <w:pPr>
        <w:pStyle w:val="ConsPlusNormal0"/>
        <w:spacing w:before="200"/>
        <w:ind w:firstLine="540"/>
        <w:jc w:val="both"/>
      </w:pPr>
      <w:r>
        <w:t>3. Настоящее Постановление всту</w:t>
      </w:r>
      <w:r>
        <w:t>пает в силу со дня его официального опубликования.</w:t>
      </w:r>
    </w:p>
    <w:p w:rsidR="0044010D" w:rsidRDefault="00876E75">
      <w:pPr>
        <w:pStyle w:val="ConsPlusNormal0"/>
        <w:spacing w:before="200"/>
        <w:ind w:firstLine="540"/>
        <w:jc w:val="both"/>
      </w:pPr>
      <w:r>
        <w:t xml:space="preserve">4. </w:t>
      </w:r>
      <w:hyperlink w:anchor="P41" w:tooltip="ПОЛОЖЕНИЕ">
        <w:proofErr w:type="gramStart"/>
        <w:r>
          <w:rPr>
            <w:color w:val="0000FF"/>
          </w:rPr>
          <w:t>Приложение</w:t>
        </w:r>
      </w:hyperlink>
      <w:r>
        <w:t xml:space="preserve"> к Постановлению в 2022 году применяется с учетом положений </w:t>
      </w:r>
      <w:hyperlink r:id="rId20"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w:r>
          <w:rPr>
            <w:color w:val="0000FF"/>
          </w:rPr>
          <w:t>пункта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w:t>
      </w:r>
      <w:r>
        <w:t>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w:t>
      </w:r>
      <w:proofErr w:type="gramEnd"/>
      <w:r>
        <w:t xml:space="preserve"> субсидий и с</w:t>
      </w:r>
      <w:r>
        <w:t>убсидий из федерального бюджета бюджетам субъектов Российской Федерации в 2022 году".</w:t>
      </w:r>
    </w:p>
    <w:p w:rsidR="0044010D" w:rsidRDefault="00876E75">
      <w:pPr>
        <w:pStyle w:val="ConsPlusNormal0"/>
        <w:jc w:val="both"/>
      </w:pPr>
      <w:r>
        <w:t xml:space="preserve">(п. 4 </w:t>
      </w:r>
      <w:proofErr w:type="gramStart"/>
      <w:r>
        <w:t>введен</w:t>
      </w:r>
      <w:proofErr w:type="gramEnd"/>
      <w:r>
        <w:t xml:space="preserve"> </w:t>
      </w:r>
      <w:hyperlink r:id="rId21"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Постановлением</w:t>
        </w:r>
      </w:hyperlink>
      <w:r>
        <w:t xml:space="preserve"> администрации г. Красноярска от 18.05.2022 N 400)</w:t>
      </w:r>
    </w:p>
    <w:p w:rsidR="0044010D" w:rsidRDefault="00876E75">
      <w:pPr>
        <w:pStyle w:val="ConsPlusNormal0"/>
        <w:spacing w:before="200"/>
        <w:ind w:firstLine="540"/>
        <w:jc w:val="both"/>
      </w:pPr>
      <w:r>
        <w:t xml:space="preserve">5. Действие </w:t>
      </w:r>
      <w:hyperlink w:anchor="P157" w:tooltip="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
        <w:r>
          <w:rPr>
            <w:color w:val="0000FF"/>
          </w:rPr>
          <w:t>подпункта 2 пункта 15</w:t>
        </w:r>
      </w:hyperlink>
      <w:r>
        <w:t xml:space="preserve"> приложения к Постановлению приостановить до 01.01.2023.</w:t>
      </w:r>
    </w:p>
    <w:p w:rsidR="0044010D" w:rsidRDefault="00876E75">
      <w:pPr>
        <w:pStyle w:val="ConsPlusNormal0"/>
        <w:jc w:val="both"/>
      </w:pPr>
      <w:r>
        <w:t xml:space="preserve">(п. 5 </w:t>
      </w:r>
      <w:proofErr w:type="gramStart"/>
      <w:r>
        <w:t>введен</w:t>
      </w:r>
      <w:proofErr w:type="gramEnd"/>
      <w:r>
        <w:t xml:space="preserve"> </w:t>
      </w:r>
      <w:hyperlink r:id="rId22"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Постановлением</w:t>
        </w:r>
      </w:hyperlink>
      <w:r>
        <w:t xml:space="preserve"> администрации г. Красноярска от 18.05.2022 N 400)</w:t>
      </w:r>
    </w:p>
    <w:p w:rsidR="0044010D" w:rsidRDefault="0044010D">
      <w:pPr>
        <w:pStyle w:val="ConsPlusNormal0"/>
        <w:jc w:val="both"/>
      </w:pPr>
    </w:p>
    <w:p w:rsidR="0044010D" w:rsidRDefault="00876E75">
      <w:pPr>
        <w:pStyle w:val="ConsPlusNormal0"/>
        <w:jc w:val="right"/>
      </w:pPr>
      <w:r>
        <w:t>Глава горо</w:t>
      </w:r>
      <w:r>
        <w:t>да</w:t>
      </w:r>
    </w:p>
    <w:p w:rsidR="0044010D" w:rsidRDefault="00876E75">
      <w:pPr>
        <w:pStyle w:val="ConsPlusNormal0"/>
        <w:jc w:val="right"/>
      </w:pPr>
      <w:r>
        <w:t>С.В.ЕРЕМИН</w:t>
      </w: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876E75">
      <w:pPr>
        <w:pStyle w:val="ConsPlusNormal0"/>
        <w:jc w:val="right"/>
        <w:outlineLvl w:val="0"/>
      </w:pPr>
      <w:r>
        <w:t>Приложение</w:t>
      </w:r>
    </w:p>
    <w:p w:rsidR="0044010D" w:rsidRDefault="00876E75">
      <w:pPr>
        <w:pStyle w:val="ConsPlusNormal0"/>
        <w:jc w:val="right"/>
      </w:pPr>
      <w:r>
        <w:lastRenderedPageBreak/>
        <w:t>к Постановлению</w:t>
      </w:r>
    </w:p>
    <w:p w:rsidR="0044010D" w:rsidRDefault="00876E75">
      <w:pPr>
        <w:pStyle w:val="ConsPlusNormal0"/>
        <w:jc w:val="right"/>
      </w:pPr>
      <w:r>
        <w:t>администрации города</w:t>
      </w:r>
    </w:p>
    <w:p w:rsidR="0044010D" w:rsidRDefault="00876E75">
      <w:pPr>
        <w:pStyle w:val="ConsPlusNormal0"/>
        <w:jc w:val="right"/>
      </w:pPr>
      <w:r>
        <w:t>от 25 марта 2022 г. N 263</w:t>
      </w:r>
    </w:p>
    <w:p w:rsidR="0044010D" w:rsidRDefault="0044010D">
      <w:pPr>
        <w:pStyle w:val="ConsPlusNormal0"/>
        <w:jc w:val="both"/>
      </w:pPr>
    </w:p>
    <w:p w:rsidR="0044010D" w:rsidRDefault="00876E75">
      <w:pPr>
        <w:pStyle w:val="ConsPlusTitle0"/>
        <w:jc w:val="center"/>
      </w:pPr>
      <w:bookmarkStart w:id="0" w:name="P41"/>
      <w:bookmarkEnd w:id="0"/>
      <w:r>
        <w:t>ПОЛОЖЕНИЕ</w:t>
      </w:r>
    </w:p>
    <w:p w:rsidR="0044010D" w:rsidRDefault="00876E75">
      <w:pPr>
        <w:pStyle w:val="ConsPlusTitle0"/>
        <w:jc w:val="center"/>
      </w:pPr>
      <w:r>
        <w:t>О ПОРЯДКЕ ПРЕДОСТАВЛЕНИЯ СУБСИДИЙ СУБЪЕКТАМ МАЛОГО</w:t>
      </w:r>
    </w:p>
    <w:p w:rsidR="0044010D" w:rsidRDefault="00876E75">
      <w:pPr>
        <w:pStyle w:val="ConsPlusTitle0"/>
        <w:jc w:val="center"/>
      </w:pPr>
      <w:r>
        <w:t>И СРЕДНЕГО ПРЕДПРИНИМАТЕЛЬСТВА, А ТАКЖЕ ФИЗИЧЕСКИМ ЛИЦАМ,</w:t>
      </w:r>
    </w:p>
    <w:p w:rsidR="0044010D" w:rsidRDefault="00876E75">
      <w:pPr>
        <w:pStyle w:val="ConsPlusTitle0"/>
        <w:jc w:val="center"/>
      </w:pPr>
      <w:proofErr w:type="gramStart"/>
      <w:r>
        <w:t>НЕ ЯВЛЯЮЩИМСЯ ИНДИВИДУАЛЬНЫМИ ПРЕДПРИНИМАТЕЛЯМИ</w:t>
      </w:r>
      <w:proofErr w:type="gramEnd"/>
    </w:p>
    <w:p w:rsidR="0044010D" w:rsidRDefault="00876E75">
      <w:pPr>
        <w:pStyle w:val="ConsPlusTitle0"/>
        <w:jc w:val="center"/>
      </w:pPr>
      <w:r>
        <w:t xml:space="preserve">И </w:t>
      </w:r>
      <w:proofErr w:type="gramStart"/>
      <w:r>
        <w:t>ПРИМЕНЯЮЩИМ</w:t>
      </w:r>
      <w:proofErr w:type="gramEnd"/>
      <w:r>
        <w:t xml:space="preserve"> СПЕЦИАЛЬНЫЙ НАЛОГОВЫЙ РЕЖИМ "НАЛОГ</w:t>
      </w:r>
    </w:p>
    <w:p w:rsidR="0044010D" w:rsidRDefault="00876E75">
      <w:pPr>
        <w:pStyle w:val="ConsPlusTitle0"/>
        <w:jc w:val="center"/>
      </w:pPr>
      <w:r>
        <w:t>НА ПРОФЕССИОНАЛЬНЫЙ ДОХОД", - ПРОИЗВОДИТЕЛЯМ ТОВАРОВ,</w:t>
      </w:r>
    </w:p>
    <w:p w:rsidR="0044010D" w:rsidRDefault="00876E75">
      <w:pPr>
        <w:pStyle w:val="ConsPlusTitle0"/>
        <w:jc w:val="center"/>
      </w:pPr>
      <w:r>
        <w:t>РАБОТ, УСЛУГ В ЦЕЛЯХ ВОЗМЕЩЕНИЯ ЧАСТИ ЗАТРАТ НА ПРИОБРЕТЕНИЕ</w:t>
      </w:r>
    </w:p>
    <w:p w:rsidR="0044010D" w:rsidRDefault="00876E75">
      <w:pPr>
        <w:pStyle w:val="ConsPlusTitle0"/>
        <w:jc w:val="center"/>
      </w:pPr>
      <w:r>
        <w:t>ОБОРУДОВАНИЯ, ПРОИЗВЕДЕННЫХ ЗА СЧЕТ СОБСТВЕН</w:t>
      </w:r>
      <w:r>
        <w:t>НЫХ СРЕДСТВ,</w:t>
      </w:r>
    </w:p>
    <w:p w:rsidR="0044010D" w:rsidRDefault="00876E75">
      <w:pPr>
        <w:pStyle w:val="ConsPlusTitle0"/>
        <w:jc w:val="center"/>
      </w:pPr>
      <w:r>
        <w:t>В ЦЕЛЯХ СОЗДАНИЯ И (ИЛИ) РАЗВИТИЯ, И (ИЛИ) МОДЕРНИЗАЦИИ</w:t>
      </w:r>
    </w:p>
    <w:p w:rsidR="0044010D" w:rsidRDefault="00876E75">
      <w:pPr>
        <w:pStyle w:val="ConsPlusTitle0"/>
        <w:jc w:val="center"/>
      </w:pPr>
      <w:r>
        <w:t>ПРОИЗВОДСТВА 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proofErr w:type="gramStart"/>
            <w:r>
              <w:rPr>
                <w:color w:val="392C69"/>
              </w:rPr>
              <w:t xml:space="preserve">(в ред. Постановлений администрации г. Красноярска от 18.05.2022 </w:t>
            </w:r>
            <w:hyperlink r:id="rId23"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N 400</w:t>
              </w:r>
            </w:hyperlink>
            <w:r>
              <w:rPr>
                <w:color w:val="392C69"/>
              </w:rPr>
              <w:t>,</w:t>
            </w:r>
            <w:proofErr w:type="gramEnd"/>
          </w:p>
          <w:p w:rsidR="0044010D" w:rsidRDefault="00876E75">
            <w:pPr>
              <w:pStyle w:val="ConsPlusNormal0"/>
              <w:jc w:val="center"/>
            </w:pPr>
            <w:r>
              <w:rPr>
                <w:color w:val="392C69"/>
              </w:rPr>
              <w:t xml:space="preserve">от 19.10.2022 </w:t>
            </w:r>
            <w:hyperlink r:id="rId24"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N 912</w:t>
              </w:r>
            </w:hyperlink>
            <w:r>
              <w:rPr>
                <w:color w:val="392C69"/>
              </w:rPr>
              <w:t xml:space="preserve">, от 16.01.2023 </w:t>
            </w:r>
            <w:hyperlink r:id="rId25" w:tooltip="Постановление администрации г. Красноярска от 16.01.2023 N 24 &quot;О внесении изменений в Постановление администрации города от 25.03.2022 N 263&quot; {КонсультантПлюс}">
              <w:r>
                <w:rPr>
                  <w:color w:val="0000FF"/>
                </w:rPr>
                <w:t>N 24</w:t>
              </w:r>
            </w:hyperlink>
            <w:r>
              <w:rPr>
                <w:color w:val="392C69"/>
              </w:rPr>
              <w:t xml:space="preserve">, от 24.04.2023 </w:t>
            </w:r>
            <w:hyperlink r:id="rId2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Title0"/>
        <w:jc w:val="center"/>
        <w:outlineLvl w:val="1"/>
      </w:pPr>
      <w:r>
        <w:t>I. ОБЩИЕ ПОЛОЖЕНИЯ</w:t>
      </w:r>
    </w:p>
    <w:p w:rsidR="0044010D" w:rsidRDefault="0044010D">
      <w:pPr>
        <w:pStyle w:val="ConsPlusNormal0"/>
        <w:jc w:val="both"/>
      </w:pPr>
    </w:p>
    <w:p w:rsidR="0044010D" w:rsidRDefault="00876E75">
      <w:pPr>
        <w:pStyle w:val="ConsPlusNormal0"/>
        <w:ind w:firstLine="540"/>
        <w:jc w:val="both"/>
      </w:pPr>
      <w:r>
        <w:t xml:space="preserve">1. </w:t>
      </w:r>
      <w:proofErr w:type="gramStart"/>
      <w:r>
        <w:t>Настоящее Положение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r>
        <w:t xml:space="preserve">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(далее - Положение</w:t>
      </w:r>
      <w:proofErr w:type="gramEnd"/>
      <w:r>
        <w:t>,</w:t>
      </w:r>
      <w:r>
        <w:t xml:space="preserve"> </w:t>
      </w:r>
      <w:proofErr w:type="gramStart"/>
      <w:r>
        <w:t>субсидия) устанавливает критерии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w:t>
      </w:r>
      <w:r>
        <w:t>ход", - производителей товаров, работ, услуг; размер затрат, подлежащих возмещению; 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ее п</w:t>
      </w:r>
      <w:r>
        <w:t>редоставлении;</w:t>
      </w:r>
      <w:proofErr w:type="gramEnd"/>
      <w:r>
        <w:t xml:space="preserve"> положения об осуществлении в отношении получателей субсидии проверок главным распорядителем (распорядителем) бюджетных средств, предоставляющим субсидию, соблюдения ими порядка и условий предоставления субсидии, в том числе в части достижени</w:t>
      </w:r>
      <w:r>
        <w:t xml:space="preserve">я результатов ее предоставления, а также проверок органами муниципального финансового контроля в соответствии со </w:t>
      </w:r>
      <w:hyperlink r:id="rId27" w:tooltip="&quot;Бюджетный кодекс Российской Федерации&quot; от 31.07.1998 N 145-ФЗ (ред. от 14.04.2023) {КонсультантПлюс}">
        <w:r>
          <w:rPr>
            <w:color w:val="0000FF"/>
          </w:rPr>
          <w:t>статьями 268.1</w:t>
        </w:r>
      </w:hyperlink>
      <w:r>
        <w:t xml:space="preserve">, </w:t>
      </w:r>
      <w:hyperlink r:id="rId28" w:tooltip="&quot;Бюджетный кодекс Российской Федерации&quot; от 31.07.1998 N 145-ФЗ (ред. от 14.04.2023) {КонсультантПлюс}">
        <w:r>
          <w:rPr>
            <w:color w:val="0000FF"/>
          </w:rPr>
          <w:t>269.2</w:t>
        </w:r>
      </w:hyperlink>
      <w:r>
        <w:t xml:space="preserve"> Бюджетного кодекса Российской Федерации.</w:t>
      </w:r>
    </w:p>
    <w:p w:rsidR="0044010D" w:rsidRDefault="00876E75">
      <w:pPr>
        <w:pStyle w:val="ConsPlusNormal0"/>
        <w:jc w:val="both"/>
      </w:pPr>
      <w:r>
        <w:t xml:space="preserve">(п. 1 в ред. </w:t>
      </w:r>
      <w:hyperlink r:id="rId29"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2. </w:t>
      </w:r>
      <w:proofErr w:type="gramStart"/>
      <w:r>
        <w:t>Предоставление субсидии является видом финансовой поддержки субъектов малого и среднего предпринимательства, а также физических лиц, не явля</w:t>
      </w:r>
      <w:r>
        <w:t>ющихся индивидуальными предпринимателями и применяющих специальный налоговый режим "Налог на профессиональный доход", - производителей товаров, работ, услуг, осуществляется для создания благоприятных условий их деятельности и направлено на достижение целей</w:t>
      </w:r>
      <w:r>
        <w:t xml:space="preserve">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w:t>
      </w:r>
      <w:proofErr w:type="gramEnd"/>
      <w:r>
        <w:t xml:space="preserve"> </w:t>
      </w:r>
      <w:proofErr w:type="gramStart"/>
      <w:r>
        <w:t>Красноярского края от 11.12.2018, а также целей федеральных проектов "Созда</w:t>
      </w:r>
      <w:r>
        <w:t xml:space="preserve">ние благоприятных условий для осуществления деятельности </w:t>
      </w:r>
      <w:proofErr w:type="spellStart"/>
      <w:r>
        <w:t>самозанятыми</w:t>
      </w:r>
      <w:proofErr w:type="spellEnd"/>
      <w:r>
        <w:t xml:space="preserve">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w:t>
      </w:r>
      <w:r>
        <w:t>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w:t>
      </w:r>
      <w:proofErr w:type="gramEnd"/>
      <w:r>
        <w:t xml:space="preserve"> </w:t>
      </w:r>
      <w:proofErr w:type="gramStart"/>
      <w:r>
        <w:t>городе</w:t>
      </w:r>
      <w:proofErr w:type="gramEnd"/>
      <w:r>
        <w:t xml:space="preserve"> Красноярске".</w:t>
      </w:r>
    </w:p>
    <w:p w:rsidR="0044010D" w:rsidRDefault="00876E75">
      <w:pPr>
        <w:pStyle w:val="ConsPlusNormal0"/>
        <w:jc w:val="both"/>
      </w:pPr>
      <w:r>
        <w:t>(п. 2 в ред.</w:t>
      </w:r>
      <w:r>
        <w:t xml:space="preserve"> </w:t>
      </w:r>
      <w:hyperlink r:id="rId3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3. Для целей настоящего Положения применяются следующие понятия:</w:t>
      </w:r>
    </w:p>
    <w:p w:rsidR="0044010D" w:rsidRDefault="00876E75">
      <w:pPr>
        <w:pStyle w:val="ConsPlusNormal0"/>
        <w:spacing w:before="200"/>
        <w:ind w:firstLine="540"/>
        <w:jc w:val="both"/>
      </w:pPr>
      <w:r>
        <w:t>1) субъекты малого и среднего предприним</w:t>
      </w:r>
      <w:r>
        <w:t xml:space="preserve">ательства понимаются в том значении, в котором они используются в Федеральном </w:t>
      </w:r>
      <w:hyperlink r:id="rId31"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законе</w:t>
        </w:r>
      </w:hyperlink>
      <w:r>
        <w:t xml:space="preserve"> от 24.07.2007 N 209-ФЗ "О развитии малого и среднего предпринимательства в Российской </w:t>
      </w:r>
      <w:r>
        <w:lastRenderedPageBreak/>
        <w:t>Федерации" (далее - Федеральный зако</w:t>
      </w:r>
      <w:r>
        <w:t>н N 209-ФЗ);</w:t>
      </w:r>
    </w:p>
    <w:p w:rsidR="0044010D" w:rsidRDefault="00876E75">
      <w:pPr>
        <w:pStyle w:val="ConsPlusNormal0"/>
        <w:spacing w:before="200"/>
        <w:ind w:firstLine="540"/>
        <w:jc w:val="both"/>
      </w:pPr>
      <w:r>
        <w:t xml:space="preserve">2) физические лица, применяющие специальный налоговый режим "Налог на профессиональный доход" (далее - физические лица, налогоплательщики НПД), понимаются в том значении, в котором они используются в Федеральном </w:t>
      </w:r>
      <w:hyperlink r:id="rId3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44010D" w:rsidRDefault="00876E75">
      <w:pPr>
        <w:pStyle w:val="ConsPlusNormal0"/>
        <w:jc w:val="both"/>
      </w:pPr>
      <w:r>
        <w:t xml:space="preserve">(в ред. </w:t>
      </w:r>
      <w:hyperlink r:id="rId33"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proofErr w:type="gramStart"/>
      <w:r>
        <w:t>3) главный распорядитель бюджетных средств (далее - главный распорядитель) - распорядитель бюджетных средств, направляемых на возмеще</w:t>
      </w:r>
      <w:r>
        <w:t>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roofErr w:type="gramEnd"/>
    </w:p>
    <w:p w:rsidR="0044010D" w:rsidRDefault="00876E75">
      <w:pPr>
        <w:pStyle w:val="ConsPlusNormal0"/>
        <w:jc w:val="both"/>
      </w:pPr>
      <w:r>
        <w:t xml:space="preserve">(в ред. </w:t>
      </w:r>
      <w:hyperlink r:id="rId34"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4) уполномоченный орган - департамент экономической политики и инвестиционного развития администрации города Красноярска;</w:t>
      </w:r>
    </w:p>
    <w:p w:rsidR="0044010D" w:rsidRDefault="00876E75">
      <w:pPr>
        <w:pStyle w:val="ConsPlusNormal0"/>
        <w:spacing w:before="200"/>
        <w:ind w:firstLine="540"/>
        <w:jc w:val="both"/>
      </w:pPr>
      <w:r>
        <w:t xml:space="preserve">5) участник отбора (далее - заявитель) - субъект малого или среднего предпринимательства или физическое лицо, налогоплательщик НПД, представивший предложение (заявку) для участия в отборе и получения субсидий (далее - пакет документов) в соответствии с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пунктами 20</w:t>
        </w:r>
      </w:hyperlink>
      <w:r>
        <w:t xml:space="preserve">,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w:t>
      </w:r>
    </w:p>
    <w:p w:rsidR="0044010D" w:rsidRDefault="00876E75">
      <w:pPr>
        <w:pStyle w:val="ConsPlusNormal0"/>
        <w:jc w:val="both"/>
      </w:pPr>
      <w:r>
        <w:t>(</w:t>
      </w:r>
      <w:proofErr w:type="spellStart"/>
      <w:r>
        <w:t>пп</w:t>
      </w:r>
      <w:proofErr w:type="spellEnd"/>
      <w:r>
        <w:t>. 5 в ред</w:t>
      </w:r>
      <w:r>
        <w:t xml:space="preserve">. </w:t>
      </w:r>
      <w:hyperlink r:id="rId3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6) получатель субсидии - субъект малого или среднего предпринимательства или физическое лицо, налогоплат</w:t>
      </w:r>
      <w:r>
        <w:t>ельщик НПД, с которым главный распорядитель заключил договор о предоставлении субсидии (далее - договор о предоставлении субсидии);</w:t>
      </w:r>
    </w:p>
    <w:p w:rsidR="0044010D" w:rsidRDefault="00876E75">
      <w:pPr>
        <w:pStyle w:val="ConsPlusNormal0"/>
        <w:jc w:val="both"/>
      </w:pPr>
      <w:r>
        <w:t xml:space="preserve">(в ред. </w:t>
      </w:r>
      <w:hyperlink r:id="rId3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w:t>
      </w:r>
      <w:r>
        <w:t xml:space="preserve"> Красноярска от 24.04.2023 N 263)</w:t>
      </w:r>
    </w:p>
    <w:p w:rsidR="0044010D" w:rsidRDefault="00876E75">
      <w:pPr>
        <w:pStyle w:val="ConsPlusNormal0"/>
        <w:spacing w:before="200"/>
        <w:ind w:firstLine="540"/>
        <w:jc w:val="both"/>
      </w:pPr>
      <w:proofErr w:type="gramStart"/>
      <w:r>
        <w:t>7) оборудование - новые, не бывшие в эксплуатации (без эксплуатационного пробега), приобретенные по договорам и (или) иным сделкам согласно действующему законодательству, заключенным не ранее 1 января года, предшествующего</w:t>
      </w:r>
      <w:r>
        <w:t xml:space="preserve"> году подачи участником отбора предложения для участия в отборе и получения субсидии: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w:t>
      </w:r>
      <w:r>
        <w:t>, относящиеся к первой</w:t>
      </w:r>
      <w:proofErr w:type="gramEnd"/>
      <w:r>
        <w:t xml:space="preserve"> - десятой амортизационным группам согласно требованиям </w:t>
      </w:r>
      <w:hyperlink r:id="rId37" w:tooltip="&quot;Налоговый кодекс Российской Федерации (часть вторая)&quot; от 05.08.2000 N 117-ФЗ (ред. от 28.04.2023) {КонсультантПлюс}">
        <w:r>
          <w:rPr>
            <w:color w:val="0000FF"/>
          </w:rPr>
          <w:t>статьи 258</w:t>
        </w:r>
      </w:hyperlink>
      <w:r>
        <w:t xml:space="preserve"> Налогового кодекса Российской Федерации и </w:t>
      </w:r>
      <w:hyperlink r:id="rId38"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color w:val="0000FF"/>
          </w:rPr>
          <w:t>Классификации</w:t>
        </w:r>
      </w:hyperlink>
      <w:r>
        <w:t xml:space="preserve"> основных с</w:t>
      </w:r>
      <w:r>
        <w:t>редств, включаемых в амортизационные группы, утвержденной Постановлением Правительства Российской Федерации от 01.01.2002 N 1;</w:t>
      </w:r>
    </w:p>
    <w:p w:rsidR="0044010D" w:rsidRDefault="00876E75">
      <w:pPr>
        <w:pStyle w:val="ConsPlusNormal0"/>
        <w:jc w:val="both"/>
      </w:pPr>
      <w:r>
        <w:t xml:space="preserve">(в ред. </w:t>
      </w:r>
      <w:hyperlink r:id="rId3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w:t>
      </w:r>
      <w:r>
        <w:t>ноярска от 19.10.2022 N 912)</w:t>
      </w:r>
    </w:p>
    <w:p w:rsidR="0044010D" w:rsidRDefault="00876E75">
      <w:pPr>
        <w:pStyle w:val="ConsPlusNormal0"/>
        <w:spacing w:before="200"/>
        <w:ind w:firstLine="540"/>
        <w:jc w:val="both"/>
      </w:pPr>
      <w:r>
        <w:t>8)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w:t>
      </w:r>
      <w:r>
        <w:t>у, срокам.</w:t>
      </w:r>
    </w:p>
    <w:p w:rsidR="0044010D" w:rsidRDefault="00876E75">
      <w:pPr>
        <w:pStyle w:val="ConsPlusNormal0"/>
        <w:spacing w:before="200"/>
        <w:ind w:firstLine="540"/>
        <w:jc w:val="both"/>
      </w:pPr>
      <w:r>
        <w:t>4. Главным распорядителем является администрация города Красноярска.</w:t>
      </w:r>
    </w:p>
    <w:p w:rsidR="0044010D" w:rsidRDefault="00876E75">
      <w:pPr>
        <w:pStyle w:val="ConsPlusNormal0"/>
        <w:spacing w:before="200"/>
        <w:ind w:firstLine="540"/>
        <w:jc w:val="both"/>
      </w:pPr>
      <w:r>
        <w:t>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субсид</w:t>
      </w:r>
      <w:r>
        <w:t>ий, заключение договоров о предоставлении субсидий, оформление правового акта администрации города о возврате субсидии.</w:t>
      </w:r>
    </w:p>
    <w:p w:rsidR="0044010D" w:rsidRDefault="00876E75">
      <w:pPr>
        <w:pStyle w:val="ConsPlusNormal0"/>
        <w:spacing w:before="200"/>
        <w:ind w:firstLine="540"/>
        <w:jc w:val="both"/>
      </w:pPr>
      <w:r>
        <w:t>6. Субсидии предоставляются в пределах средств, предусмотренных на эти цели в бюджете города на соответствующий финансовый год и плановы</w:t>
      </w:r>
      <w:r>
        <w:t>й период, на основании решения Красноярского городского Совета депутатов 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rsidR="0044010D" w:rsidRDefault="00876E75">
      <w:pPr>
        <w:pStyle w:val="ConsPlusNormal0"/>
        <w:spacing w:before="200"/>
        <w:ind w:firstLine="540"/>
        <w:jc w:val="both"/>
      </w:pPr>
      <w:r>
        <w:t>7. Способом п</w:t>
      </w:r>
      <w:r>
        <w:t>роведения отбора является запрос предложений, исходя из соответствия участника отбора категориям и (или) критериям отбора и очередности поступления предложений на участие в отборе (далее - отбор).</w:t>
      </w:r>
    </w:p>
    <w:p w:rsidR="0044010D" w:rsidRDefault="00876E75">
      <w:pPr>
        <w:pStyle w:val="ConsPlusNormal0"/>
        <w:jc w:val="both"/>
      </w:pPr>
      <w:r>
        <w:t>(</w:t>
      </w:r>
      <w:proofErr w:type="gramStart"/>
      <w:r>
        <w:t>в</w:t>
      </w:r>
      <w:proofErr w:type="gramEnd"/>
      <w:r>
        <w:t xml:space="preserve"> ред. </w:t>
      </w:r>
      <w:hyperlink r:id="rId4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w:t>
      </w:r>
      <w:r>
        <w:t xml:space="preserve">ый портал) (в разделе единого портала) не позднее 15-го рабочего дня, следующего за днем принятия решения о бюджете города (решения о внесении изменений </w:t>
      </w:r>
      <w:r>
        <w:lastRenderedPageBreak/>
        <w:t>в решение о бюджете).</w:t>
      </w:r>
    </w:p>
    <w:p w:rsidR="0044010D" w:rsidRDefault="00876E75">
      <w:pPr>
        <w:pStyle w:val="ConsPlusNormal0"/>
        <w:jc w:val="both"/>
      </w:pPr>
      <w:r>
        <w:t>(</w:t>
      </w:r>
      <w:proofErr w:type="gramStart"/>
      <w:r>
        <w:t>в</w:t>
      </w:r>
      <w:proofErr w:type="gramEnd"/>
      <w:r>
        <w:t xml:space="preserve"> ред. </w:t>
      </w:r>
      <w:hyperlink r:id="rId4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w:t>
      </w:r>
      <w:r>
        <w:t>овленном им порядке.</w:t>
      </w:r>
    </w:p>
    <w:p w:rsidR="0044010D" w:rsidRDefault="00876E75">
      <w:pPr>
        <w:pStyle w:val="ConsPlusNormal0"/>
        <w:spacing w:before="200"/>
        <w:ind w:firstLine="540"/>
        <w:jc w:val="both"/>
      </w:pPr>
      <w:bookmarkStart w:id="1" w:name="P83"/>
      <w:bookmarkEnd w:id="1"/>
      <w:r>
        <w:t>9. Субсидии предоставляются заявителям, которые соответствуют следующим критериям:</w:t>
      </w:r>
    </w:p>
    <w:p w:rsidR="0044010D" w:rsidRDefault="00876E75">
      <w:pPr>
        <w:pStyle w:val="ConsPlusNormal0"/>
        <w:spacing w:before="200"/>
        <w:ind w:firstLine="540"/>
        <w:jc w:val="both"/>
      </w:pPr>
      <w:bookmarkStart w:id="2" w:name="P84"/>
      <w:bookmarkEnd w:id="2"/>
      <w:r>
        <w:t xml:space="preserve">1) зарегистрированы и осуществляют на территории города Красноярска виды предпринимательской деятельности в соответствии с Общероссийским </w:t>
      </w:r>
      <w:hyperlink r:id="rId42"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утвержденным Приказом Федерального агентства по техническому регулированию и метрологии (далее - </w:t>
      </w:r>
      <w:proofErr w:type="spellStart"/>
      <w:r>
        <w:t>Росстандарт</w:t>
      </w:r>
      <w:proofErr w:type="spellEnd"/>
      <w:r>
        <w:t xml:space="preserve">) от 31.01.2014 N 14-ст </w:t>
      </w:r>
      <w:r>
        <w:t xml:space="preserve">(далее - ОКВЭД), за исключением видов деятельности, включенных в </w:t>
      </w:r>
      <w:hyperlink r:id="rId43"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разделы B</w:t>
        </w:r>
      </w:hyperlink>
      <w:r>
        <w:t xml:space="preserve">; </w:t>
      </w:r>
      <w:hyperlink r:id="rId44"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D</w:t>
        </w:r>
      </w:hyperlink>
      <w:r>
        <w:t xml:space="preserve">; </w:t>
      </w:r>
      <w:hyperlink r:id="rId45"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E</w:t>
        </w:r>
      </w:hyperlink>
      <w:r>
        <w:t xml:space="preserve"> (кроме </w:t>
      </w:r>
      <w:hyperlink r:id="rId46"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класса 38</w:t>
        </w:r>
      </w:hyperlink>
      <w:r>
        <w:t xml:space="preserve">); </w:t>
      </w:r>
      <w:hyperlink r:id="rId47"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G</w:t>
        </w:r>
      </w:hyperlink>
      <w:r>
        <w:t xml:space="preserve"> (кроме </w:t>
      </w:r>
      <w:hyperlink r:id="rId48"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класса 47</w:t>
        </w:r>
      </w:hyperlink>
      <w:r>
        <w:t xml:space="preserve">); </w:t>
      </w:r>
      <w:hyperlink r:id="rId49"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K</w:t>
        </w:r>
      </w:hyperlink>
      <w:r>
        <w:t xml:space="preserve">; </w:t>
      </w:r>
      <w:hyperlink r:id="rId50"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L</w:t>
        </w:r>
      </w:hyperlink>
      <w:r>
        <w:t xml:space="preserve">; </w:t>
      </w:r>
      <w:hyperlink r:id="rId51"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M</w:t>
        </w:r>
      </w:hyperlink>
      <w:r>
        <w:t xml:space="preserve"> (кроме </w:t>
      </w:r>
      <w:hyperlink r:id="rId52"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групп 70.21</w:t>
        </w:r>
      </w:hyperlink>
      <w:r>
        <w:t xml:space="preserve">, </w:t>
      </w:r>
      <w:hyperlink r:id="rId53"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71.11</w:t>
        </w:r>
      </w:hyperlink>
      <w:r>
        <w:t xml:space="preserve">, </w:t>
      </w:r>
      <w:hyperlink r:id="rId54"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73.11</w:t>
        </w:r>
      </w:hyperlink>
      <w:r>
        <w:t xml:space="preserve">, </w:t>
      </w:r>
      <w:hyperlink r:id="rId55"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74.10</w:t>
        </w:r>
      </w:hyperlink>
      <w:r>
        <w:t xml:space="preserve">, </w:t>
      </w:r>
      <w:hyperlink r:id="rId56"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74.20</w:t>
        </w:r>
      </w:hyperlink>
      <w:r>
        <w:t xml:space="preserve">, </w:t>
      </w:r>
      <w:hyperlink r:id="rId57"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74.30</w:t>
        </w:r>
      </w:hyperlink>
      <w:r>
        <w:t xml:space="preserve">, </w:t>
      </w:r>
      <w:hyperlink r:id="rId58"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класса 75</w:t>
        </w:r>
      </w:hyperlink>
      <w:r>
        <w:t xml:space="preserve">); </w:t>
      </w:r>
      <w:hyperlink r:id="rId59"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N</w:t>
        </w:r>
      </w:hyperlink>
      <w:r>
        <w:t xml:space="preserve"> (кроме </w:t>
      </w:r>
      <w:hyperlink r:id="rId60"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группы 77.22</w:t>
        </w:r>
      </w:hyperlink>
      <w:r>
        <w:t xml:space="preserve">); </w:t>
      </w:r>
      <w:hyperlink r:id="rId61"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O</w:t>
        </w:r>
      </w:hyperlink>
      <w:r>
        <w:t xml:space="preserve">; </w:t>
      </w:r>
      <w:hyperlink r:id="rId62"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группы 88.91 раздела Q</w:t>
        </w:r>
      </w:hyperlink>
      <w:r>
        <w:t xml:space="preserve">; </w:t>
      </w:r>
      <w:hyperlink r:id="rId63"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S</w:t>
        </w:r>
      </w:hyperlink>
      <w:r>
        <w:t xml:space="preserve"> (кроме </w:t>
      </w:r>
      <w:hyperlink r:id="rId64"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классов 95</w:t>
        </w:r>
      </w:hyperlink>
      <w:r>
        <w:t xml:space="preserve">, </w:t>
      </w:r>
      <w:hyperlink r:id="rId65"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96</w:t>
        </w:r>
      </w:hyperlink>
      <w:r>
        <w:t xml:space="preserve">); </w:t>
      </w:r>
      <w:hyperlink r:id="rId66"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T</w:t>
        </w:r>
      </w:hyperlink>
      <w:r>
        <w:t xml:space="preserve">; </w:t>
      </w:r>
      <w:hyperlink r:id="rId67"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U</w:t>
        </w:r>
      </w:hyperlink>
      <w:r>
        <w:t>; в том числе виды деятельности, приоритетные для оказания поддержки за счет средств бюджета города К</w:t>
      </w:r>
      <w:r>
        <w:t>расноярска в сфере:</w:t>
      </w:r>
    </w:p>
    <w:p w:rsidR="0044010D" w:rsidRDefault="00876E75">
      <w:pPr>
        <w:pStyle w:val="ConsPlusNormal0"/>
        <w:jc w:val="both"/>
      </w:pPr>
      <w:r>
        <w:t xml:space="preserve">(в ред. </w:t>
      </w:r>
      <w:hyperlink r:id="rId6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социального предпринимательства и признанные социальными предприятиями в соотв</w:t>
      </w:r>
      <w:r>
        <w:t xml:space="preserve">етствии с </w:t>
      </w:r>
      <w:hyperlink r:id="rId69"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
        <w:r>
          <w:rPr>
            <w:color w:val="0000FF"/>
          </w:rPr>
          <w:t>Приказом</w:t>
        </w:r>
      </w:hyperlink>
      <w:r>
        <w:t xml:space="preserve"> Минэкономразвития России от 29.11.2019 N 773 "Об утверждении Порядка признания суб</w:t>
      </w:r>
      <w:r>
        <w:t>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4010D" w:rsidRDefault="00876E75">
      <w:pPr>
        <w:pStyle w:val="ConsPlusNormal0"/>
        <w:spacing w:before="200"/>
        <w:ind w:firstLine="540"/>
        <w:jc w:val="both"/>
      </w:pPr>
      <w:proofErr w:type="gramStart"/>
      <w:r>
        <w:t>креативной индустрии, включающей следующие виды экономической дея</w:t>
      </w:r>
      <w:r>
        <w:t xml:space="preserve">тельности в соответствии с ОКВЭД: </w:t>
      </w:r>
      <w:hyperlink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классы 13</w:t>
        </w:r>
      </w:hyperlink>
      <w:r>
        <w:t xml:space="preserve"> - </w:t>
      </w:r>
      <w:hyperlink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15 раздела C</w:t>
        </w:r>
      </w:hyperlink>
      <w:r>
        <w:t xml:space="preserve">; </w:t>
      </w:r>
      <w:hyperlink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32.12</w:t>
        </w:r>
      </w:hyperlink>
      <w:r>
        <w:t xml:space="preserve"> - </w:t>
      </w:r>
      <w:hyperlink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3</w:t>
        </w:r>
        <w:r>
          <w:rPr>
            <w:color w:val="0000FF"/>
          </w:rPr>
          <w:t>2.13 раздела C</w:t>
        </w:r>
      </w:hyperlink>
      <w:r>
        <w:t xml:space="preserve">; </w:t>
      </w:r>
      <w:hyperlink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подкласс 32.2 раздела C</w:t>
        </w:r>
      </w:hyperlink>
      <w:r>
        <w:t xml:space="preserve">; подгруппа 32.99.8 </w:t>
      </w:r>
      <w:hyperlink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раздела C</w:t>
        </w:r>
      </w:hyperlink>
      <w:r>
        <w:t xml:space="preserve">; </w:t>
      </w:r>
      <w:hyperlink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58.11</w:t>
        </w:r>
      </w:hyperlink>
      <w:r>
        <w:t xml:space="preserve">, </w:t>
      </w:r>
      <w:hyperlink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58.13</w:t>
        </w:r>
      </w:hyperlink>
      <w:r>
        <w:t xml:space="preserve">, </w:t>
      </w:r>
      <w:hyperlink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58.14</w:t>
        </w:r>
      </w:hyperlink>
      <w:r>
        <w:t xml:space="preserve">, </w:t>
      </w:r>
      <w:hyperlink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58.19</w:t>
        </w:r>
      </w:hyperlink>
      <w:r>
        <w:t xml:space="preserve">, </w:t>
      </w:r>
      <w:hyperlink r:id="rId80"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58.21</w:t>
        </w:r>
      </w:hyperlink>
      <w:r>
        <w:t xml:space="preserve">, </w:t>
      </w:r>
      <w:hyperlink r:id="rId81"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58.29 раздела J</w:t>
        </w:r>
      </w:hyperlink>
      <w:r>
        <w:t xml:space="preserve">; </w:t>
      </w:r>
      <w:hyperlink r:id="rId82"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59.11</w:t>
        </w:r>
      </w:hyperlink>
      <w:r>
        <w:t xml:space="preserve"> - </w:t>
      </w:r>
      <w:hyperlink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59.14</w:t>
        </w:r>
      </w:hyperlink>
      <w:r>
        <w:t xml:space="preserve">, </w:t>
      </w:r>
      <w:hyperlink r:id="rId84"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59.20 раздела J</w:t>
        </w:r>
      </w:hyperlink>
      <w:r>
        <w:t xml:space="preserve">; </w:t>
      </w:r>
      <w:hyperlink r:id="rId85"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60.10</w:t>
        </w:r>
      </w:hyperlink>
      <w:r>
        <w:t xml:space="preserve">, </w:t>
      </w:r>
      <w:hyperlink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60.20 раздела J</w:t>
        </w:r>
      </w:hyperlink>
      <w:r>
        <w:t xml:space="preserve">; </w:t>
      </w:r>
      <w:hyperlink r:id="rId87"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62.01</w:t>
        </w:r>
      </w:hyperlink>
      <w:r>
        <w:t xml:space="preserve">, </w:t>
      </w:r>
      <w:hyperlink r:id="rId88"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62.02 раздела J</w:t>
        </w:r>
      </w:hyperlink>
      <w:r>
        <w:t xml:space="preserve">; </w:t>
      </w:r>
      <w:hyperlink r:id="rId89"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63.12</w:t>
        </w:r>
      </w:hyperlink>
      <w:r>
        <w:t xml:space="preserve">, </w:t>
      </w:r>
      <w:hyperlink r:id="rId90"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63.91 раздела J</w:t>
        </w:r>
      </w:hyperlink>
      <w:r>
        <w:t xml:space="preserve">; </w:t>
      </w:r>
      <w:hyperlink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70.21</w:t>
        </w:r>
      </w:hyperlink>
      <w:r>
        <w:t xml:space="preserve">, </w:t>
      </w:r>
      <w:hyperlink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71.11</w:t>
        </w:r>
      </w:hyperlink>
      <w:r>
        <w:t xml:space="preserve">, </w:t>
      </w:r>
      <w:hyperlink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73.11</w:t>
        </w:r>
      </w:hyperlink>
      <w:r>
        <w:t xml:space="preserve">, </w:t>
      </w:r>
      <w:r>
        <w:fldChar w:fldCharType="begin"/>
      </w:r>
      <w:r>
        <w:instrText xml:space="preserve"> HYPERLINK "consultantplus://offl</w:instrText>
      </w:r>
      <w:proofErr w:type="gramEnd"/>
      <w:r>
        <w:instrText>ine/ref=A921518B3F110FD8F4AF86EC8FA5DD9119730</w:instrText>
      </w:r>
      <w:r>
        <w:instrText>8761A71C7348C5B5C7E0E5F24748BF8863C6554CE7CA5A4B20817BCF5C14EA9E2D50AFEF2332CEBE" \o "\"ОК 034-2014 (КПЕС 2008). Общероссийский классификатор продукции по видам экономической деятельности\" (утв. Приказом Росстандарта от 31.01.2014 N 14-ст) (ред. от 19.01.</w:instrText>
      </w:r>
      <w:r>
        <w:instrText xml:space="preserve">2023) {КонсультантПлюс}" \h </w:instrText>
      </w:r>
      <w:r>
        <w:fldChar w:fldCharType="separate"/>
      </w:r>
      <w:proofErr w:type="gramStart"/>
      <w:r>
        <w:rPr>
          <w:color w:val="0000FF"/>
        </w:rPr>
        <w:t>74.10</w:t>
      </w:r>
      <w:r>
        <w:rPr>
          <w:color w:val="0000FF"/>
        </w:rPr>
        <w:fldChar w:fldCharType="end"/>
      </w:r>
      <w:r>
        <w:t xml:space="preserve"> - </w:t>
      </w:r>
      <w:hyperlink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74.30 раздела M</w:t>
        </w:r>
      </w:hyperlink>
      <w:r>
        <w:t xml:space="preserve">; </w:t>
      </w:r>
      <w:hyperlink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группа 77.22 раздела N</w:t>
        </w:r>
      </w:hyperlink>
      <w:r>
        <w:t xml:space="preserve">; </w:t>
      </w:r>
      <w:hyperlink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подгруппа 85.41.2 раздела P</w:t>
        </w:r>
      </w:hyperlink>
      <w:r>
        <w:t xml:space="preserve">; </w:t>
      </w:r>
      <w:hyperlink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группы 90.01</w:t>
        </w:r>
        <w:proofErr w:type="gramEnd"/>
      </w:hyperlink>
      <w:r>
        <w:t xml:space="preserve"> - </w:t>
      </w:r>
      <w:hyperlink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90.04</w:t>
        </w:r>
      </w:hyperlink>
      <w:r>
        <w:t xml:space="preserve">, </w:t>
      </w:r>
      <w:hyperlink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91.01</w:t>
        </w:r>
      </w:hyperlink>
      <w:r>
        <w:t xml:space="preserve"> - </w:t>
      </w:r>
      <w:hyperlink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91.03 раздела R</w:t>
        </w:r>
      </w:hyperlink>
      <w:r>
        <w:t>;</w:t>
      </w:r>
    </w:p>
    <w:p w:rsidR="0044010D" w:rsidRDefault="00876E75">
      <w:pPr>
        <w:pStyle w:val="ConsPlusNormal0"/>
        <w:spacing w:before="200"/>
        <w:ind w:firstLine="540"/>
        <w:jc w:val="both"/>
      </w:pPr>
      <w:proofErr w:type="gramStart"/>
      <w:r>
        <w:t xml:space="preserve">обрабатывающих производств, включающей в соответствии с ОКВЭД виды экономической деятельности </w:t>
      </w:r>
      <w:hyperlink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раздела C</w:t>
        </w:r>
      </w:hyperlink>
      <w:r>
        <w:t xml:space="preserve">, за исключением кодов </w:t>
      </w:r>
      <w:hyperlink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11.01</w:t>
        </w:r>
      </w:hyperlink>
      <w:r>
        <w:t xml:space="preserve"> - </w:t>
      </w:r>
      <w:hyperlink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11.05</w:t>
        </w:r>
      </w:hyperlink>
      <w:r>
        <w:t xml:space="preserve">, </w:t>
      </w:r>
      <w:hyperlink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12</w:t>
        </w:r>
      </w:hyperlink>
      <w:r>
        <w:t>,</w:t>
      </w:r>
      <w:proofErr w:type="gramEnd"/>
      <w:r>
        <w:t xml:space="preserve"> </w:t>
      </w:r>
      <w:hyperlink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19</w:t>
        </w:r>
      </w:hyperlink>
      <w:r>
        <w:t>;</w:t>
      </w:r>
    </w:p>
    <w:p w:rsidR="0044010D" w:rsidRDefault="00876E75">
      <w:pPr>
        <w:pStyle w:val="ConsPlusNormal0"/>
        <w:spacing w:before="200"/>
        <w:ind w:firstLine="540"/>
        <w:jc w:val="both"/>
      </w:pPr>
      <w:proofErr w:type="gramStart"/>
      <w:r>
        <w:t>ремонта автотранспортных средств и мотоциклов, торговли продукцией товаропроизводителей Красноярского края при условии, что доля продукции товаропроизводителей Красноярского края превышает 50 процентов объе</w:t>
      </w:r>
      <w:r>
        <w:t xml:space="preserve">ма годового товарооборота, включающей в соответствии с ОКВЭД виды деятельности </w:t>
      </w:r>
      <w:hyperlink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раздела G</w:t>
        </w:r>
      </w:hyperlink>
      <w:r>
        <w:t xml:space="preserve"> по кодам </w:t>
      </w:r>
      <w:hyperlink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45.2</w:t>
        </w:r>
      </w:hyperlink>
      <w:r>
        <w:t xml:space="preserve">, </w:t>
      </w:r>
      <w:hyperlink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45.40.5</w:t>
        </w:r>
      </w:hyperlink>
      <w:r>
        <w:t>,</w:t>
      </w:r>
      <w:proofErr w:type="gramEnd"/>
      <w:r>
        <w:t xml:space="preserve"> </w:t>
      </w:r>
      <w:hyperlink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47</w:t>
        </w:r>
      </w:hyperlink>
      <w:r>
        <w:t>;</w:t>
      </w:r>
    </w:p>
    <w:p w:rsidR="0044010D" w:rsidRDefault="00876E75">
      <w:pPr>
        <w:pStyle w:val="ConsPlusNormal0"/>
        <w:spacing w:before="200"/>
        <w:ind w:firstLine="540"/>
        <w:jc w:val="both"/>
      </w:pPr>
      <w:r>
        <w:t xml:space="preserve">деятельности гостиниц и предприятий общественного питания, включающей в соответствии с ОКВЭД виды деятельности </w:t>
      </w:r>
      <w:hyperlink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раздела I</w:t>
        </w:r>
      </w:hyperlink>
      <w:r>
        <w:t xml:space="preserve"> по классам </w:t>
      </w:r>
      <w:hyperlink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55</w:t>
        </w:r>
      </w:hyperlink>
      <w:r>
        <w:t xml:space="preserve">, </w:t>
      </w:r>
      <w:hyperlink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19.01.2023) {КонсультантПлюс}">
        <w:r>
          <w:rPr>
            <w:color w:val="0000FF"/>
          </w:rPr>
          <w:t>56</w:t>
        </w:r>
      </w:hyperlink>
      <w:r>
        <w:t>;</w:t>
      </w:r>
    </w:p>
    <w:p w:rsidR="0044010D" w:rsidRDefault="00876E75">
      <w:pPr>
        <w:pStyle w:val="ConsPlusNormal0"/>
        <w:spacing w:before="200"/>
        <w:ind w:firstLine="540"/>
        <w:jc w:val="both"/>
      </w:pPr>
      <w:r>
        <w:t>2) осуществившие затраты на приобретение оборудования, произведенные за счет собственных средств, в целях создания и (или) развития, и (или) модернизации прои</w:t>
      </w:r>
      <w:r>
        <w:t>зводства товаров (работ, услуг);</w:t>
      </w:r>
    </w:p>
    <w:p w:rsidR="0044010D" w:rsidRDefault="00876E75">
      <w:pPr>
        <w:pStyle w:val="ConsPlusNormal0"/>
        <w:jc w:val="both"/>
      </w:pPr>
      <w:r>
        <w:t xml:space="preserve">(в ред. </w:t>
      </w:r>
      <w:hyperlink r:id="rId11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3) заключившие в соответствии с действующим законодательством дог</w:t>
      </w:r>
      <w:r>
        <w:t>оворы и (или) иные сделки, подтверждающие фактически произведенные затраты, с юридическими лицами и (или) индивидуальными предпринимателями;</w:t>
      </w:r>
    </w:p>
    <w:p w:rsidR="0044010D" w:rsidRDefault="00876E75">
      <w:pPr>
        <w:pStyle w:val="ConsPlusNormal0"/>
        <w:jc w:val="both"/>
      </w:pPr>
      <w:r>
        <w:t>(</w:t>
      </w:r>
      <w:proofErr w:type="spellStart"/>
      <w:r>
        <w:t>пп</w:t>
      </w:r>
      <w:proofErr w:type="spellEnd"/>
      <w:r>
        <w:t xml:space="preserve">. 3 в ред. </w:t>
      </w:r>
      <w:hyperlink r:id="rId11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w:t>
      </w:r>
      <w:r>
        <w:t>дминистрации г. Красноярска от 24.04.2023 N 263)</w:t>
      </w:r>
    </w:p>
    <w:p w:rsidR="0044010D" w:rsidRDefault="00876E75">
      <w:pPr>
        <w:pStyle w:val="ConsPlusNormal0"/>
        <w:spacing w:before="200"/>
        <w:ind w:firstLine="540"/>
        <w:jc w:val="both"/>
      </w:pPr>
      <w:r>
        <w:t>4) в отношении заявителя в предшествующем календарном году и в текущем году до даты подачи пакета документов не было принято решение об оказании аналогичной поддержки или сроки ее оказания истекли;</w:t>
      </w:r>
    </w:p>
    <w:p w:rsidR="0044010D" w:rsidRDefault="00876E75">
      <w:pPr>
        <w:pStyle w:val="ConsPlusNormal0"/>
        <w:spacing w:before="200"/>
        <w:ind w:firstLine="540"/>
        <w:jc w:val="both"/>
      </w:pPr>
      <w:bookmarkStart w:id="3" w:name="P96"/>
      <w:bookmarkEnd w:id="3"/>
      <w:proofErr w:type="gramStart"/>
      <w:r>
        <w:t xml:space="preserve">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w:t>
      </w:r>
      <w:hyperlink r:id="rId115"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w:t>
      </w:r>
      <w:r>
        <w:t xml:space="preserve">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w:t>
      </w:r>
      <w:proofErr w:type="gramEnd"/>
      <w:r>
        <w:t xml:space="preserve"> </w:t>
      </w:r>
      <w:proofErr w:type="gramStart"/>
      <w:r>
        <w:t>порядке безработными, и гражданам, признанным в установленном порядке без</w:t>
      </w:r>
      <w:r>
        <w:t xml:space="preserve">работными, прошедшим профессиональное обучение или получившим дополнительное профессиональное образование по направлению </w:t>
      </w:r>
      <w:r>
        <w:lastRenderedPageBreak/>
        <w:t>краевых государственных учреждений службы занятости населения, а также единовременной финансовой помощи на подготовку документов для со</w:t>
      </w:r>
      <w:r>
        <w:t>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w:t>
      </w:r>
      <w:r>
        <w:t>редств единовременной</w:t>
      </w:r>
      <w:proofErr w:type="gramEnd"/>
      <w:r>
        <w:t xml:space="preserve"> </w:t>
      </w:r>
      <w:proofErr w:type="gramStart"/>
      <w:r>
        <w:t xml:space="preserve">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16" w:tooltip="Постановление Правительства Красноярского края от 30.09.2013 N 507-п (ред. от 18.04.2023) &quot;Об утверждении государственной программы Красноярского края &quot;Развитие системы социальной поддержки граждан&quot; {КонсультантПлюс}">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w:t>
      </w:r>
      <w:r>
        <w:t>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roofErr w:type="gramEnd"/>
    </w:p>
    <w:p w:rsidR="0044010D" w:rsidRDefault="00876E75">
      <w:pPr>
        <w:pStyle w:val="ConsPlusNormal0"/>
        <w:spacing w:before="200"/>
        <w:ind w:firstLine="540"/>
        <w:jc w:val="both"/>
      </w:pPr>
      <w:r>
        <w:t xml:space="preserve">6) принявшие обязательства, указанные в </w:t>
      </w:r>
      <w:hyperlink w:anchor="P431" w:tooltip="ЗАЯВКА">
        <w:r>
          <w:rPr>
            <w:color w:val="0000FF"/>
          </w:rPr>
          <w:t>заявке</w:t>
        </w:r>
      </w:hyperlink>
      <w:r>
        <w:t xml:space="preserve"> по форме согласно приложению 1 к настоящему Положению;</w:t>
      </w:r>
    </w:p>
    <w:p w:rsidR="0044010D" w:rsidRDefault="00876E75">
      <w:pPr>
        <w:pStyle w:val="ConsPlusNormal0"/>
        <w:spacing w:before="200"/>
        <w:ind w:firstLine="540"/>
        <w:jc w:val="both"/>
      </w:pPr>
      <w:bookmarkStart w:id="4" w:name="P98"/>
      <w:bookmarkEnd w:id="4"/>
      <w:r>
        <w:t>7) заявители - субъекты малого и среднего предпринимательства соответствуют следующим критериям:</w:t>
      </w:r>
    </w:p>
    <w:p w:rsidR="0044010D" w:rsidRDefault="00876E75">
      <w:pPr>
        <w:pStyle w:val="ConsPlusNormal0"/>
        <w:spacing w:before="200"/>
        <w:ind w:firstLine="540"/>
        <w:jc w:val="both"/>
      </w:pPr>
      <w:r>
        <w:t>состоят в Едином реестре субъектов малого и среднего предпринимательства;</w:t>
      </w:r>
    </w:p>
    <w:p w:rsidR="0044010D" w:rsidRDefault="00876E75">
      <w:pPr>
        <w:pStyle w:val="ConsPlusNormal0"/>
        <w:spacing w:before="200"/>
        <w:ind w:firstLine="540"/>
        <w:jc w:val="both"/>
      </w:pPr>
      <w:proofErr w:type="gramStart"/>
      <w:r>
        <w:t>обеспечивают в предшествующем календарном году и в текущем году до даты подачи пакета документов размер среднемесячной заработной платы работников в расчете на одного работника не менее величины минимального размера оплаты труда, установленного Федеральным</w:t>
      </w:r>
      <w:r>
        <w:t xml:space="preserve"> </w:t>
      </w:r>
      <w:hyperlink r:id="rId117"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w:t>
      </w:r>
      <w:proofErr w:type="gramEnd"/>
      <w:r>
        <w:t xml:space="preserve"> условиями (для субъектов малого и среднего предприним</w:t>
      </w:r>
      <w:r>
        <w:t>ательства, имеющих работников и являющихся работодателями).</w:t>
      </w:r>
    </w:p>
    <w:p w:rsidR="0044010D" w:rsidRDefault="00876E75">
      <w:pPr>
        <w:pStyle w:val="ConsPlusNormal0"/>
        <w:spacing w:before="200"/>
        <w:ind w:firstLine="540"/>
        <w:jc w:val="both"/>
      </w:pPr>
      <w:r>
        <w:t>Показатель рассчитывается согласно данным, отраженным в расчете по страховым взносам за отчетный период. Это средний показатель отношения суммы выплат и иных вознаграждений, начисленных в пользу ф</w:t>
      </w:r>
      <w:r>
        <w:t>изических лиц, без учета сумм, не подлежащих обложению страховыми взносами, к величине среднесписочной численности работников у субъекта малого и среднего предпринимательства за отчетный период;</w:t>
      </w:r>
    </w:p>
    <w:p w:rsidR="0044010D" w:rsidRDefault="00876E75">
      <w:pPr>
        <w:pStyle w:val="ConsPlusNormal0"/>
        <w:jc w:val="both"/>
      </w:pPr>
      <w:r>
        <w:t>(</w:t>
      </w:r>
      <w:proofErr w:type="spellStart"/>
      <w:r>
        <w:t>пп</w:t>
      </w:r>
      <w:proofErr w:type="spellEnd"/>
      <w:r>
        <w:t xml:space="preserve">. 7 в ред. </w:t>
      </w:r>
      <w:hyperlink r:id="rId11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8) заявители - физические лица, осуществляющие деятельность в качестве налогоплательщика налога на профессиональный доход не менее трех месяцев до даты п</w:t>
      </w:r>
      <w:r>
        <w:t>одачи пакета документов.</w:t>
      </w:r>
    </w:p>
    <w:p w:rsidR="0044010D" w:rsidRDefault="00876E75">
      <w:pPr>
        <w:pStyle w:val="ConsPlusNormal0"/>
        <w:jc w:val="both"/>
      </w:pPr>
      <w:r>
        <w:t>(</w:t>
      </w:r>
      <w:proofErr w:type="spellStart"/>
      <w:r>
        <w:t>пп</w:t>
      </w:r>
      <w:proofErr w:type="spellEnd"/>
      <w:r>
        <w:t xml:space="preserve">. 8 в ред. </w:t>
      </w:r>
      <w:hyperlink r:id="rId11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bookmarkStart w:id="5" w:name="P105"/>
      <w:bookmarkEnd w:id="5"/>
      <w:r>
        <w:t xml:space="preserve">10. В соответствии с </w:t>
      </w:r>
      <w:hyperlink r:id="rId120"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частями 3</w:t>
        </w:r>
      </w:hyperlink>
      <w:r>
        <w:t xml:space="preserve">, </w:t>
      </w:r>
      <w:hyperlink r:id="rId121"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статьи 14</w:t>
        </w:r>
      </w:hyperlink>
      <w:r>
        <w:t xml:space="preserve"> Федерального закона N 209-ФЗ субсидии не могут предоставляться в отношении заявителей:</w:t>
      </w:r>
    </w:p>
    <w:p w:rsidR="0044010D" w:rsidRDefault="00876E75">
      <w:pPr>
        <w:pStyle w:val="ConsPlusNormal0"/>
        <w:spacing w:before="200"/>
        <w:ind w:firstLine="540"/>
        <w:jc w:val="both"/>
      </w:pPr>
      <w:r>
        <w:t>1) являющихся кредитными организациями, страховыми</w:t>
      </w:r>
      <w:r>
        <w:t xml:space="preserve">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4010D" w:rsidRDefault="00876E75">
      <w:pPr>
        <w:pStyle w:val="ConsPlusNormal0"/>
        <w:spacing w:before="200"/>
        <w:ind w:firstLine="540"/>
        <w:jc w:val="both"/>
      </w:pPr>
      <w:r>
        <w:t>2) являющихся участниками соглашений о разделе продукции;</w:t>
      </w:r>
    </w:p>
    <w:p w:rsidR="0044010D" w:rsidRDefault="00876E75">
      <w:pPr>
        <w:pStyle w:val="ConsPlusNormal0"/>
        <w:spacing w:before="200"/>
        <w:ind w:firstLine="540"/>
        <w:jc w:val="both"/>
      </w:pPr>
      <w:r>
        <w:t xml:space="preserve">3) </w:t>
      </w:r>
      <w:proofErr w:type="gramStart"/>
      <w:r>
        <w:t>осущес</w:t>
      </w:r>
      <w:r>
        <w:t>твляющих</w:t>
      </w:r>
      <w:proofErr w:type="gramEnd"/>
      <w:r>
        <w:t xml:space="preserve"> предпринимательскую деятельность в сфере игорного бизнеса;</w:t>
      </w:r>
    </w:p>
    <w:p w:rsidR="0044010D" w:rsidRDefault="00876E75">
      <w:pPr>
        <w:pStyle w:val="ConsPlusNormal0"/>
        <w:spacing w:before="20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w:t>
      </w:r>
      <w:r>
        <w:t>усмотренных международными договорами Российской Федерации;</w:t>
      </w:r>
    </w:p>
    <w:p w:rsidR="0044010D" w:rsidRDefault="00876E75">
      <w:pPr>
        <w:pStyle w:val="ConsPlusNormal0"/>
        <w:spacing w:before="200"/>
        <w:ind w:firstLine="540"/>
        <w:jc w:val="both"/>
      </w:pPr>
      <w: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w:t>
      </w:r>
      <w:r>
        <w:t>предусмотрено Правительством Российской Федерации.</w:t>
      </w:r>
    </w:p>
    <w:p w:rsidR="0044010D" w:rsidRDefault="0044010D">
      <w:pPr>
        <w:pStyle w:val="ConsPlusNormal0"/>
        <w:jc w:val="both"/>
      </w:pPr>
    </w:p>
    <w:p w:rsidR="0044010D" w:rsidRDefault="00876E75">
      <w:pPr>
        <w:pStyle w:val="ConsPlusTitle0"/>
        <w:jc w:val="center"/>
        <w:outlineLvl w:val="1"/>
      </w:pPr>
      <w:bookmarkStart w:id="6" w:name="P112"/>
      <w:bookmarkEnd w:id="6"/>
      <w:r>
        <w:t>II. ПОРЯДОК ПРОВЕДЕНИЯ ОТБОРА ПОЛУЧАТЕЛЕЙ СУБСИДИЙ</w:t>
      </w:r>
    </w:p>
    <w:p w:rsidR="0044010D" w:rsidRDefault="0044010D">
      <w:pPr>
        <w:pStyle w:val="ConsPlusNormal0"/>
        <w:jc w:val="both"/>
      </w:pPr>
    </w:p>
    <w:p w:rsidR="0044010D" w:rsidRDefault="00876E75">
      <w:pPr>
        <w:pStyle w:val="ConsPlusNormal0"/>
        <w:ind w:firstLine="540"/>
        <w:jc w:val="both"/>
      </w:pPr>
      <w:r>
        <w:t>11. Отбор получателей субсидий проводится способом запроса предложений комиссией по отбору один раз в текущем финансовом году в один этап, включающий ст</w:t>
      </w:r>
      <w:r>
        <w:t>адию рассмотрения и оценки пакетов документов, стадию определения получателей субсидий и размеров предоставляемых субсидий.</w:t>
      </w:r>
    </w:p>
    <w:p w:rsidR="0044010D" w:rsidRDefault="00876E75">
      <w:pPr>
        <w:pStyle w:val="ConsPlusNormal0"/>
        <w:spacing w:before="200"/>
        <w:ind w:firstLine="540"/>
        <w:jc w:val="both"/>
      </w:pPr>
      <w:proofErr w:type="gramStart"/>
      <w:r>
        <w:lastRenderedPageBreak/>
        <w:t xml:space="preserve">В случае если в сроки, установленные в объявлении о проведении отбора в соответствии с </w:t>
      </w:r>
      <w:hyperlink w:anchor="P136" w:tooltip="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ления о проведении отбора;">
        <w:r>
          <w:rPr>
            <w:color w:val="0000FF"/>
          </w:rPr>
          <w:t>подпунктом 1 пункта 14</w:t>
        </w:r>
      </w:hyperlink>
      <w:r>
        <w:t xml:space="preserve"> настоящего Положения, не поступило ни одного</w:t>
      </w:r>
      <w:r>
        <w:t xml:space="preserve"> пакета документов и (или) заявителями пакеты документов отозваны, уполномоченный орган в соответствии с </w:t>
      </w:r>
      <w:hyperlink w:anchor="P122" w:tooltip="13. В целях установления порядка проведения отбора получателей субсидий уполномоченный орган при проведении отбора осуществляет следующие функции:">
        <w:r>
          <w:rPr>
            <w:color w:val="0000FF"/>
          </w:rPr>
          <w:t>пунктом 13</w:t>
        </w:r>
      </w:hyperlink>
      <w:r>
        <w:t xml:space="preserve"> настоящего Положения организует проведение дополнительного отбора в связи с отсутствием пакетов документов для участия в отборе и получения субсидии.</w:t>
      </w:r>
      <w:proofErr w:type="gramEnd"/>
    </w:p>
    <w:p w:rsidR="0044010D" w:rsidRDefault="00876E75">
      <w:pPr>
        <w:pStyle w:val="ConsPlusNormal0"/>
        <w:jc w:val="both"/>
      </w:pPr>
      <w:r>
        <w:t>(</w:t>
      </w:r>
      <w:proofErr w:type="gramStart"/>
      <w:r>
        <w:t>а</w:t>
      </w:r>
      <w:proofErr w:type="gramEnd"/>
      <w:r>
        <w:t xml:space="preserve">бзац введен </w:t>
      </w:r>
      <w:hyperlink r:id="rId122"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Постановлением</w:t>
        </w:r>
      </w:hyperlink>
      <w:r>
        <w:t xml:space="preserve"> администрации г. Красноярска от 18.05.2022 N 400)</w:t>
      </w:r>
    </w:p>
    <w:p w:rsidR="0044010D" w:rsidRDefault="00876E75">
      <w:pPr>
        <w:pStyle w:val="ConsPlusNormal0"/>
        <w:spacing w:before="200"/>
        <w:ind w:firstLine="540"/>
        <w:jc w:val="both"/>
      </w:pPr>
      <w:r>
        <w:t xml:space="preserve">В случае если по итогам проведения отбора в соответствии с </w:t>
      </w:r>
      <w:hyperlink w:anchor="P268" w:tooltip="33. Подведение итогов отбора и определение размеров предоставляемых субсидий проводится на заседании комиссии не позднее 5 рабочих дней с даты получения от членов комиссии оценочных ведомостей.">
        <w:r>
          <w:rPr>
            <w:color w:val="0000FF"/>
          </w:rPr>
          <w:t>пунктами 33</w:t>
        </w:r>
      </w:hyperlink>
      <w:r>
        <w:t xml:space="preserve"> - </w:t>
      </w:r>
      <w:hyperlink w:anchor="P277"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37</w:t>
        </w:r>
      </w:hyperlink>
      <w:r>
        <w:t xml:space="preserve"> настоящего Положения образуется остаток нераспределенных бюджетных ассигнований, предусмотренных в бюджете города для предоставления субсидий в текущем финансовом году, комиссия принимает решение об организации уполномоченным органом </w:t>
      </w:r>
      <w:r>
        <w:t xml:space="preserve">в соответствии с </w:t>
      </w:r>
      <w:hyperlink w:anchor="P122" w:tooltip="13. В целях установления порядка проведения отбора получателей субсидий уполномоченный орган при проведении отбора осуществляет следующие функции:">
        <w:r>
          <w:rPr>
            <w:color w:val="0000FF"/>
          </w:rPr>
          <w:t>пунктом 13</w:t>
        </w:r>
      </w:hyperlink>
      <w:r>
        <w:t xml:space="preserve"> настоящего Положения дополнительного отбора. Реше</w:t>
      </w:r>
      <w:r>
        <w:t xml:space="preserve">ние комиссии об организации уполномоченным органом дополнительного отбора в связи с наличием остатка нераспределенных бюджетных ассигнований, предусмотренных в бюджете города для предоставления субсидий в текущем финансовом году, отражается в протоколе об </w:t>
      </w:r>
      <w:r>
        <w:t>итогах отбора.</w:t>
      </w:r>
    </w:p>
    <w:p w:rsidR="0044010D" w:rsidRDefault="00876E75">
      <w:pPr>
        <w:pStyle w:val="ConsPlusNormal0"/>
        <w:jc w:val="both"/>
      </w:pPr>
      <w:r>
        <w:t>(</w:t>
      </w:r>
      <w:proofErr w:type="gramStart"/>
      <w:r>
        <w:t>а</w:t>
      </w:r>
      <w:proofErr w:type="gramEnd"/>
      <w:r>
        <w:t xml:space="preserve">бзац введен </w:t>
      </w:r>
      <w:hyperlink r:id="rId123"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Постановлением</w:t>
        </w:r>
      </w:hyperlink>
      <w:r>
        <w:t xml:space="preserve"> администрации г. Красноярска от 18.05.2022 N 400; в ред. </w:t>
      </w:r>
      <w:hyperlink r:id="rId12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w:t>
        </w:r>
        <w:r>
          <w:rPr>
            <w:color w:val="0000FF"/>
          </w:rPr>
          <w:t>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Объявление о проведении дополнительного отбора размещается (публикуется) не </w:t>
      </w:r>
      <w:proofErr w:type="gramStart"/>
      <w:r>
        <w:t>позднее</w:t>
      </w:r>
      <w:proofErr w:type="gramEnd"/>
      <w:r>
        <w:t xml:space="preserve"> чем за один рабочий день до начала срока приема пакетов документов, но не позднее 1 ноября текущего финансового</w:t>
      </w:r>
      <w:r>
        <w:t xml:space="preserve"> года и включает информацию, предусмотренную </w:t>
      </w:r>
      <w:hyperlink w:anchor="P135" w:tooltip="14. Объявление о проведении отбора не позднее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
        <w:r>
          <w:rPr>
            <w:color w:val="0000FF"/>
          </w:rPr>
          <w:t>пунктом 14</w:t>
        </w:r>
      </w:hyperlink>
      <w:r>
        <w:t xml:space="preserve"> настоящего Положения.</w:t>
      </w:r>
    </w:p>
    <w:p w:rsidR="0044010D" w:rsidRDefault="00876E75">
      <w:pPr>
        <w:pStyle w:val="ConsPlusNormal0"/>
        <w:jc w:val="both"/>
      </w:pPr>
      <w:r>
        <w:t xml:space="preserve">(абзац введен </w:t>
      </w:r>
      <w:hyperlink r:id="rId125"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Постановлением</w:t>
        </w:r>
      </w:hyperlink>
      <w:r>
        <w:t xml:space="preserve"> администрации г. Красноярска от 18.05.2022 N 4</w:t>
      </w:r>
      <w:r>
        <w:t xml:space="preserve">00; в ред. </w:t>
      </w:r>
      <w:hyperlink r:id="rId126"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12. Уполномоченный орган организует проведение отбора в случае наличия в бюджете города средств</w:t>
      </w:r>
      <w:r>
        <w:t>, предусмотренных для предоставления субсидий в текущем финансовом году.</w:t>
      </w:r>
    </w:p>
    <w:p w:rsidR="0044010D" w:rsidRDefault="00876E75">
      <w:pPr>
        <w:pStyle w:val="ConsPlusNormal0"/>
        <w:spacing w:before="200"/>
        <w:ind w:firstLine="540"/>
        <w:jc w:val="both"/>
      </w:pPr>
      <w:bookmarkStart w:id="7" w:name="P122"/>
      <w:bookmarkEnd w:id="7"/>
      <w:r>
        <w:t xml:space="preserve">13. В целях </w:t>
      </w:r>
      <w:proofErr w:type="gramStart"/>
      <w:r>
        <w:t>установления порядка проведения отбора получателей субсидий</w:t>
      </w:r>
      <w:proofErr w:type="gramEnd"/>
      <w:r>
        <w:t xml:space="preserve"> уполномоченный орган при проведении отбора осуществляет следующие функции:</w:t>
      </w:r>
    </w:p>
    <w:p w:rsidR="0044010D" w:rsidRDefault="00876E75">
      <w:pPr>
        <w:pStyle w:val="ConsPlusNormal0"/>
        <w:spacing w:before="200"/>
        <w:ind w:firstLine="540"/>
        <w:jc w:val="both"/>
      </w:pPr>
      <w:r>
        <w:t>1) организует проведение отбора;</w:t>
      </w:r>
    </w:p>
    <w:p w:rsidR="0044010D" w:rsidRDefault="00876E75">
      <w:pPr>
        <w:pStyle w:val="ConsPlusNormal0"/>
        <w:spacing w:before="200"/>
        <w:ind w:firstLine="540"/>
        <w:jc w:val="both"/>
      </w:pPr>
      <w:r>
        <w:t xml:space="preserve">2) </w:t>
      </w:r>
      <w:r>
        <w:t>устанавливает сроки проведения отбора;</w:t>
      </w:r>
    </w:p>
    <w:p w:rsidR="0044010D" w:rsidRDefault="00876E75">
      <w:pPr>
        <w:pStyle w:val="ConsPlusNormal0"/>
        <w:spacing w:before="200"/>
        <w:ind w:firstLine="540"/>
        <w:jc w:val="both"/>
      </w:pPr>
      <w:r>
        <w:t>3) обеспечивает работу комиссии по отбору, формирование и подписание протокола об итогах отбора;</w:t>
      </w:r>
    </w:p>
    <w:p w:rsidR="0044010D" w:rsidRDefault="00876E75">
      <w:pPr>
        <w:pStyle w:val="ConsPlusNormal0"/>
        <w:spacing w:before="200"/>
        <w:ind w:firstLine="540"/>
        <w:jc w:val="both"/>
      </w:pPr>
      <w:bookmarkStart w:id="8" w:name="P126"/>
      <w:bookmarkEnd w:id="8"/>
      <w:r>
        <w:t xml:space="preserve">4) в сроки, установленные </w:t>
      </w:r>
      <w:hyperlink w:anchor="P135" w:tooltip="14. Объявление о проведении отбора не позднее чем за один рабочий день до н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
        <w:r>
          <w:rPr>
            <w:color w:val="0000FF"/>
          </w:rPr>
          <w:t>пунктами 14</w:t>
        </w:r>
      </w:hyperlink>
      <w:r>
        <w:t xml:space="preserve">, </w:t>
      </w:r>
      <w:hyperlink w:anchor="P288" w:tooltip="42. Информация о результатах рассмотрения пакетов документов и результатах отбора в течение 10 рабочих дней с даты подписания комиссией протокола об итогах отбора, установленной пунктом 37 настоящего Положения, размещается (публикуется) уполномоченным органом ">
        <w:r>
          <w:rPr>
            <w:color w:val="0000FF"/>
          </w:rPr>
          <w:t>42</w:t>
        </w:r>
      </w:hyperlink>
      <w:r>
        <w:t xml:space="preserve"> наст</w:t>
      </w:r>
      <w:r>
        <w:t>оящего Положения:</w:t>
      </w:r>
    </w:p>
    <w:p w:rsidR="0044010D" w:rsidRDefault="00876E75">
      <w:pPr>
        <w:pStyle w:val="ConsPlusNormal0"/>
        <w:spacing w:before="200"/>
        <w:ind w:firstLine="540"/>
        <w:jc w:val="both"/>
      </w:pPr>
      <w:r>
        <w:t>размещает объявление о проведении отбора и информацию о результатах рассмотрения пакетов документов и результатах отбора на официальном сайте администрации города Красноярска в информационно-телекоммуникационной сети Интернет по адресу: w</w:t>
      </w:r>
      <w:r>
        <w:t>ww.admkrsk.ru, раздел "Город сегодня/Экономика/Поддержка субъектов малого и среднего предпринимательства/Информационные сообщения" (далее - Сайт);</w:t>
      </w:r>
    </w:p>
    <w:p w:rsidR="0044010D" w:rsidRDefault="00876E75">
      <w:pPr>
        <w:pStyle w:val="ConsPlusNormal0"/>
        <w:spacing w:before="200"/>
        <w:ind w:firstLine="540"/>
        <w:jc w:val="both"/>
      </w:pPr>
      <w:r>
        <w:t>организует опубликование объявления о проведении отбора в газете "Городские новости";</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both"/>
            </w:pPr>
            <w:r>
              <w:rPr>
                <w:color w:val="392C69"/>
              </w:rPr>
              <w:t xml:space="preserve">Действие изменений, </w:t>
            </w:r>
            <w:r>
              <w:rPr>
                <w:color w:val="392C69"/>
              </w:rPr>
              <w:t xml:space="preserve">внесенных в </w:t>
            </w: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4 п. 13 </w:t>
            </w:r>
            <w:hyperlink r:id="rId127"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rPr>
                <w:color w:val="392C69"/>
              </w:rPr>
              <w:t xml:space="preserve"> администрации г. Красноярска от 19.10.2022 N 912, </w:t>
            </w:r>
            <w:hyperlink r:id="rId12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876E75">
      <w:pPr>
        <w:pStyle w:val="ConsPlusNormal0"/>
        <w:spacing w:before="260"/>
        <w:ind w:firstLine="540"/>
        <w:jc w:val="both"/>
      </w:pPr>
      <w:r>
        <w:t>организует размещение объявления о проведении отбора и информации о результатах рассмотрения пакетов документов и результатах отбора на едином портале (в случае проведения отбора в государственной интегрированной информационной системе управления обществен</w:t>
      </w:r>
      <w:r>
        <w:t>ными финансами "Электронный бюджет" (далее - система "Электронный бюджет"), на которой обеспечивается проведение отбора (с размещением указателя страницы Сайта на едином портале);</w:t>
      </w:r>
    </w:p>
    <w:p w:rsidR="0044010D" w:rsidRDefault="00876E75">
      <w:pPr>
        <w:pStyle w:val="ConsPlusNormal0"/>
        <w:jc w:val="both"/>
      </w:pPr>
      <w:r>
        <w:t xml:space="preserve">(в ред. </w:t>
      </w:r>
      <w:hyperlink r:id="rId12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bookmarkStart w:id="9" w:name="P132"/>
      <w:bookmarkEnd w:id="9"/>
      <w: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rsidR="0044010D" w:rsidRDefault="00876E75">
      <w:pPr>
        <w:pStyle w:val="ConsPlusNormal0"/>
        <w:spacing w:before="200"/>
        <w:ind w:firstLine="540"/>
        <w:jc w:val="both"/>
      </w:pPr>
      <w:r>
        <w:lastRenderedPageBreak/>
        <w:t>6) осуществляет межведомственное информ</w:t>
      </w:r>
      <w:r>
        <w:t>ационное взаимодействие с государственными органами, органами местного самоуправления и подведомственными им организациями;</w:t>
      </w:r>
    </w:p>
    <w:p w:rsidR="0044010D" w:rsidRDefault="00876E75">
      <w:pPr>
        <w:pStyle w:val="ConsPlusNormal0"/>
        <w:spacing w:before="200"/>
        <w:ind w:firstLine="540"/>
        <w:jc w:val="both"/>
      </w:pPr>
      <w:r>
        <w:t>7) обеспечивает сохранность поданных пакетов документов.</w:t>
      </w:r>
    </w:p>
    <w:p w:rsidR="0044010D" w:rsidRDefault="00876E75">
      <w:pPr>
        <w:pStyle w:val="ConsPlusNormal0"/>
        <w:spacing w:before="200"/>
        <w:ind w:firstLine="540"/>
        <w:jc w:val="both"/>
      </w:pPr>
      <w:bookmarkStart w:id="10" w:name="P135"/>
      <w:bookmarkEnd w:id="10"/>
      <w:r>
        <w:t xml:space="preserve">14. Объявление о проведении отбора не </w:t>
      </w:r>
      <w:proofErr w:type="gramStart"/>
      <w:r>
        <w:t>позднее</w:t>
      </w:r>
      <w:proofErr w:type="gramEnd"/>
      <w:r>
        <w:t xml:space="preserve"> чем за один рабочий день до н</w:t>
      </w:r>
      <w:r>
        <w:t xml:space="preserve">ачала срока приема пакетов документов, но не позднее 1 апреля в 2022 году, в последующие годы - не позднее 1 марта текущего финансового года, размещается (публикуется) в соответствии с </w:t>
      </w:r>
      <w:hyperlink w:anchor="P126" w:tooltip="4) в сроки, установленные пунктами 14, 42 настоящего Положения:">
        <w:r>
          <w:rPr>
            <w:color w:val="0000FF"/>
          </w:rPr>
          <w:t>подпунктом 4 пункта 13</w:t>
        </w:r>
      </w:hyperlink>
      <w:r>
        <w:t xml:space="preserve"> настоящего Положения и включает:</w:t>
      </w:r>
    </w:p>
    <w:p w:rsidR="0044010D" w:rsidRDefault="00876E75">
      <w:pPr>
        <w:pStyle w:val="ConsPlusNormal0"/>
        <w:spacing w:before="200"/>
        <w:ind w:firstLine="540"/>
        <w:jc w:val="both"/>
      </w:pPr>
      <w:bookmarkStart w:id="11" w:name="P136"/>
      <w:bookmarkEnd w:id="11"/>
      <w:r>
        <w:t>1) сроки проведения отбора. Дата начала подачи или окончания приема пакетов документов, которая не может быть ранее 10-го календарного дня, следующего за днем размещения объяв</w:t>
      </w:r>
      <w:r>
        <w:t>ления о проведении отбора;</w:t>
      </w:r>
    </w:p>
    <w:p w:rsidR="0044010D" w:rsidRDefault="00876E75">
      <w:pPr>
        <w:pStyle w:val="ConsPlusNormal0"/>
        <w:jc w:val="both"/>
      </w:pPr>
      <w:r>
        <w:t>(</w:t>
      </w:r>
      <w:proofErr w:type="spellStart"/>
      <w:r>
        <w:t>пп</w:t>
      </w:r>
      <w:proofErr w:type="spellEnd"/>
      <w:r>
        <w:t xml:space="preserve">. 1 в ред. </w:t>
      </w:r>
      <w:hyperlink r:id="rId130"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2) наименование, местонахождение, почтовый адрес, адрес электронн</w:t>
      </w:r>
      <w:r>
        <w:t>ой почты уполномоченного органа, организующего проведение отбора, а также номер телефона для получения разъяснений положений объявления о проведении отбора;</w:t>
      </w:r>
    </w:p>
    <w:p w:rsidR="0044010D" w:rsidRDefault="00876E75">
      <w:pPr>
        <w:pStyle w:val="ConsPlusNormal0"/>
        <w:spacing w:before="200"/>
        <w:ind w:firstLine="540"/>
        <w:jc w:val="both"/>
      </w:pPr>
      <w:r>
        <w:t xml:space="preserve">3) результат предоставления субсидии в соответствии с </w:t>
      </w:r>
      <w:hyperlink w:anchor="P308" w:tooltip="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
        <w:r>
          <w:rPr>
            <w:color w:val="0000FF"/>
          </w:rPr>
          <w:t xml:space="preserve">пунктом </w:t>
        </w:r>
        <w:r>
          <w:rPr>
            <w:color w:val="0000FF"/>
          </w:rPr>
          <w:t>47</w:t>
        </w:r>
      </w:hyperlink>
      <w:r>
        <w:t xml:space="preserve"> настоящего Положения;</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both"/>
            </w:pPr>
            <w:r>
              <w:rPr>
                <w:color w:val="392C69"/>
              </w:rPr>
              <w:t xml:space="preserve">Действие изменений, внесенных в </w:t>
            </w:r>
            <w:proofErr w:type="spellStart"/>
            <w:r>
              <w:rPr>
                <w:color w:val="392C69"/>
              </w:rPr>
              <w:t>пп</w:t>
            </w:r>
            <w:proofErr w:type="spellEnd"/>
            <w:r>
              <w:rPr>
                <w:color w:val="392C69"/>
              </w:rPr>
              <w:t xml:space="preserve">. 4 п. 14 </w:t>
            </w:r>
            <w:hyperlink r:id="rId13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rPr>
                <w:color w:val="392C69"/>
              </w:rPr>
              <w:t xml:space="preserve"> администрации г. Красноярска от 19.10.2022 N 912, </w:t>
            </w:r>
            <w:hyperlink r:id="rId132"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применяется</w:t>
              </w:r>
            </w:hyperlink>
            <w:r>
              <w:rPr>
                <w:color w:val="392C69"/>
              </w:rPr>
              <w:t xml:space="preserve"> к субсиди</w:t>
            </w:r>
            <w:r>
              <w:rPr>
                <w:color w:val="392C69"/>
              </w:rPr>
              <w:t>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876E75">
      <w:pPr>
        <w:pStyle w:val="ConsPlusNormal0"/>
        <w:spacing w:before="260"/>
        <w:ind w:firstLine="540"/>
        <w:jc w:val="both"/>
      </w:pPr>
      <w:r>
        <w:t>4) доменное имя и (или) указатели страниц системы "Электронный бюджет" или Сайта в информационно-телекоммуникационной сети Интернет, на котором обеспечивается проведение отбора;</w:t>
      </w:r>
    </w:p>
    <w:p w:rsidR="0044010D" w:rsidRDefault="00876E75">
      <w:pPr>
        <w:pStyle w:val="ConsPlusNormal0"/>
        <w:jc w:val="both"/>
      </w:pPr>
      <w:r>
        <w:t>(</w:t>
      </w:r>
      <w:proofErr w:type="spellStart"/>
      <w:r>
        <w:t>пп</w:t>
      </w:r>
      <w:proofErr w:type="spellEnd"/>
      <w:r>
        <w:t xml:space="preserve">. 4 в ред. </w:t>
      </w:r>
      <w:hyperlink r:id="rId133"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 xml:space="preserve">5) критерии и требования к заявителям в соответствии с </w:t>
      </w:r>
      <w:hyperlink w:anchor="P83" w:tooltip="9. Субсидии предоставляются заявителям, которые соответствуют следующим критериям:">
        <w:r>
          <w:rPr>
            <w:color w:val="0000FF"/>
          </w:rPr>
          <w:t>пунктами 9</w:t>
        </w:r>
      </w:hyperlink>
      <w:r>
        <w:t xml:space="preserve">, </w:t>
      </w:r>
      <w:hyperlink w:anchor="P105"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15</w:t>
        </w:r>
      </w:hyperlink>
      <w: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anchor="P209" w:tooltip="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
        <w:r>
          <w:rPr>
            <w:color w:val="0000FF"/>
          </w:rPr>
          <w:t>подпункта</w:t>
        </w:r>
        <w:r>
          <w:rPr>
            <w:color w:val="0000FF"/>
          </w:rPr>
          <w:t>ми 1</w:t>
        </w:r>
      </w:hyperlink>
      <w:r>
        <w:t xml:space="preserve"> - </w:t>
      </w:r>
      <w:hyperlink w:anchor="P222" w:tooltip="10) в 2022 году сведения из реестра недобросовестных поставщиков (подрядчиков, исполнителей).">
        <w:r>
          <w:rPr>
            <w:color w:val="0000FF"/>
          </w:rPr>
          <w:t>10 пункта 23</w:t>
        </w:r>
      </w:hyperlink>
      <w:r>
        <w:t xml:space="preserve"> настоящего Положения, которые заявитель вправе представить самостоятельно;</w:t>
      </w:r>
    </w:p>
    <w:p w:rsidR="0044010D" w:rsidRDefault="00876E75">
      <w:pPr>
        <w:pStyle w:val="ConsPlusNormal0"/>
        <w:jc w:val="both"/>
      </w:pPr>
      <w:r>
        <w:t>(</w:t>
      </w:r>
      <w:proofErr w:type="spellStart"/>
      <w:r>
        <w:t>пп</w:t>
      </w:r>
      <w:proofErr w:type="spellEnd"/>
      <w:r>
        <w:t xml:space="preserve">. 5 в ред. </w:t>
      </w:r>
      <w:hyperlink r:id="rId13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6) порядок подачи заявителями пакетов документов в соответствии с </w:t>
      </w:r>
      <w:hyperlink w:anchor="P168"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
        <w:r>
          <w:rPr>
            <w:color w:val="0000FF"/>
          </w:rPr>
          <w:t>пунктом 16</w:t>
        </w:r>
      </w:hyperlink>
      <w:r>
        <w:t xml:space="preserve"> настоящего Положения и требования, предъявляемые к форме и содержанию пакета документов согласно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 20</w:t>
        </w:r>
      </w:hyperlink>
      <w:r>
        <w:t xml:space="preserve">,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которые </w:t>
      </w:r>
      <w:proofErr w:type="gramStart"/>
      <w:r>
        <w:t>включают</w:t>
      </w:r>
      <w:proofErr w:type="gramEnd"/>
      <w:r>
        <w:t xml:space="preserve"> в том числе согласие на публикацию (размещение) в информационно-телекоммуникационной сети Интернет информа</w:t>
      </w:r>
      <w:r>
        <w:t xml:space="preserve">ции о заявителе, подаваемой заявителем </w:t>
      </w:r>
      <w:hyperlink w:anchor="P431" w:tooltip="ЗАЯВКА">
        <w:r>
          <w:rPr>
            <w:color w:val="0000FF"/>
          </w:rPr>
          <w:t>заявке</w:t>
        </w:r>
      </w:hyperlink>
      <w:r>
        <w:t xml:space="preserve"> по форме согласно приложению 1 к настоящему Положению, иной информации о заявителе, связанной с отбором, а также согласие на обработку персональных данных (для физического</w:t>
      </w:r>
      <w:r>
        <w:t xml:space="preserve"> лица);</w:t>
      </w:r>
    </w:p>
    <w:p w:rsidR="0044010D" w:rsidRDefault="00876E75">
      <w:pPr>
        <w:pStyle w:val="ConsPlusNormal0"/>
        <w:jc w:val="both"/>
      </w:pPr>
      <w:r>
        <w:t xml:space="preserve">(в ред. </w:t>
      </w:r>
      <w:hyperlink r:id="rId13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7) порядок внесения изменений в пакеты документов в соответствии с </w:t>
      </w:r>
      <w:hyperlink w:anchor="P171" w:tooltip="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
        <w:r>
          <w:rPr>
            <w:color w:val="0000FF"/>
          </w:rPr>
          <w:t>пунктом 17</w:t>
        </w:r>
      </w:hyperlink>
      <w:r>
        <w:t xml:space="preserve"> настоящего Положения; порядок возврата пакет</w:t>
      </w:r>
      <w:r>
        <w:t xml:space="preserve">ов документов, </w:t>
      </w:r>
      <w:proofErr w:type="gramStart"/>
      <w:r>
        <w:t>определяющий</w:t>
      </w:r>
      <w:proofErr w:type="gramEnd"/>
      <w:r>
        <w:t xml:space="preserve"> в том числе основания для возврата пакетов документов, в соответствии с </w:t>
      </w:r>
      <w:hyperlink w:anchor="P174"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
        <w:r>
          <w:rPr>
            <w:color w:val="0000FF"/>
          </w:rPr>
          <w:t>пунктом 18</w:t>
        </w:r>
      </w:hyperlink>
      <w:r>
        <w:t xml:space="preserve"> настоящего Положения; порядок отзыва заявителями пакетов документов в соответствии с </w:t>
      </w:r>
      <w:hyperlink w:anchor="P176" w:tooltip="19. Заявитель вправе отозвать пакет документов, установленных пунктом 20 настоящего Положения, путем письменного обращения в управление делами администрации города в любое время, но не позднее даты заключения договора о предоставлении субсидии.">
        <w:r>
          <w:rPr>
            <w:color w:val="0000FF"/>
          </w:rPr>
          <w:t>пу</w:t>
        </w:r>
        <w:r>
          <w:rPr>
            <w:color w:val="0000FF"/>
          </w:rPr>
          <w:t>нктом 19</w:t>
        </w:r>
      </w:hyperlink>
      <w:r>
        <w:t xml:space="preserve"> настоящего Положения;</w:t>
      </w:r>
    </w:p>
    <w:p w:rsidR="0044010D" w:rsidRDefault="00876E75">
      <w:pPr>
        <w:pStyle w:val="ConsPlusNormal0"/>
        <w:spacing w:before="200"/>
        <w:ind w:firstLine="540"/>
        <w:jc w:val="both"/>
      </w:pPr>
      <w:r>
        <w:t xml:space="preserve">8) правила рассмотрения и оценки пакетов документов заявителей в соответствии с </w:t>
      </w:r>
      <w:hyperlink w:anchor="P257" w:tooltip="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ведомостей в соответствии с приложением 3 к настоящему По">
        <w:r>
          <w:rPr>
            <w:color w:val="0000FF"/>
          </w:rPr>
          <w:t>пунктами 31</w:t>
        </w:r>
      </w:hyperlink>
      <w:r>
        <w:t xml:space="preserve"> - </w:t>
      </w:r>
      <w:hyperlink w:anchor="P282" w:tooltip="40. Уполномоченный орган в течение трех рабочих дней со дня, следующего за днем вступления в силу акта администрации города, указанного в пункте 39 настоящего Положения, письменно почтовым отправлением с уведомлением о вручении по адресу регистрации (для индив">
        <w:r>
          <w:rPr>
            <w:color w:val="0000FF"/>
          </w:rPr>
          <w:t>40</w:t>
        </w:r>
      </w:hyperlink>
      <w:r>
        <w:t xml:space="preserve"> настоящего Положения;</w:t>
      </w:r>
    </w:p>
    <w:p w:rsidR="0044010D" w:rsidRDefault="00876E75">
      <w:pPr>
        <w:pStyle w:val="ConsPlusNormal0"/>
        <w:spacing w:before="200"/>
        <w:ind w:firstLine="540"/>
        <w:jc w:val="both"/>
      </w:pPr>
      <w:r>
        <w:t>9) порядок предоставления заявит</w:t>
      </w:r>
      <w:r>
        <w:t xml:space="preserve">елям разъяснений положений объявления о проведении отбора, даты начала и окончания срока такого предоставления в соответствии с </w:t>
      </w:r>
      <w:hyperlink w:anchor="P132" w:tooltip="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
        <w:r>
          <w:rPr>
            <w:color w:val="0000FF"/>
          </w:rPr>
          <w:t>подпунктом 5 пункта 13</w:t>
        </w:r>
      </w:hyperlink>
      <w:r>
        <w:t xml:space="preserve"> настоящего Положения;</w:t>
      </w:r>
    </w:p>
    <w:p w:rsidR="0044010D" w:rsidRDefault="00876E75">
      <w:pPr>
        <w:pStyle w:val="ConsPlusNormal0"/>
        <w:spacing w:before="200"/>
        <w:ind w:firstLine="540"/>
        <w:jc w:val="both"/>
      </w:pPr>
      <w:r>
        <w:t xml:space="preserve">10) срок, в течение которого победители отбора должны подписать договоры о предоставлении </w:t>
      </w:r>
      <w:r>
        <w:t xml:space="preserve">субсидий в соответствии с </w:t>
      </w:r>
      <w:hyperlink w:anchor="P285" w:tooltip="2) о необходимости подписания с главным распорядителем договоров о предоставлении субсидий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color w:val="0000FF"/>
          </w:rPr>
          <w:t>подпунктом 2 пункта 40</w:t>
        </w:r>
      </w:hyperlink>
      <w:r>
        <w:t xml:space="preserve"> настоящего Положения;</w:t>
      </w:r>
    </w:p>
    <w:p w:rsidR="0044010D" w:rsidRDefault="00876E75">
      <w:pPr>
        <w:pStyle w:val="ConsPlusNormal0"/>
        <w:spacing w:before="200"/>
        <w:ind w:firstLine="540"/>
        <w:jc w:val="both"/>
      </w:pPr>
      <w:proofErr w:type="gramStart"/>
      <w:r>
        <w:t xml:space="preserve">11) условия признания победителя отбора (получателя субсидии) уклонившимся от заключения договора о предоставлении субсидии в соответствии с </w:t>
      </w:r>
      <w:hyperlink w:anchor="P335" w:tooltip="52. В случае если договор о предоставлении субсидии не заключен в сроки, установленные подпунктом 2 пункта 40 настоящего Положения, по вине победителя отбора (получателя субсидии), субсидия не предоставляется, победитель отбора (получатель субсидии) признается">
        <w:r>
          <w:rPr>
            <w:color w:val="0000FF"/>
          </w:rPr>
          <w:t>пунктом 52</w:t>
        </w:r>
      </w:hyperlink>
      <w:r>
        <w:t xml:space="preserve"> настоящего Положения;</w:t>
      </w:r>
      <w:proofErr w:type="gramEnd"/>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both"/>
            </w:pPr>
            <w:r>
              <w:rPr>
                <w:color w:val="392C69"/>
              </w:rPr>
              <w:t xml:space="preserve">Действие изменений, внесенных в </w:t>
            </w:r>
            <w:proofErr w:type="spellStart"/>
            <w:r>
              <w:rPr>
                <w:color w:val="392C69"/>
              </w:rPr>
              <w:t>пп</w:t>
            </w:r>
            <w:proofErr w:type="spellEnd"/>
            <w:r>
              <w:rPr>
                <w:color w:val="392C69"/>
              </w:rPr>
              <w:t xml:space="preserve">. 12 п. 14 </w:t>
            </w:r>
            <w:hyperlink r:id="rId136"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rPr>
                <w:color w:val="392C69"/>
              </w:rPr>
              <w:t xml:space="preserve"> администрации г. Красноярска от 19.10.2022 N 912, </w:t>
            </w:r>
            <w:hyperlink r:id="rId137"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применяется</w:t>
              </w:r>
            </w:hyperlink>
            <w:r>
              <w:rPr>
                <w:color w:val="392C69"/>
              </w:rPr>
              <w:t xml:space="preserve"> к субсидиям, предоставляемым из бюджета города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876E75">
      <w:pPr>
        <w:pStyle w:val="ConsPlusNormal0"/>
        <w:spacing w:before="260"/>
        <w:ind w:firstLine="540"/>
        <w:jc w:val="both"/>
      </w:pPr>
      <w:proofErr w:type="gramStart"/>
      <w:r>
        <w:t>12) дату размещения результатов отбора на едином портале (в случае проведения отбора в системе "</w:t>
      </w:r>
      <w:r>
        <w:t>Электронный бюджет") или на Сайте, на котором обеспечивается проведение отбора (с размещением указателя страницы Сайта на едином портале), которая не может быть позднее 14-го календарного дня, следующего за днем определения победителей отбора в соответстви</w:t>
      </w:r>
      <w:r>
        <w:t xml:space="preserve">и с </w:t>
      </w:r>
      <w:hyperlink w:anchor="P277"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w:t>
      </w:r>
      <w:proofErr w:type="gramEnd"/>
    </w:p>
    <w:p w:rsidR="0044010D" w:rsidRDefault="00876E75">
      <w:pPr>
        <w:pStyle w:val="ConsPlusNormal0"/>
        <w:jc w:val="both"/>
      </w:pPr>
      <w:r>
        <w:t>(</w:t>
      </w:r>
      <w:proofErr w:type="spellStart"/>
      <w:r>
        <w:t>пп</w:t>
      </w:r>
      <w:proofErr w:type="spellEnd"/>
      <w:r>
        <w:t xml:space="preserve">. 12 в ред. </w:t>
      </w:r>
      <w:hyperlink r:id="rId13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bookmarkStart w:id="12" w:name="P155"/>
      <w:bookmarkEnd w:id="12"/>
      <w:r>
        <w:t>15. В отборе прин</w:t>
      </w:r>
      <w:r>
        <w:t>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проведения отбора и</w:t>
      </w:r>
      <w:r>
        <w:t xml:space="preserve"> условиям предоставления субсидии), соответствуют следующим требованиям:</w:t>
      </w:r>
    </w:p>
    <w:p w:rsidR="0044010D" w:rsidRDefault="00876E75">
      <w:pPr>
        <w:pStyle w:val="ConsPlusNormal0"/>
        <w:spacing w:before="200"/>
        <w:ind w:firstLine="540"/>
        <w:jc w:val="both"/>
      </w:pPr>
      <w:r>
        <w:t>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w:t>
      </w:r>
      <w:r>
        <w:t>ации о налогах и сборах;</w:t>
      </w:r>
    </w:p>
    <w:p w:rsidR="0044010D" w:rsidRDefault="00876E75">
      <w:pPr>
        <w:pStyle w:val="ConsPlusNormal0"/>
        <w:spacing w:before="200"/>
        <w:ind w:firstLine="540"/>
        <w:jc w:val="both"/>
      </w:pPr>
      <w:bookmarkStart w:id="13" w:name="P157"/>
      <w:bookmarkEnd w:id="13"/>
      <w:r>
        <w:t xml:space="preserve">2) отсутствует просроченная задолженность по возврату в бюджет города Красноярска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w:t>
      </w:r>
      <w:r>
        <w:t>долженность по денежным обязательствам перед бюджетом города Красноярска;</w:t>
      </w:r>
    </w:p>
    <w:p w:rsidR="0044010D" w:rsidRDefault="00876E75">
      <w:pPr>
        <w:pStyle w:val="ConsPlusNormal0"/>
        <w:spacing w:before="200"/>
        <w:ind w:firstLine="540"/>
        <w:jc w:val="both"/>
      </w:pPr>
      <w:proofErr w:type="gramStart"/>
      <w:r>
        <w:t>3) заявитель (получатель субсидии) - юридическое лицо не находится в процессе реорганизации (за исключением реорганизации в форме присоединения к юридическому лицу - заявителю (получ</w:t>
      </w:r>
      <w:r>
        <w:t>ателю субсидии) другого юридического лица), ликвидации, в отношении него не введена процедура банкротства, деятельность заявителя (получателя субсидии) не приостановлена в порядке, предусмотренном законодательством Российской Федерации; заявитель (получате</w:t>
      </w:r>
      <w:r>
        <w:t>ль субсидии) - индивидуальный предприниматель не прекращает деятельность в качестве индивидуального предпринимателя;</w:t>
      </w:r>
      <w:proofErr w:type="gramEnd"/>
      <w:r>
        <w:t xml:space="preserve"> заявитель (получатель субсидии) - физическое лицо, налогоплательщик НПД, не прекращает деятельность в качестве физического лица, налогоплат</w:t>
      </w:r>
      <w:r>
        <w:t>ельщика НПД;</w:t>
      </w:r>
    </w:p>
    <w:p w:rsidR="0044010D" w:rsidRDefault="00876E75">
      <w:pPr>
        <w:pStyle w:val="ConsPlusNormal0"/>
        <w:jc w:val="both"/>
      </w:pPr>
      <w:r>
        <w:t>(</w:t>
      </w:r>
      <w:proofErr w:type="spellStart"/>
      <w:r>
        <w:t>пп</w:t>
      </w:r>
      <w:proofErr w:type="spellEnd"/>
      <w:r>
        <w:t xml:space="preserve">. 3 в ред. </w:t>
      </w:r>
      <w:hyperlink r:id="rId139"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proofErr w:type="gramStart"/>
      <w:r>
        <w:t>4) в реестре дисквалифицированных лиц отсутствуют сведения о дисквалифицированн</w:t>
      </w:r>
      <w:r>
        <w:t>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субсидии), являющегося юридическим лицом, об индивидуальном предпринимателе или физич</w:t>
      </w:r>
      <w:r>
        <w:t>еском лице, налогоплательщике НПД, являющемся заявителем (получателем субсидии);</w:t>
      </w:r>
      <w:proofErr w:type="gramEnd"/>
    </w:p>
    <w:p w:rsidR="0044010D" w:rsidRDefault="00876E75">
      <w:pPr>
        <w:pStyle w:val="ConsPlusNormal0"/>
        <w:jc w:val="both"/>
      </w:pPr>
      <w:r>
        <w:t xml:space="preserve">(в ред. </w:t>
      </w:r>
      <w:hyperlink r:id="rId14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proofErr w:type="gramStart"/>
      <w:r>
        <w:t>5) заявитель (пол</w:t>
      </w:r>
      <w:r>
        <w:t>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w:t>
      </w:r>
      <w:r>
        <w:t>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w:t>
      </w:r>
      <w:r>
        <w:t xml:space="preserve">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w:t>
      </w:r>
      <w:r>
        <w:t>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w:t>
      </w:r>
      <w:r>
        <w:t xml:space="preserve"> реализованное через участие в капитале указанных</w:t>
      </w:r>
      <w:proofErr w:type="gramEnd"/>
      <w:r>
        <w:t xml:space="preserve"> публичных акционерных обществ;</w:t>
      </w:r>
    </w:p>
    <w:p w:rsidR="0044010D" w:rsidRDefault="00876E75">
      <w:pPr>
        <w:pStyle w:val="ConsPlusNormal0"/>
        <w:jc w:val="both"/>
      </w:pPr>
      <w:r>
        <w:t>(</w:t>
      </w:r>
      <w:proofErr w:type="spellStart"/>
      <w:r>
        <w:t>пп</w:t>
      </w:r>
      <w:proofErr w:type="spellEnd"/>
      <w:r>
        <w:t xml:space="preserve">. 5 в ред. </w:t>
      </w:r>
      <w:hyperlink r:id="rId141"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6) заявитель (получатель субсидии) не получает средства из бюджета города Красноярска на основании иных муни</w:t>
      </w:r>
      <w:r>
        <w:t>ципальных правовых актов на цели, установленные настоящим Положением;</w:t>
      </w:r>
    </w:p>
    <w:p w:rsidR="0044010D" w:rsidRDefault="00876E75">
      <w:pPr>
        <w:pStyle w:val="ConsPlusNormal0"/>
        <w:jc w:val="both"/>
      </w:pPr>
      <w:r>
        <w:t>(</w:t>
      </w:r>
      <w:proofErr w:type="spellStart"/>
      <w:r>
        <w:t>пп</w:t>
      </w:r>
      <w:proofErr w:type="spellEnd"/>
      <w:r>
        <w:t xml:space="preserve">. 6 в ред. </w:t>
      </w:r>
      <w:hyperlink r:id="rId142"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7) заявитель (получате</w:t>
      </w:r>
      <w:r>
        <w:t xml:space="preserve">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w:t>
      </w:r>
      <w:r>
        <w:t>причастности к распространению оружия массового уничтожения.</w:t>
      </w:r>
    </w:p>
    <w:p w:rsidR="0044010D" w:rsidRDefault="00876E75">
      <w:pPr>
        <w:pStyle w:val="ConsPlusNormal0"/>
        <w:jc w:val="both"/>
      </w:pPr>
      <w:r>
        <w:lastRenderedPageBreak/>
        <w:t>(</w:t>
      </w:r>
      <w:proofErr w:type="spellStart"/>
      <w:r>
        <w:t>пп</w:t>
      </w:r>
      <w:proofErr w:type="spellEnd"/>
      <w:r>
        <w:t xml:space="preserve">. 7 </w:t>
      </w:r>
      <w:proofErr w:type="gramStart"/>
      <w:r>
        <w:t>введен</w:t>
      </w:r>
      <w:proofErr w:type="gramEnd"/>
      <w:r>
        <w:t xml:space="preserve"> </w:t>
      </w:r>
      <w:hyperlink r:id="rId14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24.04.2023 N 263)</w:t>
      </w:r>
    </w:p>
    <w:p w:rsidR="0044010D" w:rsidRDefault="00876E75">
      <w:pPr>
        <w:pStyle w:val="ConsPlusNormal0"/>
        <w:spacing w:before="200"/>
        <w:ind w:firstLine="540"/>
        <w:jc w:val="both"/>
      </w:pPr>
      <w:bookmarkStart w:id="14" w:name="P168"/>
      <w:bookmarkEnd w:id="14"/>
      <w:r>
        <w:t>16. Заявитель для участия в от</w:t>
      </w:r>
      <w:r>
        <w:t xml:space="preserve">боре и получения субсидии представляет в управление делами администрации города пакет документов, предусмотренный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пунктами 20</w:t>
        </w:r>
      </w:hyperlink>
      <w:r>
        <w:t xml:space="preserve">,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в сроки, указанные в объявлении о проведении отбора. Для участия в отборе (дополнительном отборе) заявитель может подать один пакет документов.</w:t>
      </w:r>
    </w:p>
    <w:p w:rsidR="0044010D" w:rsidRDefault="00876E75">
      <w:pPr>
        <w:pStyle w:val="ConsPlusNormal0"/>
        <w:spacing w:before="200"/>
        <w:ind w:firstLine="540"/>
        <w:jc w:val="both"/>
      </w:pPr>
      <w:r>
        <w:t>Регистр</w:t>
      </w:r>
      <w:r>
        <w:t>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p w:rsidR="0044010D" w:rsidRDefault="00876E75">
      <w:pPr>
        <w:pStyle w:val="ConsPlusNormal0"/>
        <w:jc w:val="both"/>
      </w:pPr>
      <w:r>
        <w:t>(</w:t>
      </w:r>
      <w:proofErr w:type="gramStart"/>
      <w:r>
        <w:t>п</w:t>
      </w:r>
      <w:proofErr w:type="gramEnd"/>
      <w:r>
        <w:t xml:space="preserve">. 16 в ред. </w:t>
      </w:r>
      <w:hyperlink r:id="rId14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15" w:name="P171"/>
      <w:bookmarkEnd w:id="15"/>
      <w:r>
        <w:t>17.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w:t>
      </w:r>
      <w:r>
        <w:t>ийской Федерации.</w:t>
      </w:r>
    </w:p>
    <w:p w:rsidR="0044010D" w:rsidRDefault="00876E75">
      <w:pPr>
        <w:pStyle w:val="ConsPlusNormal0"/>
        <w:spacing w:before="200"/>
        <w:ind w:firstLine="540"/>
        <w:jc w:val="both"/>
      </w:pPr>
      <w:r>
        <w:t xml:space="preserve">Заявитель несет ответственность за достоверность сведений, указанных в </w:t>
      </w:r>
      <w:hyperlink w:anchor="P431" w:tooltip="ЗАЯВКА">
        <w:r>
          <w:rPr>
            <w:color w:val="0000FF"/>
          </w:rPr>
          <w:t>заявке</w:t>
        </w:r>
      </w:hyperlink>
      <w:r>
        <w:t xml:space="preserve"> по форме согласно приложению 1 к настоящему Положению.</w:t>
      </w:r>
    </w:p>
    <w:p w:rsidR="0044010D" w:rsidRDefault="00876E75">
      <w:pPr>
        <w:pStyle w:val="ConsPlusNormal0"/>
        <w:spacing w:before="200"/>
        <w:ind w:firstLine="540"/>
        <w:jc w:val="both"/>
      </w:pPr>
      <w:r>
        <w:t xml:space="preserve">Внесение изменений в пакет документов, установленный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пунктом 20</w:t>
        </w:r>
      </w:hyperlink>
      <w:r>
        <w:t xml:space="preserve"> настоящего Положения, не допускается.</w:t>
      </w:r>
    </w:p>
    <w:p w:rsidR="0044010D" w:rsidRDefault="00876E75">
      <w:pPr>
        <w:pStyle w:val="ConsPlusNormal0"/>
        <w:spacing w:before="200"/>
        <w:ind w:firstLine="540"/>
        <w:jc w:val="both"/>
      </w:pPr>
      <w:bookmarkStart w:id="16" w:name="P174"/>
      <w:bookmarkEnd w:id="16"/>
      <w:r>
        <w:t xml:space="preserve">18. </w:t>
      </w:r>
      <w:proofErr w:type="gramStart"/>
      <w:r>
        <w:t>Заявителям, пакеты документов кот</w:t>
      </w:r>
      <w:r>
        <w:t xml:space="preserve">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отправлением с уведомлением о вручении по </w:t>
      </w:r>
      <w:r>
        <w:t xml:space="preserve">адресу регистрации (для индивидуальных предпринимателей, физических лиц) или по адресу юридического лица, указанному в </w:t>
      </w:r>
      <w:hyperlink w:anchor="P431" w:tooltip="ЗАЯВКА">
        <w:r>
          <w:rPr>
            <w:color w:val="0000FF"/>
          </w:rPr>
          <w:t>заявке</w:t>
        </w:r>
      </w:hyperlink>
      <w:r>
        <w:t xml:space="preserve"> по форме согласно приложению 1 к настоящему Положению, направляет</w:t>
      </w:r>
      <w:proofErr w:type="gramEnd"/>
      <w:r>
        <w:t xml:space="preserve"> уведомления об отклонении</w:t>
      </w:r>
      <w:r>
        <w:t xml:space="preserve"> пакета документов на стадии его рассмотрения и оценки на основании </w:t>
      </w:r>
      <w:hyperlink w:anchor="P226" w:tooltip="1) представление заявителем пакета документов после окончания срока приема, установленного в объявлении о проведении отбора;">
        <w:r>
          <w:rPr>
            <w:color w:val="0000FF"/>
          </w:rPr>
          <w:t>подпункта 1 пункта 24</w:t>
        </w:r>
      </w:hyperlink>
      <w:r>
        <w:t xml:space="preserve"> настоящег</w:t>
      </w:r>
      <w:r>
        <w:t>о Положения.</w:t>
      </w:r>
    </w:p>
    <w:p w:rsidR="0044010D" w:rsidRDefault="00876E75">
      <w:pPr>
        <w:pStyle w:val="ConsPlusNormal0"/>
        <w:jc w:val="both"/>
      </w:pPr>
      <w:r>
        <w:t xml:space="preserve">(в ред. </w:t>
      </w:r>
      <w:hyperlink r:id="rId14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17" w:name="P176"/>
      <w:bookmarkEnd w:id="17"/>
      <w:r>
        <w:t xml:space="preserve">19. Заявитель вправе отозвать пакет документов, установленных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пунктом 20</w:t>
        </w:r>
      </w:hyperlink>
      <w:r>
        <w:t xml:space="preserve"> настоящего Положения, путем письменного обращения в управление делами администрации города в люб</w:t>
      </w:r>
      <w:r>
        <w:t>ое время, но не позднее даты заключения договора о предоставлении субсидии.</w:t>
      </w:r>
    </w:p>
    <w:p w:rsidR="0044010D" w:rsidRDefault="00876E75">
      <w:pPr>
        <w:pStyle w:val="ConsPlusNormal0"/>
        <w:jc w:val="both"/>
      </w:pPr>
      <w:r>
        <w:t>(</w:t>
      </w:r>
      <w:proofErr w:type="gramStart"/>
      <w:r>
        <w:t>в</w:t>
      </w:r>
      <w:proofErr w:type="gramEnd"/>
      <w:r>
        <w:t xml:space="preserve"> ред. </w:t>
      </w:r>
      <w:hyperlink r:id="rId14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Документы, представлен</w:t>
      </w:r>
      <w:r>
        <w:t>ные для участия в отборе и получения субсидии, заявителю не возвращаются.</w:t>
      </w:r>
    </w:p>
    <w:p w:rsidR="0044010D" w:rsidRDefault="00876E75">
      <w:pPr>
        <w:pStyle w:val="ConsPlusNormal0"/>
        <w:spacing w:before="200"/>
        <w:ind w:firstLine="540"/>
        <w:jc w:val="both"/>
      </w:pPr>
      <w:bookmarkStart w:id="18" w:name="P179"/>
      <w:bookmarkEnd w:id="18"/>
      <w:r>
        <w:t>20. Заявитель для участия в отборе и получения субсидии представляет в управление делами администрации города пакет документов, включающий:</w:t>
      </w:r>
    </w:p>
    <w:p w:rsidR="0044010D" w:rsidRDefault="00876E75">
      <w:pPr>
        <w:pStyle w:val="ConsPlusNormal0"/>
        <w:jc w:val="both"/>
      </w:pPr>
      <w:r>
        <w:t xml:space="preserve">(в ред. </w:t>
      </w:r>
      <w:hyperlink r:id="rId147"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1) </w:t>
      </w:r>
      <w:hyperlink w:anchor="P431" w:tooltip="ЗАЯВКА">
        <w:r>
          <w:rPr>
            <w:color w:val="0000FF"/>
          </w:rPr>
          <w:t>заявку</w:t>
        </w:r>
      </w:hyperlink>
      <w:r>
        <w:t xml:space="preserve"> по форме согласно приложению 1 к настоящему Положению;</w:t>
      </w:r>
    </w:p>
    <w:p w:rsidR="0044010D" w:rsidRDefault="00876E75">
      <w:pPr>
        <w:pStyle w:val="ConsPlusNormal0"/>
        <w:spacing w:before="200"/>
        <w:ind w:firstLine="540"/>
        <w:jc w:val="both"/>
      </w:pPr>
      <w:bookmarkStart w:id="19" w:name="P182"/>
      <w:bookmarkEnd w:id="19"/>
      <w:proofErr w:type="gramStart"/>
      <w:r>
        <w:t>2) копию технического паспорта (пасп</w:t>
      </w:r>
      <w:r>
        <w:t>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w:t>
      </w:r>
      <w:r>
        <w:t>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 и (или) копии иных документов, подтверждающих</w:t>
      </w:r>
      <w:proofErr w:type="gramEnd"/>
      <w:r>
        <w:t xml:space="preserve"> приобретение оборудования не ранее 1 января года</w:t>
      </w:r>
      <w:r>
        <w:t>, предшествующего году подачи пакета документов.</w:t>
      </w:r>
    </w:p>
    <w:p w:rsidR="0044010D" w:rsidRDefault="00876E75">
      <w:pPr>
        <w:pStyle w:val="ConsPlusNormal0"/>
        <w:jc w:val="both"/>
      </w:pPr>
      <w:r>
        <w:t xml:space="preserve">(в ред. </w:t>
      </w:r>
      <w:hyperlink r:id="rId14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В обеспечение идентификации оборудования необходи</w:t>
      </w:r>
      <w:r>
        <w:t>мо наличие в копиях документов, указанных в настоящем пункте, сведений об основных характеристиках оборудования, его специфических параметрах:</w:t>
      </w:r>
    </w:p>
    <w:p w:rsidR="0044010D" w:rsidRDefault="00876E75">
      <w:pPr>
        <w:pStyle w:val="ConsPlusNormal0"/>
        <w:spacing w:before="200"/>
        <w:ind w:firstLine="540"/>
        <w:jc w:val="both"/>
      </w:pPr>
      <w:r>
        <w:t>наименование, марка, модель, год изготовления;</w:t>
      </w:r>
    </w:p>
    <w:p w:rsidR="0044010D" w:rsidRDefault="00876E75">
      <w:pPr>
        <w:pStyle w:val="ConsPlusNormal0"/>
        <w:spacing w:before="200"/>
        <w:ind w:firstLine="540"/>
        <w:jc w:val="both"/>
      </w:pPr>
      <w:r>
        <w:t>количество и единицы измерения;</w:t>
      </w:r>
    </w:p>
    <w:p w:rsidR="0044010D" w:rsidRDefault="00876E75">
      <w:pPr>
        <w:pStyle w:val="ConsPlusNormal0"/>
        <w:spacing w:before="200"/>
        <w:ind w:firstLine="540"/>
        <w:jc w:val="both"/>
      </w:pPr>
      <w:r>
        <w:t>общее описание и технические харак</w:t>
      </w:r>
      <w:r>
        <w:t>теристики оборудования, его основное предназначение;</w:t>
      </w:r>
    </w:p>
    <w:p w:rsidR="0044010D" w:rsidRDefault="00876E75">
      <w:pPr>
        <w:pStyle w:val="ConsPlusNormal0"/>
        <w:spacing w:before="200"/>
        <w:ind w:firstLine="540"/>
        <w:jc w:val="both"/>
      </w:pPr>
      <w:r>
        <w:t>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гарантийном сроке эксплуатации обор</w:t>
      </w:r>
      <w:r>
        <w:t xml:space="preserve">удования и его отдельных комплектующих, запасных частей, узлов; о сертификатах соответствия или о </w:t>
      </w:r>
      <w:proofErr w:type="gramStart"/>
      <w:r>
        <w:lastRenderedPageBreak/>
        <w:t>декларациях</w:t>
      </w:r>
      <w:proofErr w:type="gramEnd"/>
      <w:r>
        <w:t xml:space="preserve"> о соответствии в случае обязательной сертификации оборудования; о технической документации, паспорте и руководстве по эксплуатации в случае, если </w:t>
      </w:r>
      <w:r>
        <w:t>оборудованием является технически сложный агрегат;</w:t>
      </w:r>
    </w:p>
    <w:p w:rsidR="0044010D" w:rsidRDefault="00876E75">
      <w:pPr>
        <w:pStyle w:val="ConsPlusNormal0"/>
        <w:spacing w:before="200"/>
        <w:ind w:firstLine="540"/>
        <w:jc w:val="both"/>
      </w:pPr>
      <w:bookmarkStart w:id="20" w:name="P189"/>
      <w:bookmarkEnd w:id="20"/>
      <w:r>
        <w:t>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w:t>
      </w:r>
      <w:r>
        <w:t xml:space="preserve">аметрах в соответствии с </w:t>
      </w:r>
      <w:hyperlink w:anchor="P182" w:tooltip="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
        <w:r>
          <w:rPr>
            <w:color w:val="0000FF"/>
          </w:rPr>
          <w:t>подпунктом 2 пункта 20</w:t>
        </w:r>
      </w:hyperlink>
      <w:r>
        <w:t xml:space="preserve"> настоящего Положения;</w:t>
      </w:r>
    </w:p>
    <w:p w:rsidR="0044010D" w:rsidRDefault="00876E75">
      <w:pPr>
        <w:pStyle w:val="ConsPlusNormal0"/>
        <w:spacing w:before="200"/>
        <w:ind w:firstLine="540"/>
        <w:jc w:val="both"/>
      </w:pPr>
      <w:proofErr w:type="gramStart"/>
      <w:r>
        <w:t>4) копии документов, подтверждающих произведенные затраты: счетов (счетов-фактур), и (или) товарных накладных, и (или) универсальных передаточных документов, и (или) актов приема-передачи товаров, и (или) актов сверки, и (или) копии иных подтверждающих док</w:t>
      </w:r>
      <w:r>
        <w:t>ументов;</w:t>
      </w:r>
      <w:proofErr w:type="gramEnd"/>
    </w:p>
    <w:p w:rsidR="0044010D" w:rsidRDefault="00876E75">
      <w:pPr>
        <w:pStyle w:val="ConsPlusNormal0"/>
        <w:jc w:val="both"/>
      </w:pPr>
      <w:r>
        <w:t xml:space="preserve">(в ред. </w:t>
      </w:r>
      <w:hyperlink r:id="rId149"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21" w:name="P192"/>
      <w:bookmarkEnd w:id="21"/>
      <w:r>
        <w:t xml:space="preserve">5) копии платежных документов, подтверждающих оплату затрат по направлениям в соответствии с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пунктом 44</w:t>
        </w:r>
      </w:hyperlink>
      <w:r>
        <w:t xml:space="preserve"> настоящего Положения. </w:t>
      </w:r>
      <w:proofErr w:type="gramStart"/>
      <w:r>
        <w:t xml:space="preserve">В случае безналичного расчета - копии платежных поручений; в случае наличного расчета - копии кассовых </w:t>
      </w:r>
      <w:r>
        <w:t>(или товарных) чеков, и (или) копии квитанций к приходным кассовым ордерам, и (или) копии иных документов, подтверждающих факт оплаты;</w:t>
      </w:r>
      <w:proofErr w:type="gramEnd"/>
    </w:p>
    <w:p w:rsidR="0044010D" w:rsidRDefault="00876E75">
      <w:pPr>
        <w:pStyle w:val="ConsPlusNormal0"/>
        <w:spacing w:before="200"/>
        <w:ind w:firstLine="540"/>
        <w:jc w:val="both"/>
      </w:pPr>
      <w:proofErr w:type="gramStart"/>
      <w:r>
        <w:t>6) копию первичного или уточненного с последним номером корректировки (при наличии) расчета по страховым взносам (за искл</w:t>
      </w:r>
      <w:r>
        <w:t>ючением раздела 3 "Персонифицированные сведения о застрахованных лицах"), представленного в налоговый орган, за предшествующий финансовый год и отчетные периоды текущего финансового года до даты подачи пакета документов (для субъекта малого и среднего пред</w:t>
      </w:r>
      <w:r>
        <w:t>принимательства, имеющего работников и являющегося работодателем);</w:t>
      </w:r>
      <w:proofErr w:type="gramEnd"/>
    </w:p>
    <w:p w:rsidR="0044010D" w:rsidRDefault="00876E75">
      <w:pPr>
        <w:pStyle w:val="ConsPlusNormal0"/>
        <w:spacing w:before="200"/>
        <w:ind w:firstLine="540"/>
        <w:jc w:val="both"/>
      </w:pPr>
      <w:r>
        <w:t>копию налоговой декларации по налогу на доходы физических лиц (</w:t>
      </w:r>
      <w:hyperlink r:id="rId150"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
        <w:r>
          <w:rPr>
            <w:color w:val="0000FF"/>
          </w:rPr>
          <w:t>форма N 3-НДФЛ</w:t>
        </w:r>
      </w:hyperlink>
      <w:r>
        <w:t>, установленная Приказом Федеральной налоговой службы России от 15.10.2021 N ЕД-7-11/903@) или иной налоговой отчетности за финансовый год, предшествующий году подачи пакета документов (для с</w:t>
      </w:r>
      <w:r>
        <w:t>убъекта малого и среднего предпринимательства, не имеющего работников и не являющегося работодателем);</w:t>
      </w:r>
    </w:p>
    <w:p w:rsidR="0044010D" w:rsidRDefault="00876E75">
      <w:pPr>
        <w:pStyle w:val="ConsPlusNormal0"/>
        <w:jc w:val="both"/>
      </w:pPr>
      <w:r>
        <w:t>(</w:t>
      </w:r>
      <w:proofErr w:type="spellStart"/>
      <w:r>
        <w:t>пп</w:t>
      </w:r>
      <w:proofErr w:type="spellEnd"/>
      <w:r>
        <w:t xml:space="preserve">. 6 в ред. </w:t>
      </w:r>
      <w:hyperlink r:id="rId15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w:t>
      </w:r>
      <w:r>
        <w:t>022 N 912)</w:t>
      </w:r>
    </w:p>
    <w:p w:rsidR="0044010D" w:rsidRDefault="00876E75">
      <w:pPr>
        <w:pStyle w:val="ConsPlusNormal0"/>
        <w:spacing w:before="200"/>
        <w:ind w:firstLine="540"/>
        <w:jc w:val="both"/>
      </w:pPr>
      <w:r>
        <w:t>7) пояснительную записку, содержащую информацию о сферах предпринимательской деятельности согласно ОКВЭД, в которых используется приобретенное оборудование;</w:t>
      </w:r>
    </w:p>
    <w:p w:rsidR="0044010D" w:rsidRDefault="00876E75">
      <w:pPr>
        <w:pStyle w:val="ConsPlusNormal0"/>
        <w:spacing w:before="200"/>
        <w:ind w:firstLine="540"/>
        <w:jc w:val="both"/>
      </w:pPr>
      <w:r>
        <w:t xml:space="preserve">8) справку о наличии банковского счета, выданную не ранее чем за 30 календарных дней до </w:t>
      </w:r>
      <w:r>
        <w:t xml:space="preserve">даты подачи пакета документов, для перечисления субсидии в соответствии с </w:t>
      </w:r>
      <w:hyperlink w:anchor="P343"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
        <w:r>
          <w:rPr>
            <w:color w:val="0000FF"/>
          </w:rPr>
          <w:t>пунктом 57</w:t>
        </w:r>
      </w:hyperlink>
      <w:r>
        <w:t xml:space="preserve"> настоящего Положения;</w:t>
      </w:r>
    </w:p>
    <w:p w:rsidR="0044010D" w:rsidRDefault="00876E75">
      <w:pPr>
        <w:pStyle w:val="ConsPlusNormal0"/>
        <w:jc w:val="both"/>
      </w:pPr>
      <w:r>
        <w:t>(</w:t>
      </w:r>
      <w:proofErr w:type="spellStart"/>
      <w:r>
        <w:t>пп</w:t>
      </w:r>
      <w:proofErr w:type="spellEnd"/>
      <w:r>
        <w:t xml:space="preserve">. 8 в ред. </w:t>
      </w:r>
      <w:hyperlink r:id="rId152"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w:t>
        </w:r>
        <w:r>
          <w:rPr>
            <w:color w:val="0000FF"/>
          </w:rPr>
          <w:t>я</w:t>
        </w:r>
      </w:hyperlink>
      <w:r>
        <w:t xml:space="preserve"> администрации г. Красноярска от 19.10.2022 N 912)</w:t>
      </w:r>
    </w:p>
    <w:p w:rsidR="0044010D" w:rsidRDefault="00876E75">
      <w:pPr>
        <w:pStyle w:val="ConsPlusNormal0"/>
        <w:spacing w:before="200"/>
        <w:ind w:firstLine="540"/>
        <w:jc w:val="both"/>
      </w:pPr>
      <w:r>
        <w:t>9) справку о постановке на учет (снятии с учета) физического лица в качестве налогоплательщика налога на профессиональный доход (для физического лица, налогоплательщика НПД);</w:t>
      </w:r>
    </w:p>
    <w:p w:rsidR="0044010D" w:rsidRDefault="00876E75">
      <w:pPr>
        <w:pStyle w:val="ConsPlusNormal0"/>
        <w:spacing w:before="200"/>
        <w:ind w:firstLine="540"/>
        <w:jc w:val="both"/>
      </w:pPr>
      <w:r>
        <w:t xml:space="preserve">10) документ, подтверждающий </w:t>
      </w:r>
      <w:r>
        <w:t>полномочия лица на осуществление действий от имени заявителя (при наличии);</w:t>
      </w:r>
    </w:p>
    <w:p w:rsidR="0044010D" w:rsidRDefault="00876E75">
      <w:pPr>
        <w:pStyle w:val="ConsPlusNormal0"/>
        <w:spacing w:before="200"/>
        <w:ind w:firstLine="540"/>
        <w:jc w:val="both"/>
      </w:pPr>
      <w:bookmarkStart w:id="22" w:name="P201"/>
      <w:bookmarkEnd w:id="22"/>
      <w:r>
        <w:t>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w:t>
      </w:r>
      <w:r>
        <w:t xml:space="preserve">еней, штрафов, процентов в соответствии с </w:t>
      </w:r>
      <w:hyperlink r:id="rId153"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
        <w:r>
          <w:rPr>
            <w:color w:val="0000FF"/>
          </w:rPr>
          <w:t>пунктами 113</w:t>
        </w:r>
      </w:hyperlink>
      <w:r>
        <w:t xml:space="preserve">, </w:t>
      </w:r>
      <w:hyperlink r:id="rId154"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
        <w:r>
          <w:rPr>
            <w:color w:val="0000FF"/>
          </w:rPr>
          <w:t>129</w:t>
        </w:r>
      </w:hyperlink>
      <w:r>
        <w:t xml:space="preserve"> Административного регламента, утвержденного Приказом Федеральной налоговой службы от 08.07.2019 N </w:t>
      </w:r>
      <w:r>
        <w:t>ММВ-7-19/343@;</w:t>
      </w:r>
    </w:p>
    <w:p w:rsidR="0044010D" w:rsidRDefault="00876E75">
      <w:pPr>
        <w:pStyle w:val="ConsPlusNormal0"/>
        <w:spacing w:before="200"/>
        <w:ind w:firstLine="540"/>
        <w:jc w:val="both"/>
      </w:pPr>
      <w:r>
        <w:t>12) справки о состоянии расчетов (доходах) по налогу на профессиональный доход за предшествующий финансовый год и за текущий финансовый год до даты подачи пакета документов (для физических лиц, налогоплательщиков НПД).</w:t>
      </w:r>
    </w:p>
    <w:p w:rsidR="0044010D" w:rsidRDefault="00876E75">
      <w:pPr>
        <w:pStyle w:val="ConsPlusNormal0"/>
        <w:jc w:val="both"/>
      </w:pPr>
      <w:r>
        <w:t>(</w:t>
      </w:r>
      <w:proofErr w:type="spellStart"/>
      <w:r>
        <w:t>пп</w:t>
      </w:r>
      <w:proofErr w:type="spellEnd"/>
      <w:r>
        <w:t xml:space="preserve">. 12 </w:t>
      </w:r>
      <w:proofErr w:type="gramStart"/>
      <w:r>
        <w:t>введен</w:t>
      </w:r>
      <w:proofErr w:type="gramEnd"/>
      <w:r>
        <w:t xml:space="preserve"> </w:t>
      </w:r>
      <w:hyperlink r:id="rId155"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19.10.2022 N 912)</w:t>
      </w:r>
    </w:p>
    <w:p w:rsidR="0044010D" w:rsidRDefault="00876E75">
      <w:pPr>
        <w:pStyle w:val="ConsPlusNormal0"/>
        <w:spacing w:before="200"/>
        <w:ind w:firstLine="540"/>
        <w:jc w:val="both"/>
      </w:pPr>
      <w:bookmarkStart w:id="23" w:name="P204"/>
      <w:bookmarkEnd w:id="23"/>
      <w:r>
        <w:t xml:space="preserve">21. </w:t>
      </w:r>
      <w:proofErr w:type="gramStart"/>
      <w:r>
        <w:t xml:space="preserve">Все листы пакета документов, указанных в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пункте 20</w:t>
        </w:r>
      </w:hyperlink>
      <w:r>
        <w:t xml:space="preserve"> настоящего Положения, должны быть выполнены с использованием технических средств, без приписок, подчисток, исправлений, помарок, неустановлен</w:t>
      </w:r>
      <w:r>
        <w:t>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w:t>
      </w:r>
      <w:proofErr w:type="gramEnd"/>
      <w:r>
        <w:t xml:space="preserve"> Документы, составленные боле</w:t>
      </w:r>
      <w:r>
        <w:t>е чем на одном листе, не должны быть прошиты в целях рассмотрения и оценки членами комиссии по отбору.</w:t>
      </w:r>
    </w:p>
    <w:p w:rsidR="0044010D" w:rsidRDefault="00876E75">
      <w:pPr>
        <w:pStyle w:val="ConsPlusNormal0"/>
        <w:jc w:val="both"/>
      </w:pPr>
      <w:r>
        <w:t xml:space="preserve">(п. 21 в ред. </w:t>
      </w:r>
      <w:hyperlink r:id="rId15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w:t>
      </w:r>
      <w:r>
        <w:t>023 N 263)</w:t>
      </w:r>
    </w:p>
    <w:p w:rsidR="0044010D" w:rsidRDefault="00876E75">
      <w:pPr>
        <w:pStyle w:val="ConsPlusNormal0"/>
        <w:spacing w:before="200"/>
        <w:ind w:firstLine="540"/>
        <w:jc w:val="both"/>
      </w:pPr>
      <w:r>
        <w:lastRenderedPageBreak/>
        <w:t xml:space="preserve">22. </w:t>
      </w:r>
      <w:proofErr w:type="gramStart"/>
      <w:r>
        <w:t xml:space="preserve">Документы (их копии) или сведения в составе пакета документов, указанные в </w:t>
      </w:r>
      <w:hyperlink w:anchor="P201" w:tooltip="11) справку, выданную инспекцией Федеральной налоговой службы по месту учета заявителя,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
        <w:r>
          <w:rPr>
            <w:color w:val="0000FF"/>
          </w:rPr>
          <w:t>подпункте 11 пункта 20</w:t>
        </w:r>
      </w:hyperlink>
      <w:r>
        <w:t xml:space="preserve"> настоящего Положения, на дату, установленную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абзацем первым пункта 15</w:t>
        </w:r>
      </w:hyperlink>
      <w:r>
        <w:t xml:space="preserve"> настоящего Положения, но не позднее одного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w:t>
      </w:r>
      <w:r>
        <w:t xml:space="preserve"> их самостоятельно.</w:t>
      </w:r>
      <w:proofErr w:type="gramEnd"/>
    </w:p>
    <w:p w:rsidR="0044010D" w:rsidRDefault="00876E75">
      <w:pPr>
        <w:pStyle w:val="ConsPlusNormal0"/>
        <w:jc w:val="both"/>
      </w:pPr>
      <w:r>
        <w:t>(</w:t>
      </w:r>
      <w:proofErr w:type="gramStart"/>
      <w:r>
        <w:t>п</w:t>
      </w:r>
      <w:proofErr w:type="gramEnd"/>
      <w:r>
        <w:t xml:space="preserve">. 22 в ред. </w:t>
      </w:r>
      <w:hyperlink r:id="rId157"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24" w:name="P208"/>
      <w:bookmarkEnd w:id="24"/>
      <w:r>
        <w:t xml:space="preserve">23. </w:t>
      </w:r>
      <w:proofErr w:type="gramStart"/>
      <w:r>
        <w:t xml:space="preserve">Для проверки сведений, содержащихся в </w:t>
      </w:r>
      <w:hyperlink w:anchor="P431" w:tooltip="ЗАЯВКА">
        <w:r>
          <w:rPr>
            <w:color w:val="0000FF"/>
          </w:rPr>
          <w:t>заявке</w:t>
        </w:r>
      </w:hyperlink>
      <w:r>
        <w:t xml:space="preserve"> по форме согласно приложению 1 к настоящему Положению, а также для проверки заявителей на соответствие критериям и требованиям, установленным в </w:t>
      </w:r>
      <w:hyperlink w:anchor="P83" w:tooltip="9. Субсидии предоставляются заявителям, которые соответствуют следующим критериям:">
        <w:r>
          <w:rPr>
            <w:color w:val="0000FF"/>
          </w:rPr>
          <w:t>пунктах 9</w:t>
        </w:r>
      </w:hyperlink>
      <w:r>
        <w:t xml:space="preserve">, </w:t>
      </w:r>
      <w:hyperlink w:anchor="P105"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15</w:t>
        </w:r>
      </w:hyperlink>
      <w:r>
        <w:t xml:space="preserve"> настоящего Положения, уполномоченный орган не позднее трех рабочих дней после окончания срока приема пакетов документов, установленного в объявлении о проведении отбора, в порядке межведомственного информационного взаимодействия, в том числе посред</w:t>
      </w:r>
      <w:r>
        <w:t>ством</w:t>
      </w:r>
      <w:proofErr w:type="gramEnd"/>
      <w:r>
        <w:t xml:space="preserve"> получения информации с помощью программного обеспечения,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w:t>
      </w:r>
      <w:r>
        <w:t>ения, содержащиеся в них):</w:t>
      </w:r>
    </w:p>
    <w:p w:rsidR="0044010D" w:rsidRDefault="00876E75">
      <w:pPr>
        <w:pStyle w:val="ConsPlusNormal0"/>
        <w:spacing w:before="200"/>
        <w:ind w:firstLine="540"/>
        <w:jc w:val="both"/>
      </w:pPr>
      <w:bookmarkStart w:id="25" w:name="P209"/>
      <w:bookmarkEnd w:id="25"/>
      <w:r>
        <w:t xml:space="preserve">1) сведения Федеральной налоговой службы об отсутствии у заявителя задолженности по уплате налогов, сборов, страховых взносов, пеней, штрафов, процентов или </w:t>
      </w:r>
      <w:hyperlink r:id="rId15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
        <w:r>
          <w:rPr>
            <w:color w:val="0000FF"/>
          </w:rPr>
          <w:t>справку</w:t>
        </w:r>
      </w:hyperlink>
      <w: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w:t>
      </w:r>
      <w:r>
        <w:t>ов по форме, утвержденной Приказом Федеральной налоговой службы от 23.11.2022 N ЕД-7-8/1123@;</w:t>
      </w:r>
    </w:p>
    <w:p w:rsidR="0044010D" w:rsidRDefault="00876E75">
      <w:pPr>
        <w:pStyle w:val="ConsPlusNormal0"/>
        <w:jc w:val="both"/>
      </w:pPr>
      <w:r>
        <w:t xml:space="preserve">(в ред. </w:t>
      </w:r>
      <w:hyperlink r:id="rId159"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2) в</w:t>
      </w:r>
      <w:r>
        <w:t>ыписку из Единого государственного реестра юридических лиц (Единого государственного реестра индивидуальных предпринимателей);</w:t>
      </w:r>
    </w:p>
    <w:p w:rsidR="0044010D" w:rsidRDefault="00876E75">
      <w:pPr>
        <w:pStyle w:val="ConsPlusNormal0"/>
        <w:spacing w:before="200"/>
        <w:ind w:firstLine="540"/>
        <w:jc w:val="both"/>
      </w:pPr>
      <w:r>
        <w:t>3) выписку из Единого реестра субъектов малого и среднего предпринимательства;</w:t>
      </w:r>
    </w:p>
    <w:p w:rsidR="0044010D" w:rsidRDefault="00876E75">
      <w:pPr>
        <w:pStyle w:val="ConsPlusNormal0"/>
        <w:spacing w:before="200"/>
        <w:ind w:firstLine="540"/>
        <w:jc w:val="both"/>
      </w:pPr>
      <w:r>
        <w:t>4) выписку из Единого реестра субъектов малого и с</w:t>
      </w:r>
      <w:r>
        <w:t>реднего предпринимательства - получателей поддержки;</w:t>
      </w:r>
    </w:p>
    <w:p w:rsidR="0044010D" w:rsidRDefault="00876E75">
      <w:pPr>
        <w:pStyle w:val="ConsPlusNormal0"/>
        <w:spacing w:before="200"/>
        <w:ind w:firstLine="540"/>
        <w:jc w:val="both"/>
      </w:pPr>
      <w:r>
        <w:t>5) сведения из реестра дисквалифицированных лиц;</w:t>
      </w:r>
    </w:p>
    <w:p w:rsidR="0044010D" w:rsidRDefault="00876E75">
      <w:pPr>
        <w:pStyle w:val="ConsPlusNormal0"/>
        <w:spacing w:before="200"/>
        <w:ind w:firstLine="540"/>
        <w:jc w:val="both"/>
      </w:pPr>
      <w:proofErr w:type="gramStart"/>
      <w:r>
        <w:t>6) сведения об отсутствии у заявителя факта получения аналогичной поддержки в предшествующем календарном году и в текущем году до даты подачи пакета докум</w:t>
      </w:r>
      <w:r>
        <w:t xml:space="preserve">ентов, в том числе об отсутствии иных мер финансовой поддержки на осуществление предпринимательской деятельности по основаниям, указанным в </w:t>
      </w:r>
      <w:hyperlink w:anchor="P9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подпункте 5 пункта 9</w:t>
        </w:r>
      </w:hyperlink>
      <w:r>
        <w:t xml:space="preserve"> настоящего Положения, полученных заявителем в течение 12 ме</w:t>
      </w:r>
      <w:r>
        <w:t>сяцев до даты подачи им пакета документов;</w:t>
      </w:r>
      <w:proofErr w:type="gramEnd"/>
    </w:p>
    <w:p w:rsidR="0044010D" w:rsidRDefault="00876E75">
      <w:pPr>
        <w:pStyle w:val="ConsPlusNormal0"/>
        <w:spacing w:before="200"/>
        <w:ind w:firstLine="540"/>
        <w:jc w:val="both"/>
      </w:pPr>
      <w:r>
        <w:t>7)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w:t>
      </w:r>
      <w:r>
        <w:t xml:space="preserve">ансовому мониторингу (далее - </w:t>
      </w:r>
      <w:proofErr w:type="spellStart"/>
      <w:r>
        <w:t>Росфинмониторинг</w:t>
      </w:r>
      <w:proofErr w:type="spellEnd"/>
      <w:r>
        <w:t>);</w:t>
      </w:r>
    </w:p>
    <w:p w:rsidR="0044010D" w:rsidRDefault="00876E75">
      <w:pPr>
        <w:pStyle w:val="ConsPlusNormal0"/>
        <w:jc w:val="both"/>
      </w:pPr>
      <w:r>
        <w:t>(</w:t>
      </w:r>
      <w:proofErr w:type="spellStart"/>
      <w:r>
        <w:t>пп</w:t>
      </w:r>
      <w:proofErr w:type="spellEnd"/>
      <w:r>
        <w:t xml:space="preserve">. 7 </w:t>
      </w:r>
      <w:proofErr w:type="gramStart"/>
      <w:r>
        <w:t>введен</w:t>
      </w:r>
      <w:proofErr w:type="gramEnd"/>
      <w:r>
        <w:t xml:space="preserve"> </w:t>
      </w:r>
      <w:hyperlink r:id="rId160"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19.10.2022 N 912)</w:t>
      </w:r>
    </w:p>
    <w:p w:rsidR="0044010D" w:rsidRDefault="00876E75">
      <w:pPr>
        <w:pStyle w:val="ConsPlusNormal0"/>
        <w:spacing w:before="200"/>
        <w:ind w:firstLine="540"/>
        <w:jc w:val="both"/>
      </w:pPr>
      <w:r>
        <w:t>8) выписку из перечня организаций и физических лиц, в отношении которых имеются сведения об их причастности</w:t>
      </w:r>
      <w:r>
        <w:t xml:space="preserve"> к распространению оружия массового уничтожения, размещенного на официальном сайте </w:t>
      </w:r>
      <w:proofErr w:type="spellStart"/>
      <w:r>
        <w:t>Росфинмониторинга</w:t>
      </w:r>
      <w:proofErr w:type="spellEnd"/>
      <w:r>
        <w:t>;</w:t>
      </w:r>
    </w:p>
    <w:p w:rsidR="0044010D" w:rsidRDefault="00876E75">
      <w:pPr>
        <w:pStyle w:val="ConsPlusNormal0"/>
        <w:jc w:val="both"/>
      </w:pPr>
      <w:r>
        <w:t>(</w:t>
      </w:r>
      <w:proofErr w:type="spellStart"/>
      <w:r>
        <w:t>пп</w:t>
      </w:r>
      <w:proofErr w:type="spellEnd"/>
      <w:r>
        <w:t xml:space="preserve">. 8 </w:t>
      </w:r>
      <w:proofErr w:type="gramStart"/>
      <w:r>
        <w:t>введен</w:t>
      </w:r>
      <w:proofErr w:type="gramEnd"/>
      <w:r>
        <w:t xml:space="preserve"> </w:t>
      </w:r>
      <w:hyperlink r:id="rId16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19.10.2</w:t>
      </w:r>
      <w:r>
        <w:t>022 N 912)</w:t>
      </w:r>
    </w:p>
    <w:p w:rsidR="0044010D" w:rsidRDefault="00876E75">
      <w:pPr>
        <w:pStyle w:val="ConsPlusNormal0"/>
        <w:spacing w:before="200"/>
        <w:ind w:firstLine="540"/>
        <w:jc w:val="both"/>
      </w:pPr>
      <w:r>
        <w:t>9) сведения из Единого федерального реестра сведений о банкротстве;</w:t>
      </w:r>
    </w:p>
    <w:p w:rsidR="0044010D" w:rsidRDefault="00876E75">
      <w:pPr>
        <w:pStyle w:val="ConsPlusNormal0"/>
        <w:jc w:val="both"/>
      </w:pPr>
      <w:r>
        <w:t>(</w:t>
      </w:r>
      <w:proofErr w:type="spellStart"/>
      <w:r>
        <w:t>пп</w:t>
      </w:r>
      <w:proofErr w:type="spellEnd"/>
      <w:r>
        <w:t xml:space="preserve">. 9 </w:t>
      </w:r>
      <w:proofErr w:type="gramStart"/>
      <w:r>
        <w:t>введен</w:t>
      </w:r>
      <w:proofErr w:type="gramEnd"/>
      <w:r>
        <w:t xml:space="preserve"> </w:t>
      </w:r>
      <w:hyperlink r:id="rId162"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19.10.2022 N 912)</w:t>
      </w:r>
    </w:p>
    <w:p w:rsidR="0044010D" w:rsidRDefault="00876E75">
      <w:pPr>
        <w:pStyle w:val="ConsPlusNormal0"/>
        <w:spacing w:before="200"/>
        <w:ind w:firstLine="540"/>
        <w:jc w:val="both"/>
      </w:pPr>
      <w:bookmarkStart w:id="26" w:name="P222"/>
      <w:bookmarkEnd w:id="26"/>
      <w:r>
        <w:t>10) в 2022 г</w:t>
      </w:r>
      <w:r>
        <w:t>оду сведения из реестра недобросовестных поставщиков (подрядчиков, исполнителей).</w:t>
      </w:r>
    </w:p>
    <w:p w:rsidR="0044010D" w:rsidRDefault="00876E75">
      <w:pPr>
        <w:pStyle w:val="ConsPlusNormal0"/>
        <w:jc w:val="both"/>
      </w:pPr>
      <w:r>
        <w:t>(</w:t>
      </w:r>
      <w:proofErr w:type="spellStart"/>
      <w:r>
        <w:t>пп</w:t>
      </w:r>
      <w:proofErr w:type="spellEnd"/>
      <w:r>
        <w:t xml:space="preserve">. 10 </w:t>
      </w:r>
      <w:proofErr w:type="gramStart"/>
      <w:r>
        <w:t>введен</w:t>
      </w:r>
      <w:proofErr w:type="gramEnd"/>
      <w:r>
        <w:t xml:space="preserve"> </w:t>
      </w:r>
      <w:hyperlink r:id="rId163"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Постановлением</w:t>
        </w:r>
      </w:hyperlink>
      <w:r>
        <w:t xml:space="preserve"> администрации г. Красноярска от 19.10.2022 N 912)</w:t>
      </w:r>
    </w:p>
    <w:p w:rsidR="0044010D" w:rsidRDefault="00876E75">
      <w:pPr>
        <w:pStyle w:val="ConsPlusNormal0"/>
        <w:spacing w:before="200"/>
        <w:ind w:firstLine="540"/>
        <w:jc w:val="both"/>
      </w:pPr>
      <w:r>
        <w:t>Указанны</w:t>
      </w:r>
      <w:r>
        <w:t>е документы, сведения заявитель вправе представить самостоятельно.</w:t>
      </w:r>
    </w:p>
    <w:p w:rsidR="0044010D" w:rsidRDefault="00876E75">
      <w:pPr>
        <w:pStyle w:val="ConsPlusNormal0"/>
        <w:spacing w:before="200"/>
        <w:ind w:firstLine="540"/>
        <w:jc w:val="both"/>
      </w:pPr>
      <w:bookmarkStart w:id="27" w:name="P225"/>
      <w:bookmarkEnd w:id="27"/>
      <w:r>
        <w:t>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w:t>
      </w:r>
    </w:p>
    <w:p w:rsidR="0044010D" w:rsidRDefault="00876E75">
      <w:pPr>
        <w:pStyle w:val="ConsPlusNormal0"/>
        <w:spacing w:before="200"/>
        <w:ind w:firstLine="540"/>
        <w:jc w:val="both"/>
      </w:pPr>
      <w:bookmarkStart w:id="28" w:name="P226"/>
      <w:bookmarkEnd w:id="28"/>
      <w:r>
        <w:t>1) представление заявителем пакета документов после окончания срока приема, установленного в объявлении о проведении отбора;</w:t>
      </w:r>
    </w:p>
    <w:p w:rsidR="0044010D" w:rsidRDefault="00876E75">
      <w:pPr>
        <w:pStyle w:val="ConsPlusNormal0"/>
        <w:spacing w:before="200"/>
        <w:ind w:firstLine="540"/>
        <w:jc w:val="both"/>
      </w:pPr>
      <w:bookmarkStart w:id="29" w:name="P227"/>
      <w:bookmarkEnd w:id="29"/>
      <w:r>
        <w:t xml:space="preserve">2) отсутствие достаточного объема бюджетных ассигнований, предусмотренных в бюджете города на </w:t>
      </w:r>
      <w:r>
        <w:lastRenderedPageBreak/>
        <w:t>предоставление субсидий в текущем фин</w:t>
      </w:r>
      <w:r>
        <w:t xml:space="preserve">ансовом году, в результате их распределения решением комиссии. Достаточный объем бюджетных ассигнований устанавливается в размере испрашиваемой субсидии в </w:t>
      </w:r>
      <w:hyperlink w:anchor="P431" w:tooltip="ЗАЯВКА">
        <w:r>
          <w:rPr>
            <w:color w:val="0000FF"/>
          </w:rPr>
          <w:t>заявке</w:t>
        </w:r>
      </w:hyperlink>
      <w:r>
        <w:t xml:space="preserve"> по форме согласно приложению 1 к настоящему Положению, </w:t>
      </w:r>
      <w:r>
        <w:t xml:space="preserve">определенном в соответствии с </w:t>
      </w:r>
      <w:hyperlink w:anchor="P299"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пунктами 43</w:t>
        </w:r>
      </w:hyperlink>
      <w:r>
        <w:t xml:space="preserve"> - </w:t>
      </w:r>
      <w:hyperlink w:anchor="P306"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
        <w:r>
          <w:rPr>
            <w:color w:val="0000FF"/>
          </w:rPr>
          <w:t>46</w:t>
        </w:r>
      </w:hyperlink>
      <w:r>
        <w:t xml:space="preserve"> настоящего Положения;</w:t>
      </w:r>
    </w:p>
    <w:p w:rsidR="0044010D" w:rsidRDefault="00876E75">
      <w:pPr>
        <w:pStyle w:val="ConsPlusNormal0"/>
        <w:jc w:val="both"/>
      </w:pPr>
      <w:r>
        <w:t>(</w:t>
      </w:r>
      <w:proofErr w:type="spellStart"/>
      <w:r>
        <w:t>пп</w:t>
      </w:r>
      <w:proofErr w:type="spellEnd"/>
      <w:r>
        <w:t xml:space="preserve">. 2 в ред. </w:t>
      </w:r>
      <w:hyperlink r:id="rId16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3) несоответствие заявителя критериям и требованиям, установленным </w:t>
      </w:r>
      <w:hyperlink w:anchor="P83" w:tooltip="9. Субсидии предоставляются заявителям, которые соответствуют следующим критериям:">
        <w:r>
          <w:rPr>
            <w:color w:val="0000FF"/>
          </w:rPr>
          <w:t>пунктом 9</w:t>
        </w:r>
      </w:hyperlink>
      <w:r>
        <w:t xml:space="preserve"> и (или) </w:t>
      </w:r>
      <w:hyperlink w:anchor="P105" w:tooltip="10. В соответствии с частями 3, 4 статьи 14 Федерального закона N 209-ФЗ субсидии не могут предоставляться в отношении заявителей:">
        <w:r>
          <w:rPr>
            <w:color w:val="0000FF"/>
          </w:rPr>
          <w:t>пунктом 10</w:t>
        </w:r>
      </w:hyperlink>
      <w:r>
        <w:t xml:space="preserve">, и (или)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пунктом 15</w:t>
        </w:r>
      </w:hyperlink>
      <w:r>
        <w:t xml:space="preserve"> настоящего Положения;</w:t>
      </w:r>
    </w:p>
    <w:p w:rsidR="0044010D" w:rsidRDefault="00876E75">
      <w:pPr>
        <w:pStyle w:val="ConsPlusNormal0"/>
        <w:jc w:val="both"/>
      </w:pPr>
      <w:r>
        <w:t xml:space="preserve">(в ред. </w:t>
      </w:r>
      <w:hyperlink r:id="rId165"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4) несоответствие представленного заявителем пакета документов требованиям, установленным в объявлении о пр</w:t>
      </w:r>
      <w:r>
        <w:t>оведении отбора;</w:t>
      </w:r>
    </w:p>
    <w:p w:rsidR="0044010D" w:rsidRDefault="00876E75">
      <w:pPr>
        <w:pStyle w:val="ConsPlusNormal0"/>
        <w:jc w:val="both"/>
      </w:pPr>
      <w:r>
        <w:t xml:space="preserve">(в ред. </w:t>
      </w:r>
      <w:hyperlink r:id="rId166"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5) установление факта недостоверности представленной заявителем информации, в том</w:t>
      </w:r>
      <w:r>
        <w:t xml:space="preserve"> числе информации о местонахождении и адресе юридического лица;</w:t>
      </w:r>
    </w:p>
    <w:p w:rsidR="0044010D" w:rsidRDefault="00876E75">
      <w:pPr>
        <w:pStyle w:val="ConsPlusNormal0"/>
        <w:spacing w:before="200"/>
        <w:ind w:firstLine="540"/>
        <w:jc w:val="both"/>
      </w:pPr>
      <w:r>
        <w:t>6) невыполнение условий оказания поддержки, указанных в настоящем Положении;</w:t>
      </w:r>
    </w:p>
    <w:p w:rsidR="0044010D" w:rsidRDefault="00876E75">
      <w:pPr>
        <w:pStyle w:val="ConsPlusNormal0"/>
        <w:spacing w:before="200"/>
        <w:ind w:firstLine="540"/>
        <w:jc w:val="both"/>
      </w:pPr>
      <w:r>
        <w:t>7) в предшествующем календарном году и в текущем году до даты подачи пакета документов в отношении заявителя было п</w:t>
      </w:r>
      <w:r>
        <w:t>ринято решение об оказании аналогичной поддержки (услуги) и сроки ее оказания не истекли;</w:t>
      </w:r>
    </w:p>
    <w:p w:rsidR="0044010D" w:rsidRDefault="00876E75">
      <w:pPr>
        <w:pStyle w:val="ConsPlusNormal0"/>
        <w:spacing w:before="200"/>
        <w:ind w:firstLine="540"/>
        <w:jc w:val="both"/>
      </w:pPr>
      <w:r>
        <w:t>8)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w:t>
      </w:r>
      <w:r>
        <w:t xml:space="preserve">и, предоставляемой по основаниям, указанным в </w:t>
      </w:r>
      <w:hyperlink w:anchor="P9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подпункте 5 пункта 9</w:t>
        </w:r>
      </w:hyperlink>
      <w:r>
        <w:t xml:space="preserve"> настоящего Положения;</w:t>
      </w:r>
    </w:p>
    <w:p w:rsidR="0044010D" w:rsidRDefault="00876E75">
      <w:pPr>
        <w:pStyle w:val="ConsPlusNormal0"/>
        <w:spacing w:before="200"/>
        <w:ind w:firstLine="540"/>
        <w:jc w:val="both"/>
      </w:pPr>
      <w:proofErr w:type="gramStart"/>
      <w:r>
        <w:t xml:space="preserve">9) с даты признания заявителя (получателя субсидии) совершившим нарушение порядка и условий оказания поддержки прошло менее одного </w:t>
      </w:r>
      <w:r>
        <w:t xml:space="preserve">года, за исключением случая более раннего устранения заявителем (получателем субсидии)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w:t>
      </w:r>
      <w:r>
        <w:t>финансового контроля, а в случае, если нарушение порядка и условий оказания поддержки связано с</w:t>
      </w:r>
      <w:proofErr w:type="gramEnd"/>
      <w:r>
        <w:t xml:space="preserve"> нецелевым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заявителя (получателя субсидии) совершившим </w:t>
      </w:r>
      <w:r>
        <w:t>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w:t>
      </w:r>
      <w:r>
        <w:t>ния заявителем (получателем субсидии) порядка и условий оказания поддержки, в том числе в результате проверки;</w:t>
      </w:r>
    </w:p>
    <w:p w:rsidR="0044010D" w:rsidRDefault="00876E75">
      <w:pPr>
        <w:pStyle w:val="ConsPlusNormal0"/>
        <w:jc w:val="both"/>
      </w:pPr>
      <w:r>
        <w:t>(</w:t>
      </w:r>
      <w:proofErr w:type="spellStart"/>
      <w:r>
        <w:t>пп</w:t>
      </w:r>
      <w:proofErr w:type="spellEnd"/>
      <w:r>
        <w:t xml:space="preserve">. 9 в ред. </w:t>
      </w:r>
      <w:hyperlink r:id="rId167"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w:t>
      </w:r>
      <w:r>
        <w:t xml:space="preserve"> 24.04.2023 N 263)</w:t>
      </w:r>
    </w:p>
    <w:p w:rsidR="0044010D" w:rsidRDefault="00876E75">
      <w:pPr>
        <w:pStyle w:val="ConsPlusNormal0"/>
        <w:spacing w:before="200"/>
        <w:ind w:firstLine="540"/>
        <w:jc w:val="both"/>
      </w:pPr>
      <w:r>
        <w:t xml:space="preserve">10) несоответствие произведенных затрат, представленных заявителем в пакете документов, затратам, установленным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пунктом 44</w:t>
        </w:r>
      </w:hyperlink>
      <w:r>
        <w:t xml:space="preserve"> настоящего Положения;</w:t>
      </w:r>
    </w:p>
    <w:p w:rsidR="0044010D" w:rsidRDefault="00876E75">
      <w:pPr>
        <w:pStyle w:val="ConsPlusNormal0"/>
        <w:spacing w:before="200"/>
        <w:ind w:firstLine="540"/>
        <w:jc w:val="both"/>
      </w:pPr>
      <w:r>
        <w:t>11) представление заявителем документов, имеющих приписки, подчис</w:t>
      </w:r>
      <w:r>
        <w:t>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44010D" w:rsidRDefault="00876E75">
      <w:pPr>
        <w:pStyle w:val="ConsPlusNormal0"/>
        <w:jc w:val="both"/>
      </w:pPr>
      <w:r>
        <w:t>(</w:t>
      </w:r>
      <w:proofErr w:type="spellStart"/>
      <w:r>
        <w:t>пп</w:t>
      </w:r>
      <w:proofErr w:type="spellEnd"/>
      <w:r>
        <w:t xml:space="preserve">. 11 в ред. </w:t>
      </w:r>
      <w:hyperlink r:id="rId168"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12) заключение заявителем договоров и (или) иных сделок согласно действующему законодательству не с юридическими лицами и (или) индивидуальными предпринимателями;</w:t>
      </w:r>
    </w:p>
    <w:p w:rsidR="0044010D" w:rsidRDefault="00876E75">
      <w:pPr>
        <w:pStyle w:val="ConsPlusNormal0"/>
        <w:spacing w:before="200"/>
        <w:ind w:firstLine="540"/>
        <w:jc w:val="both"/>
      </w:pPr>
      <w:r>
        <w:t>13) представление заявителем в составе пакета документов недостоверных и (или) противоречивых</w:t>
      </w:r>
      <w:r>
        <w:t xml:space="preserve"> сведений, влекущих за собой неправомерную оценку о соответствии пакета документов условиям проведения отбора и условиям предоставления субсидии;</w:t>
      </w:r>
    </w:p>
    <w:p w:rsidR="0044010D" w:rsidRDefault="00876E75">
      <w:pPr>
        <w:pStyle w:val="ConsPlusNormal0"/>
        <w:spacing w:before="200"/>
        <w:ind w:firstLine="540"/>
        <w:jc w:val="both"/>
      </w:pPr>
      <w:r>
        <w:t xml:space="preserve">14) несоответствие представленных получателем субсидии документов требованиям, определенным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пунктами 20</w:t>
        </w:r>
      </w:hyperlink>
      <w:r>
        <w:t xml:space="preserve"> и (или)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настоящего Положения, или </w:t>
      </w:r>
      <w:r>
        <w:t>непредставление (представление не в полном объеме) указанных документов, которые получатель субсидии должен представить самостоятельно;</w:t>
      </w:r>
    </w:p>
    <w:p w:rsidR="0044010D" w:rsidRDefault="00876E75">
      <w:pPr>
        <w:pStyle w:val="ConsPlusNormal0"/>
        <w:jc w:val="both"/>
      </w:pPr>
      <w:r>
        <w:t xml:space="preserve">(в ред. Постановлений администрации г. Красноярска от 19.10.2022 </w:t>
      </w:r>
      <w:hyperlink r:id="rId16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N 912</w:t>
        </w:r>
      </w:hyperlink>
      <w:r>
        <w:t xml:space="preserve">, от 24.04.2023 </w:t>
      </w:r>
      <w:hyperlink r:id="rId17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N 263</w:t>
        </w:r>
      </w:hyperlink>
      <w:r>
        <w:t>)</w:t>
      </w:r>
    </w:p>
    <w:p w:rsidR="0044010D" w:rsidRDefault="00876E75">
      <w:pPr>
        <w:pStyle w:val="ConsPlusNormal0"/>
        <w:spacing w:before="200"/>
        <w:ind w:firstLine="540"/>
        <w:jc w:val="both"/>
      </w:pPr>
      <w:r>
        <w:lastRenderedPageBreak/>
        <w:t>15) установление факта недостоверности представленной получателем субсидии информации в составе пакета документ</w:t>
      </w:r>
      <w:r>
        <w:t>ов;</w:t>
      </w:r>
    </w:p>
    <w:p w:rsidR="0044010D" w:rsidRDefault="00876E75">
      <w:pPr>
        <w:pStyle w:val="ConsPlusNormal0"/>
        <w:spacing w:before="200"/>
        <w:ind w:firstLine="540"/>
        <w:jc w:val="both"/>
      </w:pPr>
      <w:bookmarkStart w:id="30" w:name="P247"/>
      <w:bookmarkEnd w:id="30"/>
      <w:proofErr w:type="gramStart"/>
      <w:r>
        <w:t>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w:t>
      </w:r>
      <w:r>
        <w:t xml:space="preserve">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w:t>
      </w:r>
      <w:r>
        <w:t xml:space="preserve"> банком Российской Федерации.</w:t>
      </w:r>
      <w:proofErr w:type="gramEnd"/>
    </w:p>
    <w:p w:rsidR="0044010D" w:rsidRDefault="00876E75">
      <w:pPr>
        <w:pStyle w:val="ConsPlusNormal0"/>
        <w:spacing w:before="200"/>
        <w:ind w:firstLine="540"/>
        <w:jc w:val="both"/>
      </w:pPr>
      <w:r>
        <w:t xml:space="preserve">25. Комиссия по отбору - коллегиальный совещательный орган (далее - комиссия) по определению получателей субсидий и размеров предоставляемых субсидий на основании пакетов документов заявителей, указанных в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пункте 20</w:t>
        </w:r>
      </w:hyperlink>
      <w:r>
        <w:t xml:space="preserve"> настоящего Положения, в соответствии с порядком проведения отбора, установленным </w:t>
      </w:r>
      <w:hyperlink w:anchor="P112" w:tooltip="II. ПОРЯДОК ПРОВЕДЕНИЯ ОТБОРА ПОЛУЧАТЕЛЕЙ СУБСИДИЙ">
        <w:r>
          <w:rPr>
            <w:color w:val="0000FF"/>
          </w:rPr>
          <w:t>разделом II</w:t>
        </w:r>
      </w:hyperlink>
      <w:r>
        <w:t xml:space="preserve"> настоящего Положения.</w:t>
      </w:r>
    </w:p>
    <w:p w:rsidR="0044010D" w:rsidRDefault="00876E75">
      <w:pPr>
        <w:pStyle w:val="ConsPlusNormal0"/>
        <w:spacing w:before="200"/>
        <w:ind w:firstLine="540"/>
        <w:jc w:val="both"/>
      </w:pPr>
      <w:r>
        <w:t>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w:t>
      </w:r>
      <w:r>
        <w:t>й на основе коллегиального обсуждения и решения вопросов, входящих в ее компетенцию.</w:t>
      </w:r>
    </w:p>
    <w:p w:rsidR="0044010D" w:rsidRDefault="00876E75">
      <w:pPr>
        <w:pStyle w:val="ConsPlusNormal0"/>
        <w:spacing w:before="200"/>
        <w:ind w:firstLine="540"/>
        <w:jc w:val="both"/>
      </w:pPr>
      <w:r>
        <w:t>26. Численность комиссии составляет не менее 5 человек. В состав комиссии входят: председатель комиссии, заместитель председателя комиссии, члены комиссии.</w:t>
      </w:r>
    </w:p>
    <w:p w:rsidR="0044010D" w:rsidRDefault="00876E75">
      <w:pPr>
        <w:pStyle w:val="ConsPlusNormal0"/>
        <w:spacing w:before="200"/>
        <w:ind w:firstLine="540"/>
        <w:jc w:val="both"/>
      </w:pPr>
      <w:r>
        <w:t xml:space="preserve">27. В </w:t>
      </w:r>
      <w:hyperlink w:anchor="P1028" w:tooltip="СОСТАВ">
        <w:r>
          <w:rPr>
            <w:color w:val="0000FF"/>
          </w:rPr>
          <w:t>состав</w:t>
        </w:r>
      </w:hyperlink>
      <w:r>
        <w:t xml:space="preserve"> комиссии включаются представители администрации города, Красноярского городского Совета депутатов согласно приложению 2 к настоящему Положению.</w:t>
      </w:r>
    </w:p>
    <w:p w:rsidR="0044010D" w:rsidRDefault="00876E75">
      <w:pPr>
        <w:pStyle w:val="ConsPlusNormal0"/>
        <w:spacing w:before="200"/>
        <w:ind w:firstLine="540"/>
        <w:jc w:val="both"/>
      </w:pPr>
      <w:r>
        <w:t>28. Руководство работой комиссии осуществляет ее председатель, в отсутстви</w:t>
      </w:r>
      <w:r>
        <w:t>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rsidR="0044010D" w:rsidRDefault="00876E75">
      <w:pPr>
        <w:pStyle w:val="ConsPlusNormal0"/>
        <w:spacing w:before="200"/>
        <w:ind w:firstLine="540"/>
        <w:jc w:val="both"/>
      </w:pPr>
      <w:r>
        <w:t>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 комиссии.</w:t>
      </w:r>
    </w:p>
    <w:p w:rsidR="0044010D" w:rsidRDefault="00876E75">
      <w:pPr>
        <w:pStyle w:val="ConsPlusNormal0"/>
        <w:jc w:val="both"/>
      </w:pPr>
      <w:r>
        <w:t xml:space="preserve">(п. 29 в ред. </w:t>
      </w:r>
      <w:hyperlink r:id="rId171"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30. Секретарь комиссии (без права голосования) назначается поручением председателя комиссии. </w:t>
      </w:r>
      <w:proofErr w:type="gramStart"/>
      <w:r>
        <w:t>Секретарь комисси</w:t>
      </w:r>
      <w:r>
        <w:t xml:space="preserve">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и документы (сведения, содержащиеся в </w:t>
      </w:r>
      <w:r>
        <w:t xml:space="preserve">них), полученные от уполномоченного органа, с результатами проверки заявителя на соответствие критериям и требованиям, установленным </w:t>
      </w:r>
      <w:hyperlink w:anchor="P83" w:tooltip="9. Субсидии предоставляются заявителям, которые соответствуют следующим критериям:">
        <w:r>
          <w:rPr>
            <w:color w:val="0000FF"/>
          </w:rPr>
          <w:t xml:space="preserve">пунктами </w:t>
        </w:r>
        <w:r>
          <w:rPr>
            <w:color w:val="0000FF"/>
          </w:rPr>
          <w:t>9</w:t>
        </w:r>
      </w:hyperlink>
      <w:r>
        <w:t xml:space="preserve">, </w:t>
      </w:r>
      <w:hyperlink w:anchor="P105" w:tooltip="10. В соответствии с частями 3, 4 статьи 14 Федерального закона N 209-ФЗ субсидии не могут предоставляться в отношении заявителей:">
        <w:r>
          <w:rPr>
            <w:color w:val="0000FF"/>
          </w:rPr>
          <w:t>10</w:t>
        </w:r>
      </w:hyperlink>
      <w:r>
        <w:t xml:space="preserve">,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15</w:t>
        </w:r>
      </w:hyperlink>
      <w:r>
        <w:t xml:space="preserve"> настоящего Положения;</w:t>
      </w:r>
      <w:proofErr w:type="gramEnd"/>
      <w:r>
        <w:t xml:space="preserve"> на основании оценочных в</w:t>
      </w:r>
      <w:r>
        <w:t>едомостей членов комиссии формирует рейтинг заявителей; организует исполнение решений комиссии.</w:t>
      </w:r>
    </w:p>
    <w:p w:rsidR="0044010D" w:rsidRDefault="00876E75">
      <w:pPr>
        <w:pStyle w:val="ConsPlusNormal0"/>
        <w:jc w:val="both"/>
      </w:pPr>
      <w:r>
        <w:t xml:space="preserve">(в ред. </w:t>
      </w:r>
      <w:hyperlink r:id="rId172"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31" w:name="P257"/>
      <w:bookmarkEnd w:id="31"/>
      <w:r>
        <w:t xml:space="preserve">31. Пакеты документов в течение 5 рабочих дней после окончания срока их приема, установленного в объявлении о проведении отбора, направляются секретарем комиссии членам комиссии для подготовки оценочных </w:t>
      </w:r>
      <w:hyperlink w:anchor="P1084" w:tooltip="                            ОЦЕНОЧНАЯ ВЕДОМОСТЬ">
        <w:r>
          <w:rPr>
            <w:color w:val="0000FF"/>
          </w:rPr>
          <w:t>ведомостей</w:t>
        </w:r>
      </w:hyperlink>
      <w:r>
        <w:t xml:space="preserve"> в соответствии с приложением 3 к настоящему Положению (за исключением пакетов документов, указанных в </w:t>
      </w:r>
      <w:hyperlink w:anchor="P174"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рабочих дней, следующих за датой их регистрации, почтовым отправлен">
        <w:r>
          <w:rPr>
            <w:color w:val="0000FF"/>
          </w:rPr>
          <w:t>пункте 18</w:t>
        </w:r>
      </w:hyperlink>
      <w:r>
        <w:t xml:space="preserve"> настоящего Положения). Каждый пакет документов, участвующий в отборе</w:t>
      </w:r>
      <w:r>
        <w:t>, получает оценочную ведомость.</w:t>
      </w:r>
    </w:p>
    <w:p w:rsidR="0044010D" w:rsidRDefault="00876E75">
      <w:pPr>
        <w:pStyle w:val="ConsPlusNormal0"/>
        <w:jc w:val="both"/>
      </w:pPr>
      <w:r>
        <w:t xml:space="preserve">(в ред. </w:t>
      </w:r>
      <w:hyperlink r:id="rId17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Члены комиссии составляют оценочные ведомости в течение 10 рабочих</w:t>
      </w:r>
      <w:r>
        <w:t xml:space="preserve"> дней с даты их получения.</w:t>
      </w:r>
    </w:p>
    <w:p w:rsidR="0044010D" w:rsidRDefault="00876E75">
      <w:pPr>
        <w:pStyle w:val="ConsPlusNormal0"/>
        <w:jc w:val="both"/>
      </w:pPr>
      <w:r>
        <w:t xml:space="preserve">(в ред. </w:t>
      </w:r>
      <w:hyperlink r:id="rId17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32. </w:t>
      </w:r>
      <w:proofErr w:type="gramStart"/>
      <w:r>
        <w:t>Пакеты документов, участвующие в отборе, рассматриваются и оцениваю</w:t>
      </w:r>
      <w:r>
        <w:t xml:space="preserve">тся членами комиссии по критериям и требованиям (далее - критерии оценки), в том числе по дополнительному критерию, установленным </w:t>
      </w:r>
      <w:hyperlink w:anchor="P1084" w:tooltip="                            ОЦЕНОЧНАЯ ВЕДОМОСТЬ">
        <w:r>
          <w:rPr>
            <w:color w:val="0000FF"/>
          </w:rPr>
          <w:t>приложением 3</w:t>
        </w:r>
      </w:hyperlink>
      <w:r>
        <w:t xml:space="preserve"> к настоящему Положению, с учето</w:t>
      </w:r>
      <w:r>
        <w:t>м перечня видов деятельности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приоритетных для оказания под</w:t>
      </w:r>
      <w:r>
        <w:t>держки</w:t>
      </w:r>
      <w:proofErr w:type="gramEnd"/>
      <w:r>
        <w:t xml:space="preserve"> за счет средств бюджета города в </w:t>
      </w:r>
      <w:r>
        <w:lastRenderedPageBreak/>
        <w:t>рамках муниципальной программы "Создание условий для развития предпринимательства в городе Красноярске", и очередности поступления пакетов документов заявителей. По итогам оценки членами комиссии пакетов документов к</w:t>
      </w:r>
      <w:r>
        <w:t>аждому заявителю присваиваются итоговые баллы.</w:t>
      </w:r>
    </w:p>
    <w:p w:rsidR="0044010D" w:rsidRDefault="00876E75">
      <w:pPr>
        <w:pStyle w:val="ConsPlusNormal0"/>
        <w:jc w:val="both"/>
      </w:pPr>
      <w:r>
        <w:t>(</w:t>
      </w:r>
      <w:proofErr w:type="gramStart"/>
      <w:r>
        <w:t>в</w:t>
      </w:r>
      <w:proofErr w:type="gramEnd"/>
      <w:r>
        <w:t xml:space="preserve"> ред. </w:t>
      </w:r>
      <w:hyperlink r:id="rId17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Заявители, пакетам документов которых присвоено сум</w:t>
      </w:r>
      <w:r>
        <w:t>марно большее количество итоговых баллов, указанных в оценочных ведомостях, получают более высокий рейтинг. Заявителю, набравшему максимальное количество итоговых баллов, присваивается первое место.</w:t>
      </w:r>
    </w:p>
    <w:p w:rsidR="0044010D" w:rsidRDefault="00876E75">
      <w:pPr>
        <w:pStyle w:val="ConsPlusNormal0"/>
        <w:jc w:val="both"/>
      </w:pPr>
      <w:r>
        <w:t xml:space="preserve">(в ред. </w:t>
      </w:r>
      <w:hyperlink r:id="rId17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При равенстве значений итоговых баллов по результатам оценки пакетов документов приоритет отдается заявителю, пакет документов которого зарегистрирован ран</w:t>
      </w:r>
      <w:r>
        <w:t xml:space="preserve">ее других по дате и входящему регистрационному номеру в соответствии с </w:t>
      </w:r>
      <w:hyperlink w:anchor="P168" w:tooltip="16. Заявитель для участия в отборе и получения субсидии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отбора. Для участия в отборе (доп">
        <w:r>
          <w:rPr>
            <w:color w:val="0000FF"/>
          </w:rPr>
          <w:t>пунктом 16</w:t>
        </w:r>
      </w:hyperlink>
      <w:r>
        <w:t xml:space="preserve"> настоящего Положения.</w:t>
      </w:r>
    </w:p>
    <w:p w:rsidR="0044010D" w:rsidRDefault="00876E75">
      <w:pPr>
        <w:pStyle w:val="ConsPlusNormal0"/>
        <w:spacing w:before="200"/>
        <w:ind w:firstLine="540"/>
        <w:jc w:val="both"/>
      </w:pPr>
      <w:proofErr w:type="gramStart"/>
      <w:r>
        <w:t>Пакеты документов, которые по итогам оценки членами комиссии не соответствуют условиям проведения отбора и условиям</w:t>
      </w:r>
      <w:r>
        <w:t xml:space="preserve"> предоставления субсидий, получают оценочные ведомости с нулевым значением рейтинга и основаниями для отклонения пакета документов заявителя по итогам его рассмотрения и оценки и (или) для отказа в предоставлении субсидий, установленными </w:t>
      </w:r>
      <w:hyperlink w:anchor="P227" w:tooltip="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47"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настоящего Положения.</w:t>
      </w:r>
      <w:proofErr w:type="gramEnd"/>
    </w:p>
    <w:p w:rsidR="0044010D" w:rsidRDefault="00876E75">
      <w:pPr>
        <w:pStyle w:val="ConsPlusNormal0"/>
        <w:jc w:val="both"/>
      </w:pPr>
      <w:r>
        <w:t xml:space="preserve">(в ред. </w:t>
      </w:r>
      <w:hyperlink r:id="rId177"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w:t>
      </w:r>
      <w:r>
        <w:t>3 N 263)</w:t>
      </w:r>
    </w:p>
    <w:p w:rsidR="0044010D" w:rsidRDefault="00876E75">
      <w:pPr>
        <w:pStyle w:val="ConsPlusNormal0"/>
        <w:spacing w:before="200"/>
        <w:ind w:firstLine="540"/>
        <w:jc w:val="both"/>
      </w:pPr>
      <w:bookmarkStart w:id="32" w:name="P268"/>
      <w:bookmarkEnd w:id="32"/>
      <w:r>
        <w:t xml:space="preserve">33. Подведение итогов отбора и определение размеров предоставляемых субсидий проводится на заседании комиссии не позднее 5 рабочих дней </w:t>
      </w:r>
      <w:proofErr w:type="gramStart"/>
      <w:r>
        <w:t>с даты получения</w:t>
      </w:r>
      <w:proofErr w:type="gramEnd"/>
      <w:r>
        <w:t xml:space="preserve"> от членов комиссии оценочных ведомостей.</w:t>
      </w:r>
    </w:p>
    <w:p w:rsidR="0044010D" w:rsidRDefault="00876E75">
      <w:pPr>
        <w:pStyle w:val="ConsPlusNormal0"/>
        <w:jc w:val="both"/>
      </w:pPr>
      <w:r>
        <w:t>(</w:t>
      </w:r>
      <w:proofErr w:type="gramStart"/>
      <w:r>
        <w:t>в</w:t>
      </w:r>
      <w:proofErr w:type="gramEnd"/>
      <w:r>
        <w:t xml:space="preserve"> ред. </w:t>
      </w:r>
      <w:hyperlink r:id="rId178"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На заседании комиссии каждый пакет документов обсуждается отдельно при рассмотрении рейтинга заявителей, сформированного секретарем комиссии по результ</w:t>
      </w:r>
      <w:r>
        <w:t>атам составленных членами комиссии оценочных ведомостей пакетов документов.</w:t>
      </w:r>
    </w:p>
    <w:p w:rsidR="0044010D" w:rsidRDefault="00876E75">
      <w:pPr>
        <w:pStyle w:val="ConsPlusNormal0"/>
        <w:jc w:val="both"/>
      </w:pPr>
      <w:r>
        <w:t xml:space="preserve">(в ред. </w:t>
      </w:r>
      <w:hyperlink r:id="rId179"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34. </w:t>
      </w:r>
      <w:proofErr w:type="gramStart"/>
      <w:r>
        <w:t>Комиссия определяет получателей субсидий и размеры предоставляемых субсидий в пределах объемов бюджетных ассигнований, предусмотренных для предоставления субсидий в текущем финансовом году; принимает решения об отклонении пакета документов заявителя по</w:t>
      </w:r>
      <w:r>
        <w:t xml:space="preserve"> итогам его рассмотрения и оценки и (или) об отказе получателю субсидии в предоставлении субсидии по итогам отбора по основаниям, установленным </w:t>
      </w:r>
      <w:hyperlink w:anchor="P227" w:tooltip="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47"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w:t>
      </w:r>
      <w:r>
        <w:t>о Положения.</w:t>
      </w:r>
      <w:proofErr w:type="gramEnd"/>
    </w:p>
    <w:p w:rsidR="0044010D" w:rsidRDefault="00876E75">
      <w:pPr>
        <w:pStyle w:val="ConsPlusNormal0"/>
        <w:jc w:val="both"/>
      </w:pPr>
      <w:r>
        <w:t>(</w:t>
      </w:r>
      <w:proofErr w:type="gramStart"/>
      <w:r>
        <w:t>в</w:t>
      </w:r>
      <w:proofErr w:type="gramEnd"/>
      <w:r>
        <w:t xml:space="preserve"> ред. </w:t>
      </w:r>
      <w:hyperlink r:id="rId18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35. Первому в рейтинге заявителю размер субсидии устанавливается комиссией в объеме, </w:t>
      </w:r>
      <w:r>
        <w:t xml:space="preserve">определенном в соответствии с </w:t>
      </w:r>
      <w:hyperlink w:anchor="P299"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пунктом 43</w:t>
        </w:r>
      </w:hyperlink>
      <w:r>
        <w:t xml:space="preserve"> настоящего Положения.</w:t>
      </w:r>
    </w:p>
    <w:p w:rsidR="0044010D" w:rsidRDefault="00876E75">
      <w:pPr>
        <w:pStyle w:val="ConsPlusNormal0"/>
        <w:spacing w:before="200"/>
        <w:ind w:firstLine="540"/>
        <w:jc w:val="both"/>
      </w:pPr>
      <w:r>
        <w:t xml:space="preserve">После определения суммы субсидии первому в рейтинге заявителю в рейтинге выбирается следующий заявитель и определяется размер субсидии в соответствии с </w:t>
      </w:r>
      <w:hyperlink w:anchor="P299" w:tooltip="43. 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пунктом 44 настоящего Положения, но не более 400,00 тыс. рублей субъекту малого и среднего">
        <w:r>
          <w:rPr>
            <w:color w:val="0000FF"/>
          </w:rPr>
          <w:t>пунктом 43</w:t>
        </w:r>
      </w:hyperlink>
      <w:r>
        <w:t xml:space="preserve"> настоящего Положения и наличием нераспределенного остатка ассигнований, предусмотренных для предоставления субсидий в текущем финансовом году.</w:t>
      </w:r>
    </w:p>
    <w:p w:rsidR="0044010D" w:rsidRDefault="00876E75">
      <w:pPr>
        <w:pStyle w:val="ConsPlusNormal0"/>
        <w:spacing w:before="200"/>
        <w:ind w:firstLine="540"/>
        <w:jc w:val="both"/>
      </w:pPr>
      <w:r>
        <w:t xml:space="preserve">36. Решение комиссии оформляется </w:t>
      </w:r>
      <w:hyperlink w:anchor="P1369" w:tooltip="                                 ПРОТОКОЛ">
        <w:r>
          <w:rPr>
            <w:color w:val="0000FF"/>
          </w:rPr>
          <w:t>протоколом</w:t>
        </w:r>
      </w:hyperlink>
      <w:r>
        <w:t xml:space="preserve"> об итогах отбора в соответствии с приложением 4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w:t>
      </w:r>
      <w:r>
        <w:t>енных лиц, вопросы заседания, принятые решения по итогам проведения заседания, иные сведения.</w:t>
      </w:r>
    </w:p>
    <w:p w:rsidR="0044010D" w:rsidRDefault="00876E75">
      <w:pPr>
        <w:pStyle w:val="ConsPlusNormal0"/>
        <w:spacing w:before="200"/>
        <w:ind w:firstLine="540"/>
        <w:jc w:val="both"/>
      </w:pPr>
      <w:bookmarkStart w:id="33" w:name="P277"/>
      <w:bookmarkEnd w:id="33"/>
      <w:r>
        <w:t xml:space="preserve">37. </w:t>
      </w:r>
      <w:proofErr w:type="gramStart"/>
      <w:r>
        <w:t xml:space="preserve">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w:t>
      </w:r>
      <w:r>
        <w:t xml:space="preserve">объявлении о проведении отбора, и оформляется </w:t>
      </w:r>
      <w:hyperlink w:anchor="P1369" w:tooltip="                                 ПРОТОКОЛ">
        <w:r>
          <w:rPr>
            <w:color w:val="0000FF"/>
          </w:rPr>
          <w:t>протоколом</w:t>
        </w:r>
      </w:hyperlink>
      <w:r>
        <w:t xml:space="preserve"> об итогах отбора в соответствии с приложением 4 к настоящему Положению, который подписывается в день подведения итогов отбор</w:t>
      </w:r>
      <w:r>
        <w:t>а всеми присутствующими членами комиссии.</w:t>
      </w:r>
      <w:proofErr w:type="gramEnd"/>
    </w:p>
    <w:p w:rsidR="0044010D" w:rsidRDefault="00876E75">
      <w:pPr>
        <w:pStyle w:val="ConsPlusNormal0"/>
        <w:spacing w:before="200"/>
        <w:ind w:firstLine="540"/>
        <w:jc w:val="both"/>
      </w:pPr>
      <w:r>
        <w:t xml:space="preserve">Протокол об итогах отбора в течение одного рабочего дня передается секретарем комиссии в уполномоченный орган для принятия решения в соответствии с </w:t>
      </w:r>
      <w:hyperlink w:anchor="P28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пунктом 39</w:t>
        </w:r>
      </w:hyperlink>
      <w:r>
        <w:t xml:space="preserve"> настоящего Положения.</w:t>
      </w:r>
    </w:p>
    <w:p w:rsidR="0044010D" w:rsidRDefault="00876E75">
      <w:pPr>
        <w:pStyle w:val="ConsPlusNormal0"/>
        <w:spacing w:before="200"/>
        <w:ind w:firstLine="540"/>
        <w:jc w:val="both"/>
      </w:pPr>
      <w:r>
        <w:t>38.</w:t>
      </w:r>
      <w:r>
        <w:t xml:space="preserve"> </w:t>
      </w:r>
      <w:proofErr w:type="gramStart"/>
      <w:r>
        <w:t xml:space="preserve">Уполномоченный орган на основании протокола об итогах отбора в течение трех рабочих дней, следующих за датой подведения итогов отбора, почтовым отправлением с уведомлением о вручении по адресу регистрации (для </w:t>
      </w:r>
      <w:r>
        <w:lastRenderedPageBreak/>
        <w:t>индивидуальных предпринимателей, физических л</w:t>
      </w:r>
      <w:r>
        <w:t xml:space="preserve">иц) или по адресу юридического лица, указанному в </w:t>
      </w:r>
      <w:hyperlink w:anchor="P431" w:tooltip="ЗАЯВКА">
        <w:r>
          <w:rPr>
            <w:color w:val="0000FF"/>
          </w:rPr>
          <w:t>заявке</w:t>
        </w:r>
      </w:hyperlink>
      <w:r>
        <w:t xml:space="preserve"> по форме согласно приложению 1 к настоящему Положению, направляет уведомления об отклонении пакета документов на стадии его рассмотрения и</w:t>
      </w:r>
      <w:proofErr w:type="gramEnd"/>
      <w:r>
        <w:t xml:space="preserve"> оценки и (или) об отк</w:t>
      </w:r>
      <w:r>
        <w:t xml:space="preserve">азе в предоставлении субсидии по итогам отбора с указанием оснований, установленных </w:t>
      </w:r>
      <w:hyperlink w:anchor="P227" w:tooltip="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миссии. Достаточный объем бюджетных ассигнований устанавливается в размере">
        <w:r>
          <w:rPr>
            <w:color w:val="0000FF"/>
          </w:rPr>
          <w:t>подпунктами 2</w:t>
        </w:r>
      </w:hyperlink>
      <w:r>
        <w:t xml:space="preserve"> - </w:t>
      </w:r>
      <w:hyperlink w:anchor="P247" w:tooltip="16)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
        <w:r>
          <w:rPr>
            <w:color w:val="0000FF"/>
          </w:rPr>
          <w:t>16 пункта 24</w:t>
        </w:r>
      </w:hyperlink>
      <w:r>
        <w:t xml:space="preserve"> настоящего Положения.</w:t>
      </w:r>
    </w:p>
    <w:p w:rsidR="0044010D" w:rsidRDefault="00876E75">
      <w:pPr>
        <w:pStyle w:val="ConsPlusNormal0"/>
        <w:jc w:val="both"/>
      </w:pPr>
      <w:r>
        <w:t xml:space="preserve">(п. 38 в ред. </w:t>
      </w:r>
      <w:hyperlink r:id="rId181"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34" w:name="P281"/>
      <w:bookmarkEnd w:id="34"/>
      <w:r>
        <w:t>39. Решение уполномоченного органа о предоставлении субсидий на основании протокола об итогах отбора оформляется правовым актом администрац</w:t>
      </w:r>
      <w:r>
        <w:t xml:space="preserve">ии города в течение 9 рабочих дней </w:t>
      </w:r>
      <w:proofErr w:type="gramStart"/>
      <w:r>
        <w:t>с даты подведения</w:t>
      </w:r>
      <w:proofErr w:type="gramEnd"/>
      <w:r>
        <w:t xml:space="preserve"> итогов отбора, установленной </w:t>
      </w:r>
      <w:hyperlink w:anchor="P277"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w:t>
      </w:r>
    </w:p>
    <w:p w:rsidR="0044010D" w:rsidRDefault="00876E75">
      <w:pPr>
        <w:pStyle w:val="ConsPlusNormal0"/>
        <w:spacing w:before="200"/>
        <w:ind w:firstLine="540"/>
        <w:jc w:val="both"/>
      </w:pPr>
      <w:bookmarkStart w:id="35" w:name="P282"/>
      <w:bookmarkEnd w:id="35"/>
      <w:r>
        <w:t xml:space="preserve">40. </w:t>
      </w:r>
      <w:proofErr w:type="gramStart"/>
      <w:r>
        <w:t>Уполномоченный орган в течение трех рабочих дней со дня, следующего за днем вступления в силу акта а</w:t>
      </w:r>
      <w:r>
        <w:t xml:space="preserve">дминистрации города, указанного в </w:t>
      </w:r>
      <w:hyperlink w:anchor="P28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пункте 39</w:t>
        </w:r>
      </w:hyperlink>
      <w:r>
        <w:t xml:space="preserve"> настоящего Положения, письменно почтовым отправлением с уведомлением о вручении по адресу регистрации (для индивидуальных предпринимателей, физических лиц) или по адресу юридического</w:t>
      </w:r>
      <w:r>
        <w:t xml:space="preserve"> лица, указанному в </w:t>
      </w:r>
      <w:hyperlink w:anchor="P431" w:tooltip="ЗАЯВКА">
        <w:r>
          <w:rPr>
            <w:color w:val="0000FF"/>
          </w:rPr>
          <w:t>заявке</w:t>
        </w:r>
      </w:hyperlink>
      <w:r>
        <w:t xml:space="preserve"> по форме согласно приложению 1 к настоящему Положению, уведомляет получателей субсидии:</w:t>
      </w:r>
      <w:proofErr w:type="gramEnd"/>
    </w:p>
    <w:p w:rsidR="0044010D" w:rsidRDefault="00876E75">
      <w:pPr>
        <w:pStyle w:val="ConsPlusNormal0"/>
        <w:jc w:val="both"/>
      </w:pPr>
      <w:r>
        <w:t xml:space="preserve">(в ред. </w:t>
      </w:r>
      <w:hyperlink r:id="rId182"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1) о принятии решения уполномоченным органом о предоставлении субсидий;</w:t>
      </w:r>
    </w:p>
    <w:p w:rsidR="0044010D" w:rsidRDefault="00876E75">
      <w:pPr>
        <w:pStyle w:val="ConsPlusNormal0"/>
        <w:spacing w:before="200"/>
        <w:ind w:firstLine="540"/>
        <w:jc w:val="both"/>
      </w:pPr>
      <w:bookmarkStart w:id="36" w:name="P285"/>
      <w:bookmarkEnd w:id="36"/>
      <w:r>
        <w:t>2) о необходимости подписания с глав</w:t>
      </w:r>
      <w:r>
        <w:t>ным распорядителем договоров о предоставлении субсидий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rsidR="0044010D" w:rsidRDefault="00876E75">
      <w:pPr>
        <w:pStyle w:val="ConsPlusNormal0"/>
        <w:jc w:val="both"/>
      </w:pPr>
      <w:r>
        <w:t>(</w:t>
      </w:r>
      <w:proofErr w:type="spellStart"/>
      <w:r>
        <w:t>пп</w:t>
      </w:r>
      <w:proofErr w:type="spellEnd"/>
      <w:r>
        <w:t xml:space="preserve">. 2 в ред. </w:t>
      </w:r>
      <w:hyperlink r:id="rId18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41. Хранение протоколов об итогах отбора и всех представленных документов осуществляет уполномоченный орган в течение срока, установленног</w:t>
      </w:r>
      <w:r>
        <w:t>о номенклатурой дел уполномоченного органа.</w:t>
      </w:r>
    </w:p>
    <w:p w:rsidR="0044010D" w:rsidRDefault="00876E75">
      <w:pPr>
        <w:pStyle w:val="ConsPlusNormal0"/>
        <w:spacing w:before="200"/>
        <w:ind w:firstLine="540"/>
        <w:jc w:val="both"/>
      </w:pPr>
      <w:bookmarkStart w:id="37" w:name="P288"/>
      <w:bookmarkEnd w:id="37"/>
      <w:r>
        <w:t xml:space="preserve">42. Информация о результатах рассмотрения пакетов документов и результатах отбора в течение 10 рабочих дней </w:t>
      </w:r>
      <w:proofErr w:type="gramStart"/>
      <w:r>
        <w:t>с даты подписания</w:t>
      </w:r>
      <w:proofErr w:type="gramEnd"/>
      <w:r>
        <w:t xml:space="preserve"> комиссией протокола об итогах отбора, установленной </w:t>
      </w:r>
      <w:hyperlink w:anchor="P277" w:tooltip="37. 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е">
        <w:r>
          <w:rPr>
            <w:color w:val="0000FF"/>
          </w:rPr>
          <w:t>пунктом 37</w:t>
        </w:r>
      </w:hyperlink>
      <w:r>
        <w:t xml:space="preserve"> настоящего Положения, размещается (публикуется) уполномоченным органом в соответствии с </w:t>
      </w:r>
      <w:hyperlink w:anchor="P126" w:tooltip="4) в сроки, установленные пунктами 14, 42 настоящего Положения:">
        <w:r>
          <w:rPr>
            <w:color w:val="0000FF"/>
          </w:rPr>
          <w:t>подпунктом 4 пункта 13</w:t>
        </w:r>
      </w:hyperlink>
      <w:r>
        <w:t xml:space="preserve"> настоящего Положения и включает сле</w:t>
      </w:r>
      <w:r>
        <w:t>дующие сведения:</w:t>
      </w:r>
    </w:p>
    <w:p w:rsidR="0044010D" w:rsidRDefault="00876E75">
      <w:pPr>
        <w:pStyle w:val="ConsPlusNormal0"/>
        <w:spacing w:before="200"/>
        <w:ind w:firstLine="540"/>
        <w:jc w:val="both"/>
      </w:pPr>
      <w:r>
        <w:t>дату, время, место рассмотрения и оценки пакетов документов;</w:t>
      </w:r>
    </w:p>
    <w:p w:rsidR="0044010D" w:rsidRDefault="00876E75">
      <w:pPr>
        <w:pStyle w:val="ConsPlusNormal0"/>
        <w:jc w:val="both"/>
      </w:pPr>
      <w:r>
        <w:t xml:space="preserve">(в ред. </w:t>
      </w:r>
      <w:hyperlink r:id="rId18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информацию о заявите</w:t>
      </w:r>
      <w:r>
        <w:t>лях (получателях субсидии), пакеты документов которых рассмотрены;</w:t>
      </w:r>
    </w:p>
    <w:p w:rsidR="0044010D" w:rsidRDefault="00876E75">
      <w:pPr>
        <w:pStyle w:val="ConsPlusNormal0"/>
        <w:jc w:val="both"/>
      </w:pPr>
      <w:r>
        <w:t xml:space="preserve">(в ред. </w:t>
      </w:r>
      <w:hyperlink r:id="rId18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информацию о заявителях (получа</w:t>
      </w:r>
      <w:r>
        <w:t xml:space="preserve">телях субсидии), пакеты документов которых отклонены с указанием оснований отклонения пакета документов (отказа в предоставлении субсидии), установленных </w:t>
      </w:r>
      <w:hyperlink w:anchor="P225" w:tooltip="24. Основаниями для отклонения пакета документов заявителя по итогам его рассмотрения и оценки и (или) для отказа получателю субсидии в предоставлении субсидии по итогам отбора являются:">
        <w:r>
          <w:rPr>
            <w:color w:val="0000FF"/>
          </w:rPr>
          <w:t>пунктом 24</w:t>
        </w:r>
      </w:hyperlink>
      <w:r>
        <w:t xml:space="preserve"> настоящего Положения, в том числе положений объявления о проведении отбора, которым не соответствуют такие пакеты документов;</w:t>
      </w:r>
    </w:p>
    <w:p w:rsidR="0044010D" w:rsidRDefault="00876E75">
      <w:pPr>
        <w:pStyle w:val="ConsPlusNormal0"/>
        <w:jc w:val="both"/>
      </w:pPr>
      <w:r>
        <w:t>(в</w:t>
      </w:r>
      <w:r>
        <w:t xml:space="preserve"> ред. </w:t>
      </w:r>
      <w:hyperlink r:id="rId18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наименование получателей субсидий, с которыми заключаются договоры о предоставлении субсидий, и разм</w:t>
      </w:r>
      <w:r>
        <w:t>ер предоставляемых им субсидий.</w:t>
      </w:r>
    </w:p>
    <w:p w:rsidR="0044010D" w:rsidRDefault="0044010D">
      <w:pPr>
        <w:pStyle w:val="ConsPlusNormal0"/>
        <w:jc w:val="both"/>
      </w:pPr>
    </w:p>
    <w:p w:rsidR="0044010D" w:rsidRDefault="00876E75">
      <w:pPr>
        <w:pStyle w:val="ConsPlusTitle0"/>
        <w:jc w:val="center"/>
        <w:outlineLvl w:val="1"/>
      </w:pPr>
      <w:r>
        <w:t>III. УСЛОВИЯ И ПОРЯДОК ПРЕДОСТАВЛЕНИЯ СУБСИДИЙ</w:t>
      </w:r>
    </w:p>
    <w:p w:rsidR="0044010D" w:rsidRDefault="0044010D">
      <w:pPr>
        <w:pStyle w:val="ConsPlusNormal0"/>
        <w:jc w:val="both"/>
      </w:pPr>
    </w:p>
    <w:p w:rsidR="0044010D" w:rsidRDefault="00876E75">
      <w:pPr>
        <w:pStyle w:val="ConsPlusNormal0"/>
        <w:ind w:firstLine="540"/>
        <w:jc w:val="both"/>
      </w:pPr>
      <w:bookmarkStart w:id="38" w:name="P299"/>
      <w:bookmarkEnd w:id="38"/>
      <w:r>
        <w:t xml:space="preserve">43. </w:t>
      </w:r>
      <w:proofErr w:type="gramStart"/>
      <w:r>
        <w:t xml:space="preserve">Субсидия предоставляется не чаще одного раза в течение двух лет в размере до 50 процентов от произведенных получателем субсидии затрат по направлениям, установленным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пунктом 44</w:t>
        </w:r>
      </w:hyperlink>
      <w:r>
        <w:t xml:space="preserve"> настоящего Положения, но не более 400,00 тыс. рублей субъекту малого и среднего предпринимательства и не более 100,00 тыс. рублей физическому лицу, налогоплательщику НПД (с учетом НДС - для получателя субсидии, применяющ</w:t>
      </w:r>
      <w:r>
        <w:t>его специальные режимы налогообложения, и без</w:t>
      </w:r>
      <w:proofErr w:type="gramEnd"/>
      <w:r>
        <w:t xml:space="preserve"> учета НДС - для получателя субсидии, применяющего общую систему налогообложения).</w:t>
      </w:r>
    </w:p>
    <w:p w:rsidR="0044010D" w:rsidRDefault="00876E75">
      <w:pPr>
        <w:pStyle w:val="ConsPlusNormal0"/>
        <w:jc w:val="both"/>
      </w:pPr>
      <w:r>
        <w:t xml:space="preserve">(в ред. Постановлений администрации г. Красноярска от 19.10.2022 </w:t>
      </w:r>
      <w:hyperlink r:id="rId187"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N 912</w:t>
        </w:r>
      </w:hyperlink>
      <w:r>
        <w:t xml:space="preserve">, от 24.04.2023 </w:t>
      </w:r>
      <w:hyperlink r:id="rId188"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N 263</w:t>
        </w:r>
      </w:hyperlink>
      <w:r>
        <w:t>)</w:t>
      </w:r>
    </w:p>
    <w:p w:rsidR="0044010D" w:rsidRDefault="00876E75">
      <w:pPr>
        <w:pStyle w:val="ConsPlusNormal0"/>
        <w:spacing w:before="200"/>
        <w:ind w:firstLine="540"/>
        <w:jc w:val="both"/>
      </w:pPr>
      <w:bookmarkStart w:id="39" w:name="P301"/>
      <w:bookmarkEnd w:id="39"/>
      <w:r>
        <w:t xml:space="preserve">44. </w:t>
      </w:r>
      <w:proofErr w:type="gramStart"/>
      <w:r>
        <w:t>К направлениям затрат, подлежащим возмещению за счет субсидии, относятся затраты на приобретение оборудования, прои</w:t>
      </w:r>
      <w:r>
        <w:t xml:space="preserve">зведенные за счет собственных средств, в целях создания и (или) развития, и (или) модернизации </w:t>
      </w:r>
      <w:r>
        <w:lastRenderedPageBreak/>
        <w:t>производства товаров (работ, услуг).</w:t>
      </w:r>
      <w:proofErr w:type="gramEnd"/>
    </w:p>
    <w:p w:rsidR="0044010D" w:rsidRDefault="00876E75">
      <w:pPr>
        <w:pStyle w:val="ConsPlusNormal0"/>
        <w:jc w:val="both"/>
      </w:pPr>
      <w:r>
        <w:t>(</w:t>
      </w:r>
      <w:proofErr w:type="gramStart"/>
      <w:r>
        <w:t>в</w:t>
      </w:r>
      <w:proofErr w:type="gramEnd"/>
      <w:r>
        <w:t xml:space="preserve"> ред. </w:t>
      </w:r>
      <w:hyperlink r:id="rId189"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Для подтверждения фактически произведенных затрат по направлениям, установленным настоящим пунктом, заявител</w:t>
      </w:r>
      <w:r>
        <w:t xml:space="preserve">ь представляет документы (их копии или сведения, содержащиеся в них), указанные в </w:t>
      </w:r>
      <w:hyperlink w:anchor="P189" w:tooltip="3) копии заключенных д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подпунктом 2 пункта 20 настоящ">
        <w:r>
          <w:rPr>
            <w:color w:val="0000FF"/>
          </w:rPr>
          <w:t>подпунктах 3</w:t>
        </w:r>
      </w:hyperlink>
      <w:r>
        <w:t xml:space="preserve"> - </w:t>
      </w:r>
      <w:hyperlink w:anchor="P192" w:tooltip="5) копии платежных документов, подтверждающих оплату затрат по направлениям в соответствии с пунктом 44 настоящего Положения. В случае безналичного расчета - копии платежных поручений; в случае наличного расчета - копии кассовых (или товарных) чеков, и (или) к">
        <w:r>
          <w:rPr>
            <w:color w:val="0000FF"/>
          </w:rPr>
          <w:t>5 пункта 20</w:t>
        </w:r>
      </w:hyperlink>
      <w:r>
        <w:t xml:space="preserve"> настоящего Положения.</w:t>
      </w:r>
    </w:p>
    <w:p w:rsidR="0044010D" w:rsidRDefault="00876E75">
      <w:pPr>
        <w:pStyle w:val="ConsPlusNormal0"/>
        <w:spacing w:before="200"/>
        <w:ind w:firstLine="540"/>
        <w:jc w:val="both"/>
      </w:pPr>
      <w:bookmarkStart w:id="40" w:name="P304"/>
      <w:bookmarkEnd w:id="40"/>
      <w:r>
        <w:t xml:space="preserve">45. Затраты по направлениям, установленным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пунктом 44</w:t>
        </w:r>
      </w:hyperlink>
      <w:r>
        <w:t xml:space="preserve">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в текущем финансовом</w:t>
      </w:r>
      <w:r>
        <w:t xml:space="preserve"> году.</w:t>
      </w:r>
    </w:p>
    <w:p w:rsidR="0044010D" w:rsidRDefault="00876E75">
      <w:pPr>
        <w:pStyle w:val="ConsPlusNormal0"/>
        <w:jc w:val="both"/>
      </w:pPr>
      <w:r>
        <w:t>(</w:t>
      </w:r>
      <w:proofErr w:type="gramStart"/>
      <w:r>
        <w:t>в</w:t>
      </w:r>
      <w:proofErr w:type="gramEnd"/>
      <w:r>
        <w:t xml:space="preserve"> ред. </w:t>
      </w:r>
      <w:hyperlink r:id="rId19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41" w:name="P306"/>
      <w:bookmarkEnd w:id="41"/>
      <w:r>
        <w:t xml:space="preserve">46. </w:t>
      </w:r>
      <w:proofErr w:type="gramStart"/>
      <w:r>
        <w:t xml:space="preserve">Не подлежат возмещению за счет субсидии затраты по направлениям, установленным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пунктом 44</w:t>
        </w:r>
      </w:hyperlink>
      <w:r>
        <w:t xml:space="preserve">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предшествующего финансового года и (или) в текущем финансовом году.</w:t>
      </w:r>
      <w:proofErr w:type="gramEnd"/>
    </w:p>
    <w:p w:rsidR="0044010D" w:rsidRDefault="00876E75">
      <w:pPr>
        <w:pStyle w:val="ConsPlusNormal0"/>
        <w:jc w:val="both"/>
      </w:pPr>
      <w:r>
        <w:t>(</w:t>
      </w:r>
      <w:proofErr w:type="gramStart"/>
      <w:r>
        <w:t>в</w:t>
      </w:r>
      <w:proofErr w:type="gramEnd"/>
      <w:r>
        <w:t xml:space="preserve"> ред. </w:t>
      </w:r>
      <w:hyperlink r:id="rId191"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42" w:name="P308"/>
      <w:bookmarkEnd w:id="42"/>
      <w:r>
        <w:t xml:space="preserve">47. </w:t>
      </w:r>
      <w:proofErr w:type="gramStart"/>
      <w:r>
        <w:t>Достигнутым заявителем (получателем субсидии) результатом предоставления субсидии является коли</w:t>
      </w:r>
      <w:r>
        <w:t>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w:t>
      </w:r>
      <w:proofErr w:type="gramEnd"/>
    </w:p>
    <w:p w:rsidR="0044010D" w:rsidRDefault="00876E75">
      <w:pPr>
        <w:pStyle w:val="ConsPlusNormal0"/>
        <w:jc w:val="both"/>
      </w:pPr>
      <w:r>
        <w:t>(</w:t>
      </w:r>
      <w:proofErr w:type="gramStart"/>
      <w:r>
        <w:t>п</w:t>
      </w:r>
      <w:proofErr w:type="gramEnd"/>
      <w:r>
        <w:t xml:space="preserve">. 47 в ред. </w:t>
      </w:r>
      <w:hyperlink r:id="rId192"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43" w:name="P310"/>
      <w:bookmarkEnd w:id="43"/>
      <w:r>
        <w:t>48. Условиями предоставления субсидии являются:</w:t>
      </w:r>
    </w:p>
    <w:p w:rsidR="0044010D" w:rsidRDefault="00876E75">
      <w:pPr>
        <w:pStyle w:val="ConsPlusNormal0"/>
        <w:spacing w:before="200"/>
        <w:ind w:firstLine="540"/>
        <w:jc w:val="both"/>
      </w:pPr>
      <w:r>
        <w:t>1) осуществление (непрекращение) деятельности:</w:t>
      </w:r>
    </w:p>
    <w:p w:rsidR="0044010D" w:rsidRDefault="00876E75">
      <w:pPr>
        <w:pStyle w:val="ConsPlusNormal0"/>
        <w:spacing w:before="200"/>
        <w:ind w:firstLine="540"/>
        <w:jc w:val="both"/>
      </w:pPr>
      <w:r>
        <w:t>по состоянию на 31 декабря года получения субсидии;</w:t>
      </w:r>
    </w:p>
    <w:p w:rsidR="0044010D" w:rsidRDefault="00876E75">
      <w:pPr>
        <w:pStyle w:val="ConsPlusNormal0"/>
        <w:spacing w:before="200"/>
        <w:ind w:firstLine="540"/>
        <w:jc w:val="both"/>
      </w:pPr>
      <w:r>
        <w:t>в течение 12 месяцев после даты полу</w:t>
      </w:r>
      <w:r>
        <w:t>чения субсидии для получателя субсидии - физического лица, налогоплательщика НПД;</w:t>
      </w:r>
    </w:p>
    <w:p w:rsidR="0044010D" w:rsidRDefault="00876E75">
      <w:pPr>
        <w:pStyle w:val="ConsPlusNormal0"/>
        <w:spacing w:before="200"/>
        <w:ind w:firstLine="540"/>
        <w:jc w:val="both"/>
      </w:pPr>
      <w:r>
        <w:t>в течение 24 месяцев после даты получения субсидии для получателя субсидии - субъекта малого и среднего предпринимательства.</w:t>
      </w:r>
    </w:p>
    <w:p w:rsidR="0044010D" w:rsidRDefault="00876E75">
      <w:pPr>
        <w:pStyle w:val="ConsPlusNormal0"/>
        <w:spacing w:before="200"/>
        <w:ind w:firstLine="540"/>
        <w:jc w:val="both"/>
      </w:pPr>
      <w:r>
        <w:t>Осуществление (непрекращение) деятельности означа</w:t>
      </w:r>
      <w:r>
        <w:t>ет наличие сведений о получателе субсидии в Едином реестре субъектов малого и среднего предпринимательства, а также наличие сведений о постановке на учет физического лица в качестве налогоплательщика налога на профессиональный доход (для получателя субсиди</w:t>
      </w:r>
      <w:r>
        <w:t>и - физического лица, налогоплательщика НПД).</w:t>
      </w:r>
    </w:p>
    <w:p w:rsidR="0044010D" w:rsidRDefault="00876E75">
      <w:pPr>
        <w:pStyle w:val="ConsPlusNormal0"/>
        <w:spacing w:before="200"/>
        <w:ind w:firstLine="540"/>
        <w:jc w:val="both"/>
      </w:pPr>
      <w:bookmarkStart w:id="44" w:name="P316"/>
      <w:bookmarkEnd w:id="44"/>
      <w:r>
        <w:t xml:space="preserve">Датой получения субсидии считается дата, следующая за третьим рабочим днем после дня списания средств со счета главного распорядителя в соответствии с </w:t>
      </w:r>
      <w:hyperlink w:anchor="P343" w:tooltip="57. Главный распорядитель после даты поступления денежных средств на лицевой счет, но не позднее 10-го рабочего дня, следующего за датой принятия решения о предоставлении субсидии, установленной пунктом 53 настоящего Положения, перечисляет средства на расчетны">
        <w:r>
          <w:rPr>
            <w:color w:val="0000FF"/>
          </w:rPr>
          <w:t>пунктом 57</w:t>
        </w:r>
      </w:hyperlink>
      <w:r>
        <w:t xml:space="preserve"> настоящего </w:t>
      </w:r>
      <w:r>
        <w:t>Положения;</w:t>
      </w:r>
    </w:p>
    <w:p w:rsidR="0044010D" w:rsidRDefault="00876E75">
      <w:pPr>
        <w:pStyle w:val="ConsPlusNormal0"/>
        <w:spacing w:before="200"/>
        <w:ind w:firstLine="540"/>
        <w:jc w:val="both"/>
      </w:pPr>
      <w:r>
        <w:t>2) сохранение количества рабочих мест (единиц):</w:t>
      </w:r>
    </w:p>
    <w:p w:rsidR="0044010D" w:rsidRDefault="00876E75">
      <w:pPr>
        <w:pStyle w:val="ConsPlusNormal0"/>
        <w:spacing w:before="200"/>
        <w:ind w:firstLine="540"/>
        <w:jc w:val="both"/>
      </w:pPr>
      <w:r>
        <w:t>по состоянию на 31 декабря года получения субсидии в размере не менее 100 процентов по сравнению с его значением на начало года получения субсидии;</w:t>
      </w:r>
    </w:p>
    <w:p w:rsidR="0044010D" w:rsidRDefault="00876E75">
      <w:pPr>
        <w:pStyle w:val="ConsPlusNormal0"/>
        <w:spacing w:before="200"/>
        <w:ind w:firstLine="540"/>
        <w:jc w:val="both"/>
      </w:pPr>
      <w:r>
        <w:t>через 12 месяцев после даты получения субсидии, у</w:t>
      </w:r>
      <w:r>
        <w:t xml:space="preserve">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w:t>
        </w:r>
      </w:hyperlink>
      <w:r>
        <w:t xml:space="preserve"> </w:t>
      </w:r>
      <w:r>
        <w:t>настоящего пункта, в размере не менее 100 процентов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w:t>
      </w:r>
    </w:p>
    <w:p w:rsidR="0044010D" w:rsidRDefault="00876E75">
      <w:pPr>
        <w:pStyle w:val="ConsPlusNormal0"/>
        <w:spacing w:before="200"/>
        <w:ind w:firstLine="540"/>
        <w:jc w:val="both"/>
      </w:pPr>
      <w:r>
        <w:t>Коли</w:t>
      </w:r>
      <w:r>
        <w:t>чество рабочих мест соответствует:</w:t>
      </w:r>
    </w:p>
    <w:p w:rsidR="0044010D" w:rsidRDefault="00876E75">
      <w:pPr>
        <w:pStyle w:val="ConsPlusNormal0"/>
        <w:spacing w:before="200"/>
        <w:ind w:firstLine="540"/>
        <w:jc w:val="both"/>
      </w:pPr>
      <w:r>
        <w:t>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rsidR="0044010D" w:rsidRDefault="00876E75">
      <w:pPr>
        <w:pStyle w:val="ConsPlusNormal0"/>
        <w:spacing w:before="200"/>
        <w:ind w:firstLine="540"/>
        <w:jc w:val="both"/>
      </w:pPr>
      <w:r>
        <w:t>единице (для индивидуального предпринимателя, не имеющего рабо</w:t>
      </w:r>
      <w:r>
        <w:t>тников и не являющегося работодателем; для физического лица, налогоплательщика НПД);</w:t>
      </w:r>
    </w:p>
    <w:p w:rsidR="0044010D" w:rsidRDefault="00876E75">
      <w:pPr>
        <w:pStyle w:val="ConsPlusNormal0"/>
        <w:spacing w:before="200"/>
        <w:ind w:firstLine="540"/>
        <w:jc w:val="both"/>
      </w:pPr>
      <w:proofErr w:type="gramStart"/>
      <w:r>
        <w:lastRenderedPageBreak/>
        <w:t>3) сохранение среднесписочной численности работников (человек) за каждый отчетный период (месяц или квартал) в течение 12 месяцев после даты получения субсидии, установлен</w:t>
      </w:r>
      <w:r>
        <w:t xml:space="preserve">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w:t>
        </w:r>
      </w:hyperlink>
      <w:r>
        <w:t xml:space="preserve"> настоящего пункта, в размере не менее 80 процентов списочной (фактической) численности работников по состоянию на начало года получения субсидии (для субъекта малого и среднего предпринимательства, имеющего работников и являющегося работодателем).</w:t>
      </w:r>
      <w:proofErr w:type="gramEnd"/>
    </w:p>
    <w:p w:rsidR="0044010D" w:rsidRDefault="00876E75">
      <w:pPr>
        <w:pStyle w:val="ConsPlusNormal0"/>
        <w:spacing w:before="200"/>
        <w:ind w:firstLine="540"/>
        <w:jc w:val="both"/>
      </w:pPr>
      <w:r>
        <w:t>Среднесписочная численность работников соответствует:</w:t>
      </w:r>
    </w:p>
    <w:p w:rsidR="0044010D" w:rsidRDefault="00876E75">
      <w:pPr>
        <w:pStyle w:val="ConsPlusNormal0"/>
        <w:spacing w:before="200"/>
        <w:ind w:firstLine="540"/>
        <w:jc w:val="both"/>
      </w:pPr>
      <w:r>
        <w:t>значению в расчете по страховым взносам (для субъекта малого и среднего предпринимательства, имеющего работников и являющегося работодателем) за отчетный период;</w:t>
      </w:r>
    </w:p>
    <w:p w:rsidR="0044010D" w:rsidRDefault="00876E75">
      <w:pPr>
        <w:pStyle w:val="ConsPlusNormal0"/>
        <w:spacing w:before="200"/>
        <w:ind w:firstLine="540"/>
        <w:jc w:val="both"/>
      </w:pPr>
      <w:r>
        <w:t>единице (для индивидуального предпринима</w:t>
      </w:r>
      <w:r>
        <w:t>теля, не имеющего работников и не являющегося работодателем; для физического лица, налогоплательщика НПД);</w:t>
      </w:r>
    </w:p>
    <w:p w:rsidR="0044010D" w:rsidRDefault="00876E75">
      <w:pPr>
        <w:pStyle w:val="ConsPlusNormal0"/>
        <w:spacing w:before="200"/>
        <w:ind w:firstLine="540"/>
        <w:jc w:val="both"/>
      </w:pPr>
      <w:r>
        <w:t>4) сохранение субъектом малого и среднего предпринимательства, имеющим работников и являющимся работодателем, размера среднемесячной заработной платы</w:t>
      </w:r>
      <w:r>
        <w:t xml:space="preserve"> в расчете на одного работника (рублей) за год получения субсидии, под бюджетные ассигнования которого заключен договор о предоставлении субсидии, не ниже уровня, определенного в соответствии с </w:t>
      </w:r>
      <w:hyperlink w:anchor="P98" w:tooltip="7) заявители - субъекты малого и среднего предпринимательства соответствуют следующим критериям:">
        <w:r>
          <w:rPr>
            <w:color w:val="0000FF"/>
          </w:rPr>
          <w:t>подпунктом 7 пункта 9</w:t>
        </w:r>
      </w:hyperlink>
      <w:r>
        <w:t xml:space="preserve"> настоящего Положения.</w:t>
      </w:r>
    </w:p>
    <w:p w:rsidR="0044010D" w:rsidRDefault="00876E75">
      <w:pPr>
        <w:pStyle w:val="ConsPlusNormal0"/>
        <w:jc w:val="both"/>
      </w:pPr>
      <w:r>
        <w:t xml:space="preserve">(п. 48 в ред. </w:t>
      </w:r>
      <w:hyperlink r:id="rId19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w:t>
      </w:r>
      <w:r>
        <w:t>24.04.2023 N 263)</w:t>
      </w:r>
    </w:p>
    <w:p w:rsidR="0044010D" w:rsidRDefault="00876E75">
      <w:pPr>
        <w:pStyle w:val="ConsPlusNormal0"/>
        <w:spacing w:before="200"/>
        <w:ind w:firstLine="540"/>
        <w:jc w:val="both"/>
      </w:pPr>
      <w:r>
        <w:t xml:space="preserve">49. Типовая форма договора о предоставлении субсидии, дополнительного соглашения к договору о предоставлении субсидии, в том числе дополнительного соглашения о расторжении договора о предоставлении субсидии, устанавливается департаментом </w:t>
      </w:r>
      <w:r>
        <w:t>финансов администрации города.</w:t>
      </w:r>
    </w:p>
    <w:p w:rsidR="0044010D" w:rsidRDefault="00876E75">
      <w:pPr>
        <w:pStyle w:val="ConsPlusNormal0"/>
        <w:spacing w:before="200"/>
        <w:ind w:firstLine="540"/>
        <w:jc w:val="both"/>
      </w:pPr>
      <w:r>
        <w:t xml:space="preserve">50. В договор субсидии включается условие о согласовании новых условий договора субсидии или о расторжении договора субсидии при </w:t>
      </w:r>
      <w:proofErr w:type="spellStart"/>
      <w:r>
        <w:t>недостижении</w:t>
      </w:r>
      <w:proofErr w:type="spellEnd"/>
      <w:r>
        <w:t xml:space="preserve"> согласия по новым условиям в случае уменьшения главному распорядителю ранее доведен</w:t>
      </w:r>
      <w:r>
        <w:t>ных лимитов бюджетных обязательств, приводящего к невозможности предоставления субсидии получателю субсидии в размере, определенном договором субсидии.</w:t>
      </w:r>
    </w:p>
    <w:p w:rsidR="0044010D" w:rsidRDefault="00876E75">
      <w:pPr>
        <w:pStyle w:val="ConsPlusNormal0"/>
        <w:jc w:val="both"/>
      </w:pPr>
      <w:r>
        <w:t xml:space="preserve">(п. 50 в ред. </w:t>
      </w:r>
      <w:hyperlink r:id="rId19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w:t>
        </w:r>
        <w:r>
          <w:rPr>
            <w:color w:val="0000FF"/>
          </w:rPr>
          <w:t>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51. Обязательным условием заключения договора о предоставлении субсидии является соответствие получателя субсидии требованиям, установленным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пунктом 15</w:t>
        </w:r>
      </w:hyperlink>
      <w:r>
        <w:t xml:space="preserve"> настоящ</w:t>
      </w:r>
      <w:r>
        <w:t>его Положения.</w:t>
      </w:r>
    </w:p>
    <w:p w:rsidR="0044010D" w:rsidRDefault="00876E75">
      <w:pPr>
        <w:pStyle w:val="ConsPlusNormal0"/>
        <w:spacing w:before="200"/>
        <w:ind w:firstLine="540"/>
        <w:jc w:val="both"/>
      </w:pPr>
      <w:r>
        <w:t xml:space="preserve">Проверка соответствия получателя субсидии требованиям, установленным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пунктом 15</w:t>
        </w:r>
      </w:hyperlink>
      <w:r>
        <w:t xml:space="preserve"> настоящего Положения, проводится уполномоченным органом в порядке межведомственного информационного взаимодействия при прове</w:t>
      </w:r>
      <w:r>
        <w:t xml:space="preserve">дении отбора в соответствии с </w:t>
      </w:r>
      <w:hyperlink w:anchor="P208" w:tooltip="23. Для проверки сведений, содержащихся в заявке по форме согласно приложению 1 к настоящему Положению, а также для проверки заявителей на соответствие критериям и требованиям, установленным в пунктах 9, 10, 15 настоящего Положения, уполномоченный орган не поз">
        <w:r>
          <w:rPr>
            <w:color w:val="0000FF"/>
          </w:rPr>
          <w:t>пунктом 23</w:t>
        </w:r>
      </w:hyperlink>
      <w:r>
        <w:t xml:space="preserve"> настоящего Положения.</w:t>
      </w:r>
    </w:p>
    <w:p w:rsidR="0044010D" w:rsidRDefault="00876E75">
      <w:pPr>
        <w:pStyle w:val="ConsPlusNormal0"/>
        <w:jc w:val="both"/>
      </w:pPr>
      <w:r>
        <w:t xml:space="preserve">(в ред. </w:t>
      </w:r>
      <w:hyperlink r:id="rId19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r>
        <w:t>)</w:t>
      </w:r>
    </w:p>
    <w:p w:rsidR="0044010D" w:rsidRDefault="00876E75">
      <w:pPr>
        <w:pStyle w:val="ConsPlusNormal0"/>
        <w:spacing w:before="200"/>
        <w:ind w:firstLine="540"/>
        <w:jc w:val="both"/>
      </w:pPr>
      <w:bookmarkStart w:id="45" w:name="P335"/>
      <w:bookmarkEnd w:id="45"/>
      <w:r>
        <w:t xml:space="preserve">52. В случае если договор о предоставлении субсидии не заключен в сроки, установленные </w:t>
      </w:r>
      <w:hyperlink w:anchor="P285" w:tooltip="2) о необходимости подписания с главным распорядителем договоров о предоставлении субсидий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color w:val="0000FF"/>
          </w:rPr>
          <w:t>подпунктом 2 пункта 40</w:t>
        </w:r>
      </w:hyperlink>
      <w:r>
        <w:t xml:space="preserve"> настоящего Положения, по вине победителя отбора (получателя субсидии), субсидия не предоставляется, победитель отбора (пол</w:t>
      </w:r>
      <w:r>
        <w:t xml:space="preserve">учатель субсидии) признается уклонившимся от заключения договора о предоставлении субсидии. В правовой акт администрации города, указанный в </w:t>
      </w:r>
      <w:hyperlink w:anchor="P281" w:tooltip="39. Решение уполномоченного органа о предоставлении субсидий на основании протокола об итогах отбора оформляется правовым актом администрации города в течение 9 рабочих дней с даты подведения итогов отбора, установленной пунктом 37 настоящего Положения.">
        <w:r>
          <w:rPr>
            <w:color w:val="0000FF"/>
          </w:rPr>
          <w:t>пункте 39</w:t>
        </w:r>
      </w:hyperlink>
      <w:r>
        <w:t xml:space="preserve"> настоящего Положения, вносятся соответствующие изменения.</w:t>
      </w:r>
    </w:p>
    <w:p w:rsidR="0044010D" w:rsidRDefault="00876E75">
      <w:pPr>
        <w:pStyle w:val="ConsPlusNormal0"/>
        <w:spacing w:before="200"/>
        <w:ind w:firstLine="540"/>
        <w:jc w:val="both"/>
      </w:pPr>
      <w:bookmarkStart w:id="46" w:name="P336"/>
      <w:bookmarkEnd w:id="46"/>
      <w:r>
        <w:t>53. Договор о пре</w:t>
      </w:r>
      <w:r>
        <w:t xml:space="preserve">доставлении субсидии подлежит регистрации в управлении делами администрации города в течение одного рабочего дня </w:t>
      </w:r>
      <w:proofErr w:type="gramStart"/>
      <w:r>
        <w:t>с даты</w:t>
      </w:r>
      <w:proofErr w:type="gramEnd"/>
      <w:r>
        <w:t xml:space="preserve"> его подписания.</w:t>
      </w:r>
    </w:p>
    <w:p w:rsidR="0044010D" w:rsidRDefault="00876E75">
      <w:pPr>
        <w:pStyle w:val="ConsPlusNormal0"/>
        <w:jc w:val="both"/>
      </w:pPr>
      <w:r>
        <w:t xml:space="preserve">(в ред. </w:t>
      </w:r>
      <w:hyperlink r:id="rId19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w:t>
      </w:r>
      <w:r>
        <w:t>и г. Красноярска от 24.04.2023 N 263)</w:t>
      </w:r>
    </w:p>
    <w:p w:rsidR="0044010D" w:rsidRDefault="00876E75">
      <w:pPr>
        <w:pStyle w:val="ConsPlusNormal0"/>
        <w:spacing w:before="200"/>
        <w:ind w:firstLine="540"/>
        <w:jc w:val="both"/>
      </w:pPr>
      <w:r>
        <w:t>Датой принятия решения о предоставлении субсидии является дата регистрации (заключения) договора о предоставлении субсидии.</w:t>
      </w:r>
    </w:p>
    <w:p w:rsidR="0044010D" w:rsidRDefault="00876E75">
      <w:pPr>
        <w:pStyle w:val="ConsPlusNormal0"/>
        <w:spacing w:before="200"/>
        <w:ind w:firstLine="540"/>
        <w:jc w:val="both"/>
      </w:pPr>
      <w:r>
        <w:t xml:space="preserve">54. Уполномоченный орган в течение одного рабочего дня </w:t>
      </w:r>
      <w:proofErr w:type="gramStart"/>
      <w:r>
        <w:t>с даты принятия</w:t>
      </w:r>
      <w:proofErr w:type="gramEnd"/>
      <w:r>
        <w:t xml:space="preserve"> решения, установленной </w:t>
      </w:r>
      <w:hyperlink w:anchor="P336"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color w:val="0000FF"/>
          </w:rPr>
          <w:t>пунктом 53</w:t>
        </w:r>
      </w:hyperlink>
      <w:r>
        <w:t xml:space="preserve"> настоящего Положения, направляет главному распорядителю пись</w:t>
      </w:r>
      <w:r>
        <w:t xml:space="preserve">мо о предоставлении субсидий с приложением </w:t>
      </w:r>
      <w:hyperlink w:anchor="P1480" w:tooltip="РЕЕСТР">
        <w:r>
          <w:rPr>
            <w:color w:val="0000FF"/>
          </w:rPr>
          <w:t>реестра</w:t>
        </w:r>
      </w:hyperlink>
      <w:r>
        <w:t xml:space="preserve"> получателей субсидий по форме согласно приложению 5 к настоящему Положению.</w:t>
      </w:r>
    </w:p>
    <w:p w:rsidR="0044010D" w:rsidRDefault="00876E75">
      <w:pPr>
        <w:pStyle w:val="ConsPlusNormal0"/>
        <w:spacing w:before="200"/>
        <w:ind w:firstLine="540"/>
        <w:jc w:val="both"/>
      </w:pPr>
      <w:r>
        <w:t xml:space="preserve">55. Главный распорядитель в течение двух рабочих дней </w:t>
      </w:r>
      <w:proofErr w:type="gramStart"/>
      <w:r>
        <w:t>с даты получения</w:t>
      </w:r>
      <w:proofErr w:type="gramEnd"/>
      <w:r>
        <w:t xml:space="preserve">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44010D" w:rsidRDefault="00876E75">
      <w:pPr>
        <w:pStyle w:val="ConsPlusNormal0"/>
        <w:spacing w:before="200"/>
        <w:ind w:firstLine="540"/>
        <w:jc w:val="both"/>
      </w:pPr>
      <w:r>
        <w:lastRenderedPageBreak/>
        <w:t>Формирование, проверка и утверждение сформиро</w:t>
      </w:r>
      <w:r>
        <w:t xml:space="preserve">ванной заявки на финансирование осуществляются в соответствии с требованиями составления и ведения кассового </w:t>
      </w:r>
      <w:proofErr w:type="gramStart"/>
      <w:r>
        <w:t>плана исполнения бюджета города Красноярска</w:t>
      </w:r>
      <w:proofErr w:type="gramEnd"/>
      <w:r>
        <w:t>.</w:t>
      </w:r>
    </w:p>
    <w:p w:rsidR="0044010D" w:rsidRDefault="00876E75">
      <w:pPr>
        <w:pStyle w:val="ConsPlusNormal0"/>
        <w:spacing w:before="200"/>
        <w:ind w:firstLine="540"/>
        <w:jc w:val="both"/>
      </w:pPr>
      <w:r>
        <w:t>56. Департамент финансов администрации города на основании заявки на финансирование главного распоряди</w:t>
      </w:r>
      <w:r>
        <w:t>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44010D" w:rsidRDefault="00876E75">
      <w:pPr>
        <w:pStyle w:val="ConsPlusNormal0"/>
        <w:spacing w:before="200"/>
        <w:ind w:firstLine="540"/>
        <w:jc w:val="both"/>
      </w:pPr>
      <w:bookmarkStart w:id="47" w:name="P343"/>
      <w:bookmarkEnd w:id="47"/>
      <w:r>
        <w:t xml:space="preserve">57. </w:t>
      </w:r>
      <w:proofErr w:type="gramStart"/>
      <w:r>
        <w:t xml:space="preserve">Главный распорядитель после даты поступления денежных средств на лицевой счет, но </w:t>
      </w:r>
      <w:r>
        <w:t xml:space="preserve">не позднее 10-го рабочего дня, следующего за датой принятия решения о предоставлении субсидии, установленной </w:t>
      </w:r>
      <w:hyperlink w:anchor="P336"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color w:val="0000FF"/>
          </w:rPr>
          <w:t>пунктом 53</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roofErr w:type="gramEnd"/>
    </w:p>
    <w:p w:rsidR="0044010D" w:rsidRDefault="00876E75">
      <w:pPr>
        <w:pStyle w:val="ConsPlusNormal0"/>
        <w:jc w:val="both"/>
      </w:pPr>
      <w:r>
        <w:t>(</w:t>
      </w:r>
      <w:proofErr w:type="gramStart"/>
      <w:r>
        <w:t>в</w:t>
      </w:r>
      <w:proofErr w:type="gramEnd"/>
      <w:r>
        <w:t xml:space="preserve"> ред. </w:t>
      </w:r>
      <w:hyperlink r:id="rId197"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r>
        <w:t>58. Субсидия считается предоставленной в день списания средств со счета главного распорядителя на расчетный</w:t>
      </w:r>
      <w:r>
        <w:t xml:space="preserve"> или корреспондентский счет получателя субсидии в размере, предусмотренном договором о предоставлении субсидии.</w:t>
      </w:r>
    </w:p>
    <w:p w:rsidR="0044010D" w:rsidRDefault="00876E75">
      <w:pPr>
        <w:pStyle w:val="ConsPlusNormal0"/>
        <w:spacing w:before="200"/>
        <w:ind w:firstLine="540"/>
        <w:jc w:val="both"/>
      </w:pPr>
      <w:r>
        <w:t>59. Порядок и сроки возврата субсидий в бюджет города Красноярска в случае нарушения получателями субсидий условий их предоставления установлены</w:t>
      </w:r>
      <w:r>
        <w:t xml:space="preserve"> в </w:t>
      </w:r>
      <w:hyperlink w:anchor="P393" w:tooltip="68. Уполномоченный орган в течение 23 рабочих дней с даты выявления случаев, указанных в пункте 67 настоящего Положения, готовит решение о возврате в бюджет города полученной субсидии в размере, установленном пунктом 66 настоящего Положения.">
        <w:r>
          <w:rPr>
            <w:color w:val="0000FF"/>
          </w:rPr>
          <w:t>пунктах 68</w:t>
        </w:r>
      </w:hyperlink>
      <w:r>
        <w:t xml:space="preserve"> - </w:t>
      </w:r>
      <w:hyperlink w:anchor="P397" w:tooltip="71. Получатель субсидии в течение 20 рабочих дней, следующих за датой отправки письменного уведомления о возврате субсидии, указанной в пункте 70 настоящего Положения, обязан произвести возврат полученной субсидии на лицевой счет главного распорядителя.">
        <w:r>
          <w:rPr>
            <w:color w:val="0000FF"/>
          </w:rPr>
          <w:t>71</w:t>
        </w:r>
      </w:hyperlink>
      <w:r>
        <w:t xml:space="preserve"> настоящего Положения.</w:t>
      </w:r>
    </w:p>
    <w:p w:rsidR="0044010D" w:rsidRDefault="00876E75">
      <w:pPr>
        <w:pStyle w:val="ConsPlusNormal0"/>
        <w:spacing w:before="200"/>
        <w:ind w:firstLine="540"/>
        <w:jc w:val="both"/>
      </w:pPr>
      <w:r>
        <w:t xml:space="preserve">60. </w:t>
      </w:r>
      <w:proofErr w:type="gramStart"/>
      <w:r>
        <w:t>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w:t>
      </w:r>
      <w:r>
        <w:t xml:space="preserve">едеральной налоговой службы по Красноярскому краю сведения о получателях субсидий в соответствии с </w:t>
      </w:r>
      <w:hyperlink r:id="rId198"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частью 5 статьи 8</w:t>
        </w:r>
      </w:hyperlink>
      <w:r>
        <w:t xml:space="preserve"> Федерального закона N 209-ФЗ до 5-го числа месяца, следующего за месяцем п</w:t>
      </w:r>
      <w:r>
        <w:t xml:space="preserve">ринятия решения в соответствии с </w:t>
      </w:r>
      <w:hyperlink w:anchor="P336" w:tooltip="53. Договор о предоставлении субсидии подлежит регистрации в управлении делами администрации города в течение одного рабочего дня с даты его подписания.">
        <w:r>
          <w:rPr>
            <w:color w:val="0000FF"/>
          </w:rPr>
          <w:t>пунктом 53</w:t>
        </w:r>
      </w:hyperlink>
      <w:r>
        <w:t xml:space="preserve"> настоящего Положения.</w:t>
      </w:r>
      <w:proofErr w:type="gramEnd"/>
    </w:p>
    <w:p w:rsidR="0044010D" w:rsidRDefault="0044010D">
      <w:pPr>
        <w:pStyle w:val="ConsPlusNormal0"/>
        <w:jc w:val="both"/>
      </w:pPr>
    </w:p>
    <w:p w:rsidR="0044010D" w:rsidRDefault="00876E75">
      <w:pPr>
        <w:pStyle w:val="ConsPlusTitle0"/>
        <w:jc w:val="center"/>
        <w:outlineLvl w:val="1"/>
      </w:pPr>
      <w:r>
        <w:t xml:space="preserve">IV. </w:t>
      </w:r>
      <w:r>
        <w:t>ТРЕБОВАНИЯ К ОТЧЕТНОСТИ</w:t>
      </w:r>
    </w:p>
    <w:p w:rsidR="0044010D" w:rsidRDefault="0044010D">
      <w:pPr>
        <w:pStyle w:val="ConsPlusNormal0"/>
        <w:jc w:val="both"/>
      </w:pPr>
    </w:p>
    <w:p w:rsidR="0044010D" w:rsidRDefault="00876E75">
      <w:pPr>
        <w:pStyle w:val="ConsPlusNormal0"/>
        <w:ind w:firstLine="540"/>
        <w:jc w:val="both"/>
      </w:pPr>
      <w:bookmarkStart w:id="48" w:name="P351"/>
      <w:bookmarkEnd w:id="48"/>
      <w:r>
        <w:t xml:space="preserve">61. Для осуществления уполномоченным органом контроля (мониторинга) за соблюдением требований, установленных </w:t>
      </w:r>
      <w:hyperlink w:anchor="P308" w:tooltip="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
        <w:r>
          <w:rPr>
            <w:color w:val="0000FF"/>
          </w:rPr>
          <w:t>пунктами 47</w:t>
        </w:r>
      </w:hyperlink>
      <w:r>
        <w:t xml:space="preserve">, </w:t>
      </w:r>
      <w:hyperlink w:anchor="P310" w:tooltip="48. Условиями предоставления субсидии являются:">
        <w:r>
          <w:rPr>
            <w:color w:val="0000FF"/>
          </w:rPr>
          <w:t>48</w:t>
        </w:r>
      </w:hyperlink>
      <w:r>
        <w:t xml:space="preserve"> настоящего Положения, получатель субсидии направляет в управление делами администрации города в сроки:</w:t>
      </w:r>
    </w:p>
    <w:p w:rsidR="0044010D" w:rsidRDefault="00876E75">
      <w:pPr>
        <w:pStyle w:val="ConsPlusNormal0"/>
        <w:spacing w:before="200"/>
        <w:ind w:firstLine="540"/>
        <w:jc w:val="both"/>
      </w:pPr>
      <w:r>
        <w:t>1) не позднее 15 январ</w:t>
      </w:r>
      <w:r>
        <w:t>я года, следующего за годом получения субсидии, по состоянию на 31 декабря года получения субсидии отчет об исполнении условий предоставления субсидии по форме, установленной договором о предоставлении субсидии, с приложением подтверждающих документов:</w:t>
      </w:r>
    </w:p>
    <w:p w:rsidR="0044010D" w:rsidRDefault="00876E75">
      <w:pPr>
        <w:pStyle w:val="ConsPlusNormal0"/>
        <w:spacing w:before="200"/>
        <w:ind w:firstLine="540"/>
        <w:jc w:val="both"/>
      </w:pPr>
      <w:r>
        <w:t>све</w:t>
      </w:r>
      <w:r>
        <w:t>дений о среднесписочной численности работников у субъекта малого и среднего предпринимательства, имеющего работников и являющегося работодателем, за каждый месяц года получения субсидии;</w:t>
      </w:r>
    </w:p>
    <w:p w:rsidR="0044010D" w:rsidRDefault="00876E75">
      <w:pPr>
        <w:pStyle w:val="ConsPlusNormal0"/>
        <w:spacing w:before="200"/>
        <w:ind w:firstLine="540"/>
        <w:jc w:val="both"/>
      </w:pPr>
      <w:r>
        <w:t>справки о постановке на учет (снятии с учета) физического лица в каче</w:t>
      </w:r>
      <w:r>
        <w:t>стве налогоплательщика налога на профессиональный доход по состоянию на 31 декабря года получения субсидии;</w:t>
      </w:r>
    </w:p>
    <w:p w:rsidR="0044010D" w:rsidRDefault="00876E75">
      <w:pPr>
        <w:pStyle w:val="ConsPlusNormal0"/>
        <w:spacing w:before="200"/>
        <w:ind w:firstLine="540"/>
        <w:jc w:val="both"/>
      </w:pPr>
      <w:r>
        <w:t>справки о состоянии расчетов (доходах) по налогу на профессиональный доход по состоянию на 31 декабря года получения субсидии;</w:t>
      </w:r>
    </w:p>
    <w:p w:rsidR="0044010D" w:rsidRDefault="00876E75">
      <w:pPr>
        <w:pStyle w:val="ConsPlusNormal0"/>
        <w:spacing w:before="200"/>
        <w:ind w:firstLine="540"/>
        <w:jc w:val="both"/>
      </w:pPr>
      <w:r>
        <w:t>выписки из ЕГРЮЛ/ЕГРИ</w:t>
      </w:r>
      <w:r>
        <w:t>П по состоянию на 31 декабря года получения субсидии, которую получатель субсидии вправе представить. В случае если получатель субсидии не представил выписку из ЕГРЮЛ/ЕГРИП самостоятельно, уполномоченный орган запрашивает ее в порядке межведомственного инф</w:t>
      </w:r>
      <w:r>
        <w:t>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44010D" w:rsidRDefault="00876E75">
      <w:pPr>
        <w:pStyle w:val="ConsPlusNormal0"/>
        <w:spacing w:before="200"/>
        <w:ind w:firstLine="540"/>
        <w:jc w:val="both"/>
      </w:pPr>
      <w:r>
        <w:t xml:space="preserve">2) через 12 месяцев после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w:t>
      </w:r>
      <w:r>
        <w:t xml:space="preserve">но не позднее 10-го рабочего дня, следующего за датой </w:t>
      </w:r>
      <w:proofErr w:type="gramStart"/>
      <w:r>
        <w:t>представления</w:t>
      </w:r>
      <w:proofErr w:type="gramEnd"/>
      <w:r>
        <w:t xml:space="preserve"> в налоговый орган установленной приказом Федеральной налоговой службы России периодичной отчетности, отчет об исполнении условий предоставления субсидии по форме, установленной договором о</w:t>
      </w:r>
      <w:r>
        <w:t xml:space="preserve"> предоставлении субсидии, с приложением подтверждающих документов:</w:t>
      </w:r>
    </w:p>
    <w:p w:rsidR="0044010D" w:rsidRDefault="00876E75">
      <w:pPr>
        <w:pStyle w:val="ConsPlusNormal0"/>
        <w:spacing w:before="200"/>
        <w:ind w:firstLine="540"/>
        <w:jc w:val="both"/>
      </w:pPr>
      <w:r>
        <w:t xml:space="preserve">сведений о среднесписочной численности работников у субъекта малого и среднего предпринимательства, </w:t>
      </w:r>
      <w:r>
        <w:lastRenderedPageBreak/>
        <w:t>имеющего работников и являющегося работодателем, за каждый месяц в течение 12 месяцев пос</w:t>
      </w:r>
      <w:r>
        <w:t xml:space="preserve">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
    <w:p w:rsidR="0044010D" w:rsidRDefault="00876E75">
      <w:pPr>
        <w:pStyle w:val="ConsPlusNormal0"/>
        <w:spacing w:before="200"/>
        <w:ind w:firstLine="540"/>
        <w:jc w:val="both"/>
      </w:pPr>
      <w:proofErr w:type="gramStart"/>
      <w:r>
        <w:t>копии первичного или уточненного с последним номером корректировки (при наличии) расчета по с</w:t>
      </w:r>
      <w:r>
        <w:t xml:space="preserve">траховым взносам (за исключением раздела 3 "Персонифицированные сведения о застрахованных лицах"), представленного в налоговый орган, за каждый отчетный период в течение 12 месяцев после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имеющего работников и являющегося работодателем);</w:t>
      </w:r>
      <w:proofErr w:type="gramEnd"/>
    </w:p>
    <w:p w:rsidR="0044010D" w:rsidRDefault="00876E75">
      <w:pPr>
        <w:pStyle w:val="ConsPlusNormal0"/>
        <w:spacing w:before="200"/>
        <w:ind w:firstLine="540"/>
        <w:jc w:val="both"/>
      </w:pPr>
      <w:proofErr w:type="gramStart"/>
      <w:r>
        <w:t xml:space="preserve">копии налоговой </w:t>
      </w:r>
      <w:hyperlink r:id="rId199" w:tooltip="Приказ ФНС России от 15.10.2021 N ЕД-7-11/903@ (ред. от 29.09.2022) &quot;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
        <w:r>
          <w:rPr>
            <w:color w:val="0000FF"/>
          </w:rPr>
          <w:t>декларации</w:t>
        </w:r>
      </w:hyperlink>
      <w:r>
        <w:t xml:space="preserve"> по налогу на доходы физических лиц (форма N 3-НДФЛ, установленная Приказом Федеральной налоговой службы России от 15.10.2021 N ЕД-7-11/903@) за год получения субсидии или иной налогов</w:t>
      </w:r>
      <w:r>
        <w:t xml:space="preserve">ой отчетности за каждый отчетный период в течение 12 месяцев после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настоящего Положения (для субъекта малого и среднего предпринимательства, не имеющего</w:t>
      </w:r>
      <w:proofErr w:type="gramEnd"/>
      <w:r>
        <w:t xml:space="preserve"> работников и не </w:t>
      </w:r>
      <w:proofErr w:type="gramStart"/>
      <w:r>
        <w:t>являющегося</w:t>
      </w:r>
      <w:proofErr w:type="gramEnd"/>
      <w:r>
        <w:t xml:space="preserve"> работодателем);</w:t>
      </w:r>
    </w:p>
    <w:p w:rsidR="0044010D" w:rsidRDefault="00876E75">
      <w:pPr>
        <w:pStyle w:val="ConsPlusNormal0"/>
        <w:spacing w:before="200"/>
        <w:ind w:firstLine="540"/>
        <w:jc w:val="both"/>
      </w:pPr>
      <w:r>
        <w:t xml:space="preserve">выписки из ЕГРЮЛ/ЕГРИП </w:t>
      </w:r>
      <w:r>
        <w:t>по состоянию на дату, установленную в договоре о предоставлении субсидии, которую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w:t>
      </w:r>
      <w:r>
        <w:t>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44010D" w:rsidRDefault="00876E75">
      <w:pPr>
        <w:pStyle w:val="ConsPlusNormal0"/>
        <w:spacing w:before="200"/>
        <w:ind w:firstLine="540"/>
        <w:jc w:val="both"/>
      </w:pPr>
      <w:r>
        <w:t>справки о по</w:t>
      </w:r>
      <w:r>
        <w:t>становке на учет (снятии с учета) физического лица в качестве налогоплательщика налога на профессиональный доход по состоянию на дату, установленную в договоре о предоставлении субсидии;</w:t>
      </w:r>
    </w:p>
    <w:p w:rsidR="0044010D" w:rsidRDefault="00876E75">
      <w:pPr>
        <w:pStyle w:val="ConsPlusNormal0"/>
        <w:spacing w:before="200"/>
        <w:ind w:firstLine="540"/>
        <w:jc w:val="both"/>
      </w:pPr>
      <w:r>
        <w:t xml:space="preserve">справки о состоянии расчетов (доходах) по налогу на профессиональный </w:t>
      </w:r>
      <w:r>
        <w:t>доход за отчетный период по состоянию на дату, установленную в договоре о предоставлении субсидии;</w:t>
      </w:r>
    </w:p>
    <w:p w:rsidR="0044010D" w:rsidRDefault="00876E75">
      <w:pPr>
        <w:pStyle w:val="ConsPlusNormal0"/>
        <w:spacing w:before="200"/>
        <w:ind w:firstLine="540"/>
        <w:jc w:val="both"/>
      </w:pPr>
      <w:proofErr w:type="gramStart"/>
      <w:r>
        <w:t>3) через 24 месяца получатель субсидии - субъект малого и среднего предпринимательства, но не позднее 10-го рабочего дня после даты получения субсидии, устан</w:t>
      </w:r>
      <w:r>
        <w:t xml:space="preserve">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w:t>
        </w:r>
        <w:r>
          <w:rPr>
            <w:color w:val="0000FF"/>
          </w:rPr>
          <w:t>та 48</w:t>
        </w:r>
      </w:hyperlink>
      <w:r>
        <w:t xml:space="preserve"> настоящего Положения, отчет об исполнении условий предоставления субсидии по форме, установленной договором о предоставлении субсидии, с приложением выписки из ЕГРЮЛ/ЕГРИП по состоянию на дату, установленную в договоре о предоставлении субсидии, кото</w:t>
      </w:r>
      <w:r>
        <w:t>рую</w:t>
      </w:r>
      <w:proofErr w:type="gramEnd"/>
      <w:r>
        <w:t xml:space="preserve"> субъект малого и среднего предпринимательства вправе представить. В случае если субъект малого и среднего предпринимательства не представил выписку из ЕГРЮЛ/ЕГРИП самостоятельно, уполномоченный орган запрашивает его в порядке межведомственного информац</w:t>
      </w:r>
      <w:r>
        <w:t>ионного взаимодействия, в том числе посредством информационно-телекоммуникационной сети Интернет, посредством получения информации с помощью программного обеспечения.</w:t>
      </w:r>
    </w:p>
    <w:p w:rsidR="0044010D" w:rsidRDefault="00876E75">
      <w:pPr>
        <w:pStyle w:val="ConsPlusNormal0"/>
        <w:spacing w:before="200"/>
        <w:ind w:firstLine="540"/>
        <w:jc w:val="both"/>
      </w:pPr>
      <w:r>
        <w:t>Документы, указанные в настоящем пункте, в том числе составленные более чем на одном лист</w:t>
      </w:r>
      <w:r>
        <w:t>е, не прошиваются, должны быть пронумерованы, подписаны получателем субсидии, удостоверены печатью (при наличии) и сопровождаться их описью.</w:t>
      </w:r>
    </w:p>
    <w:p w:rsidR="0044010D" w:rsidRDefault="00876E75">
      <w:pPr>
        <w:pStyle w:val="ConsPlusNormal0"/>
        <w:jc w:val="both"/>
      </w:pPr>
      <w:r>
        <w:t>(</w:t>
      </w:r>
      <w:proofErr w:type="gramStart"/>
      <w:r>
        <w:t>п</w:t>
      </w:r>
      <w:proofErr w:type="gramEnd"/>
      <w:r>
        <w:t xml:space="preserve">. 61 в ред. </w:t>
      </w:r>
      <w:hyperlink r:id="rId20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w:t>
      </w:r>
      <w:r>
        <w:t>дминистрации г. Красноярска от 24.04.2023 N 263)</w:t>
      </w:r>
    </w:p>
    <w:p w:rsidR="0044010D" w:rsidRDefault="00876E75">
      <w:pPr>
        <w:pStyle w:val="ConsPlusNormal0"/>
        <w:spacing w:before="200"/>
        <w:ind w:firstLine="540"/>
        <w:jc w:val="both"/>
      </w:pPr>
      <w:r>
        <w:t>62.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44010D" w:rsidRDefault="0044010D">
      <w:pPr>
        <w:pStyle w:val="ConsPlusNormal0"/>
        <w:jc w:val="both"/>
      </w:pPr>
    </w:p>
    <w:p w:rsidR="0044010D" w:rsidRDefault="00876E75">
      <w:pPr>
        <w:pStyle w:val="ConsPlusTitle0"/>
        <w:jc w:val="center"/>
        <w:outlineLvl w:val="1"/>
      </w:pPr>
      <w:r>
        <w:t>V. ТРЕБОВАНИЯ ОБ ОСУЩЕСТВЛЕНИИ КОНТРОЛЯ (МОНИТ</w:t>
      </w:r>
      <w:r>
        <w:t>ОРИНГА)</w:t>
      </w:r>
    </w:p>
    <w:p w:rsidR="0044010D" w:rsidRDefault="00876E75">
      <w:pPr>
        <w:pStyle w:val="ConsPlusTitle0"/>
        <w:jc w:val="center"/>
      </w:pPr>
      <w:r>
        <w:t>ЗА СОБЛЮДЕНИЕМ УСЛОВИЙ И ПОРЯДКА ПРЕДОСТАВЛЕНИЯ СУБСИДИЙ</w:t>
      </w:r>
    </w:p>
    <w:p w:rsidR="0044010D" w:rsidRDefault="00876E75">
      <w:pPr>
        <w:pStyle w:val="ConsPlusTitle0"/>
        <w:jc w:val="center"/>
      </w:pPr>
      <w:r>
        <w:t>И ОТВЕТСТВЕННОСТИ ЗА ИХ НАРУШЕНИЕ</w:t>
      </w:r>
    </w:p>
    <w:p w:rsidR="0044010D" w:rsidRDefault="00876E75">
      <w:pPr>
        <w:pStyle w:val="ConsPlusNormal0"/>
        <w:jc w:val="center"/>
      </w:pPr>
      <w:proofErr w:type="gramStart"/>
      <w:r>
        <w:t xml:space="preserve">(в ред. </w:t>
      </w:r>
      <w:hyperlink r:id="rId20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w:t>
      </w:r>
      <w:proofErr w:type="gramEnd"/>
    </w:p>
    <w:p w:rsidR="0044010D" w:rsidRDefault="00876E75">
      <w:pPr>
        <w:pStyle w:val="ConsPlusNormal0"/>
        <w:jc w:val="center"/>
      </w:pPr>
      <w:r>
        <w:t>от 19.10.2022 N 912)</w:t>
      </w:r>
    </w:p>
    <w:p w:rsidR="0044010D" w:rsidRDefault="0044010D">
      <w:pPr>
        <w:pStyle w:val="ConsPlusNormal0"/>
        <w:jc w:val="both"/>
      </w:pPr>
    </w:p>
    <w:p w:rsidR="0044010D" w:rsidRDefault="00876E75">
      <w:pPr>
        <w:pStyle w:val="ConsPlusNormal0"/>
        <w:ind w:firstLine="540"/>
        <w:jc w:val="both"/>
      </w:pPr>
      <w:r>
        <w:t xml:space="preserve">63. </w:t>
      </w:r>
      <w:proofErr w:type="gramStart"/>
      <w:r>
        <w:t>Контроль за</w:t>
      </w:r>
      <w:proofErr w:type="gramEnd"/>
      <w:r>
        <w:t xml:space="preserve"> соблюдением условий и порядка предоставления субсидий осуществляют главный распорядитель и органы муниципального финансового контроля.</w:t>
      </w:r>
    </w:p>
    <w:p w:rsidR="0044010D" w:rsidRDefault="00876E75">
      <w:pPr>
        <w:pStyle w:val="ConsPlusNormal0"/>
        <w:jc w:val="both"/>
      </w:pPr>
      <w:r>
        <w:t>(</w:t>
      </w:r>
      <w:proofErr w:type="gramStart"/>
      <w:r>
        <w:t>в</w:t>
      </w:r>
      <w:proofErr w:type="gramEnd"/>
      <w:r>
        <w:t xml:space="preserve"> ред. Постановлений администрации г. Красноярска от 18.05.2022 </w:t>
      </w:r>
      <w:hyperlink r:id="rId202"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N 400</w:t>
        </w:r>
      </w:hyperlink>
      <w:r>
        <w:t xml:space="preserve">, от 19.10.2022 </w:t>
      </w:r>
      <w:hyperlink r:id="rId203"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N 912</w:t>
        </w:r>
      </w:hyperlink>
      <w:r>
        <w:t>)</w:t>
      </w:r>
    </w:p>
    <w:p w:rsidR="0044010D" w:rsidRDefault="00876E75">
      <w:pPr>
        <w:pStyle w:val="ConsPlusNormal0"/>
        <w:spacing w:before="200"/>
        <w:ind w:firstLine="540"/>
        <w:jc w:val="both"/>
      </w:pPr>
      <w:r>
        <w:t xml:space="preserve">64. </w:t>
      </w:r>
      <w:proofErr w:type="gramStart"/>
      <w:r>
        <w:t>Главный распорядитель осуществляет проверки соблюдения получателями субсид</w:t>
      </w:r>
      <w:r>
        <w:t xml:space="preserve">ии порядка и условий предоставления субсидии, в том числе в части подтверждения достигнутого значения результата предоставления </w:t>
      </w:r>
      <w:r>
        <w:lastRenderedPageBreak/>
        <w:t xml:space="preserve">субсидии, в соответствии с </w:t>
      </w:r>
      <w:hyperlink r:id="rId204" w:tooltip="Постановление администрации г. Красноярска от 17.02.2016 N 91 (ред. от 02.12.2022)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
        <w:r>
          <w:rPr>
            <w:color w:val="0000FF"/>
          </w:rPr>
          <w:t>Постановлением</w:t>
        </w:r>
      </w:hyperlink>
      <w: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w:t>
      </w:r>
      <w:r>
        <w:t>лях финансового обеспечения и (или) возмещения части затрат, соблюдения</w:t>
      </w:r>
      <w:proofErr w:type="gramEnd"/>
      <w:r>
        <w:t xml:space="preserve"> условий и порядка предоставления субсидий, в том числе грантов в форме субсидий, их получателями".</w:t>
      </w:r>
    </w:p>
    <w:p w:rsidR="0044010D" w:rsidRDefault="00876E75">
      <w:pPr>
        <w:pStyle w:val="ConsPlusNormal0"/>
        <w:spacing w:before="200"/>
        <w:ind w:firstLine="540"/>
        <w:jc w:val="both"/>
      </w:pPr>
      <w:r>
        <w:t xml:space="preserve">Органы муниципального финансового контроля осуществляют проверки в соответствии со </w:t>
      </w:r>
      <w:hyperlink r:id="rId205" w:tooltip="&quot;Бюджетный кодекс Российской Федерации&quot; от 31.07.1998 N 145-ФЗ (ред. от 14.04.2023) {КонсультантПлюс}">
        <w:r>
          <w:rPr>
            <w:color w:val="0000FF"/>
          </w:rPr>
          <w:t>статьями 268.1</w:t>
        </w:r>
      </w:hyperlink>
      <w:r>
        <w:t xml:space="preserve">, </w:t>
      </w:r>
      <w:hyperlink r:id="rId206" w:tooltip="&quot;Бюджетный кодекс Российской Федерации&quot; от 31.07.1998 N 145-ФЗ (ред. от 14.04.2023) {КонсультантПлюс}">
        <w:r>
          <w:rPr>
            <w:color w:val="0000FF"/>
          </w:rPr>
          <w:t>269.2</w:t>
        </w:r>
      </w:hyperlink>
      <w:r>
        <w:t xml:space="preserve"> Бюджетного кодекса Российской Федерации.</w:t>
      </w:r>
    </w:p>
    <w:p w:rsidR="0044010D" w:rsidRDefault="00876E75">
      <w:pPr>
        <w:pStyle w:val="ConsPlusNormal0"/>
        <w:jc w:val="both"/>
      </w:pPr>
      <w:r>
        <w:t xml:space="preserve">(п. 64 в ред. </w:t>
      </w:r>
      <w:hyperlink r:id="rId207"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 xml:space="preserve">64.1. Утратил силу. - </w:t>
      </w:r>
      <w:hyperlink r:id="rId208"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Постановление</w:t>
        </w:r>
      </w:hyperlink>
      <w:r>
        <w:t xml:space="preserve"> администрации г. Красноярска от 24.04.2023 N 263.</w:t>
      </w:r>
    </w:p>
    <w:p w:rsidR="0044010D" w:rsidRDefault="00876E75">
      <w:pPr>
        <w:pStyle w:val="ConsPlusNormal0"/>
        <w:spacing w:before="200"/>
        <w:ind w:firstLine="540"/>
        <w:jc w:val="both"/>
      </w:pPr>
      <w:r>
        <w:t>65. Обязательным условием предоставления субсидии, включаемым в договор о предоставл</w:t>
      </w:r>
      <w:r>
        <w:t>ении субсидии, является согласие получателя субсидии на осуществление главным распорядителем, предоставившим субсидию, и органом муниципального финансового контроля проверок соблюдения им условий и порядка предоставления субсидии.</w:t>
      </w:r>
    </w:p>
    <w:p w:rsidR="0044010D" w:rsidRDefault="00876E75">
      <w:pPr>
        <w:pStyle w:val="ConsPlusNormal0"/>
        <w:jc w:val="both"/>
      </w:pPr>
      <w:r>
        <w:t>(</w:t>
      </w:r>
      <w:proofErr w:type="gramStart"/>
      <w:r>
        <w:t>в</w:t>
      </w:r>
      <w:proofErr w:type="gramEnd"/>
      <w:r>
        <w:t xml:space="preserve"> ред. </w:t>
      </w:r>
      <w:hyperlink r:id="rId209"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Постановления</w:t>
        </w:r>
      </w:hyperlink>
      <w:r>
        <w:t xml:space="preserve"> администрации г. Красноярска от 18.05.2022 N 400)</w:t>
      </w:r>
    </w:p>
    <w:p w:rsidR="0044010D" w:rsidRDefault="00876E75">
      <w:pPr>
        <w:pStyle w:val="ConsPlusNormal0"/>
        <w:spacing w:before="200"/>
        <w:ind w:firstLine="540"/>
        <w:jc w:val="both"/>
      </w:pPr>
      <w:bookmarkStart w:id="49" w:name="P383"/>
      <w:bookmarkEnd w:id="49"/>
      <w:r>
        <w:t xml:space="preserve">66. За нарушение условий предоставления субсидии, а также в случае </w:t>
      </w:r>
      <w:proofErr w:type="spellStart"/>
      <w:r>
        <w:t>неподтверждения</w:t>
      </w:r>
      <w:proofErr w:type="spellEnd"/>
      <w:r>
        <w:t xml:space="preserve"> (отсутствия) достигнутого результата предоставления субсидии</w:t>
      </w:r>
      <w:r>
        <w:t xml:space="preserve">, указанного в </w:t>
      </w:r>
      <w:hyperlink w:anchor="P308" w:tooltip="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
        <w:r>
          <w:rPr>
            <w:color w:val="0000FF"/>
          </w:rPr>
          <w:t>пункте 47</w:t>
        </w:r>
      </w:hyperlink>
      <w:r>
        <w:t xml:space="preserve"> настоящего Положения, </w:t>
      </w:r>
      <w:proofErr w:type="gramStart"/>
      <w:r>
        <w:t>выявленных</w:t>
      </w:r>
      <w:proofErr w:type="gramEnd"/>
      <w:r>
        <w:t xml:space="preserve"> в том числе по фактам проверок, проведенных главным распорядителем и органом муниципального финансового контроля, получателю субсидии устанавливается мера ответс</w:t>
      </w:r>
      <w:r>
        <w:t>твенности о возврате субсидии в полном объеме, указанном в договоре о предоставлении субсидии.</w:t>
      </w:r>
    </w:p>
    <w:p w:rsidR="0044010D" w:rsidRDefault="00876E75">
      <w:pPr>
        <w:pStyle w:val="ConsPlusNormal0"/>
        <w:jc w:val="both"/>
      </w:pPr>
      <w:r>
        <w:t>(</w:t>
      </w:r>
      <w:proofErr w:type="gramStart"/>
      <w:r>
        <w:t>п</w:t>
      </w:r>
      <w:proofErr w:type="gramEnd"/>
      <w:r>
        <w:t xml:space="preserve">. 66 в ред. </w:t>
      </w:r>
      <w:hyperlink r:id="rId210"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w:t>
      </w:r>
      <w:r>
        <w:t>3)</w:t>
      </w:r>
    </w:p>
    <w:p w:rsidR="0044010D" w:rsidRDefault="00876E75">
      <w:pPr>
        <w:pStyle w:val="ConsPlusNormal0"/>
        <w:spacing w:before="200"/>
        <w:ind w:firstLine="540"/>
        <w:jc w:val="both"/>
      </w:pPr>
      <w:bookmarkStart w:id="50" w:name="P385"/>
      <w:bookmarkEnd w:id="50"/>
      <w:r>
        <w:t>67. Возврат субсидии в бюджет города осуществляется в случаях, если:</w:t>
      </w:r>
    </w:p>
    <w:p w:rsidR="0044010D" w:rsidRDefault="00876E75">
      <w:pPr>
        <w:pStyle w:val="ConsPlusNormal0"/>
        <w:spacing w:before="200"/>
        <w:ind w:firstLine="540"/>
        <w:jc w:val="both"/>
      </w:pPr>
      <w:r>
        <w:t>1) получателем субсидии представлены недостоверные сведения и документы;</w:t>
      </w:r>
    </w:p>
    <w:p w:rsidR="0044010D" w:rsidRDefault="00876E75">
      <w:pPr>
        <w:pStyle w:val="ConsPlusNormal0"/>
        <w:spacing w:before="200"/>
        <w:ind w:firstLine="540"/>
        <w:jc w:val="both"/>
      </w:pPr>
      <w:r>
        <w:t>2) в текущем финансовом году в отношении получателя субсидии было принято решение об оказании аналогичной подде</w:t>
      </w:r>
      <w:r>
        <w:t>ржки;</w:t>
      </w:r>
    </w:p>
    <w:p w:rsidR="0044010D" w:rsidRDefault="00876E75">
      <w:pPr>
        <w:pStyle w:val="ConsPlusNormal0"/>
        <w:spacing w:before="200"/>
        <w:ind w:firstLine="540"/>
        <w:jc w:val="both"/>
      </w:pPr>
      <w:r>
        <w:t xml:space="preserve">3) получателем субсидии нарушены условия, установленные при предоставлении субсидии, </w:t>
      </w:r>
      <w:proofErr w:type="gramStart"/>
      <w:r>
        <w:t>выявленные</w:t>
      </w:r>
      <w:proofErr w:type="gramEnd"/>
      <w:r>
        <w:t xml:space="preserve"> в том числе по результатам проверок, проведенных главным распорядителем и органом муниципального финансового контроля;</w:t>
      </w:r>
    </w:p>
    <w:p w:rsidR="0044010D" w:rsidRDefault="00876E75">
      <w:pPr>
        <w:pStyle w:val="ConsPlusNormal0"/>
        <w:spacing w:before="200"/>
        <w:ind w:firstLine="540"/>
        <w:jc w:val="both"/>
      </w:pPr>
      <w:r>
        <w:t>4) получателем субсидии не представ</w:t>
      </w:r>
      <w:r>
        <w:t xml:space="preserve">лены документы, указанные в </w:t>
      </w:r>
      <w:hyperlink w:anchor="P351" w:tooltip="61. Для осуществления уполномоченным органом контроля (мониторинга) за соблюдением требований, установленных пунктами 47, 48 настоящего Положения, получатель субсидии направляет в управление делами администрации города в сроки:">
        <w:r>
          <w:rPr>
            <w:color w:val="0000FF"/>
          </w:rPr>
          <w:t>пункте 61</w:t>
        </w:r>
      </w:hyperlink>
      <w:r>
        <w:t xml:space="preserve"> настоящего Положения, которые получатель субсидии должен представить самостоятельно (за исключением выписки из ЕГРЮЛ/ЕГРИП);</w:t>
      </w:r>
    </w:p>
    <w:p w:rsidR="0044010D" w:rsidRDefault="00876E75">
      <w:pPr>
        <w:pStyle w:val="ConsPlusNormal0"/>
        <w:jc w:val="both"/>
      </w:pPr>
      <w:r>
        <w:t xml:space="preserve">(в ред. </w:t>
      </w:r>
      <w:hyperlink r:id="rId211"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t>5) получателем субсидии по состоянию на конец года или за год, под бюджетные ассигнования которого заключен договор о предоставлении субсидии, не достигнуты значения результата предоставл</w:t>
      </w:r>
      <w:r>
        <w:t>ения субсидии.</w:t>
      </w:r>
    </w:p>
    <w:p w:rsidR="0044010D" w:rsidRDefault="00876E75">
      <w:pPr>
        <w:pStyle w:val="ConsPlusNormal0"/>
        <w:jc w:val="both"/>
      </w:pPr>
      <w:r>
        <w:t>(</w:t>
      </w:r>
      <w:proofErr w:type="spellStart"/>
      <w:r>
        <w:t>пп</w:t>
      </w:r>
      <w:proofErr w:type="spellEnd"/>
      <w:r>
        <w:t xml:space="preserve">. 5 в ред. </w:t>
      </w:r>
      <w:hyperlink r:id="rId212"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19.10.2022 N 912)</w:t>
      </w:r>
    </w:p>
    <w:p w:rsidR="0044010D" w:rsidRDefault="00876E75">
      <w:pPr>
        <w:pStyle w:val="ConsPlusNormal0"/>
        <w:spacing w:before="200"/>
        <w:ind w:firstLine="540"/>
        <w:jc w:val="both"/>
      </w:pPr>
      <w:bookmarkStart w:id="51" w:name="P393"/>
      <w:bookmarkEnd w:id="51"/>
      <w:r>
        <w:t xml:space="preserve">68. Уполномоченный орган в течение 23 рабочих дней </w:t>
      </w:r>
      <w:proofErr w:type="gramStart"/>
      <w:r>
        <w:t>с даты выявления</w:t>
      </w:r>
      <w:proofErr w:type="gramEnd"/>
      <w:r>
        <w:t xml:space="preserve"> случаев, </w:t>
      </w:r>
      <w:r>
        <w:t xml:space="preserve">указанных в </w:t>
      </w:r>
      <w:hyperlink w:anchor="P385" w:tooltip="67. Возврат субсидии в бюджет города осуществляется в случаях, если:">
        <w:r>
          <w:rPr>
            <w:color w:val="0000FF"/>
          </w:rPr>
          <w:t>пункте 67</w:t>
        </w:r>
      </w:hyperlink>
      <w:r>
        <w:t xml:space="preserve"> настоящего Положения, готовит решение о возврате в бюджет города полученной субсидии в размере, установленном </w:t>
      </w:r>
      <w:hyperlink w:anchor="P383" w:tooltip="66. За нарушение условий предоставления субсидии, а также в случае неподтверждения (отсутствия) достигнутого результата предоставления субсидии, указанного в пункте 47 настоящего Положения, выявленных в том числе по фактам проверок, проведенных главным распоря">
        <w:r>
          <w:rPr>
            <w:color w:val="0000FF"/>
          </w:rPr>
          <w:t>пунктом 66</w:t>
        </w:r>
      </w:hyperlink>
      <w:r>
        <w:t xml:space="preserve"> настоящего Положения.</w:t>
      </w:r>
    </w:p>
    <w:p w:rsidR="0044010D" w:rsidRDefault="00876E75">
      <w:pPr>
        <w:pStyle w:val="ConsPlusNormal0"/>
        <w:spacing w:before="200"/>
        <w:ind w:firstLine="540"/>
        <w:jc w:val="both"/>
      </w:pPr>
      <w:r>
        <w:t>69. Решение о возврате субсидии оформляется правовым актом администрации города.</w:t>
      </w:r>
    </w:p>
    <w:p w:rsidR="0044010D" w:rsidRDefault="00876E75">
      <w:pPr>
        <w:pStyle w:val="ConsPlusNormal0"/>
        <w:spacing w:before="200"/>
        <w:ind w:firstLine="540"/>
        <w:jc w:val="both"/>
      </w:pPr>
      <w:bookmarkStart w:id="52" w:name="P395"/>
      <w:bookmarkEnd w:id="52"/>
      <w:r>
        <w:t xml:space="preserve">70. </w:t>
      </w:r>
      <w:proofErr w:type="gramStart"/>
      <w:r>
        <w:t>Уполномоченный орган в течение 5 рабочих дней с даты подписания правового акта администрации города, содержащего решение о в</w:t>
      </w:r>
      <w:r>
        <w:t xml:space="preserve">озврате субсидии, письменно почтовым отправлением с уведомлением о вручении по адресу, указанному в договоре о предоставлении субсидии, уведомляет получателя субсидии о возврате субсидии на основании принятого решения о возврате субсидии с приложением его </w:t>
      </w:r>
      <w:r>
        <w:t>копии.</w:t>
      </w:r>
      <w:proofErr w:type="gramEnd"/>
    </w:p>
    <w:p w:rsidR="0044010D" w:rsidRDefault="00876E75">
      <w:pPr>
        <w:pStyle w:val="ConsPlusNormal0"/>
        <w:jc w:val="both"/>
      </w:pPr>
      <w:r>
        <w:t>(</w:t>
      </w:r>
      <w:proofErr w:type="gramStart"/>
      <w:r>
        <w:t>п</w:t>
      </w:r>
      <w:proofErr w:type="gramEnd"/>
      <w:r>
        <w:t xml:space="preserve">. 70 в ред. </w:t>
      </w:r>
      <w:hyperlink r:id="rId213"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bookmarkStart w:id="53" w:name="P397"/>
      <w:bookmarkEnd w:id="53"/>
      <w:r>
        <w:t>71. Получатель субсидии в течение 20 рабочих дней, следующих за датой отправки письме</w:t>
      </w:r>
      <w:r>
        <w:t xml:space="preserve">нного уведомления о возврате субсидии, указанной в </w:t>
      </w:r>
      <w:hyperlink w:anchor="P395" w:tooltip="70. Уполномоченный орган в течение 5 рабочих дней с даты подписания правового акта администрации города, содержащего решение о возврате субсидии, письменно почтовым отправлением с уведомлением о вручении по адресу, указанному в договоре о предоставлении субсид">
        <w:r>
          <w:rPr>
            <w:color w:val="0000FF"/>
          </w:rPr>
          <w:t>пункте 70</w:t>
        </w:r>
      </w:hyperlink>
      <w:r>
        <w:t xml:space="preserve"> настоящего Положения, обязан произвести возврат полученной субсидии на лицевой счет главного распорядителя.</w:t>
      </w:r>
    </w:p>
    <w:p w:rsidR="0044010D" w:rsidRDefault="00876E75">
      <w:pPr>
        <w:pStyle w:val="ConsPlusNormal0"/>
        <w:jc w:val="both"/>
      </w:pPr>
      <w:r>
        <w:t>(</w:t>
      </w:r>
      <w:proofErr w:type="gramStart"/>
      <w:r>
        <w:t>в</w:t>
      </w:r>
      <w:proofErr w:type="gramEnd"/>
      <w:r>
        <w:t xml:space="preserve"> ред. </w:t>
      </w:r>
      <w:hyperlink r:id="rId214"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t xml:space="preserve"> администрации г. Красноярска от 24.04.2023 N 263)</w:t>
      </w:r>
    </w:p>
    <w:p w:rsidR="0044010D" w:rsidRDefault="00876E75">
      <w:pPr>
        <w:pStyle w:val="ConsPlusNormal0"/>
        <w:spacing w:before="200"/>
        <w:ind w:firstLine="540"/>
        <w:jc w:val="both"/>
      </w:pPr>
      <w:r>
        <w:lastRenderedPageBreak/>
        <w:t>Главный распорядитель возвращает указанные средства в бюджет города в течение трех рабочих дней с даты их зачисления на лицевой счет.</w:t>
      </w:r>
    </w:p>
    <w:p w:rsidR="0044010D" w:rsidRDefault="00876E75">
      <w:pPr>
        <w:pStyle w:val="ConsPlusNormal0"/>
        <w:spacing w:before="200"/>
        <w:ind w:firstLine="540"/>
        <w:jc w:val="both"/>
      </w:pPr>
      <w:proofErr w:type="gramStart"/>
      <w:r>
        <w:t>В случае если получатель субсидии не возвратил субсидию в установленный срок или возвратил ее не в полном объеме, главный распорядитель в течение 23 рабочих дней с даты истечения срока, установленного получателю для возврата субсидии, обращается в суд с за</w:t>
      </w:r>
      <w:r>
        <w:t>явлением о взыскании перечисленных средств субсидии в бюджет города в соответствии с законодательством Российской Федерации.</w:t>
      </w:r>
      <w:proofErr w:type="gramEnd"/>
    </w:p>
    <w:p w:rsidR="0044010D" w:rsidRDefault="00876E75">
      <w:pPr>
        <w:pStyle w:val="ConsPlusNormal0"/>
        <w:spacing w:before="200"/>
        <w:ind w:firstLine="540"/>
        <w:jc w:val="both"/>
      </w:pPr>
      <w: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44010D" w:rsidRDefault="00876E75">
      <w:pPr>
        <w:pStyle w:val="ConsPlusNormal0"/>
        <w:spacing w:before="200"/>
        <w:ind w:firstLine="540"/>
        <w:jc w:val="both"/>
      </w:pPr>
      <w:r>
        <w:t>72. Иная ответственность за нарушение условий и порядка предос</w:t>
      </w:r>
      <w:r>
        <w:t>тавления субсидий получателем субсидии устанавливается в соответствии с законодательством Российской Федерации.</w:t>
      </w:r>
    </w:p>
    <w:p w:rsidR="0044010D" w:rsidRDefault="00876E75">
      <w:pPr>
        <w:pStyle w:val="ConsPlusNormal0"/>
        <w:jc w:val="both"/>
      </w:pPr>
      <w:r>
        <w:t>(</w:t>
      </w:r>
      <w:proofErr w:type="gramStart"/>
      <w:r>
        <w:t>в</w:t>
      </w:r>
      <w:proofErr w:type="gramEnd"/>
      <w:r>
        <w:t xml:space="preserve"> ред. </w:t>
      </w:r>
      <w:hyperlink r:id="rId215" w:tooltip="Постановление администрации г. Красноярска от 18.05.2022 N 400 &quot;О внесении изменений в правовые акты администрации города&quot; {КонсультантПлюс}">
        <w:r>
          <w:rPr>
            <w:color w:val="0000FF"/>
          </w:rPr>
          <w:t>Постановления</w:t>
        </w:r>
      </w:hyperlink>
      <w:r>
        <w:t xml:space="preserve"> администрации г. Красноярска от 18.05.2022 N 400)</w:t>
      </w: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876E75">
      <w:pPr>
        <w:pStyle w:val="ConsPlusNormal0"/>
        <w:jc w:val="right"/>
        <w:outlineLvl w:val="1"/>
      </w:pPr>
      <w:r>
        <w:t>П</w:t>
      </w:r>
      <w:r>
        <w:t>риложение 1</w:t>
      </w:r>
    </w:p>
    <w:p w:rsidR="0044010D" w:rsidRDefault="00876E75">
      <w:pPr>
        <w:pStyle w:val="ConsPlusNormal0"/>
        <w:jc w:val="right"/>
      </w:pPr>
      <w:r>
        <w:t>к Положению</w:t>
      </w:r>
    </w:p>
    <w:p w:rsidR="0044010D" w:rsidRDefault="00876E75">
      <w:pPr>
        <w:pStyle w:val="ConsPlusNormal0"/>
        <w:jc w:val="right"/>
      </w:pPr>
      <w:r>
        <w:t>о порядке предоставления</w:t>
      </w:r>
    </w:p>
    <w:p w:rsidR="0044010D" w:rsidRDefault="00876E75">
      <w:pPr>
        <w:pStyle w:val="ConsPlusNormal0"/>
        <w:jc w:val="right"/>
      </w:pPr>
      <w:r>
        <w:t>субсидий субъектам малого</w:t>
      </w:r>
    </w:p>
    <w:p w:rsidR="0044010D" w:rsidRDefault="00876E75">
      <w:pPr>
        <w:pStyle w:val="ConsPlusNormal0"/>
        <w:jc w:val="right"/>
      </w:pPr>
      <w:r>
        <w:t>и среднего предпринимательства,</w:t>
      </w:r>
    </w:p>
    <w:p w:rsidR="0044010D" w:rsidRDefault="00876E75">
      <w:pPr>
        <w:pStyle w:val="ConsPlusNormal0"/>
        <w:jc w:val="right"/>
      </w:pPr>
      <w:r>
        <w:t>а также физическим лицам,</w:t>
      </w:r>
    </w:p>
    <w:p w:rsidR="0044010D" w:rsidRDefault="00876E75">
      <w:pPr>
        <w:pStyle w:val="ConsPlusNormal0"/>
        <w:jc w:val="right"/>
      </w:pPr>
      <w:proofErr w:type="gramStart"/>
      <w:r>
        <w:t>не являющимся индивидуальными</w:t>
      </w:r>
      <w:proofErr w:type="gramEnd"/>
    </w:p>
    <w:p w:rsidR="0044010D" w:rsidRDefault="00876E75">
      <w:pPr>
        <w:pStyle w:val="ConsPlusNormal0"/>
        <w:jc w:val="right"/>
      </w:pPr>
      <w:r>
        <w:t xml:space="preserve">предпринимателями и </w:t>
      </w:r>
      <w:proofErr w:type="gramStart"/>
      <w:r>
        <w:t>применяющим</w:t>
      </w:r>
      <w:proofErr w:type="gramEnd"/>
    </w:p>
    <w:p w:rsidR="0044010D" w:rsidRDefault="00876E75">
      <w:pPr>
        <w:pStyle w:val="ConsPlusNormal0"/>
        <w:jc w:val="right"/>
      </w:pPr>
      <w:r>
        <w:t>специальный налоговый режим</w:t>
      </w:r>
    </w:p>
    <w:p w:rsidR="0044010D" w:rsidRDefault="00876E75">
      <w:pPr>
        <w:pStyle w:val="ConsPlusNormal0"/>
        <w:jc w:val="right"/>
      </w:pPr>
      <w:r>
        <w:t xml:space="preserve">"Налог </w:t>
      </w:r>
      <w:proofErr w:type="gramStart"/>
      <w:r>
        <w:t>на</w:t>
      </w:r>
      <w:proofErr w:type="gramEnd"/>
      <w:r>
        <w:t xml:space="preserve"> профессиональный</w:t>
      </w:r>
    </w:p>
    <w:p w:rsidR="0044010D" w:rsidRDefault="00876E75">
      <w:pPr>
        <w:pStyle w:val="ConsPlusNormal0"/>
        <w:jc w:val="right"/>
      </w:pPr>
      <w:r>
        <w:t>доход"</w:t>
      </w:r>
      <w:r>
        <w:t>, - производителям</w:t>
      </w:r>
    </w:p>
    <w:p w:rsidR="0044010D" w:rsidRDefault="00876E75">
      <w:pPr>
        <w:pStyle w:val="ConsPlusNormal0"/>
        <w:jc w:val="right"/>
      </w:pPr>
      <w:r>
        <w:t>товаров, работ, услуг в целях</w:t>
      </w:r>
    </w:p>
    <w:p w:rsidR="0044010D" w:rsidRDefault="00876E75">
      <w:pPr>
        <w:pStyle w:val="ConsPlusNormal0"/>
        <w:jc w:val="right"/>
      </w:pPr>
      <w:r>
        <w:t>возмещения части затрат</w:t>
      </w:r>
    </w:p>
    <w:p w:rsidR="0044010D" w:rsidRDefault="00876E75">
      <w:pPr>
        <w:pStyle w:val="ConsPlusNormal0"/>
        <w:jc w:val="right"/>
      </w:pPr>
      <w:r>
        <w:t>на приобретение оборудования,</w:t>
      </w:r>
    </w:p>
    <w:p w:rsidR="0044010D" w:rsidRDefault="00876E75">
      <w:pPr>
        <w:pStyle w:val="ConsPlusNormal0"/>
        <w:jc w:val="right"/>
      </w:pPr>
      <w:proofErr w:type="gramStart"/>
      <w:r>
        <w:t>произведенных</w:t>
      </w:r>
      <w:proofErr w:type="gramEnd"/>
      <w:r>
        <w:t xml:space="preserve"> за счет</w:t>
      </w:r>
    </w:p>
    <w:p w:rsidR="0044010D" w:rsidRDefault="00876E75">
      <w:pPr>
        <w:pStyle w:val="ConsPlusNormal0"/>
        <w:jc w:val="right"/>
      </w:pPr>
      <w:r>
        <w:t>собственных средств, в целях</w:t>
      </w:r>
    </w:p>
    <w:p w:rsidR="0044010D" w:rsidRDefault="00876E75">
      <w:pPr>
        <w:pStyle w:val="ConsPlusNormal0"/>
        <w:jc w:val="right"/>
      </w:pPr>
      <w:r>
        <w:t>создания и (или) развития,</w:t>
      </w:r>
    </w:p>
    <w:p w:rsidR="0044010D" w:rsidRDefault="00876E75">
      <w:pPr>
        <w:pStyle w:val="ConsPlusNormal0"/>
        <w:jc w:val="right"/>
      </w:pPr>
      <w:r>
        <w:t>и (или) модернизации производства</w:t>
      </w:r>
    </w:p>
    <w:p w:rsidR="0044010D" w:rsidRDefault="00876E75">
      <w:pPr>
        <w:pStyle w:val="ConsPlusNormal0"/>
        <w:jc w:val="right"/>
      </w:pPr>
      <w:r>
        <w:t>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r>
              <w:rPr>
                <w:color w:val="392C69"/>
              </w:rPr>
              <w:t xml:space="preserve">(в ред. </w:t>
            </w:r>
            <w:hyperlink r:id="rId216"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rPr>
                <w:color w:val="392C69"/>
              </w:rPr>
              <w:t xml:space="preserve"> администрации г. Красноярска от 24.04.2023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Normal0"/>
        <w:jc w:val="center"/>
      </w:pPr>
      <w:bookmarkStart w:id="54" w:name="P431"/>
      <w:bookmarkEnd w:id="54"/>
      <w:r>
        <w:t>ЗАЯВКА</w:t>
      </w:r>
    </w:p>
    <w:p w:rsidR="0044010D" w:rsidRDefault="00876E75">
      <w:pPr>
        <w:pStyle w:val="ConsPlusNormal0"/>
        <w:jc w:val="center"/>
      </w:pPr>
      <w:r>
        <w:t>на предоставление субсидии</w:t>
      </w:r>
    </w:p>
    <w:p w:rsidR="0044010D" w:rsidRDefault="0044010D">
      <w:pPr>
        <w:pStyle w:val="ConsPlusNormal0"/>
        <w:jc w:val="both"/>
      </w:pPr>
    </w:p>
    <w:p w:rsidR="0044010D" w:rsidRDefault="00876E75">
      <w:pPr>
        <w:pStyle w:val="ConsPlusNormal0"/>
        <w:ind w:firstLine="540"/>
        <w:jc w:val="both"/>
      </w:pPr>
      <w:r>
        <w:t>Прошу предоставить субсидию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
    <w:p w:rsidR="0044010D" w:rsidRDefault="00876E75">
      <w:pPr>
        <w:pStyle w:val="ConsPlusNormal0"/>
        <w:spacing w:before="200"/>
        <w:ind w:firstLine="540"/>
        <w:jc w:val="both"/>
      </w:pPr>
      <w:r>
        <w:t xml:space="preserve">С условиями проведения отбора </w:t>
      </w:r>
      <w:r>
        <w:t xml:space="preserve">и предоставления субсидии </w:t>
      </w:r>
      <w:proofErr w:type="gramStart"/>
      <w:r>
        <w:t>ознакомлен</w:t>
      </w:r>
      <w:proofErr w:type="gramEnd"/>
      <w:r>
        <w:t xml:space="preserve"> и согласен.</w:t>
      </w:r>
    </w:p>
    <w:p w:rsidR="0044010D" w:rsidRDefault="00876E75">
      <w:pPr>
        <w:pStyle w:val="ConsPlusNormal0"/>
        <w:spacing w:before="200"/>
        <w:ind w:firstLine="540"/>
        <w:jc w:val="both"/>
      </w:pPr>
      <w:r>
        <w:t>Размер испрашиваемой субсидии _____________________ рублей.</w:t>
      </w:r>
    </w:p>
    <w:p w:rsidR="0044010D" w:rsidRDefault="0044010D">
      <w:pPr>
        <w:pStyle w:val="ConsPlusNormal0"/>
        <w:jc w:val="both"/>
      </w:pPr>
    </w:p>
    <w:p w:rsidR="0044010D" w:rsidRDefault="00876E75">
      <w:pPr>
        <w:pStyle w:val="ConsPlusNormal0"/>
        <w:jc w:val="center"/>
        <w:outlineLvl w:val="2"/>
      </w:pPr>
      <w:r>
        <w:t>1. Информация о заявителе</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6016"/>
      </w:tblGrid>
      <w:tr w:rsidR="0044010D" w:rsidTr="00876E75">
        <w:tc>
          <w:tcPr>
            <w:tcW w:w="5386" w:type="dxa"/>
          </w:tcPr>
          <w:p w:rsidR="0044010D" w:rsidRDefault="00876E75">
            <w:pPr>
              <w:pStyle w:val="ConsPlusNormal0"/>
            </w:pPr>
            <w:r>
              <w:lastRenderedPageBreak/>
              <w:t>Полное наименование юридического лица, Ф.И.О. индивидуального предпринимателя, Ф.И.О. физического лица, налогоплательщи</w:t>
            </w:r>
            <w:r>
              <w:t>ка НПД</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Адрес юридического лица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Фактический адрес нахождения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Контактные данные (телефон/факс, e-</w:t>
            </w:r>
            <w:proofErr w:type="spellStart"/>
            <w:r>
              <w:t>mail</w:t>
            </w:r>
            <w:proofErr w:type="spellEnd"/>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ИНН/КПП</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Виды предпринимательской деятельности, фактически осуществляемые на территории города Красноярска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Сведения о лице, имеющем право без доверенности действовать от имени юридического лица: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Фамилия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Имя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Отчество (при наличии)</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Дата рождения (</w:t>
            </w:r>
            <w:proofErr w:type="spellStart"/>
            <w:r>
              <w:t>число</w:t>
            </w:r>
            <w:proofErr w:type="gramStart"/>
            <w:r>
              <w:t>.м</w:t>
            </w:r>
            <w:proofErr w:type="gramEnd"/>
            <w:r>
              <w:t>есяц.год</w:t>
            </w:r>
            <w:proofErr w:type="spellEnd"/>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Место рождения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Документ, удостоверяющий личность</w:t>
            </w:r>
          </w:p>
          <w:p w:rsidR="0044010D" w:rsidRDefault="00876E75">
            <w:pPr>
              <w:pStyle w:val="ConsPlusNormal0"/>
            </w:pPr>
            <w:r>
              <w:t>(серия, номер, когда и кем выдан документ)</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Сведения об участниках (учредителях) юридического лица: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Фамилия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Имя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Отчество (при наличии)</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Дата рождения (</w:t>
            </w:r>
            <w:proofErr w:type="spellStart"/>
            <w:r>
              <w:t>число</w:t>
            </w:r>
            <w:proofErr w:type="gramStart"/>
            <w:r>
              <w:t>.м</w:t>
            </w:r>
            <w:proofErr w:type="gramEnd"/>
            <w:r>
              <w:t>есяц.год</w:t>
            </w:r>
            <w:proofErr w:type="spellEnd"/>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Место рождения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Документ, удостоверяющий личность</w:t>
            </w:r>
          </w:p>
          <w:p w:rsidR="0044010D" w:rsidRDefault="00876E75">
            <w:pPr>
              <w:pStyle w:val="ConsPlusNormal0"/>
            </w:pPr>
            <w:r>
              <w:t>(серия, номер, когда и кем выдан документ)</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Сведения о членах коллегиального исполнительного органа (единоличного исполнительного органа) юридического лица: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Фамилия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lastRenderedPageBreak/>
              <w:t>Имя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Отчество (при наличии)</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Дата рождения (</w:t>
            </w:r>
            <w:proofErr w:type="spellStart"/>
            <w:r>
              <w:t>число</w:t>
            </w:r>
            <w:proofErr w:type="gramStart"/>
            <w:r>
              <w:t>.м</w:t>
            </w:r>
            <w:proofErr w:type="gramEnd"/>
            <w:r>
              <w:t>есяц.год</w:t>
            </w:r>
            <w:proofErr w:type="spellEnd"/>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Место рождения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Документ, удостоверяющий личность</w:t>
            </w:r>
          </w:p>
          <w:p w:rsidR="0044010D" w:rsidRDefault="00876E75">
            <w:pPr>
              <w:pStyle w:val="ConsPlusNormal0"/>
            </w:pPr>
            <w:r>
              <w:t>(серия, номер, когда и кем выдан документ)</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Сведения о главном бухгалтере юридического лица:</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Фамилия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Имя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Отчество (при наличии)</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Дата рождения (</w:t>
            </w:r>
            <w:proofErr w:type="spellStart"/>
            <w:r>
              <w:t>число</w:t>
            </w:r>
            <w:proofErr w:type="gramStart"/>
            <w:r>
              <w:t>.м</w:t>
            </w:r>
            <w:proofErr w:type="gramEnd"/>
            <w:r>
              <w:t>есяц.год</w:t>
            </w:r>
            <w:proofErr w:type="spellEnd"/>
            <w:r>
              <w:t>)</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Место рождения</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Документ, удостоверяющий личность</w:t>
            </w:r>
          </w:p>
          <w:p w:rsidR="0044010D" w:rsidRDefault="00876E75">
            <w:pPr>
              <w:pStyle w:val="ConsPlusNormal0"/>
            </w:pPr>
            <w:r>
              <w:t>(серия, номер, когда и кем выдан документ)</w:t>
            </w:r>
          </w:p>
        </w:tc>
        <w:tc>
          <w:tcPr>
            <w:tcW w:w="6016" w:type="dxa"/>
          </w:tcPr>
          <w:p w:rsidR="0044010D" w:rsidRDefault="0044010D">
            <w:pPr>
              <w:pStyle w:val="ConsPlusNormal0"/>
            </w:pPr>
          </w:p>
        </w:tc>
      </w:tr>
      <w:tr w:rsidR="0044010D" w:rsidTr="00876E75">
        <w:tc>
          <w:tcPr>
            <w:tcW w:w="5386" w:type="dxa"/>
          </w:tcPr>
          <w:p w:rsidR="0044010D" w:rsidRDefault="00876E75">
            <w:pPr>
              <w:pStyle w:val="ConsPlusNormal0"/>
            </w:pPr>
            <w:r>
              <w:t>...</w:t>
            </w:r>
          </w:p>
        </w:tc>
        <w:tc>
          <w:tcPr>
            <w:tcW w:w="6016" w:type="dxa"/>
          </w:tcPr>
          <w:p w:rsidR="0044010D" w:rsidRDefault="0044010D">
            <w:pPr>
              <w:pStyle w:val="ConsPlusNormal0"/>
            </w:pPr>
          </w:p>
        </w:tc>
      </w:tr>
    </w:tbl>
    <w:p w:rsidR="0044010D" w:rsidRDefault="0044010D">
      <w:pPr>
        <w:pStyle w:val="ConsPlusNormal0"/>
        <w:jc w:val="both"/>
      </w:pPr>
    </w:p>
    <w:p w:rsidR="0044010D" w:rsidRDefault="00876E75">
      <w:pPr>
        <w:pStyle w:val="ConsPlusNormal0"/>
        <w:jc w:val="center"/>
        <w:outlineLvl w:val="2"/>
      </w:pPr>
      <w:r>
        <w:t>2. Достигнутый результат и выполнение условий</w:t>
      </w:r>
    </w:p>
    <w:p w:rsidR="0044010D" w:rsidRDefault="00876E75">
      <w:pPr>
        <w:pStyle w:val="ConsPlusNormal0"/>
        <w:jc w:val="center"/>
      </w:pPr>
      <w:r>
        <w:t>предоставления субсидии</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16"/>
        <w:gridCol w:w="2410"/>
        <w:gridCol w:w="2409"/>
      </w:tblGrid>
      <w:tr w:rsidR="0044010D" w:rsidTr="00876E75">
        <w:tc>
          <w:tcPr>
            <w:tcW w:w="567" w:type="dxa"/>
            <w:vMerge w:val="restart"/>
          </w:tcPr>
          <w:p w:rsidR="0044010D" w:rsidRDefault="00876E75">
            <w:pPr>
              <w:pStyle w:val="ConsPlusNormal0"/>
              <w:jc w:val="center"/>
            </w:pPr>
            <w:r>
              <w:t xml:space="preserve">N </w:t>
            </w:r>
            <w:proofErr w:type="gramStart"/>
            <w:r>
              <w:t>п</w:t>
            </w:r>
            <w:proofErr w:type="gramEnd"/>
            <w:r>
              <w:t>/п</w:t>
            </w:r>
          </w:p>
        </w:tc>
        <w:tc>
          <w:tcPr>
            <w:tcW w:w="6016" w:type="dxa"/>
            <w:vMerge w:val="restart"/>
          </w:tcPr>
          <w:p w:rsidR="0044010D" w:rsidRDefault="00876E75">
            <w:pPr>
              <w:pStyle w:val="ConsPlusNormal0"/>
              <w:jc w:val="center"/>
            </w:pPr>
            <w:r>
              <w:t>Наименование</w:t>
            </w:r>
          </w:p>
        </w:tc>
        <w:tc>
          <w:tcPr>
            <w:tcW w:w="4819" w:type="dxa"/>
            <w:gridSpan w:val="2"/>
          </w:tcPr>
          <w:p w:rsidR="0044010D" w:rsidRDefault="00876E75">
            <w:pPr>
              <w:pStyle w:val="ConsPlusNormal0"/>
              <w:jc w:val="center"/>
            </w:pPr>
            <w:r>
              <w:t>Фактическое значение:</w:t>
            </w:r>
          </w:p>
        </w:tc>
      </w:tr>
      <w:tr w:rsidR="0044010D" w:rsidTr="00876E75">
        <w:tc>
          <w:tcPr>
            <w:tcW w:w="567" w:type="dxa"/>
            <w:vMerge/>
          </w:tcPr>
          <w:p w:rsidR="0044010D" w:rsidRDefault="0044010D">
            <w:pPr>
              <w:pStyle w:val="ConsPlusNormal0"/>
            </w:pPr>
          </w:p>
        </w:tc>
        <w:tc>
          <w:tcPr>
            <w:tcW w:w="6016" w:type="dxa"/>
            <w:vMerge/>
          </w:tcPr>
          <w:p w:rsidR="0044010D" w:rsidRDefault="0044010D">
            <w:pPr>
              <w:pStyle w:val="ConsPlusNormal0"/>
            </w:pPr>
          </w:p>
        </w:tc>
        <w:tc>
          <w:tcPr>
            <w:tcW w:w="2410" w:type="dxa"/>
          </w:tcPr>
          <w:p w:rsidR="0044010D" w:rsidRDefault="00876E75">
            <w:pPr>
              <w:pStyle w:val="ConsPlusNormal0"/>
              <w:jc w:val="center"/>
            </w:pPr>
            <w:r>
              <w:t>за финансовый год, предшествующий году подачи пакета документов/за текущий финансовый год до даты подачи пакета документов</w:t>
            </w:r>
          </w:p>
        </w:tc>
        <w:tc>
          <w:tcPr>
            <w:tcW w:w="2409" w:type="dxa"/>
          </w:tcPr>
          <w:p w:rsidR="0044010D" w:rsidRDefault="00876E75">
            <w:pPr>
              <w:pStyle w:val="ConsPlusNormal0"/>
              <w:jc w:val="center"/>
            </w:pPr>
            <w:r>
              <w:t>по состоянию на начало года подачи пакета документов или за финансовый год, предшествующий году подачи пакета документов</w:t>
            </w:r>
          </w:p>
        </w:tc>
      </w:tr>
      <w:tr w:rsidR="0044010D" w:rsidTr="00876E75">
        <w:tc>
          <w:tcPr>
            <w:tcW w:w="567" w:type="dxa"/>
          </w:tcPr>
          <w:p w:rsidR="0044010D" w:rsidRDefault="00876E75">
            <w:pPr>
              <w:pStyle w:val="ConsPlusNormal0"/>
              <w:jc w:val="center"/>
            </w:pPr>
            <w:r>
              <w:t>1</w:t>
            </w:r>
          </w:p>
        </w:tc>
        <w:tc>
          <w:tcPr>
            <w:tcW w:w="6016" w:type="dxa"/>
          </w:tcPr>
          <w:p w:rsidR="0044010D" w:rsidRDefault="00876E75">
            <w:pPr>
              <w:pStyle w:val="ConsPlusNormal0"/>
              <w:jc w:val="center"/>
            </w:pPr>
            <w:r>
              <w:t>2</w:t>
            </w:r>
          </w:p>
        </w:tc>
        <w:tc>
          <w:tcPr>
            <w:tcW w:w="2410" w:type="dxa"/>
          </w:tcPr>
          <w:p w:rsidR="0044010D" w:rsidRDefault="00876E75">
            <w:pPr>
              <w:pStyle w:val="ConsPlusNormal0"/>
              <w:jc w:val="center"/>
            </w:pPr>
            <w:bookmarkStart w:id="55" w:name="P531"/>
            <w:bookmarkEnd w:id="55"/>
            <w:r>
              <w:t>3</w:t>
            </w:r>
          </w:p>
        </w:tc>
        <w:tc>
          <w:tcPr>
            <w:tcW w:w="2409" w:type="dxa"/>
          </w:tcPr>
          <w:p w:rsidR="0044010D" w:rsidRDefault="00876E75">
            <w:pPr>
              <w:pStyle w:val="ConsPlusNormal0"/>
              <w:jc w:val="center"/>
            </w:pPr>
            <w:bookmarkStart w:id="56" w:name="P532"/>
            <w:bookmarkEnd w:id="56"/>
            <w:r>
              <w:t>4</w:t>
            </w:r>
          </w:p>
        </w:tc>
      </w:tr>
      <w:tr w:rsidR="0044010D" w:rsidTr="00876E75">
        <w:tc>
          <w:tcPr>
            <w:tcW w:w="567" w:type="dxa"/>
          </w:tcPr>
          <w:p w:rsidR="0044010D" w:rsidRDefault="00876E75">
            <w:pPr>
              <w:pStyle w:val="ConsPlusNormal0"/>
            </w:pPr>
            <w:r>
              <w:t>1</w:t>
            </w:r>
          </w:p>
        </w:tc>
        <w:tc>
          <w:tcPr>
            <w:tcW w:w="6016" w:type="dxa"/>
          </w:tcPr>
          <w:p w:rsidR="0044010D" w:rsidRDefault="00876E75">
            <w:pPr>
              <w:pStyle w:val="ConsPlusNormal0"/>
            </w:pPr>
            <w:proofErr w:type="gramStart"/>
            <w:r>
              <w:t xml:space="preserve">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услуг (единиц) </w:t>
            </w:r>
            <w:hyperlink w:anchor="P555" w:tooltip="&lt;*&gt; Значение в графе 3:">
              <w:r>
                <w:rPr>
                  <w:color w:val="0000FF"/>
                </w:rPr>
                <w:t>&lt;*&gt;</w:t>
              </w:r>
            </w:hyperlink>
            <w:proofErr w:type="gramEnd"/>
          </w:p>
        </w:tc>
        <w:tc>
          <w:tcPr>
            <w:tcW w:w="2410" w:type="dxa"/>
          </w:tcPr>
          <w:p w:rsidR="0044010D" w:rsidRDefault="0044010D">
            <w:pPr>
              <w:pStyle w:val="ConsPlusNormal0"/>
            </w:pPr>
          </w:p>
        </w:tc>
        <w:tc>
          <w:tcPr>
            <w:tcW w:w="2409" w:type="dxa"/>
          </w:tcPr>
          <w:p w:rsidR="0044010D" w:rsidRDefault="0044010D">
            <w:pPr>
              <w:pStyle w:val="ConsPlusNormal0"/>
            </w:pPr>
          </w:p>
        </w:tc>
      </w:tr>
      <w:tr w:rsidR="0044010D" w:rsidTr="00876E75">
        <w:tc>
          <w:tcPr>
            <w:tcW w:w="567" w:type="dxa"/>
          </w:tcPr>
          <w:p w:rsidR="0044010D" w:rsidRDefault="00876E75">
            <w:pPr>
              <w:pStyle w:val="ConsPlusNormal0"/>
            </w:pPr>
            <w:r>
              <w:t>2</w:t>
            </w:r>
          </w:p>
        </w:tc>
        <w:tc>
          <w:tcPr>
            <w:tcW w:w="6016" w:type="dxa"/>
          </w:tcPr>
          <w:p w:rsidR="0044010D" w:rsidRDefault="00876E75">
            <w:pPr>
              <w:pStyle w:val="ConsPlusNormal0"/>
            </w:pPr>
            <w:r>
              <w:t>Осуществление (непрекращение) деятельности (да)</w:t>
            </w:r>
          </w:p>
        </w:tc>
        <w:tc>
          <w:tcPr>
            <w:tcW w:w="2410" w:type="dxa"/>
          </w:tcPr>
          <w:p w:rsidR="0044010D" w:rsidRDefault="0044010D">
            <w:pPr>
              <w:pStyle w:val="ConsPlusNormal0"/>
            </w:pPr>
          </w:p>
        </w:tc>
        <w:tc>
          <w:tcPr>
            <w:tcW w:w="2409" w:type="dxa"/>
          </w:tcPr>
          <w:p w:rsidR="0044010D" w:rsidRDefault="0044010D">
            <w:pPr>
              <w:pStyle w:val="ConsPlusNormal0"/>
            </w:pPr>
          </w:p>
        </w:tc>
      </w:tr>
      <w:tr w:rsidR="0044010D" w:rsidTr="00876E75">
        <w:tc>
          <w:tcPr>
            <w:tcW w:w="567" w:type="dxa"/>
          </w:tcPr>
          <w:p w:rsidR="0044010D" w:rsidRDefault="00876E75">
            <w:pPr>
              <w:pStyle w:val="ConsPlusNormal0"/>
            </w:pPr>
            <w:r>
              <w:t>3</w:t>
            </w:r>
          </w:p>
        </w:tc>
        <w:tc>
          <w:tcPr>
            <w:tcW w:w="6016" w:type="dxa"/>
          </w:tcPr>
          <w:p w:rsidR="0044010D" w:rsidRDefault="00876E75">
            <w:pPr>
              <w:pStyle w:val="ConsPlusNormal0"/>
            </w:pPr>
            <w:r>
              <w:t xml:space="preserve">Количество рабочих мест (единиц) </w:t>
            </w:r>
            <w:hyperlink w:anchor="P559" w:tooltip="&lt;**&gt; Значение в графах 3, 4 соответствует количеству списочной (фактической) численности работников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
              <w:r>
                <w:rPr>
                  <w:color w:val="0000FF"/>
                </w:rPr>
                <w:t>&lt;**&gt;</w:t>
              </w:r>
            </w:hyperlink>
          </w:p>
        </w:tc>
        <w:tc>
          <w:tcPr>
            <w:tcW w:w="2410" w:type="dxa"/>
          </w:tcPr>
          <w:p w:rsidR="0044010D" w:rsidRDefault="0044010D">
            <w:pPr>
              <w:pStyle w:val="ConsPlusNormal0"/>
            </w:pPr>
          </w:p>
        </w:tc>
        <w:tc>
          <w:tcPr>
            <w:tcW w:w="2409" w:type="dxa"/>
          </w:tcPr>
          <w:p w:rsidR="0044010D" w:rsidRDefault="0044010D">
            <w:pPr>
              <w:pStyle w:val="ConsPlusNormal0"/>
            </w:pPr>
          </w:p>
        </w:tc>
      </w:tr>
      <w:tr w:rsidR="0044010D" w:rsidTr="00876E75">
        <w:tc>
          <w:tcPr>
            <w:tcW w:w="567" w:type="dxa"/>
          </w:tcPr>
          <w:p w:rsidR="0044010D" w:rsidRDefault="00876E75">
            <w:pPr>
              <w:pStyle w:val="ConsPlusNormal0"/>
            </w:pPr>
            <w:r>
              <w:t>4</w:t>
            </w:r>
          </w:p>
        </w:tc>
        <w:tc>
          <w:tcPr>
            <w:tcW w:w="6016" w:type="dxa"/>
          </w:tcPr>
          <w:p w:rsidR="0044010D" w:rsidRDefault="00876E75">
            <w:pPr>
              <w:pStyle w:val="ConsPlusNormal0"/>
            </w:pPr>
            <w:r>
              <w:t xml:space="preserve">Среднесписочная численность работников (человек) </w:t>
            </w:r>
            <w:hyperlink w:anchor="P560" w:tooltip="&lt;***&gt; Значение в графах 3, 4 соответствует данным формы расчета по страховым взносам за отчетный период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
              <w:r>
                <w:rPr>
                  <w:color w:val="0000FF"/>
                </w:rPr>
                <w:t>&lt;***&gt;</w:t>
              </w:r>
            </w:hyperlink>
          </w:p>
        </w:tc>
        <w:tc>
          <w:tcPr>
            <w:tcW w:w="2410" w:type="dxa"/>
          </w:tcPr>
          <w:p w:rsidR="0044010D" w:rsidRDefault="0044010D">
            <w:pPr>
              <w:pStyle w:val="ConsPlusNormal0"/>
            </w:pPr>
          </w:p>
        </w:tc>
        <w:tc>
          <w:tcPr>
            <w:tcW w:w="2409" w:type="dxa"/>
          </w:tcPr>
          <w:p w:rsidR="0044010D" w:rsidRDefault="0044010D">
            <w:pPr>
              <w:pStyle w:val="ConsPlusNormal0"/>
            </w:pPr>
          </w:p>
        </w:tc>
      </w:tr>
      <w:tr w:rsidR="0044010D" w:rsidTr="00876E75">
        <w:tc>
          <w:tcPr>
            <w:tcW w:w="567" w:type="dxa"/>
          </w:tcPr>
          <w:p w:rsidR="0044010D" w:rsidRDefault="00876E75">
            <w:pPr>
              <w:pStyle w:val="ConsPlusNormal0"/>
            </w:pPr>
            <w:r>
              <w:lastRenderedPageBreak/>
              <w:t>5</w:t>
            </w:r>
          </w:p>
        </w:tc>
        <w:tc>
          <w:tcPr>
            <w:tcW w:w="6016" w:type="dxa"/>
          </w:tcPr>
          <w:p w:rsidR="0044010D" w:rsidRDefault="00876E75">
            <w:pPr>
              <w:pStyle w:val="ConsPlusNormal0"/>
            </w:pPr>
            <w:r>
              <w:t xml:space="preserve">Размер среднемесячной заработной платы в расчете на одного работника у субъекта малого и среднего предпринимательства, имеющего работников и являющегося работодателем (рублей) </w:t>
            </w:r>
            <w:hyperlink w:anchor="P561" w:tooltip="&lt;****&gt; Значение рассчитывается в соответствии с подпунктом 7 пункта 9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
              <w:r>
                <w:rPr>
                  <w:color w:val="0000FF"/>
                </w:rPr>
                <w:t>&lt;****&gt;</w:t>
              </w:r>
            </w:hyperlink>
          </w:p>
        </w:tc>
        <w:tc>
          <w:tcPr>
            <w:tcW w:w="2410" w:type="dxa"/>
          </w:tcPr>
          <w:p w:rsidR="0044010D" w:rsidRDefault="0044010D">
            <w:pPr>
              <w:pStyle w:val="ConsPlusNormal0"/>
            </w:pPr>
          </w:p>
        </w:tc>
        <w:tc>
          <w:tcPr>
            <w:tcW w:w="2409" w:type="dxa"/>
          </w:tcPr>
          <w:p w:rsidR="0044010D" w:rsidRDefault="0044010D">
            <w:pPr>
              <w:pStyle w:val="ConsPlusNormal0"/>
            </w:pPr>
          </w:p>
        </w:tc>
      </w:tr>
    </w:tbl>
    <w:p w:rsidR="0044010D" w:rsidRPr="00876E75" w:rsidRDefault="0044010D">
      <w:pPr>
        <w:pStyle w:val="ConsPlusNormal0"/>
        <w:jc w:val="both"/>
        <w:rPr>
          <w:szCs w:val="20"/>
        </w:rPr>
      </w:pPr>
    </w:p>
    <w:p w:rsidR="0044010D" w:rsidRDefault="00876E75">
      <w:pPr>
        <w:pStyle w:val="ConsPlusNormal0"/>
        <w:ind w:firstLine="540"/>
        <w:jc w:val="both"/>
      </w:pPr>
      <w:r>
        <w:t>--------------------------------</w:t>
      </w:r>
    </w:p>
    <w:p w:rsidR="0044010D" w:rsidRDefault="00876E75" w:rsidP="00876E75">
      <w:pPr>
        <w:pStyle w:val="ConsPlusNormal0"/>
        <w:spacing w:before="120"/>
        <w:ind w:firstLine="539"/>
        <w:jc w:val="both"/>
      </w:pPr>
      <w:bookmarkStart w:id="57" w:name="P555"/>
      <w:bookmarkEnd w:id="57"/>
      <w:r>
        <w:t xml:space="preserve">&lt;*&gt; Значение в </w:t>
      </w:r>
      <w:hyperlink w:anchor="P531" w:tooltip="3">
        <w:r>
          <w:rPr>
            <w:color w:val="0000FF"/>
          </w:rPr>
          <w:t>графе 3</w:t>
        </w:r>
      </w:hyperlink>
      <w:r>
        <w:t>:</w:t>
      </w:r>
    </w:p>
    <w:p w:rsidR="0044010D" w:rsidRDefault="00876E75" w:rsidP="00876E75">
      <w:pPr>
        <w:pStyle w:val="ConsPlusNormal0"/>
        <w:spacing w:before="120"/>
        <w:ind w:firstLine="539"/>
        <w:jc w:val="both"/>
      </w:pPr>
      <w:r>
        <w:t>до символа "/" соответствует количеству единиц оборудования за календарный год, предшествующий году подачи пакета документов;</w:t>
      </w:r>
    </w:p>
    <w:p w:rsidR="0044010D" w:rsidRDefault="00876E75" w:rsidP="00876E75">
      <w:pPr>
        <w:pStyle w:val="ConsPlusNormal0"/>
        <w:spacing w:before="120"/>
        <w:ind w:firstLine="539"/>
        <w:jc w:val="both"/>
      </w:pPr>
      <w:r>
        <w:t>после символа "/"</w:t>
      </w:r>
      <w:r>
        <w:t xml:space="preserve"> соответствует количеству единиц оборудования за период с начала предшествующего календарного года и в текущем году до даты подачи пакета документов нарастающим итогом.</w:t>
      </w:r>
    </w:p>
    <w:p w:rsidR="0044010D" w:rsidRDefault="00876E75" w:rsidP="00876E75">
      <w:pPr>
        <w:pStyle w:val="ConsPlusNormal0"/>
        <w:spacing w:before="120"/>
        <w:ind w:firstLine="539"/>
        <w:jc w:val="both"/>
      </w:pPr>
      <w:r>
        <w:t xml:space="preserve">Значение в </w:t>
      </w:r>
      <w:hyperlink w:anchor="P532" w:tooltip="4">
        <w:r>
          <w:rPr>
            <w:color w:val="0000FF"/>
          </w:rPr>
          <w:t>графе 4</w:t>
        </w:r>
      </w:hyperlink>
      <w:r>
        <w:t xml:space="preserve"> соответствует значению </w:t>
      </w:r>
      <w:hyperlink w:anchor="P531" w:tooltip="3">
        <w:r>
          <w:rPr>
            <w:color w:val="0000FF"/>
          </w:rPr>
          <w:t>графы 3</w:t>
        </w:r>
      </w:hyperlink>
      <w:r>
        <w:t xml:space="preserve"> до символа "/".</w:t>
      </w:r>
    </w:p>
    <w:p w:rsidR="0044010D" w:rsidRDefault="00876E75" w:rsidP="00876E75">
      <w:pPr>
        <w:pStyle w:val="ConsPlusNormal0"/>
        <w:spacing w:before="120"/>
        <w:ind w:firstLine="539"/>
        <w:jc w:val="both"/>
      </w:pPr>
      <w:bookmarkStart w:id="58" w:name="P559"/>
      <w:bookmarkEnd w:id="58"/>
      <w:proofErr w:type="gramStart"/>
      <w:r>
        <w:t xml:space="preserve">&lt;**&gt; Значение в </w:t>
      </w:r>
      <w:hyperlink w:anchor="P531" w:tooltip="3">
        <w:r>
          <w:rPr>
            <w:color w:val="0000FF"/>
          </w:rPr>
          <w:t>графах 3</w:t>
        </w:r>
      </w:hyperlink>
      <w:r>
        <w:t xml:space="preserve">, </w:t>
      </w:r>
      <w:hyperlink w:anchor="P532" w:tooltip="4">
        <w:r>
          <w:rPr>
            <w:color w:val="0000FF"/>
          </w:rPr>
          <w:t>4</w:t>
        </w:r>
      </w:hyperlink>
      <w:r>
        <w:t xml:space="preserve"> соответствует количеству списочной (фактической) численности работников за отчетный период (для субъекта малого и</w:t>
      </w:r>
      <w:r>
        <w:t xml:space="preserve">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предпринимателем и</w:t>
      </w:r>
      <w:r>
        <w:t xml:space="preserve"> применяющего специальный налоговый режим "Налог на профессиональный доход").</w:t>
      </w:r>
      <w:proofErr w:type="gramEnd"/>
    </w:p>
    <w:p w:rsidR="0044010D" w:rsidRDefault="00876E75" w:rsidP="00876E75">
      <w:pPr>
        <w:pStyle w:val="ConsPlusNormal0"/>
        <w:spacing w:before="120"/>
        <w:ind w:firstLine="539"/>
        <w:jc w:val="both"/>
      </w:pPr>
      <w:bookmarkStart w:id="59" w:name="P560"/>
      <w:bookmarkEnd w:id="59"/>
      <w:proofErr w:type="gramStart"/>
      <w:r>
        <w:t xml:space="preserve">&lt;***&gt; Значение в </w:t>
      </w:r>
      <w:hyperlink w:anchor="P531" w:tooltip="3">
        <w:r>
          <w:rPr>
            <w:color w:val="0000FF"/>
          </w:rPr>
          <w:t>графах 3</w:t>
        </w:r>
      </w:hyperlink>
      <w:r>
        <w:t xml:space="preserve">, </w:t>
      </w:r>
      <w:hyperlink w:anchor="P532" w:tooltip="4">
        <w:r>
          <w:rPr>
            <w:color w:val="0000FF"/>
          </w:rPr>
          <w:t>4</w:t>
        </w:r>
      </w:hyperlink>
      <w:r>
        <w:t xml:space="preserve"> соответствует данным формы расчета по страховым взносам за отчетный период (для с</w:t>
      </w:r>
      <w:r>
        <w:t>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w:t>
      </w:r>
      <w:r>
        <w:t>едпринимателем и применяющего специальный налоговый режим "Налог на профессиональный доход").</w:t>
      </w:r>
      <w:proofErr w:type="gramEnd"/>
    </w:p>
    <w:p w:rsidR="0044010D" w:rsidRDefault="00876E75" w:rsidP="00876E75">
      <w:pPr>
        <w:pStyle w:val="ConsPlusNormal0"/>
        <w:spacing w:before="120"/>
        <w:ind w:firstLine="539"/>
        <w:jc w:val="both"/>
      </w:pPr>
      <w:bookmarkStart w:id="60" w:name="P561"/>
      <w:bookmarkEnd w:id="60"/>
      <w:proofErr w:type="gramStart"/>
      <w:r>
        <w:t xml:space="preserve">&lt;****&gt; Значение рассчитывается в соответствии с </w:t>
      </w:r>
      <w:hyperlink w:anchor="P98" w:tooltip="7) заявители - субъекты малого и среднего предпринимательства соответствуют следующим критериям:">
        <w:r>
          <w:rPr>
            <w:color w:val="0000FF"/>
          </w:rPr>
          <w:t>подпунктом 7 пункта 9</w:t>
        </w:r>
      </w:hyperlink>
      <w:r>
        <w:t xml:space="preserve"> Положения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w:t>
      </w:r>
      <w:r>
        <w:t>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w:t>
      </w:r>
      <w:proofErr w:type="gramEnd"/>
      <w:r>
        <w:t xml:space="preserve"> (или) модернизации производства товаров (работ, ус</w:t>
      </w:r>
      <w:r>
        <w:t>луг).</w:t>
      </w:r>
    </w:p>
    <w:p w:rsidR="0044010D" w:rsidRDefault="0044010D">
      <w:pPr>
        <w:pStyle w:val="ConsPlusNormal0"/>
        <w:jc w:val="both"/>
      </w:pPr>
    </w:p>
    <w:p w:rsidR="0044010D" w:rsidRDefault="00876E75">
      <w:pPr>
        <w:pStyle w:val="ConsPlusNormal0"/>
        <w:jc w:val="center"/>
        <w:outlineLvl w:val="2"/>
      </w:pPr>
      <w:r>
        <w:t>3. Финансово-экономические показатели</w:t>
      </w:r>
    </w:p>
    <w:p w:rsidR="0044010D" w:rsidRDefault="00876E75">
      <w:pPr>
        <w:pStyle w:val="ConsPlusNormal0"/>
        <w:jc w:val="center"/>
      </w:pPr>
      <w:r>
        <w:t>деятельности заявителя</w:t>
      </w:r>
    </w:p>
    <w:p w:rsidR="0044010D" w:rsidRPr="00876E75" w:rsidRDefault="0044010D">
      <w:pPr>
        <w:pStyle w:val="ConsPlusNorm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441"/>
        <w:gridCol w:w="2268"/>
        <w:gridCol w:w="2125"/>
      </w:tblGrid>
      <w:tr w:rsidR="0044010D" w:rsidTr="00876E75">
        <w:tc>
          <w:tcPr>
            <w:tcW w:w="567" w:type="dxa"/>
            <w:vMerge w:val="restart"/>
          </w:tcPr>
          <w:p w:rsidR="0044010D" w:rsidRDefault="00876E75">
            <w:pPr>
              <w:pStyle w:val="ConsPlusNormal0"/>
              <w:jc w:val="center"/>
            </w:pPr>
            <w:r>
              <w:t xml:space="preserve">N </w:t>
            </w:r>
            <w:proofErr w:type="gramStart"/>
            <w:r>
              <w:t>п</w:t>
            </w:r>
            <w:proofErr w:type="gramEnd"/>
            <w:r>
              <w:t>/п</w:t>
            </w:r>
          </w:p>
        </w:tc>
        <w:tc>
          <w:tcPr>
            <w:tcW w:w="6441" w:type="dxa"/>
            <w:vMerge w:val="restart"/>
          </w:tcPr>
          <w:p w:rsidR="0044010D" w:rsidRDefault="00876E75">
            <w:pPr>
              <w:pStyle w:val="ConsPlusNormal0"/>
              <w:jc w:val="center"/>
            </w:pPr>
            <w:r>
              <w:t>Наименование показателя</w:t>
            </w:r>
          </w:p>
        </w:tc>
        <w:tc>
          <w:tcPr>
            <w:tcW w:w="4393" w:type="dxa"/>
            <w:gridSpan w:val="2"/>
          </w:tcPr>
          <w:p w:rsidR="0044010D" w:rsidRDefault="00876E75">
            <w:pPr>
              <w:pStyle w:val="ConsPlusNormal0"/>
              <w:jc w:val="center"/>
            </w:pPr>
            <w:r>
              <w:t xml:space="preserve">Значение показателя </w:t>
            </w:r>
            <w:proofErr w:type="gramStart"/>
            <w:r>
              <w:t>за</w:t>
            </w:r>
            <w:proofErr w:type="gramEnd"/>
            <w:r>
              <w:t>:</w:t>
            </w:r>
          </w:p>
        </w:tc>
      </w:tr>
      <w:tr w:rsidR="0044010D" w:rsidTr="00876E75">
        <w:tc>
          <w:tcPr>
            <w:tcW w:w="567" w:type="dxa"/>
            <w:vMerge/>
          </w:tcPr>
          <w:p w:rsidR="0044010D" w:rsidRDefault="0044010D">
            <w:pPr>
              <w:pStyle w:val="ConsPlusNormal0"/>
            </w:pPr>
          </w:p>
        </w:tc>
        <w:tc>
          <w:tcPr>
            <w:tcW w:w="6441" w:type="dxa"/>
            <w:vMerge/>
          </w:tcPr>
          <w:p w:rsidR="0044010D" w:rsidRDefault="0044010D">
            <w:pPr>
              <w:pStyle w:val="ConsPlusNormal0"/>
            </w:pPr>
          </w:p>
        </w:tc>
        <w:tc>
          <w:tcPr>
            <w:tcW w:w="2268" w:type="dxa"/>
          </w:tcPr>
          <w:p w:rsidR="0044010D" w:rsidRDefault="00876E75">
            <w:pPr>
              <w:pStyle w:val="ConsPlusNormal0"/>
              <w:jc w:val="center"/>
            </w:pPr>
            <w:r>
              <w:t>финансовый год, предшествующий году подачи пакета документов (факт)</w:t>
            </w:r>
          </w:p>
        </w:tc>
        <w:tc>
          <w:tcPr>
            <w:tcW w:w="2125" w:type="dxa"/>
          </w:tcPr>
          <w:p w:rsidR="0044010D" w:rsidRDefault="00876E75">
            <w:pPr>
              <w:pStyle w:val="ConsPlusNormal0"/>
              <w:jc w:val="center"/>
            </w:pPr>
            <w:r>
              <w:t>текущий финансовый год до даты подачи пакета документов (факт)</w:t>
            </w:r>
          </w:p>
        </w:tc>
      </w:tr>
      <w:tr w:rsidR="0044010D" w:rsidTr="00876E75">
        <w:tc>
          <w:tcPr>
            <w:tcW w:w="567" w:type="dxa"/>
          </w:tcPr>
          <w:p w:rsidR="0044010D" w:rsidRDefault="00876E75">
            <w:pPr>
              <w:pStyle w:val="ConsPlusNormal0"/>
              <w:jc w:val="center"/>
            </w:pPr>
            <w:r>
              <w:t>1</w:t>
            </w:r>
          </w:p>
        </w:tc>
        <w:tc>
          <w:tcPr>
            <w:tcW w:w="6441" w:type="dxa"/>
          </w:tcPr>
          <w:p w:rsidR="0044010D" w:rsidRDefault="00876E75">
            <w:pPr>
              <w:pStyle w:val="ConsPlusNormal0"/>
              <w:jc w:val="center"/>
            </w:pPr>
            <w:r>
              <w:t>2</w:t>
            </w:r>
          </w:p>
        </w:tc>
        <w:tc>
          <w:tcPr>
            <w:tcW w:w="2268" w:type="dxa"/>
          </w:tcPr>
          <w:p w:rsidR="0044010D" w:rsidRDefault="00876E75">
            <w:pPr>
              <w:pStyle w:val="ConsPlusNormal0"/>
              <w:jc w:val="center"/>
            </w:pPr>
            <w:r>
              <w:t>3</w:t>
            </w:r>
          </w:p>
        </w:tc>
        <w:tc>
          <w:tcPr>
            <w:tcW w:w="2125" w:type="dxa"/>
          </w:tcPr>
          <w:p w:rsidR="0044010D" w:rsidRDefault="00876E75">
            <w:pPr>
              <w:pStyle w:val="ConsPlusNormal0"/>
              <w:jc w:val="center"/>
            </w:pPr>
            <w:r>
              <w:t>4</w:t>
            </w:r>
          </w:p>
        </w:tc>
      </w:tr>
      <w:tr w:rsidR="0044010D" w:rsidTr="00876E75">
        <w:tc>
          <w:tcPr>
            <w:tcW w:w="567" w:type="dxa"/>
          </w:tcPr>
          <w:p w:rsidR="0044010D" w:rsidRDefault="00876E75">
            <w:pPr>
              <w:pStyle w:val="ConsPlusNormal0"/>
            </w:pPr>
            <w:bookmarkStart w:id="61" w:name="P575"/>
            <w:bookmarkEnd w:id="61"/>
            <w:r>
              <w:t>1</w:t>
            </w:r>
          </w:p>
        </w:tc>
        <w:tc>
          <w:tcPr>
            <w:tcW w:w="6441" w:type="dxa"/>
          </w:tcPr>
          <w:p w:rsidR="0044010D" w:rsidRDefault="00876E75">
            <w:pPr>
              <w:pStyle w:val="ConsPlusNormal0"/>
            </w:pPr>
            <w:r>
              <w:t>Объем выручки (вознаграждения) от реализации произведенных товаров, выполненных работ, оказанных услуг и (или) объем товарооборота без учета НДС, 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2" w:name="P579"/>
            <w:bookmarkEnd w:id="62"/>
            <w:r>
              <w:t>2</w:t>
            </w:r>
          </w:p>
        </w:tc>
        <w:tc>
          <w:tcPr>
            <w:tcW w:w="6441" w:type="dxa"/>
          </w:tcPr>
          <w:p w:rsidR="0044010D" w:rsidRDefault="00876E75">
            <w:pPr>
              <w:pStyle w:val="ConsPlusNormal0"/>
            </w:pPr>
            <w:r>
              <w:t xml:space="preserve">из </w:t>
            </w:r>
            <w:hyperlink w:anchor="P575" w:tooltip="1">
              <w:r>
                <w:rPr>
                  <w:color w:val="0000FF"/>
                </w:rPr>
                <w:t>строки 1</w:t>
              </w:r>
            </w:hyperlink>
            <w:r>
              <w:t xml:space="preserve"> объем товарооборота без учета НДС, 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r>
              <w:t>3</w:t>
            </w:r>
          </w:p>
        </w:tc>
        <w:tc>
          <w:tcPr>
            <w:tcW w:w="6441" w:type="dxa"/>
          </w:tcPr>
          <w:p w:rsidR="0044010D" w:rsidRDefault="00876E75">
            <w:pPr>
              <w:pStyle w:val="ConsPlusNormal0"/>
            </w:pPr>
            <w:r>
              <w:t xml:space="preserve">из </w:t>
            </w:r>
            <w:hyperlink w:anchor="P579" w:tooltip="2">
              <w:r>
                <w:rPr>
                  <w:color w:val="0000FF"/>
                </w:rPr>
                <w:t>строки 2</w:t>
              </w:r>
            </w:hyperlink>
            <w:r>
              <w:t xml:space="preserve"> объем товарооборота продукции товаропроизводителей Красноярского края без учета НДС,</w:t>
            </w:r>
          </w:p>
          <w:p w:rsidR="0044010D" w:rsidRDefault="00876E75">
            <w:pPr>
              <w:pStyle w:val="ConsPlusNormal0"/>
            </w:pPr>
            <w:r>
              <w:t>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3" w:name="P588"/>
            <w:bookmarkEnd w:id="63"/>
            <w:r>
              <w:lastRenderedPageBreak/>
              <w:t>4</w:t>
            </w:r>
          </w:p>
        </w:tc>
        <w:tc>
          <w:tcPr>
            <w:tcW w:w="6441" w:type="dxa"/>
          </w:tcPr>
          <w:p w:rsidR="0044010D" w:rsidRDefault="00876E75">
            <w:pPr>
              <w:pStyle w:val="ConsPlusNormal0"/>
            </w:pPr>
            <w:proofErr w:type="gramStart"/>
            <w:r>
              <w:t xml:space="preserve">из </w:t>
            </w:r>
            <w:hyperlink w:anchor="P575" w:tooltip="1">
              <w:r>
                <w:rPr>
                  <w:color w:val="0000FF"/>
                </w:rPr>
                <w:t>строки 1</w:t>
              </w:r>
            </w:hyperlink>
            <w:r>
              <w:t xml:space="preserve"> объем выручки</w:t>
            </w:r>
            <w:r>
              <w:t xml:space="preserve"> от производства (реализации) товаров (работ, услуг) без учета НДС (тыс. руб.), производимых следующими категориями граждан и (или) для следующих категорий граждан:</w:t>
            </w:r>
            <w:proofErr w:type="gramEnd"/>
          </w:p>
          <w:p w:rsidR="0044010D" w:rsidRDefault="00876E75">
            <w:pPr>
              <w:pStyle w:val="ConsPlusNormal0"/>
            </w:pPr>
            <w:r>
              <w:t>инвалиды и лица с ограниченными возможностями здоровья;</w:t>
            </w:r>
          </w:p>
          <w:p w:rsidR="0044010D" w:rsidRDefault="00876E75">
            <w:pPr>
              <w:pStyle w:val="ConsPlusNormal0"/>
            </w:pPr>
            <w:r>
              <w:t>выпускники детских домов в возрасте до двадцати трех лет;</w:t>
            </w:r>
          </w:p>
          <w:p w:rsidR="0044010D" w:rsidRDefault="00876E75">
            <w:pPr>
              <w:pStyle w:val="ConsPlusNormal0"/>
            </w:pPr>
            <w:r>
              <w:t>малоимущие граждане;</w:t>
            </w:r>
          </w:p>
          <w:p w:rsidR="0044010D" w:rsidRDefault="00876E75">
            <w:pPr>
              <w:pStyle w:val="ConsPlusNormal0"/>
            </w:pPr>
            <w:r>
              <w:t>беженцы и вынужденные переселенцы;</w:t>
            </w:r>
          </w:p>
          <w:p w:rsidR="0044010D" w:rsidRDefault="00876E75">
            <w:pPr>
              <w:pStyle w:val="ConsPlusNormal0"/>
            </w:pPr>
            <w:r>
              <w:t>одинокие и (или) многодетные родители, воспитывающие несовершеннолетних детей, в том числе детей-инвалидов;</w:t>
            </w:r>
          </w:p>
          <w:p w:rsidR="0044010D" w:rsidRDefault="00876E75">
            <w:pPr>
              <w:pStyle w:val="ConsPlusNormal0"/>
            </w:pPr>
            <w:r>
              <w:t>пенсионеры и граждане предпенсионн</w:t>
            </w:r>
            <w:r>
              <w:t>ого возраста (в течение пяти лет до наступления возраста, дающего право на страховую пенсию по старости, в том числе назначаемую досрочно);</w:t>
            </w:r>
          </w:p>
          <w:p w:rsidR="0044010D" w:rsidRDefault="00876E75">
            <w:pPr>
              <w:pStyle w:val="ConsPlusNormal0"/>
            </w:pPr>
            <w:r>
              <w:t>лица без определенного места жительства и занятий;</w:t>
            </w:r>
          </w:p>
          <w:p w:rsidR="0044010D" w:rsidRDefault="00876E75">
            <w:pPr>
              <w:pStyle w:val="ConsPlusNormal0"/>
            </w:pPr>
            <w:r>
              <w:t>лица, осужденные к лишению свободы (при условии наличия гражданск</w:t>
            </w:r>
            <w:r>
              <w:t>о-правового договора субъекта малого 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w:t>
            </w:r>
            <w:r>
              <w:t>мость;</w:t>
            </w:r>
          </w:p>
          <w:p w:rsidR="0044010D" w:rsidRDefault="00876E75">
            <w:pPr>
              <w:pStyle w:val="ConsPlusNormal0"/>
            </w:pPr>
            <w:r>
              <w:t>иные категории граждан, признанные нуждающимися в социальном обслуживании</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r>
              <w:t>5</w:t>
            </w:r>
          </w:p>
        </w:tc>
        <w:tc>
          <w:tcPr>
            <w:tcW w:w="6441" w:type="dxa"/>
          </w:tcPr>
          <w:p w:rsidR="0044010D" w:rsidRDefault="00876E75">
            <w:pPr>
              <w:pStyle w:val="ConsPlusNormal0"/>
            </w:pPr>
            <w:r>
              <w:t>Затраты на производство и сбыт товаров, выполнение работ, оказание услуг, 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r>
              <w:t>6</w:t>
            </w:r>
          </w:p>
        </w:tc>
        <w:tc>
          <w:tcPr>
            <w:tcW w:w="6441" w:type="dxa"/>
          </w:tcPr>
          <w:p w:rsidR="0044010D" w:rsidRDefault="00876E75">
            <w:pPr>
              <w:pStyle w:val="ConsPlusNormal0"/>
            </w:pPr>
            <w:r>
              <w:t>Чистая прибыль (убыток), 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r>
              <w:t>7</w:t>
            </w:r>
          </w:p>
        </w:tc>
        <w:tc>
          <w:tcPr>
            <w:tcW w:w="6441" w:type="dxa"/>
          </w:tcPr>
          <w:p w:rsidR="0044010D" w:rsidRDefault="00876E75">
            <w:pPr>
              <w:pStyle w:val="ConsPlusNormal0"/>
            </w:pPr>
            <w:r>
              <w:t>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4" w:name="P613"/>
            <w:bookmarkEnd w:id="64"/>
            <w:r>
              <w:t>8</w:t>
            </w:r>
          </w:p>
        </w:tc>
        <w:tc>
          <w:tcPr>
            <w:tcW w:w="6441" w:type="dxa"/>
          </w:tcPr>
          <w:p w:rsidR="0044010D" w:rsidRDefault="00876E75">
            <w:pPr>
              <w:pStyle w:val="ConsPlusNormal0"/>
            </w:pPr>
            <w:r>
              <w:t xml:space="preserve">Работники у заявителя, являющегося работодателем (строка 8 = </w:t>
            </w:r>
            <w:hyperlink w:anchor="P617" w:tooltip="9">
              <w:r>
                <w:rPr>
                  <w:color w:val="0000FF"/>
                </w:rPr>
                <w:t>строка 9</w:t>
              </w:r>
            </w:hyperlink>
            <w:r>
              <w:t xml:space="preserve"> + </w:t>
            </w:r>
            <w:hyperlink w:anchor="P621" w:tooltip="10">
              <w:r>
                <w:rPr>
                  <w:color w:val="0000FF"/>
                </w:rPr>
                <w:t>строка 10</w:t>
              </w:r>
            </w:hyperlink>
            <w:r>
              <w:t xml:space="preserve"> + </w:t>
            </w:r>
            <w:hyperlink w:anchor="P625" w:tooltip="11">
              <w:r>
                <w:rPr>
                  <w:color w:val="0000FF"/>
                </w:rPr>
                <w:t>строка 11</w:t>
              </w:r>
            </w:hyperlink>
            <w:r>
              <w:t>), в том числе:</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5" w:name="P617"/>
            <w:bookmarkEnd w:id="65"/>
            <w:r>
              <w:t>9</w:t>
            </w:r>
          </w:p>
        </w:tc>
        <w:tc>
          <w:tcPr>
            <w:tcW w:w="6441" w:type="dxa"/>
          </w:tcPr>
          <w:p w:rsidR="0044010D" w:rsidRDefault="00876E75">
            <w:pPr>
              <w:pStyle w:val="ConsPlusNormal0"/>
            </w:pPr>
            <w:r>
              <w:t>работники, с которыми заключен трудовой договор на неопределенный срок, чел.</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6" w:name="P621"/>
            <w:bookmarkEnd w:id="66"/>
            <w:r>
              <w:t>10</w:t>
            </w:r>
          </w:p>
        </w:tc>
        <w:tc>
          <w:tcPr>
            <w:tcW w:w="6441" w:type="dxa"/>
          </w:tcPr>
          <w:p w:rsidR="0044010D" w:rsidRDefault="00876E75">
            <w:pPr>
              <w:pStyle w:val="ConsPlusNormal0"/>
            </w:pPr>
            <w:r>
              <w:t>работники, с которыми заключен срочный трудовой договор, чел.</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bookmarkStart w:id="67" w:name="P625"/>
            <w:bookmarkEnd w:id="67"/>
            <w:r>
              <w:t>11</w:t>
            </w:r>
          </w:p>
        </w:tc>
        <w:tc>
          <w:tcPr>
            <w:tcW w:w="6441" w:type="dxa"/>
          </w:tcPr>
          <w:p w:rsidR="0044010D" w:rsidRDefault="00876E75">
            <w:pPr>
              <w:pStyle w:val="ConsPlusNormal0"/>
            </w:pPr>
            <w:r>
              <w:t>работники на иных условиях, чел.</w:t>
            </w:r>
          </w:p>
        </w:tc>
        <w:tc>
          <w:tcPr>
            <w:tcW w:w="2268" w:type="dxa"/>
          </w:tcPr>
          <w:p w:rsidR="0044010D" w:rsidRDefault="0044010D">
            <w:pPr>
              <w:pStyle w:val="ConsPlusNormal0"/>
            </w:pPr>
          </w:p>
        </w:tc>
        <w:tc>
          <w:tcPr>
            <w:tcW w:w="2125" w:type="dxa"/>
          </w:tcPr>
          <w:p w:rsidR="0044010D" w:rsidRDefault="0044010D">
            <w:pPr>
              <w:pStyle w:val="ConsPlusNormal0"/>
            </w:pPr>
          </w:p>
        </w:tc>
      </w:tr>
      <w:tr w:rsidR="0044010D" w:rsidTr="00876E75">
        <w:tc>
          <w:tcPr>
            <w:tcW w:w="567" w:type="dxa"/>
          </w:tcPr>
          <w:p w:rsidR="0044010D" w:rsidRDefault="00876E75">
            <w:pPr>
              <w:pStyle w:val="ConsPlusNormal0"/>
            </w:pPr>
            <w:r>
              <w:t>12</w:t>
            </w:r>
          </w:p>
        </w:tc>
        <w:tc>
          <w:tcPr>
            <w:tcW w:w="6441" w:type="dxa"/>
          </w:tcPr>
          <w:p w:rsidR="0044010D" w:rsidRDefault="00876E75">
            <w:pPr>
              <w:pStyle w:val="ConsPlusNormal0"/>
            </w:pPr>
            <w:r>
              <w:t xml:space="preserve">из </w:t>
            </w:r>
            <w:hyperlink w:anchor="P613" w:tooltip="8">
              <w:r>
                <w:rPr>
                  <w:color w:val="0000FF"/>
                </w:rPr>
                <w:t>строки 8</w:t>
              </w:r>
            </w:hyperlink>
            <w:r>
              <w:t xml:space="preserve"> число работников, относящихся к категориям, указанным в </w:t>
            </w:r>
            <w:hyperlink w:anchor="P588" w:tooltip="4">
              <w:r>
                <w:rPr>
                  <w:color w:val="0000FF"/>
                </w:rPr>
                <w:t>строке 4</w:t>
              </w:r>
            </w:hyperlink>
          </w:p>
        </w:tc>
        <w:tc>
          <w:tcPr>
            <w:tcW w:w="2268" w:type="dxa"/>
          </w:tcPr>
          <w:p w:rsidR="0044010D" w:rsidRDefault="0044010D">
            <w:pPr>
              <w:pStyle w:val="ConsPlusNormal0"/>
            </w:pPr>
          </w:p>
        </w:tc>
        <w:tc>
          <w:tcPr>
            <w:tcW w:w="2125" w:type="dxa"/>
          </w:tcPr>
          <w:p w:rsidR="0044010D" w:rsidRDefault="0044010D">
            <w:pPr>
              <w:pStyle w:val="ConsPlusNormal0"/>
            </w:pPr>
          </w:p>
        </w:tc>
      </w:tr>
    </w:tbl>
    <w:p w:rsidR="0044010D" w:rsidRDefault="0044010D">
      <w:pPr>
        <w:pStyle w:val="ConsPlusNormal0"/>
        <w:jc w:val="both"/>
      </w:pPr>
    </w:p>
    <w:p w:rsidR="0044010D" w:rsidRDefault="00876E75">
      <w:pPr>
        <w:pStyle w:val="ConsPlusNormal0"/>
        <w:jc w:val="center"/>
        <w:outlineLvl w:val="2"/>
      </w:pPr>
      <w:r>
        <w:t>4. Заявитель в случае получения субсидии принимает</w:t>
      </w:r>
    </w:p>
    <w:p w:rsidR="0044010D" w:rsidRDefault="00876E75">
      <w:pPr>
        <w:pStyle w:val="ConsPlusNormal0"/>
        <w:jc w:val="center"/>
      </w:pPr>
      <w:r>
        <w:t xml:space="preserve">обязательства </w:t>
      </w:r>
      <w:r>
        <w:t>по исполнению условий предоставления субсидии</w:t>
      </w:r>
    </w:p>
    <w:p w:rsidR="0044010D" w:rsidRDefault="0044010D">
      <w:pPr>
        <w:pStyle w:val="ConsPlusNormal0"/>
        <w:jc w:val="both"/>
      </w:pPr>
    </w:p>
    <w:p w:rsidR="0044010D" w:rsidRDefault="00876E75">
      <w:pPr>
        <w:pStyle w:val="ConsPlusNormal0"/>
        <w:ind w:firstLine="540"/>
        <w:jc w:val="both"/>
      </w:pPr>
      <w:r>
        <w:t>4.1. По сохранению количества рабочих мест:</w:t>
      </w:r>
    </w:p>
    <w:p w:rsidR="0044010D" w:rsidRDefault="00876E75">
      <w:pPr>
        <w:pStyle w:val="ConsPlusNormal0"/>
        <w:spacing w:before="200"/>
        <w:ind w:firstLine="540"/>
        <w:jc w:val="both"/>
      </w:pPr>
      <w:r>
        <w:t>по состоянию на 31 декабря года получения субсидии в размере не менее 100 процентов списочной (фактической) численности работников по состоянию на начало года получения субсидии;</w:t>
      </w:r>
    </w:p>
    <w:p w:rsidR="0044010D" w:rsidRDefault="00876E75">
      <w:pPr>
        <w:pStyle w:val="ConsPlusNormal0"/>
        <w:spacing w:before="200"/>
        <w:ind w:firstLine="540"/>
        <w:jc w:val="both"/>
      </w:pPr>
      <w:proofErr w:type="gramStart"/>
      <w:r>
        <w:t xml:space="preserve">через 12 месяцев после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Положения о порядк</w:t>
      </w:r>
      <w:r>
        <w:t xml:space="preserve">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w:t>
      </w:r>
      <w:r>
        <w:lastRenderedPageBreak/>
        <w:t>режим "Налог на профессиональный доход", - производителям товаров, рабо</w:t>
      </w:r>
      <w:r>
        <w:t>т, услуг в целях возмещения части затрат на приобретение оборудования, произведенных за счет собственных средств, в целях</w:t>
      </w:r>
      <w:proofErr w:type="gramEnd"/>
      <w:r>
        <w:t xml:space="preserve"> </w:t>
      </w:r>
      <w:proofErr w:type="gramStart"/>
      <w:r>
        <w:t>создания и (или) развития, и (или) модернизации производства товаров (работ, услуг) (далее - Положение), в размере не менее 100 процен</w:t>
      </w:r>
      <w:r>
        <w:t>тов среднесписочной численности работников за финансовый год, предшествующий году получения субсидии (для субъекта малого и среднего предпринимательства, имеющего работников и являющегося работодателем); "1" единице (для индивидуального предпринимателя, не</w:t>
      </w:r>
      <w:r>
        <w:t xml:space="preserve"> имеющего работников и не являющегося работодателем;</w:t>
      </w:r>
      <w:proofErr w:type="gramEnd"/>
      <w:r>
        <w:t xml:space="preserve">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44010D" w:rsidRDefault="00876E75">
      <w:pPr>
        <w:pStyle w:val="ConsPlusNormal0"/>
        <w:spacing w:before="200"/>
        <w:ind w:firstLine="540"/>
        <w:jc w:val="both"/>
      </w:pPr>
      <w:r>
        <w:t xml:space="preserve">4.2. </w:t>
      </w:r>
      <w:proofErr w:type="gramStart"/>
      <w:r>
        <w:t>По сохранению среднесписочной численности работник</w:t>
      </w:r>
      <w:r>
        <w:t xml:space="preserve">ов за каждый отчетный период (месяц или квартал) в течение 12 месяцев после даты получения 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Положения, в размере не менее 80 процентов списочной (фактической) численности работников по состоянию на начало года получения субсидии (для су</w:t>
      </w:r>
      <w:r>
        <w:t>бъекта малого и среднего предпринимательства, имеющего работников и являющегося работодателем);</w:t>
      </w:r>
      <w:proofErr w:type="gramEnd"/>
      <w:r>
        <w:t xml:space="preserve"> "1" единице (для индивидуального предпринимателя, не имеющего работников и не являющегося работодателем; для физического лица, не являющегося индивидуальным пре</w:t>
      </w:r>
      <w:r>
        <w:t>дпринимателем и применяющего специальный налоговый режим "Налог на профессиональный доход").</w:t>
      </w:r>
    </w:p>
    <w:p w:rsidR="0044010D" w:rsidRDefault="00876E75">
      <w:pPr>
        <w:pStyle w:val="ConsPlusNormal0"/>
        <w:spacing w:before="200"/>
        <w:ind w:firstLine="540"/>
        <w:jc w:val="both"/>
      </w:pPr>
      <w:r>
        <w:t xml:space="preserve">4.3. </w:t>
      </w:r>
      <w:proofErr w:type="gramStart"/>
      <w:r>
        <w:t>По сохранению субъектом малого и среднего предпринимательства, имеющим работников и являющимся работодателем размера среднемесячной заработной платы в расчете</w:t>
      </w:r>
      <w:r>
        <w:t xml:space="preserve"> на одного работника за год получения субсидии на уровне не ниже величины минимального размера оплаты труда, установленного Федеральным </w:t>
      </w:r>
      <w:hyperlink r:id="rId217"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w:t>
      </w:r>
      <w:r>
        <w:t>ных надбавок, начисляемых в связи с работой в местностях</w:t>
      </w:r>
      <w:proofErr w:type="gramEnd"/>
      <w:r>
        <w:t xml:space="preserve"> с особыми климатическими условиями.</w:t>
      </w:r>
    </w:p>
    <w:p w:rsidR="0044010D" w:rsidRDefault="00876E75">
      <w:pPr>
        <w:pStyle w:val="ConsPlusNormal0"/>
        <w:spacing w:before="200"/>
        <w:ind w:firstLine="540"/>
        <w:jc w:val="both"/>
      </w:pPr>
      <w:r>
        <w:t>4.4. Представлять отчетность в соответствии с требованиями Положения и заключенного договора о предоставлении субсидии.</w:t>
      </w:r>
    </w:p>
    <w:p w:rsidR="0044010D" w:rsidRDefault="00876E75">
      <w:pPr>
        <w:pStyle w:val="ConsPlusNonformat0"/>
        <w:spacing w:before="200"/>
        <w:jc w:val="both"/>
      </w:pPr>
      <w:r>
        <w:t xml:space="preserve">    4.5.  Не  прекращать  осуществление  де</w:t>
      </w:r>
      <w:r>
        <w:t>ятельности  после даты получения</w:t>
      </w:r>
    </w:p>
    <w:p w:rsidR="0044010D" w:rsidRDefault="00876E75">
      <w:pPr>
        <w:pStyle w:val="ConsPlusNonformat0"/>
        <w:jc w:val="both"/>
      </w:pPr>
      <w:r>
        <w:t xml:space="preserve">субсидии,  установленной  </w:t>
      </w:r>
      <w:hyperlink w:anchor="P316" w:tooltip="Датой получения субсидии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color w:val="0000FF"/>
          </w:rPr>
          <w:t>абзацем  шестым  подпункта  1 пункта 48</w:t>
        </w:r>
      </w:hyperlink>
      <w:r>
        <w:t xml:space="preserve"> Положения</w:t>
      </w:r>
    </w:p>
    <w:p w:rsidR="0044010D" w:rsidRDefault="00876E75">
      <w:pPr>
        <w:pStyle w:val="ConsPlusNonformat0"/>
        <w:jc w:val="both"/>
      </w:pPr>
      <w:r>
        <w:t>(</w:t>
      </w:r>
      <w:proofErr w:type="gramStart"/>
      <w:r>
        <w:t>нужное</w:t>
      </w:r>
      <w:proofErr w:type="gramEnd"/>
      <w:r>
        <w:t xml:space="preserve"> отметить любым знаком):</w:t>
      </w:r>
    </w:p>
    <w:p w:rsidR="0044010D" w:rsidRDefault="00876E75">
      <w:pPr>
        <w:pStyle w:val="ConsPlusNonformat0"/>
        <w:jc w:val="both"/>
      </w:pPr>
      <w:r>
        <w:t xml:space="preserve">    ┌─┐</w:t>
      </w:r>
    </w:p>
    <w:p w:rsidR="0044010D" w:rsidRDefault="00876E75">
      <w:pPr>
        <w:pStyle w:val="ConsPlusNonformat0"/>
        <w:jc w:val="both"/>
      </w:pPr>
      <w:r>
        <w:t xml:space="preserve">    </w:t>
      </w:r>
      <w:proofErr w:type="gramStart"/>
      <w:r>
        <w:t>│ │ на конец  года  получения  субсидии  и в  течение 24  месяцев  (для</w:t>
      </w:r>
      <w:proofErr w:type="gramEnd"/>
    </w:p>
    <w:p w:rsidR="0044010D" w:rsidRDefault="00876E75">
      <w:pPr>
        <w:pStyle w:val="ConsPlusNonformat0"/>
        <w:jc w:val="both"/>
      </w:pPr>
      <w:r>
        <w:t xml:space="preserve">    └─┘ субъекта малого и среднего предпринимательства);</w:t>
      </w:r>
    </w:p>
    <w:p w:rsidR="0044010D" w:rsidRDefault="00876E75">
      <w:pPr>
        <w:pStyle w:val="ConsPlusNonformat0"/>
        <w:jc w:val="both"/>
      </w:pPr>
      <w:r>
        <w:t xml:space="preserve">    ┌─┐</w:t>
      </w:r>
    </w:p>
    <w:p w:rsidR="0044010D" w:rsidRDefault="00876E75">
      <w:pPr>
        <w:pStyle w:val="ConsPlusNonformat0"/>
        <w:jc w:val="both"/>
      </w:pPr>
      <w:r>
        <w:t xml:space="preserve">    </w:t>
      </w:r>
      <w:proofErr w:type="gramStart"/>
      <w:r>
        <w:t xml:space="preserve">│ </w:t>
      </w:r>
      <w:r>
        <w:t>│ на  конец  года  получения  субсидии  и в  течение  12 месяцев (для</w:t>
      </w:r>
      <w:proofErr w:type="gramEnd"/>
    </w:p>
    <w:p w:rsidR="0044010D" w:rsidRDefault="00876E75">
      <w:pPr>
        <w:pStyle w:val="ConsPlusNonformat0"/>
        <w:jc w:val="both"/>
      </w:pPr>
      <w:r>
        <w:t xml:space="preserve">    └─┘ физического лица,  не являющегося индивидуальным предпринимателем и</w:t>
      </w:r>
    </w:p>
    <w:p w:rsidR="0044010D" w:rsidRDefault="00876E75">
      <w:pPr>
        <w:pStyle w:val="ConsPlusNonformat0"/>
        <w:jc w:val="both"/>
      </w:pPr>
      <w:proofErr w:type="gramStart"/>
      <w:r>
        <w:t>применяющего</w:t>
      </w:r>
      <w:proofErr w:type="gramEnd"/>
      <w:r>
        <w:t xml:space="preserve">   специальный   налоговый  режим  "Налог  на  профессиональный</w:t>
      </w:r>
    </w:p>
    <w:p w:rsidR="0044010D" w:rsidRDefault="00876E75">
      <w:pPr>
        <w:pStyle w:val="ConsPlusNonformat0"/>
        <w:jc w:val="both"/>
      </w:pPr>
      <w:r>
        <w:t>доход").</w:t>
      </w:r>
    </w:p>
    <w:p w:rsidR="0044010D" w:rsidRDefault="00876E75">
      <w:pPr>
        <w:pStyle w:val="ConsPlusNonformat0"/>
        <w:jc w:val="both"/>
      </w:pPr>
      <w:r>
        <w:t xml:space="preserve">    4.6.   </w:t>
      </w:r>
      <w:proofErr w:type="gramStart"/>
      <w:r>
        <w:t>Сумму  оказанн</w:t>
      </w:r>
      <w:r>
        <w:t>ой  поддержки  направить  (нужное  отметить  любым</w:t>
      </w:r>
      <w:proofErr w:type="gramEnd"/>
    </w:p>
    <w:p w:rsidR="0044010D" w:rsidRDefault="00876E75">
      <w:pPr>
        <w:pStyle w:val="ConsPlusNonformat0"/>
        <w:jc w:val="both"/>
      </w:pPr>
      <w:r>
        <w:t>знаком):</w:t>
      </w:r>
    </w:p>
    <w:p w:rsidR="0044010D" w:rsidRDefault="00876E75">
      <w:pPr>
        <w:pStyle w:val="ConsPlusNonformat0"/>
        <w:jc w:val="both"/>
      </w:pPr>
      <w:r>
        <w:t xml:space="preserve">    ┌─┐</w:t>
      </w:r>
    </w:p>
    <w:p w:rsidR="0044010D" w:rsidRDefault="00876E75">
      <w:pPr>
        <w:pStyle w:val="ConsPlusNonformat0"/>
        <w:jc w:val="both"/>
      </w:pPr>
      <w:r>
        <w:t xml:space="preserve">    │ │ на   развитие   (модернизацию)    следующих   видов   </w:t>
      </w:r>
      <w:proofErr w:type="gramStart"/>
      <w:r>
        <w:t>экономической</w:t>
      </w:r>
      <w:proofErr w:type="gramEnd"/>
    </w:p>
    <w:p w:rsidR="0044010D" w:rsidRDefault="00876E75">
      <w:pPr>
        <w:pStyle w:val="ConsPlusNonformat0"/>
        <w:jc w:val="both"/>
      </w:pPr>
      <w:r>
        <w:t xml:space="preserve">    └─┘ деятельности (перечислить в соответствии с </w:t>
      </w:r>
      <w:hyperlink r:id="rId218"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ОКВЭД</w:t>
        </w:r>
      </w:hyperlink>
      <w:r>
        <w:t>): 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w:t>
      </w:r>
    </w:p>
    <w:p w:rsidR="0044010D" w:rsidRDefault="00876E75">
      <w:pPr>
        <w:pStyle w:val="ConsPlusNonformat0"/>
        <w:jc w:val="both"/>
      </w:pPr>
      <w:r>
        <w:t xml:space="preserve">    </w:t>
      </w:r>
      <w:proofErr w:type="gramStart"/>
      <w:r>
        <w:t>│ │ на создание следующих видов экономической деятельности (перечислить</w:t>
      </w:r>
      <w:proofErr w:type="gramEnd"/>
    </w:p>
    <w:p w:rsidR="0044010D" w:rsidRDefault="00876E75">
      <w:pPr>
        <w:pStyle w:val="ConsPlusNonformat0"/>
        <w:jc w:val="both"/>
      </w:pPr>
      <w:r>
        <w:t xml:space="preserve">    └─┘ в соответствии с </w:t>
      </w:r>
      <w:hyperlink r:id="rId219"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ОКВЭД</w:t>
        </w:r>
      </w:hyperlink>
      <w:r>
        <w:t>): __________________________________________</w:t>
      </w:r>
    </w:p>
    <w:p w:rsidR="0044010D" w:rsidRDefault="00876E75">
      <w:pPr>
        <w:pStyle w:val="ConsPlusNonformat0"/>
        <w:jc w:val="both"/>
      </w:pPr>
      <w:r>
        <w:t>____________________________</w:t>
      </w:r>
      <w:r>
        <w:t>______________________________________________.</w:t>
      </w:r>
    </w:p>
    <w:p w:rsidR="0044010D" w:rsidRDefault="0044010D">
      <w:pPr>
        <w:pStyle w:val="ConsPlusNormal0"/>
        <w:jc w:val="both"/>
      </w:pPr>
    </w:p>
    <w:p w:rsidR="00876E75" w:rsidRDefault="00876E75">
      <w:pPr>
        <w:pStyle w:val="ConsPlusNormal0"/>
        <w:jc w:val="both"/>
      </w:pPr>
    </w:p>
    <w:p w:rsidR="0044010D" w:rsidRDefault="00876E75">
      <w:pPr>
        <w:pStyle w:val="ConsPlusNormal0"/>
        <w:jc w:val="center"/>
        <w:outlineLvl w:val="2"/>
      </w:pPr>
      <w:r>
        <w:t>5. Заявитель настоящим подтверждает, что:</w:t>
      </w:r>
    </w:p>
    <w:p w:rsidR="0044010D" w:rsidRDefault="0044010D">
      <w:pPr>
        <w:pStyle w:val="ConsPlusNormal0"/>
        <w:jc w:val="both"/>
      </w:pPr>
    </w:p>
    <w:p w:rsidR="0044010D" w:rsidRDefault="00876E75">
      <w:pPr>
        <w:pStyle w:val="ConsPlusNormal0"/>
        <w:ind w:firstLine="540"/>
        <w:jc w:val="both"/>
      </w:pPr>
      <w:r>
        <w:t xml:space="preserve">5.1. </w:t>
      </w:r>
      <w:proofErr w:type="gramStart"/>
      <w:r>
        <w:t xml:space="preserve">Зарегистрирован и осуществляет на территории города Красноярска виды предпринимательской деятельности (в том числе приоритетные для оказания поддержки за счет </w:t>
      </w:r>
      <w:r>
        <w:t>средств бюджета города Красноярска).</w:t>
      </w:r>
      <w:proofErr w:type="gramEnd"/>
    </w:p>
    <w:p w:rsidR="0044010D" w:rsidRDefault="00876E75">
      <w:pPr>
        <w:pStyle w:val="ConsPlusNonformat0"/>
        <w:spacing w:before="200"/>
        <w:jc w:val="both"/>
      </w:pPr>
      <w:r>
        <w:t xml:space="preserve">    5.2. Применяет систему налогообложения (</w:t>
      </w:r>
      <w:proofErr w:type="gramStart"/>
      <w:r>
        <w:t>нужное</w:t>
      </w:r>
      <w:proofErr w:type="gramEnd"/>
      <w:r>
        <w:t xml:space="preserve"> отметить любым знаком):</w:t>
      </w:r>
    </w:p>
    <w:p w:rsidR="0044010D" w:rsidRDefault="00876E75">
      <w:pPr>
        <w:pStyle w:val="ConsPlusNonformat0"/>
        <w:jc w:val="both"/>
      </w:pPr>
      <w:r>
        <w:t xml:space="preserve">    ┌─┐</w:t>
      </w:r>
    </w:p>
    <w:p w:rsidR="0044010D" w:rsidRDefault="00876E75">
      <w:pPr>
        <w:pStyle w:val="ConsPlusNonformat0"/>
        <w:jc w:val="both"/>
      </w:pPr>
      <w:r>
        <w:t xml:space="preserve">    │ │ общая система налогообложения (</w:t>
      </w:r>
      <w:proofErr w:type="gramStart"/>
      <w:r>
        <w:t>ОСН</w:t>
      </w:r>
      <w:proofErr w:type="gramEnd"/>
      <w:r>
        <w:t>);</w:t>
      </w:r>
    </w:p>
    <w:p w:rsidR="0044010D" w:rsidRDefault="00876E75">
      <w:pPr>
        <w:pStyle w:val="ConsPlusNonformat0"/>
        <w:jc w:val="both"/>
      </w:pPr>
      <w:r>
        <w:t xml:space="preserve">    └─┘</w:t>
      </w:r>
    </w:p>
    <w:p w:rsidR="0044010D" w:rsidRDefault="00876E75">
      <w:pPr>
        <w:pStyle w:val="ConsPlusNonformat0"/>
        <w:jc w:val="both"/>
      </w:pPr>
      <w:r>
        <w:lastRenderedPageBreak/>
        <w:t xml:space="preserve">    ┌─┐</w:t>
      </w:r>
    </w:p>
    <w:p w:rsidR="0044010D" w:rsidRDefault="00876E75">
      <w:pPr>
        <w:pStyle w:val="ConsPlusNonformat0"/>
        <w:jc w:val="both"/>
      </w:pPr>
      <w:r>
        <w:t xml:space="preserve">    │ │ упрощенная (УСН);</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патентная (ПСН);</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единый   сельскохозяйственный   налог    для   </w:t>
      </w:r>
      <w:proofErr w:type="gramStart"/>
      <w:r>
        <w:t>сельскохозяйственных</w:t>
      </w:r>
      <w:proofErr w:type="gramEnd"/>
    </w:p>
    <w:p w:rsidR="0044010D" w:rsidRDefault="00876E75">
      <w:pPr>
        <w:pStyle w:val="ConsPlusNonformat0"/>
        <w:jc w:val="both"/>
      </w:pPr>
      <w:r>
        <w:t xml:space="preserve">    └─┘ производителей (ЕСН);</w:t>
      </w:r>
    </w:p>
    <w:p w:rsidR="0044010D" w:rsidRDefault="00876E75">
      <w:pPr>
        <w:pStyle w:val="ConsPlusNonformat0"/>
        <w:jc w:val="both"/>
      </w:pPr>
      <w:r>
        <w:t xml:space="preserve">    ┌─┐</w:t>
      </w:r>
    </w:p>
    <w:p w:rsidR="0044010D" w:rsidRDefault="00876E75">
      <w:pPr>
        <w:pStyle w:val="ConsPlusNonformat0"/>
        <w:jc w:val="both"/>
      </w:pPr>
      <w:r>
        <w:t xml:space="preserve">    │ │ налог на профессиональный доход (НПД).</w:t>
      </w:r>
    </w:p>
    <w:p w:rsidR="0044010D" w:rsidRDefault="00876E75">
      <w:pPr>
        <w:pStyle w:val="ConsPlusNonformat0"/>
        <w:jc w:val="both"/>
      </w:pPr>
      <w:r>
        <w:t xml:space="preserve">    └─┘</w:t>
      </w:r>
    </w:p>
    <w:p w:rsidR="0044010D" w:rsidRDefault="00876E75">
      <w:pPr>
        <w:pStyle w:val="ConsPlusNonformat0"/>
        <w:jc w:val="both"/>
      </w:pPr>
      <w:r>
        <w:t xml:space="preserve">    5.3.  Соответствует  положениям,  установленным  </w:t>
      </w:r>
      <w:hyperlink r:id="rId22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color w:val="0000FF"/>
          </w:rPr>
          <w:t>статьей 4</w:t>
        </w:r>
      </w:hyperlink>
      <w:r>
        <w:t xml:space="preserve"> </w:t>
      </w:r>
      <w:proofErr w:type="gramStart"/>
      <w:r>
        <w:t>Федерального</w:t>
      </w:r>
      <w:proofErr w:type="gramEnd"/>
    </w:p>
    <w:p w:rsidR="0044010D" w:rsidRDefault="00876E75">
      <w:pPr>
        <w:pStyle w:val="ConsPlusNonformat0"/>
        <w:jc w:val="both"/>
      </w:pPr>
      <w:r>
        <w:t>закона  от  27.11.2018  N 422-ФЗ "О проведении эксперимента по установлению</w:t>
      </w:r>
    </w:p>
    <w:p w:rsidR="0044010D" w:rsidRDefault="00876E75">
      <w:pPr>
        <w:pStyle w:val="ConsPlusNonformat0"/>
        <w:jc w:val="both"/>
      </w:pPr>
      <w:r>
        <w:t>специального  налогового  режима "Налог на профессиональный доход", и (или)</w:t>
      </w:r>
    </w:p>
    <w:p w:rsidR="0044010D" w:rsidRDefault="00876E75">
      <w:pPr>
        <w:pStyle w:val="ConsPlusNonformat0"/>
        <w:jc w:val="both"/>
      </w:pPr>
      <w:r>
        <w:t xml:space="preserve">требованиям,  установленным  </w:t>
      </w:r>
      <w:hyperlink r:id="rId221"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статьей  4</w:t>
        </w:r>
      </w:hyperlink>
      <w:r>
        <w:t xml:space="preserve">  Федерального  закона от 24.07.2007</w:t>
      </w:r>
    </w:p>
    <w:p w:rsidR="0044010D" w:rsidRDefault="00876E75">
      <w:pPr>
        <w:pStyle w:val="ConsPlusNonformat0"/>
        <w:jc w:val="both"/>
      </w:pPr>
      <w:r>
        <w:t>N 209-ФЗ, и является (</w:t>
      </w:r>
      <w:proofErr w:type="gramStart"/>
      <w:r>
        <w:t>нужное</w:t>
      </w:r>
      <w:proofErr w:type="gramEnd"/>
      <w:r>
        <w:t xml:space="preserve"> отметить любым знаком):</w:t>
      </w:r>
    </w:p>
    <w:p w:rsidR="0044010D" w:rsidRDefault="00876E75">
      <w:pPr>
        <w:pStyle w:val="ConsPlusNonformat0"/>
        <w:jc w:val="both"/>
      </w:pPr>
      <w:r>
        <w:t xml:space="preserve">    ┌─┐</w:t>
      </w:r>
    </w:p>
    <w:p w:rsidR="0044010D" w:rsidRDefault="00876E75">
      <w:pPr>
        <w:pStyle w:val="ConsPlusNonformat0"/>
        <w:jc w:val="both"/>
      </w:pPr>
      <w:r>
        <w:t xml:space="preserve">    │ │ микропредприятием;</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w:t>
      </w:r>
      <w:r>
        <w:t xml:space="preserve"> │ малым предприятием;</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средним предприятием;</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индивидуальным предпринимателем;</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физическим лицом,  не являющимся  индивидуальным предпринимателем и</w:t>
      </w:r>
    </w:p>
    <w:p w:rsidR="0044010D" w:rsidRDefault="00876E75">
      <w:pPr>
        <w:pStyle w:val="ConsPlusNonformat0"/>
        <w:jc w:val="both"/>
      </w:pPr>
      <w:r>
        <w:t xml:space="preserve">    └─┘ </w:t>
      </w:r>
      <w:proofErr w:type="gramStart"/>
      <w:r>
        <w:t>применяющим</w:t>
      </w:r>
      <w:proofErr w:type="gramEnd"/>
      <w:r>
        <w:t xml:space="preserve"> специальный налоговый режим "Налог  на профессиональный</w:t>
      </w:r>
    </w:p>
    <w:p w:rsidR="0044010D" w:rsidRDefault="00876E75">
      <w:pPr>
        <w:pStyle w:val="ConsPlusNonformat0"/>
        <w:jc w:val="both"/>
      </w:pPr>
      <w:r>
        <w:t>доход".</w:t>
      </w:r>
    </w:p>
    <w:p w:rsidR="0044010D" w:rsidRDefault="00876E75">
      <w:pPr>
        <w:pStyle w:val="ConsPlusNonformat0"/>
        <w:jc w:val="both"/>
      </w:pPr>
      <w:r>
        <w:t xml:space="preserve">    5.4.   На   основании   </w:t>
      </w:r>
      <w:hyperlink r:id="rId222"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частей  3</w:t>
        </w:r>
      </w:hyperlink>
      <w:r>
        <w:t xml:space="preserve">,  </w:t>
      </w:r>
      <w:hyperlink r:id="rId223"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статьи  14</w:t>
        </w:r>
      </w:hyperlink>
      <w:r>
        <w:t xml:space="preserve">  Федерального  закона</w:t>
      </w:r>
    </w:p>
    <w:p w:rsidR="0044010D" w:rsidRDefault="00876E75">
      <w:pPr>
        <w:pStyle w:val="ConsPlusNonformat0"/>
        <w:jc w:val="both"/>
      </w:pPr>
      <w:r>
        <w:t>от 24.07.2007 N 209-ФЗ субъект малого и среднего предпринимательства:</w:t>
      </w:r>
    </w:p>
    <w:p w:rsidR="0044010D" w:rsidRDefault="00876E75">
      <w:pPr>
        <w:pStyle w:val="ConsPlusNonformat0"/>
        <w:jc w:val="both"/>
      </w:pPr>
      <w:r>
        <w:t xml:space="preserve">    1)  является  кредитной  организацией,  страховой  организацией  (</w:t>
      </w:r>
      <w:proofErr w:type="gramStart"/>
      <w:r>
        <w:t>кроме</w:t>
      </w:r>
      <w:proofErr w:type="gramEnd"/>
    </w:p>
    <w:p w:rsidR="0044010D" w:rsidRDefault="00876E75">
      <w:pPr>
        <w:pStyle w:val="ConsPlusNonformat0"/>
        <w:jc w:val="both"/>
      </w:pPr>
      <w:r>
        <w:t>потребительского  кооператива),  инвестиционным  фондом,  негосу</w:t>
      </w:r>
      <w:r>
        <w:t>дарственным</w:t>
      </w:r>
    </w:p>
    <w:p w:rsidR="0044010D" w:rsidRDefault="00876E75">
      <w:pPr>
        <w:pStyle w:val="ConsPlusNonformat0"/>
        <w:jc w:val="both"/>
      </w:pPr>
      <w:r>
        <w:t>пенсионным   фондом,   профессиональным   участником  рынка  ценных  бумаг,</w:t>
      </w:r>
    </w:p>
    <w:p w:rsidR="0044010D" w:rsidRDefault="00876E75">
      <w:pPr>
        <w:pStyle w:val="ConsPlusNonformat0"/>
        <w:jc w:val="both"/>
      </w:pPr>
      <w:r>
        <w:t>ломбардом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нет, не является;                    │ │ да, является;</w:t>
      </w:r>
    </w:p>
    <w:p w:rsidR="0044010D" w:rsidRDefault="00876E75">
      <w:pPr>
        <w:pStyle w:val="ConsPlusNonformat0"/>
        <w:jc w:val="both"/>
      </w:pPr>
      <w:r>
        <w:t xml:space="preserve">    └─┘       </w:t>
      </w:r>
      <w:r>
        <w:t xml:space="preserve">                               └─┘</w:t>
      </w:r>
    </w:p>
    <w:p w:rsidR="0044010D" w:rsidRDefault="00876E75">
      <w:pPr>
        <w:pStyle w:val="ConsPlusNonformat0"/>
        <w:jc w:val="both"/>
      </w:pPr>
      <w:r>
        <w:t xml:space="preserve">    2)  является участником соглашений о разделе продукции (</w:t>
      </w:r>
      <w:proofErr w:type="gramStart"/>
      <w:r>
        <w:t>нужное</w:t>
      </w:r>
      <w:proofErr w:type="gramEnd"/>
      <w:r>
        <w:t xml:space="preserve"> отметить</w:t>
      </w:r>
    </w:p>
    <w:p w:rsidR="0044010D" w:rsidRDefault="00876E75">
      <w:pPr>
        <w:pStyle w:val="ConsPlusNonformat0"/>
        <w:jc w:val="both"/>
      </w:pPr>
      <w:r>
        <w:t>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нет, не является;                    │ │ да, является;</w:t>
      </w:r>
    </w:p>
    <w:p w:rsidR="0044010D" w:rsidRDefault="00876E75">
      <w:pPr>
        <w:pStyle w:val="ConsPlusNonformat0"/>
        <w:jc w:val="both"/>
      </w:pPr>
      <w:r>
        <w:t xml:space="preserve">    └─┘                                      └─┘</w:t>
      </w:r>
    </w:p>
    <w:p w:rsidR="0044010D" w:rsidRDefault="00876E75">
      <w:pPr>
        <w:pStyle w:val="ConsPlusNonformat0"/>
        <w:jc w:val="both"/>
      </w:pPr>
      <w:r>
        <w:t xml:space="preserve">    3)  осуществляет  предпринимательскую  деятельность  в  сфере  </w:t>
      </w:r>
      <w:proofErr w:type="gramStart"/>
      <w:r>
        <w:t>игорного</w:t>
      </w:r>
      <w:proofErr w:type="gramEnd"/>
    </w:p>
    <w:p w:rsidR="0044010D" w:rsidRDefault="00876E75">
      <w:pPr>
        <w:pStyle w:val="ConsPlusNonformat0"/>
        <w:jc w:val="both"/>
      </w:pPr>
      <w:r>
        <w:t>бизнеса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нет, не осуществляет;             </w:t>
      </w:r>
      <w:r>
        <w:t xml:space="preserve">   │ │ да, осуществляет;</w:t>
      </w:r>
    </w:p>
    <w:p w:rsidR="0044010D" w:rsidRDefault="00876E75">
      <w:pPr>
        <w:pStyle w:val="ConsPlusNonformat0"/>
        <w:jc w:val="both"/>
      </w:pPr>
      <w:r>
        <w:t xml:space="preserve">    └─┘                                      └─┘</w:t>
      </w:r>
    </w:p>
    <w:p w:rsidR="0044010D" w:rsidRDefault="00876E75">
      <w:pPr>
        <w:pStyle w:val="ConsPlusNonformat0"/>
        <w:jc w:val="both"/>
      </w:pPr>
      <w:r>
        <w:t xml:space="preserve">    4)  является  в  порядке,  установленном  законодательством  Российской</w:t>
      </w:r>
    </w:p>
    <w:p w:rsidR="0044010D" w:rsidRDefault="00876E75">
      <w:pPr>
        <w:pStyle w:val="ConsPlusNonformat0"/>
        <w:jc w:val="both"/>
      </w:pPr>
      <w:r>
        <w:t>Федерации  о  валютном  регулировании  и  валютном  контроле,  нерезидентом</w:t>
      </w:r>
    </w:p>
    <w:p w:rsidR="0044010D" w:rsidRDefault="00876E75">
      <w:pPr>
        <w:pStyle w:val="ConsPlusNonformat0"/>
        <w:jc w:val="both"/>
      </w:pPr>
      <w:r>
        <w:t>Российской    Федерации,    за</w:t>
      </w:r>
      <w:r>
        <w:t xml:space="preserve">    исключением    случаев,   предусмотренных</w:t>
      </w:r>
    </w:p>
    <w:p w:rsidR="0044010D" w:rsidRDefault="00876E75">
      <w:pPr>
        <w:pStyle w:val="ConsPlusNonformat0"/>
        <w:jc w:val="both"/>
      </w:pPr>
      <w:proofErr w:type="gramStart"/>
      <w:r>
        <w:t>международными  договорами  Российской  Федерации  (нужное  отметить  любым</w:t>
      </w:r>
      <w:proofErr w:type="gramEnd"/>
    </w:p>
    <w:p w:rsidR="0044010D" w:rsidRDefault="00876E75">
      <w:pPr>
        <w:pStyle w:val="ConsPlusNonformat0"/>
        <w:jc w:val="both"/>
      </w:pPr>
      <w:r>
        <w:t>знаком):</w:t>
      </w:r>
    </w:p>
    <w:p w:rsidR="0044010D" w:rsidRDefault="00876E75">
      <w:pPr>
        <w:pStyle w:val="ConsPlusNonformat0"/>
        <w:jc w:val="both"/>
      </w:pPr>
      <w:r>
        <w:lastRenderedPageBreak/>
        <w:t xml:space="preserve">    ┌─┐                                      ┌─┐</w:t>
      </w:r>
    </w:p>
    <w:p w:rsidR="0044010D" w:rsidRDefault="00876E75">
      <w:pPr>
        <w:pStyle w:val="ConsPlusNonformat0"/>
        <w:jc w:val="both"/>
      </w:pPr>
      <w:r>
        <w:t xml:space="preserve">    │ │ нет, не является;                    │ │ да, является;</w:t>
      </w:r>
    </w:p>
    <w:p w:rsidR="0044010D" w:rsidRDefault="00876E75">
      <w:pPr>
        <w:pStyle w:val="ConsPlusNonformat0"/>
        <w:jc w:val="both"/>
      </w:pPr>
      <w:r>
        <w:t xml:space="preserve">    └─┘      </w:t>
      </w:r>
      <w:r>
        <w:t xml:space="preserve">                                └─┘</w:t>
      </w:r>
    </w:p>
    <w:p w:rsidR="0044010D" w:rsidRDefault="00876E75">
      <w:pPr>
        <w:pStyle w:val="ConsPlusNonformat0"/>
        <w:jc w:val="both"/>
      </w:pPr>
      <w:r>
        <w:t xml:space="preserve">    5)  осуществляет  производство  и  (или) реализацию подакцизных товаров</w:t>
      </w:r>
    </w:p>
    <w:p w:rsidR="0044010D" w:rsidRDefault="00876E75">
      <w:pPr>
        <w:pStyle w:val="ConsPlusNonformat0"/>
        <w:jc w:val="both"/>
      </w:pPr>
      <w:r>
        <w:t>(</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нет, не осуществляет;                │ │ да, осуществля</w:t>
      </w:r>
      <w:r>
        <w:t>ет;</w:t>
      </w:r>
    </w:p>
    <w:p w:rsidR="0044010D" w:rsidRDefault="00876E75">
      <w:pPr>
        <w:pStyle w:val="ConsPlusNonformat0"/>
        <w:jc w:val="both"/>
      </w:pPr>
      <w:r>
        <w:t xml:space="preserve">    └─┘                                      └─┘</w:t>
      </w:r>
    </w:p>
    <w:p w:rsidR="0044010D" w:rsidRDefault="00876E75">
      <w:pPr>
        <w:pStyle w:val="ConsPlusNonformat0"/>
        <w:jc w:val="both"/>
      </w:pPr>
      <w:r>
        <w:t xml:space="preserve">    6)  осуществляет  добычу  и  (или)  реализацию  полезных ископаемых, </w:t>
      </w:r>
      <w:proofErr w:type="gramStart"/>
      <w:r>
        <w:t>за</w:t>
      </w:r>
      <w:proofErr w:type="gramEnd"/>
    </w:p>
    <w:p w:rsidR="0044010D" w:rsidRDefault="00876E75">
      <w:pPr>
        <w:pStyle w:val="ConsPlusNonformat0"/>
        <w:jc w:val="both"/>
      </w:pPr>
      <w:r>
        <w:t>исключением   общераспространенных   полезных   ископаемых,  если  иное  не</w:t>
      </w:r>
    </w:p>
    <w:p w:rsidR="0044010D" w:rsidRDefault="00876E75">
      <w:pPr>
        <w:pStyle w:val="ConsPlusNonformat0"/>
        <w:jc w:val="both"/>
      </w:pPr>
      <w:proofErr w:type="gramStart"/>
      <w:r>
        <w:t>предусмотрено  Правительством  Российской  Федерации (нужное отметить любым</w:t>
      </w:r>
      <w:proofErr w:type="gramEnd"/>
    </w:p>
    <w:p w:rsidR="0044010D" w:rsidRDefault="00876E75">
      <w:pPr>
        <w:pStyle w:val="ConsPlusNonformat0"/>
        <w:jc w:val="both"/>
      </w:pPr>
      <w:r>
        <w:t>знаком):</w:t>
      </w:r>
    </w:p>
    <w:p w:rsidR="0044010D" w:rsidRDefault="00876E75">
      <w:pPr>
        <w:pStyle w:val="ConsPlusNonformat0"/>
        <w:jc w:val="both"/>
      </w:pPr>
      <w:r>
        <w:t xml:space="preserve">    ┌─┐                                      ┌─┐</w:t>
      </w:r>
    </w:p>
    <w:p w:rsidR="0044010D" w:rsidRDefault="00876E75">
      <w:pPr>
        <w:pStyle w:val="ConsPlusNonformat0"/>
        <w:jc w:val="both"/>
      </w:pPr>
      <w:r>
        <w:t xml:space="preserve">    │ │ нет, не осуществляет;                │ │ да, осуществляет.</w:t>
      </w:r>
    </w:p>
    <w:p w:rsidR="0044010D" w:rsidRDefault="00876E75">
      <w:pPr>
        <w:pStyle w:val="ConsPlusNonformat0"/>
        <w:jc w:val="both"/>
      </w:pPr>
      <w:r>
        <w:t xml:space="preserve">    └─┘                                      └─┘</w:t>
      </w:r>
    </w:p>
    <w:p w:rsidR="0044010D" w:rsidRDefault="00876E75">
      <w:pPr>
        <w:pStyle w:val="ConsPlusNonformat0"/>
        <w:jc w:val="both"/>
      </w:pPr>
      <w:r>
        <w:t xml:space="preserve">    5.</w:t>
      </w:r>
      <w:r>
        <w:t xml:space="preserve">5.  Субъект  малого  и  среднего предпринимательства состоит в </w:t>
      </w:r>
      <w:proofErr w:type="gramStart"/>
      <w:r>
        <w:t>Едином</w:t>
      </w:r>
      <w:proofErr w:type="gramEnd"/>
    </w:p>
    <w:p w:rsidR="0044010D" w:rsidRDefault="00876E75">
      <w:pPr>
        <w:pStyle w:val="ConsPlusNonformat0"/>
        <w:jc w:val="both"/>
      </w:pPr>
      <w:proofErr w:type="gramStart"/>
      <w:r>
        <w:t>реестре  субъектов  малого  и среднего предпринимательства (нужное отметить</w:t>
      </w:r>
      <w:proofErr w:type="gramEnd"/>
    </w:p>
    <w:p w:rsidR="0044010D" w:rsidRDefault="00876E75">
      <w:pPr>
        <w:pStyle w:val="ConsPlusNonformat0"/>
        <w:jc w:val="both"/>
      </w:pPr>
      <w:r>
        <w:t>любым знаком):</w:t>
      </w:r>
    </w:p>
    <w:p w:rsidR="0044010D" w:rsidRDefault="00876E75">
      <w:pPr>
        <w:pStyle w:val="ConsPlusNonformat0"/>
        <w:jc w:val="both"/>
      </w:pPr>
      <w:r>
        <w:t xml:space="preserve">    ┌─┐                                      ┌─┐</w:t>
      </w:r>
    </w:p>
    <w:p w:rsidR="0044010D" w:rsidRDefault="00876E75">
      <w:pPr>
        <w:pStyle w:val="ConsPlusNonformat0"/>
        <w:jc w:val="both"/>
      </w:pPr>
      <w:r>
        <w:t xml:space="preserve">    │ │ да, состоит;                         │ │ нет, не состоит.</w:t>
      </w:r>
    </w:p>
    <w:p w:rsidR="0044010D" w:rsidRDefault="00876E75">
      <w:pPr>
        <w:pStyle w:val="ConsPlusNonformat0"/>
        <w:jc w:val="both"/>
      </w:pPr>
      <w:r>
        <w:t xml:space="preserve">    └─┘                                      └─┘</w:t>
      </w:r>
    </w:p>
    <w:p w:rsidR="0044010D" w:rsidRDefault="00876E75">
      <w:pPr>
        <w:pStyle w:val="ConsPlusNonformat0"/>
        <w:jc w:val="both"/>
      </w:pPr>
      <w:r>
        <w:t xml:space="preserve">    5.6.  Физическое  лицо, не являющееся индивидуальным предпринимателем и</w:t>
      </w:r>
    </w:p>
    <w:p w:rsidR="0044010D" w:rsidRDefault="00876E75">
      <w:pPr>
        <w:pStyle w:val="ConsPlusNonformat0"/>
        <w:jc w:val="both"/>
      </w:pPr>
      <w:proofErr w:type="gramStart"/>
      <w:r>
        <w:t>применяющее</w:t>
      </w:r>
      <w:proofErr w:type="gramEnd"/>
      <w:r>
        <w:t xml:space="preserve">  специальный налоговый режим "Налог на профессиональн</w:t>
      </w:r>
      <w:r>
        <w:t>ый доход",</w:t>
      </w:r>
    </w:p>
    <w:p w:rsidR="0044010D" w:rsidRDefault="00876E75">
      <w:pPr>
        <w:pStyle w:val="ConsPlusNonformat0"/>
        <w:jc w:val="both"/>
      </w:pPr>
      <w:r>
        <w:t>на  дату  подачи  пакета  документов  осуществляет  деятельность в качестве</w:t>
      </w:r>
    </w:p>
    <w:p w:rsidR="0044010D" w:rsidRDefault="00876E75">
      <w:pPr>
        <w:pStyle w:val="ConsPlusNonformat0"/>
        <w:jc w:val="both"/>
      </w:pPr>
      <w:proofErr w:type="gramStart"/>
      <w:r>
        <w:t>налогоплательщика  налога  на профессиональный доход (нужное отметить любым</w:t>
      </w:r>
      <w:proofErr w:type="gramEnd"/>
    </w:p>
    <w:p w:rsidR="0044010D" w:rsidRDefault="00876E75">
      <w:pPr>
        <w:pStyle w:val="ConsPlusNonformat0"/>
        <w:jc w:val="both"/>
      </w:pPr>
      <w:r>
        <w:t>знаком):</w:t>
      </w:r>
    </w:p>
    <w:p w:rsidR="0044010D" w:rsidRDefault="00876E75">
      <w:pPr>
        <w:pStyle w:val="ConsPlusNonformat0"/>
        <w:jc w:val="both"/>
      </w:pPr>
      <w:r>
        <w:t xml:space="preserve">    ┌─┐</w:t>
      </w:r>
    </w:p>
    <w:p w:rsidR="0044010D" w:rsidRDefault="00876E75">
      <w:pPr>
        <w:pStyle w:val="ConsPlusNonformat0"/>
        <w:jc w:val="both"/>
      </w:pPr>
      <w:r>
        <w:t xml:space="preserve">    │ │ более 3 месяцев;</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3 месяца;</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w:t>
      </w:r>
      <w:r>
        <w:t xml:space="preserve">   │ │ менее 3 месяцев.</w:t>
      </w:r>
    </w:p>
    <w:p w:rsidR="0044010D" w:rsidRDefault="00876E75">
      <w:pPr>
        <w:pStyle w:val="ConsPlusNonformat0"/>
        <w:jc w:val="both"/>
      </w:pPr>
      <w:r>
        <w:t xml:space="preserve">    └─┘</w:t>
      </w:r>
    </w:p>
    <w:p w:rsidR="0044010D" w:rsidRDefault="00876E75">
      <w:pPr>
        <w:pStyle w:val="ConsPlusNonformat0"/>
        <w:jc w:val="both"/>
      </w:pPr>
      <w:r>
        <w:t xml:space="preserve">    5.7.  В  предшествующем  календарном  году и в текущем году </w:t>
      </w:r>
      <w:proofErr w:type="gramStart"/>
      <w:r>
        <w:t>аналогичная</w:t>
      </w:r>
      <w:proofErr w:type="gramEnd"/>
    </w:p>
    <w:p w:rsidR="0044010D" w:rsidRDefault="00876E75">
      <w:pPr>
        <w:pStyle w:val="ConsPlusNonformat0"/>
        <w:jc w:val="both"/>
      </w:pPr>
      <w:r>
        <w:t>поддержка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оказывалась;                      │ │ сроки ее</w:t>
      </w:r>
      <w:r>
        <w:t xml:space="preserve"> оказания истекли.</w:t>
      </w:r>
    </w:p>
    <w:p w:rsidR="0044010D" w:rsidRDefault="00876E75">
      <w:pPr>
        <w:pStyle w:val="ConsPlusNonformat0"/>
        <w:jc w:val="both"/>
      </w:pPr>
      <w:r>
        <w:t xml:space="preserve">    └─┘                                      └─┘</w:t>
      </w:r>
    </w:p>
    <w:p w:rsidR="0044010D" w:rsidRDefault="00876E75">
      <w:pPr>
        <w:pStyle w:val="ConsPlusNonformat0"/>
        <w:jc w:val="both"/>
      </w:pPr>
      <w:r>
        <w:t xml:space="preserve">    5.8.  В течение 12 месяцев до даты подачи пакета документов получателем</w:t>
      </w:r>
    </w:p>
    <w:p w:rsidR="0044010D" w:rsidRDefault="00876E75">
      <w:pPr>
        <w:pStyle w:val="ConsPlusNonformat0"/>
        <w:jc w:val="both"/>
      </w:pPr>
      <w:r>
        <w:t>иных   мер   финансовой   поддержки  на  осуществление  предпринимательской</w:t>
      </w:r>
    </w:p>
    <w:p w:rsidR="0044010D" w:rsidRDefault="00876E75">
      <w:pPr>
        <w:pStyle w:val="ConsPlusNonformat0"/>
        <w:jc w:val="both"/>
      </w:pPr>
      <w:r>
        <w:t>деятельности  по  основаниям, устано</w:t>
      </w:r>
      <w:r>
        <w:t xml:space="preserve">вленным </w:t>
      </w:r>
      <w:hyperlink w:anchor="P9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подпунктом 5 пункта 9</w:t>
        </w:r>
      </w:hyperlink>
      <w:r>
        <w:t xml:space="preserve"> Положения</w:t>
      </w:r>
    </w:p>
    <w:p w:rsidR="0044010D" w:rsidRDefault="00876E75">
      <w:pPr>
        <w:pStyle w:val="ConsPlusNonformat0"/>
        <w:jc w:val="both"/>
      </w:pPr>
      <w:r>
        <w:t>(</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является;                         │ │ является.</w:t>
      </w:r>
    </w:p>
    <w:p w:rsidR="0044010D" w:rsidRDefault="00876E75">
      <w:pPr>
        <w:pStyle w:val="ConsPlusNonformat0"/>
        <w:jc w:val="both"/>
      </w:pPr>
      <w:r>
        <w:t xml:space="preserve">    └─┘                                      └─┘</w:t>
      </w:r>
    </w:p>
    <w:p w:rsidR="0044010D" w:rsidRDefault="00876E75">
      <w:pPr>
        <w:pStyle w:val="ConsPlusNonformat0"/>
        <w:jc w:val="both"/>
      </w:pPr>
      <w:r>
        <w:t xml:space="preserve">    5.9.  Неисполненная  обязанность  по  уплате налогов, сборов, страховых</w:t>
      </w:r>
    </w:p>
    <w:p w:rsidR="0044010D" w:rsidRDefault="00876E75">
      <w:pPr>
        <w:pStyle w:val="ConsPlusNonformat0"/>
        <w:jc w:val="both"/>
      </w:pPr>
      <w:r>
        <w:t xml:space="preserve">взносов,  пеней,  штрафов,  процентов,  подлежащих  уплате в соответствии </w:t>
      </w:r>
      <w:proofErr w:type="gramStart"/>
      <w:r>
        <w:t>с</w:t>
      </w:r>
      <w:proofErr w:type="gramEnd"/>
    </w:p>
    <w:p w:rsidR="0044010D" w:rsidRDefault="00876E75">
      <w:pPr>
        <w:pStyle w:val="ConsPlusNonformat0"/>
        <w:jc w:val="both"/>
      </w:pPr>
      <w:proofErr w:type="gramStart"/>
      <w:r>
        <w:t>законодательством  Российской Федерации о налогах и сбо</w:t>
      </w:r>
      <w:r>
        <w:t>рах (нужное отметить</w:t>
      </w:r>
      <w:proofErr w:type="gramEnd"/>
    </w:p>
    <w:p w:rsidR="0044010D" w:rsidRDefault="00876E75">
      <w:pPr>
        <w:pStyle w:val="ConsPlusNonformat0"/>
        <w:jc w:val="both"/>
      </w:pPr>
      <w:r>
        <w:t>любым знаком):</w:t>
      </w:r>
    </w:p>
    <w:p w:rsidR="0044010D" w:rsidRDefault="00876E75">
      <w:pPr>
        <w:pStyle w:val="ConsPlusNonformat0"/>
        <w:jc w:val="both"/>
      </w:pPr>
      <w:r>
        <w:t xml:space="preserve">    ┌─┐</w:t>
      </w:r>
    </w:p>
    <w:p w:rsidR="0044010D" w:rsidRDefault="00876E75">
      <w:pPr>
        <w:pStyle w:val="ConsPlusNonformat0"/>
        <w:jc w:val="both"/>
      </w:pPr>
      <w:r>
        <w:t xml:space="preserve">    │ │ отсутствует;</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в 2022 году в наличии, но не превышает 300,00 тыс. рублей;</w:t>
      </w:r>
    </w:p>
    <w:p w:rsidR="0044010D" w:rsidRDefault="00876E75">
      <w:pPr>
        <w:pStyle w:val="ConsPlusNonformat0"/>
        <w:jc w:val="both"/>
      </w:pPr>
      <w:r>
        <w:t xml:space="preserve">    └─┘</w:t>
      </w:r>
    </w:p>
    <w:p w:rsidR="0044010D" w:rsidRDefault="00876E75">
      <w:pPr>
        <w:pStyle w:val="ConsPlusNonformat0"/>
        <w:jc w:val="both"/>
      </w:pPr>
      <w:r>
        <w:lastRenderedPageBreak/>
        <w:t xml:space="preserve">    ┌─┐</w:t>
      </w:r>
    </w:p>
    <w:p w:rsidR="0044010D" w:rsidRDefault="00876E75">
      <w:pPr>
        <w:pStyle w:val="ConsPlusNonformat0"/>
        <w:jc w:val="both"/>
      </w:pPr>
      <w:r>
        <w:t xml:space="preserve">    │ │ имеется.</w:t>
      </w:r>
    </w:p>
    <w:p w:rsidR="0044010D" w:rsidRDefault="00876E75">
      <w:pPr>
        <w:pStyle w:val="ConsPlusNonformat0"/>
        <w:jc w:val="both"/>
      </w:pPr>
      <w:r>
        <w:t xml:space="preserve">    └─┘</w:t>
      </w:r>
    </w:p>
    <w:p w:rsidR="0044010D" w:rsidRDefault="00876E75">
      <w:pPr>
        <w:pStyle w:val="ConsPlusNonformat0"/>
        <w:jc w:val="both"/>
      </w:pPr>
      <w:r>
        <w:t xml:space="preserve">    5.10. Просроченная задолженность (за исключением 2022 года) по возврату</w:t>
      </w:r>
    </w:p>
    <w:p w:rsidR="0044010D" w:rsidRDefault="00876E75">
      <w:pPr>
        <w:pStyle w:val="ConsPlusNonformat0"/>
        <w:jc w:val="both"/>
      </w:pPr>
      <w:r>
        <w:t>в бюджет города Красноярска субсидий, бюджетных инвестиций, предоставленных</w:t>
      </w:r>
    </w:p>
    <w:p w:rsidR="0044010D" w:rsidRDefault="00876E75">
      <w:pPr>
        <w:pStyle w:val="ConsPlusNonformat0"/>
        <w:jc w:val="both"/>
      </w:pPr>
      <w:r>
        <w:t>в  том  числе  в  соответствии  с  иными  правовыми  актами,  а  также иная</w:t>
      </w:r>
    </w:p>
    <w:p w:rsidR="0044010D" w:rsidRDefault="00876E75">
      <w:pPr>
        <w:pStyle w:val="ConsPlusNonformat0"/>
        <w:jc w:val="both"/>
      </w:pPr>
      <w:r>
        <w:t>просроченная  (неурегулирова</w:t>
      </w:r>
      <w:r>
        <w:t>нная)  задолженность по денежным обязательствам</w:t>
      </w:r>
    </w:p>
    <w:p w:rsidR="0044010D" w:rsidRDefault="00876E75">
      <w:pPr>
        <w:pStyle w:val="ConsPlusNonformat0"/>
        <w:jc w:val="both"/>
      </w:pPr>
      <w:r>
        <w:t>перед бюджетом города Красноярска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отсутствует;                         │ │ имеется.</w:t>
      </w:r>
    </w:p>
    <w:p w:rsidR="0044010D" w:rsidRDefault="00876E75">
      <w:pPr>
        <w:pStyle w:val="ConsPlusNonformat0"/>
        <w:jc w:val="both"/>
      </w:pPr>
      <w:r>
        <w:t xml:space="preserve">    └─┘                            </w:t>
      </w:r>
      <w:r>
        <w:t xml:space="preserve">          └─┘</w:t>
      </w:r>
    </w:p>
    <w:p w:rsidR="0044010D" w:rsidRDefault="00876E75">
      <w:pPr>
        <w:pStyle w:val="ConsPlusNonformat0"/>
        <w:jc w:val="both"/>
      </w:pPr>
      <w:r>
        <w:t xml:space="preserve">    5.11. Являясь юридическим лицом:</w:t>
      </w:r>
    </w:p>
    <w:p w:rsidR="0044010D" w:rsidRDefault="00876E75">
      <w:pPr>
        <w:pStyle w:val="ConsPlusNonformat0"/>
        <w:jc w:val="both"/>
      </w:pPr>
      <w:r>
        <w:t xml:space="preserve">    </w:t>
      </w:r>
      <w:proofErr w:type="gramStart"/>
      <w:r>
        <w:t>в   процессе   реорганизации  (за  исключением  реорганизации  в  форме</w:t>
      </w:r>
      <w:proofErr w:type="gramEnd"/>
    </w:p>
    <w:p w:rsidR="0044010D" w:rsidRDefault="00876E75">
      <w:pPr>
        <w:pStyle w:val="ConsPlusNonformat0"/>
        <w:jc w:val="both"/>
      </w:pPr>
      <w:r>
        <w:t>присоединения  к  юридическому лицу (заявителю) другого юридического лица),</w:t>
      </w:r>
    </w:p>
    <w:p w:rsidR="0044010D" w:rsidRDefault="00876E75">
      <w:pPr>
        <w:pStyle w:val="ConsPlusNonformat0"/>
        <w:jc w:val="both"/>
      </w:pPr>
      <w:r>
        <w:t>ликвидации (</w:t>
      </w:r>
      <w:proofErr w:type="gramStart"/>
      <w:r>
        <w:t>нужное</w:t>
      </w:r>
      <w:proofErr w:type="gramEnd"/>
      <w:r>
        <w:t xml:space="preserve"> отметить любым знаком):</w:t>
      </w:r>
    </w:p>
    <w:p w:rsidR="0044010D" w:rsidRDefault="00876E75">
      <w:pPr>
        <w:pStyle w:val="ConsPlusNonformat0"/>
        <w:jc w:val="both"/>
      </w:pPr>
      <w:r>
        <w:t xml:space="preserve">    ┌─┐   </w:t>
      </w:r>
      <w:r>
        <w:t xml:space="preserve">                                   ┌─┐</w:t>
      </w:r>
    </w:p>
    <w:p w:rsidR="0044010D" w:rsidRDefault="00876E75">
      <w:pPr>
        <w:pStyle w:val="ConsPlusNonformat0"/>
        <w:jc w:val="both"/>
      </w:pPr>
      <w:r>
        <w:t xml:space="preserve">    │ │ не находится;                        │ │ находится;</w:t>
      </w:r>
    </w:p>
    <w:p w:rsidR="0044010D" w:rsidRDefault="00876E75">
      <w:pPr>
        <w:pStyle w:val="ConsPlusNonformat0"/>
        <w:jc w:val="both"/>
      </w:pPr>
      <w:r>
        <w:t xml:space="preserve">    └─┘                                      └─┘</w:t>
      </w:r>
    </w:p>
    <w:p w:rsidR="0044010D" w:rsidRDefault="00876E75">
      <w:pPr>
        <w:pStyle w:val="ConsPlusNonformat0"/>
        <w:jc w:val="both"/>
      </w:pPr>
      <w:r>
        <w:t xml:space="preserve">    </w:t>
      </w:r>
      <w:proofErr w:type="gramStart"/>
      <w:r>
        <w:t>процедура  банкротства  в  отношении юридического лица (нужное отметить</w:t>
      </w:r>
      <w:proofErr w:type="gramEnd"/>
    </w:p>
    <w:p w:rsidR="0044010D" w:rsidRDefault="00876E75">
      <w:pPr>
        <w:pStyle w:val="ConsPlusNonformat0"/>
        <w:jc w:val="both"/>
      </w:pPr>
      <w:r>
        <w:t>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введена;                          │ │ введена;</w:t>
      </w:r>
    </w:p>
    <w:p w:rsidR="0044010D" w:rsidRDefault="00876E75">
      <w:pPr>
        <w:pStyle w:val="ConsPlusNonformat0"/>
        <w:jc w:val="both"/>
      </w:pPr>
      <w:r>
        <w:t xml:space="preserve">    └─┘                                      └─┘</w:t>
      </w:r>
    </w:p>
    <w:p w:rsidR="0044010D" w:rsidRDefault="00876E75">
      <w:pPr>
        <w:pStyle w:val="ConsPlusNonformat0"/>
        <w:jc w:val="both"/>
      </w:pPr>
      <w:r>
        <w:t xml:space="preserve">    деятельность  в  порядке,  предусмотренном законодательством </w:t>
      </w:r>
      <w:proofErr w:type="gramStart"/>
      <w:r>
        <w:t>Российской</w:t>
      </w:r>
      <w:proofErr w:type="gramEnd"/>
    </w:p>
    <w:p w:rsidR="0044010D" w:rsidRDefault="00876E75">
      <w:pPr>
        <w:pStyle w:val="ConsPlusNonformat0"/>
        <w:jc w:val="both"/>
      </w:pPr>
      <w:r>
        <w:t>Федерации (</w:t>
      </w:r>
      <w:proofErr w:type="gramStart"/>
      <w:r>
        <w:t>нужное</w:t>
      </w:r>
      <w:proofErr w:type="gramEnd"/>
      <w:r>
        <w:t xml:space="preserve"> отмети</w:t>
      </w:r>
      <w:r>
        <w:t>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приостановлена;                   │ │ приостановлена.</w:t>
      </w:r>
    </w:p>
    <w:p w:rsidR="0044010D" w:rsidRDefault="00876E75">
      <w:pPr>
        <w:pStyle w:val="ConsPlusNonformat0"/>
        <w:jc w:val="both"/>
      </w:pPr>
      <w:r>
        <w:t xml:space="preserve">    └─┘                                      └─┘</w:t>
      </w:r>
    </w:p>
    <w:p w:rsidR="0044010D" w:rsidRDefault="00876E75">
      <w:pPr>
        <w:pStyle w:val="ConsPlusNonformat0"/>
        <w:jc w:val="both"/>
      </w:pPr>
      <w:r>
        <w:t xml:space="preserve">    5.12.  Являясь  индивидуальным  предпринимателем  или физическим лицом,</w:t>
      </w:r>
    </w:p>
    <w:p w:rsidR="0044010D" w:rsidRDefault="00876E75">
      <w:pPr>
        <w:pStyle w:val="ConsPlusNonformat0"/>
        <w:jc w:val="both"/>
      </w:pPr>
      <w:r>
        <w:t>деятельность  в  качестве  индивидуального  предпринимателя  или в качестве</w:t>
      </w:r>
    </w:p>
    <w:p w:rsidR="0044010D" w:rsidRDefault="00876E75">
      <w:pPr>
        <w:pStyle w:val="ConsPlusNonformat0"/>
        <w:jc w:val="both"/>
      </w:pPr>
      <w:r>
        <w:t>физического   лица,   не   являющегося  индивидуальным  предпринимателем  и</w:t>
      </w:r>
    </w:p>
    <w:p w:rsidR="0044010D" w:rsidRDefault="00876E75">
      <w:pPr>
        <w:pStyle w:val="ConsPlusNonformat0"/>
        <w:jc w:val="both"/>
      </w:pPr>
      <w:proofErr w:type="gramStart"/>
      <w:r>
        <w:t>применяющего</w:t>
      </w:r>
      <w:proofErr w:type="gramEnd"/>
      <w:r>
        <w:t xml:space="preserve">  специальный налоговый режим "Налог на профессиональный доход"</w:t>
      </w:r>
    </w:p>
    <w:p w:rsidR="0044010D" w:rsidRDefault="00876E75">
      <w:pPr>
        <w:pStyle w:val="ConsPlusNonformat0"/>
        <w:jc w:val="both"/>
      </w:pPr>
      <w:r>
        <w:t>(</w:t>
      </w:r>
      <w:proofErr w:type="gramStart"/>
      <w:r>
        <w:t>нужное</w:t>
      </w:r>
      <w:proofErr w:type="gramEnd"/>
      <w:r>
        <w:t xml:space="preserve"> отметить любым знак</w:t>
      </w:r>
      <w:r>
        <w:t>ом):</w:t>
      </w:r>
    </w:p>
    <w:p w:rsidR="0044010D" w:rsidRDefault="00876E75">
      <w:pPr>
        <w:pStyle w:val="ConsPlusNonformat0"/>
        <w:jc w:val="both"/>
      </w:pPr>
      <w:r>
        <w:t xml:space="preserve">    ┌─┐                                      ┌─┐</w:t>
      </w:r>
    </w:p>
    <w:p w:rsidR="0044010D" w:rsidRDefault="00876E75">
      <w:pPr>
        <w:pStyle w:val="ConsPlusNonformat0"/>
        <w:jc w:val="both"/>
      </w:pPr>
      <w:r>
        <w:t xml:space="preserve">    │ │ не прекратил;                        │ │ прекратил.</w:t>
      </w:r>
    </w:p>
    <w:p w:rsidR="0044010D" w:rsidRDefault="00876E75">
      <w:pPr>
        <w:pStyle w:val="ConsPlusNonformat0"/>
        <w:jc w:val="both"/>
      </w:pPr>
      <w:r>
        <w:t xml:space="preserve">    └─┘                                      └─┘</w:t>
      </w:r>
    </w:p>
    <w:p w:rsidR="0044010D" w:rsidRDefault="00876E75">
      <w:pPr>
        <w:pStyle w:val="ConsPlusNonformat0"/>
        <w:jc w:val="both"/>
      </w:pPr>
      <w:r>
        <w:t xml:space="preserve">   5.13.     В     реестре    дисквалифицированных    лиц    сведения    о</w:t>
      </w:r>
    </w:p>
    <w:p w:rsidR="0044010D" w:rsidRDefault="00876E75">
      <w:pPr>
        <w:pStyle w:val="ConsPlusNonformat0"/>
        <w:jc w:val="both"/>
      </w:pPr>
      <w:r>
        <w:t>дисквалифицированн</w:t>
      </w:r>
      <w:r>
        <w:t>ых:</w:t>
      </w:r>
    </w:p>
    <w:p w:rsidR="0044010D" w:rsidRDefault="00876E75">
      <w:pPr>
        <w:pStyle w:val="ConsPlusNonformat0"/>
        <w:jc w:val="both"/>
      </w:pPr>
      <w:r>
        <w:t xml:space="preserve">    руководителе юридического лица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отсутствуют;                         │ │ имеются;</w:t>
      </w:r>
    </w:p>
    <w:p w:rsidR="0044010D" w:rsidRDefault="00876E75">
      <w:pPr>
        <w:pStyle w:val="ConsPlusNonformat0"/>
        <w:jc w:val="both"/>
      </w:pPr>
      <w:r>
        <w:t xml:space="preserve">    └─┘                                      └─┘</w:t>
      </w:r>
    </w:p>
    <w:p w:rsidR="0044010D" w:rsidRDefault="00876E75">
      <w:pPr>
        <w:pStyle w:val="ConsPlusNonformat0"/>
        <w:jc w:val="both"/>
      </w:pPr>
      <w:r>
        <w:t xml:space="preserve">    </w:t>
      </w:r>
      <w:proofErr w:type="gramStart"/>
      <w:r>
        <w:t>членах  коллегиального ис</w:t>
      </w:r>
      <w:r>
        <w:t>полнительного органа юридического лица (нужное</w:t>
      </w:r>
      <w:proofErr w:type="gramEnd"/>
    </w:p>
    <w:p w:rsidR="0044010D" w:rsidRDefault="00876E75">
      <w:pPr>
        <w:pStyle w:val="ConsPlusNonformat0"/>
        <w:jc w:val="both"/>
      </w:pPr>
      <w:r>
        <w:t>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отсутствуют;                         │ │ имеются;</w:t>
      </w:r>
    </w:p>
    <w:p w:rsidR="0044010D" w:rsidRDefault="00876E75">
      <w:pPr>
        <w:pStyle w:val="ConsPlusNonformat0"/>
        <w:jc w:val="both"/>
      </w:pPr>
      <w:r>
        <w:t xml:space="preserve">    └─┘                                      └─┘</w:t>
      </w:r>
    </w:p>
    <w:p w:rsidR="0044010D" w:rsidRDefault="00876E75">
      <w:pPr>
        <w:pStyle w:val="ConsPlusNonformat0"/>
        <w:jc w:val="both"/>
      </w:pPr>
      <w:r>
        <w:t xml:space="preserve">    </w:t>
      </w:r>
      <w:proofErr w:type="gramStart"/>
      <w:r>
        <w:t>лице</w:t>
      </w:r>
      <w:proofErr w:type="gramEnd"/>
      <w:r>
        <w:t>,  исполняющем  функции  единоличного  исполнительного  органа, или</w:t>
      </w:r>
    </w:p>
    <w:p w:rsidR="0044010D" w:rsidRDefault="00876E75">
      <w:pPr>
        <w:pStyle w:val="ConsPlusNonformat0"/>
        <w:jc w:val="both"/>
      </w:pPr>
      <w:r>
        <w:t>главном бухгалтере юридического лица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отсутствуют;                         │ │ имеются;</w:t>
      </w:r>
    </w:p>
    <w:p w:rsidR="0044010D" w:rsidRDefault="00876E75">
      <w:pPr>
        <w:pStyle w:val="ConsPlusNonformat0"/>
        <w:jc w:val="both"/>
      </w:pPr>
      <w:r>
        <w:t xml:space="preserve">    </w:t>
      </w:r>
      <w:r>
        <w:t>└─┘                                      └─┘</w:t>
      </w:r>
    </w:p>
    <w:p w:rsidR="0044010D" w:rsidRDefault="00876E75">
      <w:pPr>
        <w:pStyle w:val="ConsPlusNonformat0"/>
        <w:jc w:val="both"/>
      </w:pPr>
      <w:r>
        <w:t xml:space="preserve">    индивидуальном  </w:t>
      </w:r>
      <w:proofErr w:type="gramStart"/>
      <w:r>
        <w:t>предпринимателе</w:t>
      </w:r>
      <w:proofErr w:type="gramEnd"/>
      <w:r>
        <w:t xml:space="preserve">  или  физическом  лице,  не  являющемся</w:t>
      </w:r>
    </w:p>
    <w:p w:rsidR="0044010D" w:rsidRDefault="00876E75">
      <w:pPr>
        <w:pStyle w:val="ConsPlusNonformat0"/>
        <w:jc w:val="both"/>
      </w:pPr>
      <w:r>
        <w:t xml:space="preserve">индивидуальным  предпринимателем  и </w:t>
      </w:r>
      <w:proofErr w:type="gramStart"/>
      <w:r>
        <w:t>применяющем</w:t>
      </w:r>
      <w:proofErr w:type="gramEnd"/>
      <w:r>
        <w:t xml:space="preserve"> специальный налоговый режим</w:t>
      </w:r>
    </w:p>
    <w:p w:rsidR="0044010D" w:rsidRDefault="00876E75">
      <w:pPr>
        <w:pStyle w:val="ConsPlusNonformat0"/>
        <w:jc w:val="both"/>
      </w:pPr>
      <w:r>
        <w:t>"Налог на профессиональный доход" (</w:t>
      </w:r>
      <w:proofErr w:type="gramStart"/>
      <w:r>
        <w:t>нужное</w:t>
      </w:r>
      <w:proofErr w:type="gramEnd"/>
      <w:r>
        <w:t xml:space="preserve"> отметить любым зн</w:t>
      </w:r>
      <w:r>
        <w:t>аком):</w:t>
      </w:r>
    </w:p>
    <w:p w:rsidR="0044010D" w:rsidRDefault="00876E75">
      <w:pPr>
        <w:pStyle w:val="ConsPlusNonformat0"/>
        <w:jc w:val="both"/>
      </w:pPr>
      <w:r>
        <w:t xml:space="preserve">    ┌─┐                                      ┌─┐</w:t>
      </w:r>
    </w:p>
    <w:p w:rsidR="0044010D" w:rsidRDefault="00876E75">
      <w:pPr>
        <w:pStyle w:val="ConsPlusNonformat0"/>
        <w:jc w:val="both"/>
      </w:pPr>
      <w:r>
        <w:t xml:space="preserve">    │ │ отсутствуют;                         │ │ имеются.</w:t>
      </w:r>
    </w:p>
    <w:p w:rsidR="0044010D" w:rsidRDefault="00876E75">
      <w:pPr>
        <w:pStyle w:val="ConsPlusNonformat0"/>
        <w:jc w:val="both"/>
      </w:pPr>
      <w:r>
        <w:lastRenderedPageBreak/>
        <w:t xml:space="preserve">    └─┘                                      └─┘</w:t>
      </w:r>
    </w:p>
    <w:p w:rsidR="0044010D" w:rsidRDefault="00876E75">
      <w:pPr>
        <w:pStyle w:val="ConsPlusNonformat0"/>
        <w:jc w:val="both"/>
      </w:pPr>
      <w:r>
        <w:t xml:space="preserve">    5.14.  Иностранным  юридическим  лицом,  в том числе местом регистрации</w:t>
      </w:r>
    </w:p>
    <w:p w:rsidR="0044010D" w:rsidRDefault="00876E75">
      <w:pPr>
        <w:pStyle w:val="ConsPlusNonformat0"/>
        <w:jc w:val="both"/>
      </w:pPr>
      <w:proofErr w:type="gramStart"/>
      <w:r>
        <w:t>которого</w:t>
      </w:r>
      <w:proofErr w:type="gramEnd"/>
      <w:r>
        <w:t xml:space="preserve">  являетс</w:t>
      </w:r>
      <w:r>
        <w:t>я  государство  или  территория, включенные в утверждаемый</w:t>
      </w:r>
    </w:p>
    <w:p w:rsidR="0044010D" w:rsidRDefault="00876E75">
      <w:pPr>
        <w:pStyle w:val="ConsPlusNonformat0"/>
        <w:jc w:val="both"/>
      </w:pPr>
      <w:r>
        <w:t>Министерством   финансов   Российской   Федерации   перечень  государств  и</w:t>
      </w:r>
    </w:p>
    <w:p w:rsidR="0044010D" w:rsidRDefault="00876E75">
      <w:pPr>
        <w:pStyle w:val="ConsPlusNonformat0"/>
        <w:jc w:val="both"/>
      </w:pPr>
      <w:r>
        <w:t xml:space="preserve">территорий, используемых для промежуточного (офшорного) владения активами </w:t>
      </w:r>
      <w:proofErr w:type="gramStart"/>
      <w:r>
        <w:t>в</w:t>
      </w:r>
      <w:proofErr w:type="gramEnd"/>
    </w:p>
    <w:p w:rsidR="0044010D" w:rsidRDefault="00876E75">
      <w:pPr>
        <w:pStyle w:val="ConsPlusNonformat0"/>
        <w:jc w:val="both"/>
      </w:pPr>
      <w:r>
        <w:t>Российской  Федерации  (далее  -  офшорные  к</w:t>
      </w:r>
      <w:r>
        <w:t xml:space="preserve">омпании),  а  также </w:t>
      </w:r>
      <w:proofErr w:type="gramStart"/>
      <w:r>
        <w:t>российским</w:t>
      </w:r>
      <w:proofErr w:type="gramEnd"/>
    </w:p>
    <w:p w:rsidR="0044010D" w:rsidRDefault="00876E75">
      <w:pPr>
        <w:pStyle w:val="ConsPlusNonformat0"/>
        <w:jc w:val="both"/>
      </w:pPr>
      <w:r>
        <w:t>юридическим  лицом,  в уставном (складочном) капитале которого доля прямого</w:t>
      </w:r>
    </w:p>
    <w:p w:rsidR="0044010D" w:rsidRDefault="00876E75">
      <w:pPr>
        <w:pStyle w:val="ConsPlusNonformat0"/>
        <w:jc w:val="both"/>
      </w:pPr>
      <w:r>
        <w:t>или косвенного (через третьих лиц) участия офшорных компаний в совокупности</w:t>
      </w:r>
    </w:p>
    <w:p w:rsidR="0044010D" w:rsidRDefault="00876E75">
      <w:pPr>
        <w:pStyle w:val="ConsPlusNonformat0"/>
        <w:jc w:val="both"/>
      </w:pPr>
      <w:proofErr w:type="gramStart"/>
      <w:r>
        <w:t>превышает  25  процентов  (если  иное  не  предусмотрено  законодательств</w:t>
      </w:r>
      <w:r>
        <w:t>ом</w:t>
      </w:r>
      <w:proofErr w:type="gramEnd"/>
    </w:p>
    <w:p w:rsidR="0044010D" w:rsidRDefault="00876E75">
      <w:pPr>
        <w:pStyle w:val="ConsPlusNonformat0"/>
        <w:jc w:val="both"/>
      </w:pPr>
      <w:proofErr w:type="gramStart"/>
      <w:r>
        <w:t>Российской Федерации) (нужное отметить любым знаком):</w:t>
      </w:r>
      <w:proofErr w:type="gramEnd"/>
    </w:p>
    <w:p w:rsidR="0044010D" w:rsidRDefault="00876E75">
      <w:pPr>
        <w:pStyle w:val="ConsPlusNonformat0"/>
        <w:jc w:val="both"/>
      </w:pPr>
      <w:r>
        <w:t xml:space="preserve">    ┌─┐                                      ┌─┐</w:t>
      </w:r>
    </w:p>
    <w:p w:rsidR="0044010D" w:rsidRDefault="00876E75">
      <w:pPr>
        <w:pStyle w:val="ConsPlusNonformat0"/>
        <w:jc w:val="both"/>
      </w:pPr>
      <w:r>
        <w:t xml:space="preserve">    │ │ нет, не является;                    │ │ да, является.</w:t>
      </w:r>
    </w:p>
    <w:p w:rsidR="0044010D" w:rsidRDefault="00876E75">
      <w:pPr>
        <w:pStyle w:val="ConsPlusNonformat0"/>
        <w:jc w:val="both"/>
      </w:pPr>
      <w:r>
        <w:t xml:space="preserve">    └─┘                                      └─┘</w:t>
      </w:r>
    </w:p>
    <w:p w:rsidR="0044010D" w:rsidRDefault="00876E75">
      <w:pPr>
        <w:pStyle w:val="ConsPlusNonformat0"/>
        <w:jc w:val="both"/>
      </w:pPr>
      <w:r>
        <w:t xml:space="preserve">    5.15.   Средства  из  бюджета  гор</w:t>
      </w:r>
      <w:r>
        <w:t>ода  Красноярска  на  основании  иных</w:t>
      </w:r>
    </w:p>
    <w:p w:rsidR="0044010D" w:rsidRDefault="00876E75">
      <w:pPr>
        <w:pStyle w:val="ConsPlusNonformat0"/>
        <w:jc w:val="both"/>
      </w:pPr>
      <w:proofErr w:type="gramStart"/>
      <w:r>
        <w:t>муниципальных  правовых  актов  на  цели,  установленные Положением (нужное</w:t>
      </w:r>
      <w:proofErr w:type="gramEnd"/>
    </w:p>
    <w:p w:rsidR="0044010D" w:rsidRDefault="00876E75">
      <w:pPr>
        <w:pStyle w:val="ConsPlusNonformat0"/>
        <w:jc w:val="both"/>
      </w:pPr>
      <w:r>
        <w:t>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получает;                         │ │ получает.</w:t>
      </w:r>
    </w:p>
    <w:p w:rsidR="0044010D" w:rsidRDefault="00876E75">
      <w:pPr>
        <w:pStyle w:val="ConsPlusNonformat0"/>
        <w:jc w:val="both"/>
      </w:pPr>
      <w:r>
        <w:t xml:space="preserve">    └─┘                                      └─┘</w:t>
      </w:r>
    </w:p>
    <w:p w:rsidR="0044010D" w:rsidRDefault="00876E75">
      <w:pPr>
        <w:pStyle w:val="ConsPlusNonformat0"/>
        <w:jc w:val="both"/>
      </w:pPr>
      <w:r>
        <w:t xml:space="preserve">    5.16.  В  перечне  организаций  и  физических  лиц, в отношении которых</w:t>
      </w:r>
    </w:p>
    <w:p w:rsidR="0044010D" w:rsidRDefault="00876E75">
      <w:pPr>
        <w:pStyle w:val="ConsPlusNonformat0"/>
        <w:jc w:val="both"/>
      </w:pPr>
      <w:r>
        <w:t>имеются  сведения  об  их  причастности  к  экстремистской деятельности или</w:t>
      </w:r>
    </w:p>
    <w:p w:rsidR="0044010D" w:rsidRDefault="00876E75">
      <w:pPr>
        <w:pStyle w:val="ConsPlusNonformat0"/>
        <w:jc w:val="both"/>
      </w:pPr>
      <w:r>
        <w:t>терроризму (</w:t>
      </w:r>
      <w:proofErr w:type="gramStart"/>
      <w:r>
        <w:t>нужное</w:t>
      </w:r>
      <w:proofErr w:type="gramEnd"/>
      <w:r>
        <w:t xml:space="preserve"> отметить любым знаком):</w:t>
      </w:r>
    </w:p>
    <w:p w:rsidR="0044010D" w:rsidRDefault="00876E75">
      <w:pPr>
        <w:pStyle w:val="ConsPlusNonformat0"/>
        <w:jc w:val="both"/>
      </w:pPr>
      <w:r>
        <w:t xml:space="preserve">    ┌─┐     </w:t>
      </w:r>
      <w:r>
        <w:t xml:space="preserve">                                 ┌─┐</w:t>
      </w:r>
    </w:p>
    <w:p w:rsidR="0044010D" w:rsidRDefault="00876E75">
      <w:pPr>
        <w:pStyle w:val="ConsPlusNonformat0"/>
        <w:jc w:val="both"/>
      </w:pPr>
      <w:r>
        <w:t xml:space="preserve">    │ │ не находится;                        │ │ находится.</w:t>
      </w:r>
    </w:p>
    <w:p w:rsidR="0044010D" w:rsidRDefault="00876E75">
      <w:pPr>
        <w:pStyle w:val="ConsPlusNonformat0"/>
        <w:jc w:val="both"/>
      </w:pPr>
      <w:r>
        <w:t xml:space="preserve">    └─┘                                      └─┘</w:t>
      </w:r>
    </w:p>
    <w:p w:rsidR="0044010D" w:rsidRDefault="00876E75">
      <w:pPr>
        <w:pStyle w:val="ConsPlusNonformat0"/>
        <w:jc w:val="both"/>
      </w:pPr>
      <w:r>
        <w:t xml:space="preserve">    5.17.  В  перечне  организаций  и  физических  лиц, в отношении которых</w:t>
      </w:r>
    </w:p>
    <w:p w:rsidR="0044010D" w:rsidRDefault="00876E75">
      <w:pPr>
        <w:pStyle w:val="ConsPlusNonformat0"/>
        <w:jc w:val="both"/>
      </w:pPr>
      <w:r>
        <w:t>имеются  сведения  об  их  причаст</w:t>
      </w:r>
      <w:r>
        <w:t>ности  к распространению оружия массового</w:t>
      </w:r>
    </w:p>
    <w:p w:rsidR="0044010D" w:rsidRDefault="00876E75">
      <w:pPr>
        <w:pStyle w:val="ConsPlusNonformat0"/>
        <w:jc w:val="both"/>
      </w:pPr>
      <w:r>
        <w:t>уничтожения (</w:t>
      </w:r>
      <w:proofErr w:type="gramStart"/>
      <w:r>
        <w:t>нужное</w:t>
      </w:r>
      <w:proofErr w:type="gramEnd"/>
      <w:r>
        <w:t xml:space="preserve"> отметить любым знаком):</w:t>
      </w:r>
    </w:p>
    <w:p w:rsidR="0044010D" w:rsidRDefault="00876E75">
      <w:pPr>
        <w:pStyle w:val="ConsPlusNonformat0"/>
        <w:jc w:val="both"/>
      </w:pPr>
      <w:r>
        <w:t xml:space="preserve">    ┌─┐                                      ┌─┐</w:t>
      </w:r>
    </w:p>
    <w:p w:rsidR="0044010D" w:rsidRDefault="00876E75">
      <w:pPr>
        <w:pStyle w:val="ConsPlusNonformat0"/>
        <w:jc w:val="both"/>
      </w:pPr>
      <w:r>
        <w:t xml:space="preserve">    │ │ не находится;                        │ │ находится.</w:t>
      </w:r>
    </w:p>
    <w:p w:rsidR="0044010D" w:rsidRDefault="00876E75">
      <w:pPr>
        <w:pStyle w:val="ConsPlusNonformat0"/>
        <w:jc w:val="both"/>
      </w:pPr>
      <w:r>
        <w:t xml:space="preserve">    └─┘                                      └─┘</w:t>
      </w:r>
    </w:p>
    <w:p w:rsidR="0044010D" w:rsidRDefault="00876E75">
      <w:pPr>
        <w:pStyle w:val="ConsPlusNonformat0"/>
        <w:jc w:val="both"/>
      </w:pPr>
      <w:r>
        <w:t xml:space="preserve">    5.18.   </w:t>
      </w:r>
      <w:r>
        <w:t>Договоры   и   (или)  иные  сделки,  подтверждающие  фактически</w:t>
      </w:r>
    </w:p>
    <w:p w:rsidR="0044010D" w:rsidRDefault="00876E75">
      <w:pPr>
        <w:pStyle w:val="ConsPlusNonformat0"/>
        <w:jc w:val="both"/>
      </w:pPr>
      <w:r>
        <w:t xml:space="preserve">произведенные    затраты,    заключены   в   соответствии   с   </w:t>
      </w:r>
      <w:proofErr w:type="gramStart"/>
      <w:r>
        <w:t>действующим</w:t>
      </w:r>
      <w:proofErr w:type="gramEnd"/>
    </w:p>
    <w:p w:rsidR="0044010D" w:rsidRDefault="00876E75">
      <w:pPr>
        <w:pStyle w:val="ConsPlusNonformat0"/>
        <w:jc w:val="both"/>
      </w:pPr>
      <w:r>
        <w:t>законодательством (</w:t>
      </w:r>
      <w:proofErr w:type="gramStart"/>
      <w:r>
        <w:t>нужное</w:t>
      </w:r>
      <w:proofErr w:type="gramEnd"/>
      <w:r>
        <w:t xml:space="preserve"> отметить любым знаком):</w:t>
      </w:r>
    </w:p>
    <w:p w:rsidR="0044010D" w:rsidRDefault="00876E75">
      <w:pPr>
        <w:pStyle w:val="ConsPlusNonformat0"/>
        <w:jc w:val="both"/>
      </w:pPr>
      <w:r>
        <w:t xml:space="preserve">    ┌─┐</w:t>
      </w:r>
    </w:p>
    <w:p w:rsidR="0044010D" w:rsidRDefault="00876E75">
      <w:pPr>
        <w:pStyle w:val="ConsPlusNonformat0"/>
        <w:jc w:val="both"/>
      </w:pPr>
      <w:r>
        <w:t xml:space="preserve">    │ │ с юридическими лицами;</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с индивидуальными предпринимателями;</w:t>
      </w:r>
    </w:p>
    <w:p w:rsidR="0044010D" w:rsidRDefault="00876E75">
      <w:pPr>
        <w:pStyle w:val="ConsPlusNonformat0"/>
        <w:jc w:val="both"/>
      </w:pPr>
      <w:r>
        <w:t xml:space="preserve">    └─┘</w:t>
      </w:r>
    </w:p>
    <w:p w:rsidR="0044010D" w:rsidRDefault="00876E75">
      <w:pPr>
        <w:pStyle w:val="ConsPlusNonformat0"/>
        <w:jc w:val="both"/>
      </w:pPr>
      <w:r>
        <w:t xml:space="preserve">    ┌─┐</w:t>
      </w:r>
    </w:p>
    <w:p w:rsidR="0044010D" w:rsidRDefault="00876E75">
      <w:pPr>
        <w:pStyle w:val="ConsPlusNonformat0"/>
        <w:jc w:val="both"/>
      </w:pPr>
      <w:r>
        <w:t xml:space="preserve">    │ │ с физическими лицами.</w:t>
      </w:r>
    </w:p>
    <w:p w:rsidR="0044010D" w:rsidRDefault="00876E75">
      <w:pPr>
        <w:pStyle w:val="ConsPlusNonformat0"/>
        <w:jc w:val="both"/>
      </w:pPr>
      <w:r>
        <w:t xml:space="preserve">    └─┘</w:t>
      </w:r>
    </w:p>
    <w:p w:rsidR="0044010D" w:rsidRDefault="00876E75">
      <w:pPr>
        <w:pStyle w:val="ConsPlusNormal0"/>
        <w:ind w:firstLine="540"/>
        <w:jc w:val="both"/>
      </w:pPr>
      <w:r>
        <w:t>5.19. Ознакомлен с объемом денежных средств, подлежащих возврату, порядком и условиями возврата денежных средств, установленными Положением, а также в случае</w:t>
      </w:r>
      <w:r>
        <w:t xml:space="preserve"> </w:t>
      </w:r>
      <w:proofErr w:type="spellStart"/>
      <w:r>
        <w:t>неподтверждения</w:t>
      </w:r>
      <w:proofErr w:type="spellEnd"/>
      <w:r>
        <w:t xml:space="preserve"> (отсутствия) достигнутого результата предоставления субсидии, указанного в </w:t>
      </w:r>
      <w:hyperlink w:anchor="P308" w:tooltip="47. Достигнутым заявителем (получателем субсидии) результатом предоставления субсидии является количество единиц оборудования, приобретенного за счет собственных средств, в целях создания и (или) развития, и (или) модернизации производства товаров (работ, услу">
        <w:r>
          <w:rPr>
            <w:color w:val="0000FF"/>
          </w:rPr>
          <w:t>пункте 47</w:t>
        </w:r>
      </w:hyperlink>
      <w:r>
        <w:t xml:space="preserve"> Положения, в случае нарушения условий предоставления субсидии, </w:t>
      </w:r>
      <w:proofErr w:type="gramStart"/>
      <w:r>
        <w:t>выявленных</w:t>
      </w:r>
      <w:proofErr w:type="gramEnd"/>
      <w:r>
        <w:t xml:space="preserve"> в том числе по фактам проверок, проведенных</w:t>
      </w:r>
      <w:r>
        <w:t xml:space="preserve"> главным распорядителем и органом муниципального финансового контроля.</w:t>
      </w:r>
    </w:p>
    <w:p w:rsidR="0044010D" w:rsidRDefault="00876E75">
      <w:pPr>
        <w:pStyle w:val="ConsPlusNormal0"/>
        <w:spacing w:before="200"/>
        <w:ind w:firstLine="540"/>
        <w:jc w:val="both"/>
      </w:pPr>
      <w:r>
        <w:t>5.20. Осуществлены затраты на приобретение оборудования за счет собственных средств.</w:t>
      </w:r>
    </w:p>
    <w:p w:rsidR="0044010D" w:rsidRDefault="00876E75">
      <w:pPr>
        <w:pStyle w:val="ConsPlusNonformat0"/>
        <w:spacing w:before="200"/>
        <w:jc w:val="both"/>
      </w:pPr>
      <w:r>
        <w:t xml:space="preserve">    5.21.  Приобретено  по  договорам  и  (или) иным сделкам, заключенным </w:t>
      </w:r>
      <w:proofErr w:type="gramStart"/>
      <w:r>
        <w:t>в</w:t>
      </w:r>
      <w:proofErr w:type="gramEnd"/>
    </w:p>
    <w:p w:rsidR="0044010D" w:rsidRDefault="00876E75">
      <w:pPr>
        <w:pStyle w:val="ConsPlusNonformat0"/>
        <w:jc w:val="both"/>
      </w:pPr>
      <w:proofErr w:type="gramStart"/>
      <w:r>
        <w:t>соответствии</w:t>
      </w:r>
      <w:proofErr w:type="gramEnd"/>
      <w:r>
        <w:t xml:space="preserve">  с  действующим  законодательством  не  ранее  1  января года,</w:t>
      </w:r>
    </w:p>
    <w:p w:rsidR="0044010D" w:rsidRDefault="00876E75">
      <w:pPr>
        <w:pStyle w:val="ConsPlusNonformat0"/>
        <w:jc w:val="both"/>
      </w:pPr>
      <w:r>
        <w:t xml:space="preserve">предшествующего   году   подачи  пакета  документов,  новое,  не  бывшее  </w:t>
      </w:r>
      <w:proofErr w:type="gramStart"/>
      <w:r>
        <w:t>в</w:t>
      </w:r>
      <w:proofErr w:type="gramEnd"/>
    </w:p>
    <w:p w:rsidR="0044010D" w:rsidRDefault="00876E75">
      <w:pPr>
        <w:pStyle w:val="ConsPlusNonformat0"/>
        <w:jc w:val="both"/>
      </w:pPr>
      <w:r>
        <w:t xml:space="preserve">эксплуатации  (без  эксплуатационного  пробега) оборудование, относящееся </w:t>
      </w:r>
      <w:proofErr w:type="gramStart"/>
      <w:r>
        <w:t>к</w:t>
      </w:r>
      <w:proofErr w:type="gramEnd"/>
    </w:p>
    <w:p w:rsidR="0044010D" w:rsidRDefault="00876E75">
      <w:pPr>
        <w:pStyle w:val="ConsPlusNonformat0"/>
        <w:jc w:val="both"/>
      </w:pPr>
      <w:r>
        <w:t>первой  -  десятой  амортиза</w:t>
      </w:r>
      <w:r>
        <w:t xml:space="preserve">ционным группам согласно требованиям </w:t>
      </w:r>
      <w:hyperlink r:id="rId224" w:tooltip="&quot;Налоговый кодекс Российской Федерации (часть вторая)&quot; от 05.08.2000 N 117-ФЗ (ред. от 28.04.2023) {КонсультантПлюс}">
        <w:r>
          <w:rPr>
            <w:color w:val="0000FF"/>
          </w:rPr>
          <w:t>статьи 258</w:t>
        </w:r>
      </w:hyperlink>
    </w:p>
    <w:p w:rsidR="0044010D" w:rsidRDefault="00876E75">
      <w:pPr>
        <w:pStyle w:val="ConsPlusNonformat0"/>
        <w:jc w:val="both"/>
      </w:pPr>
      <w:r>
        <w:t xml:space="preserve">Налогового  кодекса  Российской Федерации и </w:t>
      </w:r>
      <w:hyperlink r:id="rId225"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color w:val="0000FF"/>
          </w:rPr>
          <w:t>Классификации</w:t>
        </w:r>
      </w:hyperlink>
      <w:r>
        <w:t xml:space="preserve"> основных средств,</w:t>
      </w:r>
    </w:p>
    <w:p w:rsidR="0044010D" w:rsidRDefault="00876E75">
      <w:pPr>
        <w:pStyle w:val="ConsPlusNonformat0"/>
        <w:jc w:val="both"/>
      </w:pPr>
      <w:proofErr w:type="gramStart"/>
      <w:r>
        <w:t>включаемых</w:t>
      </w:r>
      <w:proofErr w:type="gramEnd"/>
      <w:r>
        <w:t xml:space="preserve">    в   амортизационн</w:t>
      </w:r>
      <w:r>
        <w:t>ые   группы,   утвержденной   Постановлением</w:t>
      </w:r>
    </w:p>
    <w:p w:rsidR="0044010D" w:rsidRDefault="00876E75">
      <w:pPr>
        <w:pStyle w:val="ConsPlusNonformat0"/>
        <w:jc w:val="both"/>
      </w:pPr>
      <w:r>
        <w:lastRenderedPageBreak/>
        <w:t>Правительства   Российской   Федерации   от  01.01.2002  N 1: оборудование,</w:t>
      </w:r>
    </w:p>
    <w:p w:rsidR="0044010D" w:rsidRDefault="00876E75">
      <w:pPr>
        <w:pStyle w:val="ConsPlusNonformat0"/>
        <w:jc w:val="both"/>
      </w:pPr>
      <w:r>
        <w:t>устройства,  механизмы,  станки,  приборы,  аппараты,  агрегаты, установки,</w:t>
      </w:r>
    </w:p>
    <w:p w:rsidR="0044010D" w:rsidRDefault="00876E75">
      <w:pPr>
        <w:pStyle w:val="ConsPlusNonformat0"/>
        <w:jc w:val="both"/>
      </w:pPr>
      <w:r>
        <w:t>машины, транспортные средства (указать наименование, количе</w:t>
      </w:r>
      <w:r>
        <w:t>ство единиц):</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w:t>
      </w:r>
      <w:r>
        <w:t>_____________________________________________________________</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__________________________________________</w:t>
      </w:r>
      <w:r>
        <w:t>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rmal0"/>
        <w:ind w:firstLine="540"/>
        <w:jc w:val="both"/>
      </w:pPr>
      <w:r>
        <w:t>Размер субсидии прошу установить в соответствии с Положением.</w:t>
      </w:r>
    </w:p>
    <w:p w:rsidR="0044010D" w:rsidRDefault="00876E75">
      <w:pPr>
        <w:pStyle w:val="ConsPlusNormal0"/>
        <w:spacing w:before="200"/>
        <w:ind w:firstLine="540"/>
        <w:jc w:val="both"/>
      </w:pPr>
      <w:r>
        <w:t>Полноту и достоверность представленной информации подтверждаю.</w:t>
      </w:r>
    </w:p>
    <w:p w:rsidR="0044010D" w:rsidRDefault="00876E75">
      <w:pPr>
        <w:pStyle w:val="ConsPlusNormal0"/>
        <w:spacing w:before="200"/>
        <w:ind w:firstLine="540"/>
        <w:jc w:val="both"/>
      </w:pPr>
      <w:proofErr w:type="gramStart"/>
      <w:r>
        <w:t>Данная заявка означае</w:t>
      </w:r>
      <w:r>
        <w:t>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отбором, на доступ к представляемым документам любых заинте</w:t>
      </w:r>
      <w:r>
        <w:t>ресованных лиц, а также согласие на обработку персональных данных (для индивидуального предпринимателя, физического лица, не являющегося индивидуальным предпринимателем и применяющего специальный налоговый режим "Налог на профессиональный доход").</w:t>
      </w:r>
      <w:proofErr w:type="gramEnd"/>
    </w:p>
    <w:p w:rsidR="0044010D" w:rsidRDefault="00876E75">
      <w:pPr>
        <w:pStyle w:val="ConsPlusNormal0"/>
        <w:spacing w:before="200"/>
        <w:ind w:firstLine="540"/>
        <w:jc w:val="both"/>
      </w:pPr>
      <w:r>
        <w:t>Приложен</w:t>
      </w:r>
      <w:r>
        <w:t xml:space="preserve">ие: </w:t>
      </w:r>
      <w:hyperlink w:anchor="P933" w:tooltip="                                 СОГЛАСИЕ">
        <w:r>
          <w:rPr>
            <w:color w:val="0000FF"/>
          </w:rPr>
          <w:t>согласие</w:t>
        </w:r>
      </w:hyperlink>
      <w:r>
        <w:t xml:space="preserve"> на обработку персональных данных на _____ л. в 1 экз. </w:t>
      </w:r>
      <w:hyperlink w:anchor="P923" w:tooltip="&lt;1&gt; Д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quot;Налог на профессиональный доход&quot;.">
        <w:r>
          <w:rPr>
            <w:color w:val="0000FF"/>
          </w:rPr>
          <w:t>&lt;1&gt;</w:t>
        </w:r>
      </w:hyperlink>
    </w:p>
    <w:p w:rsidR="0044010D" w:rsidRDefault="0044010D">
      <w:pPr>
        <w:pStyle w:val="ConsPlusNormal0"/>
        <w:jc w:val="both"/>
      </w:pPr>
    </w:p>
    <w:p w:rsidR="0044010D" w:rsidRDefault="00876E75">
      <w:pPr>
        <w:pStyle w:val="ConsPlusNonformat0"/>
        <w:jc w:val="both"/>
      </w:pPr>
      <w:r>
        <w:t>Заявитель _____________________________________________  __________________</w:t>
      </w:r>
    </w:p>
    <w:p w:rsidR="0044010D" w:rsidRDefault="00876E75">
      <w:pPr>
        <w:pStyle w:val="ConsPlusNonformat0"/>
        <w:jc w:val="both"/>
      </w:pPr>
      <w:r>
        <w:t xml:space="preserve">           </w:t>
      </w:r>
      <w:proofErr w:type="gramStart"/>
      <w:r>
        <w:t>(наименование заявителя или подпись лица,       (И.О. Фамилия)</w:t>
      </w:r>
      <w:proofErr w:type="gramEnd"/>
    </w:p>
    <w:p w:rsidR="0044010D" w:rsidRDefault="00876E75">
      <w:pPr>
        <w:pStyle w:val="ConsPlusNonformat0"/>
        <w:jc w:val="both"/>
      </w:pPr>
      <w:r>
        <w:t xml:space="preserve">          уполномоченного выступать от имени заявителя)</w:t>
      </w:r>
    </w:p>
    <w:p w:rsidR="0044010D" w:rsidRDefault="0044010D">
      <w:pPr>
        <w:pStyle w:val="ConsPlusNonformat0"/>
        <w:jc w:val="both"/>
      </w:pPr>
    </w:p>
    <w:p w:rsidR="0044010D" w:rsidRDefault="00876E75">
      <w:pPr>
        <w:pStyle w:val="ConsPlusNonformat0"/>
        <w:jc w:val="both"/>
      </w:pPr>
      <w:r>
        <w:t>Главный бухгалтер                            ___________ __________________</w:t>
      </w:r>
    </w:p>
    <w:p w:rsidR="0044010D" w:rsidRDefault="00876E75">
      <w:pPr>
        <w:pStyle w:val="ConsPlusNonformat0"/>
        <w:jc w:val="both"/>
      </w:pPr>
      <w:r>
        <w:t xml:space="preserve">                                              (по</w:t>
      </w:r>
      <w:r>
        <w:t>дпись)    (И.О. Фамилия)</w:t>
      </w:r>
    </w:p>
    <w:p w:rsidR="0044010D" w:rsidRDefault="0044010D">
      <w:pPr>
        <w:pStyle w:val="ConsPlusNonformat0"/>
        <w:jc w:val="both"/>
      </w:pPr>
    </w:p>
    <w:p w:rsidR="0044010D" w:rsidRDefault="00876E75">
      <w:pPr>
        <w:pStyle w:val="ConsPlusNonformat0"/>
        <w:jc w:val="both"/>
      </w:pPr>
      <w:r>
        <w:t>М.П.</w:t>
      </w:r>
    </w:p>
    <w:p w:rsidR="0044010D" w:rsidRDefault="00876E75">
      <w:pPr>
        <w:pStyle w:val="ConsPlusNonformat0"/>
        <w:jc w:val="both"/>
      </w:pPr>
      <w:r>
        <w:t>(при наличии)</w:t>
      </w:r>
    </w:p>
    <w:p w:rsidR="0044010D" w:rsidRDefault="0044010D">
      <w:pPr>
        <w:pStyle w:val="ConsPlusNonformat0"/>
        <w:jc w:val="both"/>
      </w:pPr>
    </w:p>
    <w:p w:rsidR="0044010D" w:rsidRDefault="00876E75">
      <w:pPr>
        <w:pStyle w:val="ConsPlusNonformat0"/>
        <w:jc w:val="both"/>
      </w:pPr>
      <w:r>
        <w:t>Дата</w:t>
      </w:r>
    </w:p>
    <w:p w:rsidR="0044010D" w:rsidRDefault="00876E75">
      <w:pPr>
        <w:pStyle w:val="ConsPlusNormal0"/>
        <w:ind w:firstLine="540"/>
        <w:jc w:val="both"/>
      </w:pPr>
      <w:r>
        <w:t>--------------------------------</w:t>
      </w:r>
    </w:p>
    <w:p w:rsidR="0044010D" w:rsidRDefault="00876E75">
      <w:pPr>
        <w:pStyle w:val="ConsPlusNormal0"/>
        <w:spacing w:before="200"/>
        <w:ind w:firstLine="540"/>
        <w:jc w:val="both"/>
      </w:pPr>
      <w:bookmarkStart w:id="68" w:name="P923"/>
      <w:bookmarkEnd w:id="68"/>
      <w:r>
        <w:t>&lt;1</w:t>
      </w:r>
      <w:proofErr w:type="gramStart"/>
      <w:r>
        <w:t>&gt; Д</w:t>
      </w:r>
      <w:proofErr w:type="gramEnd"/>
      <w:r>
        <w:t>ля индивидуальных предпринимателей, а также для физических лиц, не являющихся индивидуальными предпринимателями и применяющих специальный налоговый режим "</w:t>
      </w:r>
      <w:r>
        <w:t>Налог на профессиональный доход".</w:t>
      </w:r>
    </w:p>
    <w:p w:rsidR="0044010D" w:rsidRDefault="0044010D">
      <w:pPr>
        <w:pStyle w:val="ConsPlusNormal0"/>
        <w:jc w:val="both"/>
      </w:pPr>
    </w:p>
    <w:p w:rsidR="00876E75" w:rsidRDefault="00876E75">
      <w:pPr>
        <w:pStyle w:val="ConsPlusNormal0"/>
        <w:jc w:val="both"/>
      </w:pPr>
    </w:p>
    <w:p w:rsidR="00876E75" w:rsidRDefault="00876E75">
      <w:pPr>
        <w:pStyle w:val="ConsPlusNormal0"/>
        <w:jc w:val="both"/>
      </w:pPr>
    </w:p>
    <w:p w:rsidR="0044010D" w:rsidRDefault="00876E75">
      <w:pPr>
        <w:pStyle w:val="ConsPlusNormal0"/>
        <w:jc w:val="right"/>
        <w:outlineLvl w:val="2"/>
      </w:pPr>
      <w:r>
        <w:t>Приложение</w:t>
      </w:r>
    </w:p>
    <w:p w:rsidR="0044010D" w:rsidRDefault="00876E75">
      <w:pPr>
        <w:pStyle w:val="ConsPlusNormal0"/>
        <w:jc w:val="right"/>
      </w:pPr>
      <w:r>
        <w:t>к заявке</w:t>
      </w:r>
    </w:p>
    <w:p w:rsidR="0044010D" w:rsidRDefault="00876E75">
      <w:pPr>
        <w:pStyle w:val="ConsPlusNormal0"/>
        <w:jc w:val="right"/>
      </w:pPr>
      <w:r>
        <w:t>на предоставление субсидии</w:t>
      </w:r>
    </w:p>
    <w:p w:rsidR="0044010D" w:rsidRDefault="0044010D">
      <w:pPr>
        <w:pStyle w:val="ConsPlusNormal0"/>
        <w:jc w:val="both"/>
      </w:pPr>
    </w:p>
    <w:p w:rsidR="0044010D" w:rsidRDefault="00876E75">
      <w:pPr>
        <w:pStyle w:val="ConsPlusNonformat0"/>
        <w:jc w:val="both"/>
      </w:pPr>
      <w:bookmarkStart w:id="69" w:name="P933"/>
      <w:bookmarkEnd w:id="69"/>
      <w:r>
        <w:t xml:space="preserve">                                 СОГЛАСИЕ</w:t>
      </w:r>
    </w:p>
    <w:p w:rsidR="0044010D" w:rsidRDefault="00876E75">
      <w:pPr>
        <w:pStyle w:val="ConsPlusNonformat0"/>
        <w:jc w:val="both"/>
      </w:pPr>
      <w:r>
        <w:t xml:space="preserve">                     на обработку персональных данных</w:t>
      </w:r>
    </w:p>
    <w:p w:rsidR="0044010D" w:rsidRDefault="0044010D">
      <w:pPr>
        <w:pStyle w:val="ConsPlusNonformat0"/>
        <w:jc w:val="both"/>
      </w:pPr>
    </w:p>
    <w:p w:rsidR="0044010D" w:rsidRDefault="00876E75">
      <w:pPr>
        <w:pStyle w:val="ConsPlusNonformat0"/>
        <w:jc w:val="both"/>
      </w:pPr>
      <w:r>
        <w:t xml:space="preserve">    Я, ___________________________________________________________________,</w:t>
      </w:r>
    </w:p>
    <w:p w:rsidR="0044010D" w:rsidRDefault="00876E75">
      <w:pPr>
        <w:pStyle w:val="ConsPlusNonformat0"/>
        <w:jc w:val="both"/>
      </w:pPr>
      <w:r>
        <w:t xml:space="preserve">       (фамилия, имя, отчество (при наличии) субъекта персональных данных),</w:t>
      </w:r>
    </w:p>
    <w:p w:rsidR="0044010D" w:rsidRDefault="00876E75">
      <w:pPr>
        <w:pStyle w:val="ConsPlusNonformat0"/>
        <w:jc w:val="both"/>
      </w:pPr>
      <w:r>
        <w:t>являясь участником отбора на получение финансовой поддержки в виде субсидии</w:t>
      </w:r>
    </w:p>
    <w:p w:rsidR="0044010D" w:rsidRDefault="00876E75">
      <w:pPr>
        <w:pStyle w:val="ConsPlusNonformat0"/>
        <w:jc w:val="both"/>
      </w:pPr>
      <w:r>
        <w:t>в целях возмещения части зат</w:t>
      </w:r>
      <w:r>
        <w:t>рат на приобретение оборудования, произведенных</w:t>
      </w:r>
    </w:p>
    <w:p w:rsidR="0044010D" w:rsidRDefault="00876E75">
      <w:pPr>
        <w:pStyle w:val="ConsPlusNonformat0"/>
        <w:jc w:val="both"/>
      </w:pPr>
      <w:r>
        <w:t>за  счет  собственных  средств,  в целях создания и (или) развития, и (или)</w:t>
      </w:r>
    </w:p>
    <w:p w:rsidR="0044010D" w:rsidRDefault="00876E75">
      <w:pPr>
        <w:pStyle w:val="ConsPlusNonformat0"/>
        <w:jc w:val="both"/>
      </w:pPr>
      <w:r>
        <w:t>модернизации  производства  товаров (работ, услуг), предоставляемой за счет</w:t>
      </w:r>
    </w:p>
    <w:p w:rsidR="0044010D" w:rsidRDefault="00876E75">
      <w:pPr>
        <w:pStyle w:val="ConsPlusNonformat0"/>
        <w:jc w:val="both"/>
      </w:pPr>
      <w:r>
        <w:t>средств   бюджета   города   Красноярска   субъектам   м</w:t>
      </w:r>
      <w:r>
        <w:t>алого   и  среднего</w:t>
      </w:r>
    </w:p>
    <w:p w:rsidR="0044010D" w:rsidRDefault="00876E75">
      <w:pPr>
        <w:pStyle w:val="ConsPlusNonformat0"/>
        <w:jc w:val="both"/>
      </w:pPr>
      <w:r>
        <w:t>предпринимательства,    а    также    физическим   лицам,   не   являющимся</w:t>
      </w:r>
    </w:p>
    <w:p w:rsidR="0044010D" w:rsidRDefault="00876E75">
      <w:pPr>
        <w:pStyle w:val="ConsPlusNonformat0"/>
        <w:jc w:val="both"/>
      </w:pPr>
      <w:r>
        <w:t xml:space="preserve">индивидуальными предпринимателями и </w:t>
      </w:r>
      <w:proofErr w:type="gramStart"/>
      <w:r>
        <w:t>применяющим</w:t>
      </w:r>
      <w:proofErr w:type="gramEnd"/>
      <w:r>
        <w:t xml:space="preserve"> специальный налоговый режим</w:t>
      </w:r>
    </w:p>
    <w:p w:rsidR="0044010D" w:rsidRDefault="00876E75">
      <w:pPr>
        <w:pStyle w:val="ConsPlusNonformat0"/>
        <w:jc w:val="both"/>
      </w:pPr>
      <w:r>
        <w:lastRenderedPageBreak/>
        <w:t xml:space="preserve">"Налог  на  профессиональный  доход"  (далее - Заявитель), в соответствии </w:t>
      </w:r>
      <w:proofErr w:type="gramStart"/>
      <w:r>
        <w:t>с</w:t>
      </w:r>
      <w:proofErr w:type="gramEnd"/>
    </w:p>
    <w:p w:rsidR="0044010D" w:rsidRDefault="00876E75">
      <w:pPr>
        <w:pStyle w:val="ConsPlusNonformat0"/>
        <w:jc w:val="both"/>
      </w:pPr>
      <w:hyperlink r:id="rId226"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частью    4    статьи   9</w:t>
        </w:r>
      </w:hyperlink>
      <w:r>
        <w:t xml:space="preserve">   Федерального   закона от 27.07.2006 N 152-ФЗ "О</w:t>
      </w:r>
    </w:p>
    <w:p w:rsidR="0044010D" w:rsidRDefault="00876E75">
      <w:pPr>
        <w:pStyle w:val="ConsPlusNonformat0"/>
        <w:jc w:val="both"/>
      </w:pPr>
      <w:r>
        <w:t xml:space="preserve">персональных данных", </w:t>
      </w:r>
      <w:proofErr w:type="gramStart"/>
      <w:r>
        <w:t>зарегистрированный</w:t>
      </w:r>
      <w:proofErr w:type="gramEnd"/>
      <w:r>
        <w:t xml:space="preserve"> (</w:t>
      </w:r>
      <w:proofErr w:type="spellStart"/>
      <w:r>
        <w:t>ая</w:t>
      </w:r>
      <w:proofErr w:type="spellEnd"/>
      <w:r>
        <w:t>) по адресу: __________________</w:t>
      </w:r>
    </w:p>
    <w:p w:rsidR="0044010D" w:rsidRDefault="00876E75">
      <w:pPr>
        <w:pStyle w:val="ConsPlusNonformat0"/>
        <w:jc w:val="both"/>
      </w:pPr>
      <w:r>
        <w:t>___________</w:t>
      </w:r>
      <w:r>
        <w:t>_______________________________________________________________,</w:t>
      </w:r>
    </w:p>
    <w:p w:rsidR="0044010D" w:rsidRDefault="00876E75">
      <w:pPr>
        <w:pStyle w:val="ConsPlusNonformat0"/>
        <w:jc w:val="both"/>
      </w:pPr>
      <w:r>
        <w:t>документ, удостоверяющий личность: ________________________________________</w:t>
      </w:r>
    </w:p>
    <w:p w:rsidR="0044010D" w:rsidRDefault="00876E75">
      <w:pPr>
        <w:pStyle w:val="ConsPlusNonformat0"/>
        <w:jc w:val="both"/>
      </w:pPr>
      <w:r>
        <w:t>___________________________________________________________________________</w:t>
      </w:r>
    </w:p>
    <w:p w:rsidR="0044010D" w:rsidRDefault="00876E75">
      <w:pPr>
        <w:pStyle w:val="ConsPlusNonformat0"/>
        <w:jc w:val="both"/>
      </w:pPr>
      <w:r>
        <w:t>_______________________________________</w:t>
      </w:r>
      <w:r>
        <w:t>___________________________________,</w:t>
      </w:r>
    </w:p>
    <w:p w:rsidR="0044010D" w:rsidRDefault="00876E75">
      <w:pPr>
        <w:pStyle w:val="ConsPlusNonformat0"/>
        <w:jc w:val="both"/>
      </w:pPr>
      <w:r>
        <w:t xml:space="preserve">  </w:t>
      </w:r>
      <w:proofErr w:type="gramStart"/>
      <w:r>
        <w:t>(наименование документа, серия, номер, сведения о дате выдачи документа</w:t>
      </w:r>
      <w:proofErr w:type="gramEnd"/>
    </w:p>
    <w:p w:rsidR="0044010D" w:rsidRDefault="00876E75">
      <w:pPr>
        <w:pStyle w:val="ConsPlusNonformat0"/>
        <w:jc w:val="both"/>
      </w:pPr>
      <w:r>
        <w:t xml:space="preserve">  и выдавшем его </w:t>
      </w:r>
      <w:proofErr w:type="gramStart"/>
      <w:r>
        <w:t>органе</w:t>
      </w:r>
      <w:proofErr w:type="gramEnd"/>
      <w:r>
        <w:t>; доверенность от "__" ____________ 20__ г. N ___</w:t>
      </w:r>
    </w:p>
    <w:p w:rsidR="0044010D" w:rsidRDefault="00876E75">
      <w:pPr>
        <w:pStyle w:val="ConsPlusNonformat0"/>
        <w:jc w:val="both"/>
      </w:pPr>
      <w:r>
        <w:t xml:space="preserve"> или реквизиты иного документа, подтверждающего полномочия представителя</w:t>
      </w:r>
      <w:r>
        <w:t>),</w:t>
      </w:r>
    </w:p>
    <w:p w:rsidR="0044010D" w:rsidRDefault="00876E75">
      <w:pPr>
        <w:pStyle w:val="ConsPlusNonformat0"/>
        <w:jc w:val="both"/>
      </w:pPr>
      <w:r>
        <w:t xml:space="preserve">руководствуясь   </w:t>
      </w:r>
      <w:hyperlink r:id="rId227"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пунктом   1   статьи  8</w:t>
        </w:r>
      </w:hyperlink>
      <w:r>
        <w:t xml:space="preserve">,  </w:t>
      </w:r>
      <w:hyperlink r:id="rId228"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 xml:space="preserve">статьей </w:t>
        </w:r>
        <w:r>
          <w:rPr>
            <w:color w:val="0000FF"/>
          </w:rPr>
          <w:t xml:space="preserve"> 9</w:t>
        </w:r>
      </w:hyperlink>
      <w:r>
        <w:t xml:space="preserve">  Федерального  закона</w:t>
      </w:r>
    </w:p>
    <w:p w:rsidR="0044010D" w:rsidRDefault="00876E75">
      <w:pPr>
        <w:pStyle w:val="ConsPlusNonformat0"/>
        <w:jc w:val="both"/>
      </w:pPr>
      <w:r>
        <w:t xml:space="preserve">от  27.07.2006  N 152-ФЗ "О персональных данных", свободно, своей волей и </w:t>
      </w:r>
      <w:proofErr w:type="gramStart"/>
      <w:r>
        <w:t>в</w:t>
      </w:r>
      <w:proofErr w:type="gramEnd"/>
    </w:p>
    <w:p w:rsidR="0044010D" w:rsidRDefault="00876E75">
      <w:pPr>
        <w:pStyle w:val="ConsPlusNonformat0"/>
        <w:jc w:val="both"/>
      </w:pPr>
      <w:proofErr w:type="gramStart"/>
      <w:r>
        <w:t>своем</w:t>
      </w:r>
      <w:proofErr w:type="gramEnd"/>
      <w:r>
        <w:t xml:space="preserve">    интересе    даю   согласие   администрации   города   Красноярска,</w:t>
      </w:r>
    </w:p>
    <w:p w:rsidR="0044010D" w:rsidRDefault="00876E75">
      <w:pPr>
        <w:pStyle w:val="ConsPlusNonformat0"/>
        <w:jc w:val="both"/>
      </w:pPr>
      <w:proofErr w:type="gramStart"/>
      <w:r>
        <w:t>зарегистрированной</w:t>
      </w:r>
      <w:proofErr w:type="gramEnd"/>
      <w:r>
        <w:t xml:space="preserve">  по  адресу: 660049, г. Красноярск, ул. Карла Маркса, 93</w:t>
      </w:r>
    </w:p>
    <w:p w:rsidR="0044010D" w:rsidRDefault="00876E75">
      <w:pPr>
        <w:pStyle w:val="ConsPlusNonformat0"/>
        <w:jc w:val="both"/>
      </w:pPr>
      <w:r>
        <w:t>(ИН</w:t>
      </w:r>
      <w:r>
        <w:t xml:space="preserve">Н  2451000840,  ОГРН  1022402655758) (далее - Оператор), на обработку, </w:t>
      </w:r>
      <w:proofErr w:type="gramStart"/>
      <w:r>
        <w:t>в</w:t>
      </w:r>
      <w:proofErr w:type="gramEnd"/>
    </w:p>
    <w:p w:rsidR="0044010D" w:rsidRDefault="00876E75">
      <w:pPr>
        <w:pStyle w:val="ConsPlusNonformat0"/>
        <w:jc w:val="both"/>
      </w:pPr>
      <w:r>
        <w:t>том   числе   с   использованием   средств  автоматизации,  следующих  моих</w:t>
      </w:r>
    </w:p>
    <w:p w:rsidR="0044010D" w:rsidRDefault="00876E75">
      <w:pPr>
        <w:pStyle w:val="ConsPlusNonformat0"/>
        <w:jc w:val="both"/>
      </w:pPr>
      <w:r>
        <w:t>персональных данных:</w:t>
      </w:r>
    </w:p>
    <w:p w:rsidR="0044010D" w:rsidRDefault="00876E75">
      <w:pPr>
        <w:pStyle w:val="ConsPlusNormal0"/>
        <w:ind w:firstLine="540"/>
        <w:jc w:val="both"/>
      </w:pPr>
      <w:r>
        <w:t>фамилия, имя, отчество (при наличии), дата и место рождения, контактная информация Зая</w:t>
      </w:r>
      <w:r>
        <w:t>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w:t>
      </w:r>
      <w:r>
        <w:t>ты;</w:t>
      </w:r>
    </w:p>
    <w:p w:rsidR="0044010D" w:rsidRDefault="00876E75">
      <w:pPr>
        <w:pStyle w:val="ConsPlusNormal0"/>
        <w:spacing w:before="200"/>
        <w:ind w:firstLine="540"/>
        <w:jc w:val="both"/>
      </w:pPr>
      <w: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w:t>
      </w:r>
      <w:r>
        <w:t>ия этого представителя (при получении согласия от представителя Заявителя);</w:t>
      </w:r>
    </w:p>
    <w:p w:rsidR="0044010D" w:rsidRDefault="00876E75">
      <w:pPr>
        <w:pStyle w:val="ConsPlusNormal0"/>
        <w:spacing w:before="200"/>
        <w:ind w:firstLine="540"/>
        <w:jc w:val="both"/>
      </w:pPr>
      <w:r>
        <w:t>основной государственный регистрационный номер записи о государственной регистрации индивидуального предпринимателя (ОГРНИП);</w:t>
      </w:r>
    </w:p>
    <w:p w:rsidR="0044010D" w:rsidRDefault="00876E75">
      <w:pPr>
        <w:pStyle w:val="ConsPlusNormal0"/>
        <w:spacing w:before="200"/>
        <w:ind w:firstLine="540"/>
        <w:jc w:val="both"/>
      </w:pPr>
      <w:r>
        <w:t>идентификационный номер налогоплательщика (ИНН);</w:t>
      </w:r>
    </w:p>
    <w:p w:rsidR="0044010D" w:rsidRDefault="00876E75">
      <w:pPr>
        <w:pStyle w:val="ConsPlusNormal0"/>
        <w:spacing w:before="200"/>
        <w:ind w:firstLine="540"/>
        <w:jc w:val="both"/>
      </w:pPr>
      <w:r>
        <w:t>сведе</w:t>
      </w:r>
      <w:r>
        <w:t>ния о предоставленной поддержке (если имеется);</w:t>
      </w:r>
    </w:p>
    <w:p w:rsidR="0044010D" w:rsidRDefault="00876E75">
      <w:pPr>
        <w:pStyle w:val="ConsPlusNormal0"/>
        <w:spacing w:before="200"/>
        <w:ind w:firstLine="540"/>
        <w:jc w:val="both"/>
      </w:pPr>
      <w:r>
        <w:t>информация о нарушении порядка и условий предоставления поддержки (если имеется), в том числе о нецелевом использовании средств поддержки;</w:t>
      </w:r>
    </w:p>
    <w:p w:rsidR="0044010D" w:rsidRDefault="00876E75">
      <w:pPr>
        <w:pStyle w:val="ConsPlusNormal0"/>
        <w:spacing w:before="200"/>
        <w:ind w:firstLine="540"/>
        <w:jc w:val="both"/>
      </w:pPr>
      <w:r>
        <w:t>сведения о должности;</w:t>
      </w:r>
    </w:p>
    <w:p w:rsidR="0044010D" w:rsidRDefault="00876E75">
      <w:pPr>
        <w:pStyle w:val="ConsPlusNormal0"/>
        <w:spacing w:before="200"/>
        <w:ind w:firstLine="540"/>
        <w:jc w:val="both"/>
      </w:pPr>
      <w:r>
        <w:t>номер расчетного (текущего) или корреспондентского счета;</w:t>
      </w:r>
    </w:p>
    <w:p w:rsidR="0044010D" w:rsidRDefault="00876E75">
      <w:pPr>
        <w:pStyle w:val="ConsPlusNormal0"/>
        <w:spacing w:before="200"/>
        <w:ind w:firstLine="540"/>
        <w:jc w:val="both"/>
      </w:pPr>
      <w:r>
        <w:t>иные персональные данные, специально предоставленные мной для заключения и исполнения договора о предоставлении субсидии.</w:t>
      </w:r>
    </w:p>
    <w:p w:rsidR="0044010D" w:rsidRDefault="00876E75">
      <w:pPr>
        <w:pStyle w:val="ConsPlusNormal0"/>
        <w:spacing w:before="200"/>
        <w:ind w:firstLine="540"/>
        <w:jc w:val="both"/>
      </w:pPr>
      <w:r>
        <w:t>Целями обработки моих персональных данных являются:</w:t>
      </w:r>
    </w:p>
    <w:p w:rsidR="0044010D" w:rsidRDefault="00876E75">
      <w:pPr>
        <w:pStyle w:val="ConsPlusNormal0"/>
        <w:spacing w:before="200"/>
        <w:ind w:firstLine="540"/>
        <w:jc w:val="both"/>
      </w:pPr>
      <w:proofErr w:type="gramStart"/>
      <w:r>
        <w:t>организация и проведение</w:t>
      </w:r>
      <w:r>
        <w:t xml:space="preserve"> отбора получателей субсидии -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 производителей товаров, р</w:t>
      </w:r>
      <w:r>
        <w:t>абот, услуг на возмещение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w:t>
      </w:r>
      <w:proofErr w:type="gramEnd"/>
    </w:p>
    <w:p w:rsidR="0044010D" w:rsidRDefault="00876E75">
      <w:pPr>
        <w:pStyle w:val="ConsPlusNormal0"/>
        <w:spacing w:before="200"/>
        <w:ind w:firstLine="540"/>
        <w:jc w:val="both"/>
      </w:pPr>
      <w:proofErr w:type="gramStart"/>
      <w:r>
        <w:t>включение в общедоступные источники персональных да</w:t>
      </w:r>
      <w:r>
        <w:t xml:space="preserve">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w:t>
      </w:r>
      <w:r>
        <w:t xml:space="preserve">со </w:t>
      </w:r>
      <w:hyperlink r:id="rId229"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статьей 10.1</w:t>
        </w:r>
      </w:hyperlink>
      <w:r>
        <w:t xml:space="preserve"> Федерального закона от 27.07.2006 N 152-ФЗ "О персональных данных" передача по открытым каналам связи (электронная почта) сведений о Заявителе - по</w:t>
      </w:r>
      <w:r>
        <w:t>лучателе</w:t>
      </w:r>
      <w:proofErr w:type="gramEnd"/>
      <w:r>
        <w:t xml:space="preserve"> поддержки в случае принятия комиссией по отбору решения о предоставлении субсидии;</w:t>
      </w:r>
    </w:p>
    <w:p w:rsidR="0044010D" w:rsidRDefault="00876E75">
      <w:pPr>
        <w:pStyle w:val="ConsPlusNormal0"/>
        <w:spacing w:before="200"/>
        <w:ind w:firstLine="540"/>
        <w:jc w:val="both"/>
      </w:pPr>
      <w:r>
        <w:lastRenderedPageBreak/>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w:t>
      </w:r>
      <w:r>
        <w:t xml:space="preserve"> обязательств.</w:t>
      </w:r>
    </w:p>
    <w:p w:rsidR="0044010D" w:rsidRDefault="00876E75">
      <w:pPr>
        <w:pStyle w:val="ConsPlusNormal0"/>
        <w:spacing w:before="200"/>
        <w:ind w:firstLine="540"/>
        <w:jc w:val="both"/>
      </w:pPr>
      <w:proofErr w:type="gramStart"/>
      <w: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r:id="rId230"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пунктом 3 статьи 3</w:t>
        </w:r>
      </w:hyperlink>
      <w: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w:t>
      </w:r>
      <w:r>
        <w:t>ru), накопление, хранение, уточнение (обновление, изменение), обезличивание, блокирование, уничтожение, использование</w:t>
      </w:r>
      <w:proofErr w:type="gramEnd"/>
      <w:r>
        <w:t>, передачу по открытым каналам связи (электронная почта).</w:t>
      </w:r>
    </w:p>
    <w:p w:rsidR="0044010D" w:rsidRDefault="00876E75">
      <w:pPr>
        <w:pStyle w:val="ConsPlusNormal0"/>
        <w:spacing w:before="200"/>
        <w:ind w:firstLine="540"/>
        <w:jc w:val="both"/>
      </w:pPr>
      <w:proofErr w:type="gramStart"/>
      <w:r>
        <w:t>В процессе обработки Оператором моих персональных данных я предоставляю право его</w:t>
      </w:r>
      <w:r>
        <w:t xml:space="preserve">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w:t>
      </w:r>
      <w:r>
        <w:t>,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w:t>
      </w:r>
      <w:proofErr w:type="gramEnd"/>
      <w:r>
        <w:t xml:space="preserve"> документами между Оператором и третьими лицами:</w:t>
      </w:r>
    </w:p>
    <w:p w:rsidR="0044010D" w:rsidRDefault="00876E75">
      <w:pPr>
        <w:pStyle w:val="ConsPlusNormal0"/>
        <w:spacing w:before="200"/>
        <w:ind w:firstLine="540"/>
        <w:jc w:val="both"/>
      </w:pPr>
      <w:r>
        <w:t>Федеральной налоговой службой России, находящейся по</w:t>
      </w:r>
      <w:r>
        <w:t xml:space="preserve"> адресу: г. Красноярск, ул. Партизана Железняка, 46;</w:t>
      </w:r>
    </w:p>
    <w:p w:rsidR="0044010D" w:rsidRDefault="00876E75">
      <w:pPr>
        <w:pStyle w:val="ConsPlusNormal0"/>
        <w:spacing w:before="200"/>
        <w:ind w:firstLine="540"/>
        <w:jc w:val="both"/>
      </w:pPr>
      <w:r>
        <w:t xml:space="preserve">отделом N 19 Управления федерального казначейства по Красноярскому краю, находящимся по адресу: г. Красноярск, </w:t>
      </w:r>
      <w:proofErr w:type="spellStart"/>
      <w:r>
        <w:t>пр-кт</w:t>
      </w:r>
      <w:proofErr w:type="spellEnd"/>
      <w:r>
        <w:t xml:space="preserve"> Мира, 103;</w:t>
      </w:r>
    </w:p>
    <w:p w:rsidR="0044010D" w:rsidRDefault="00876E75">
      <w:pPr>
        <w:pStyle w:val="ConsPlusNormal0"/>
        <w:spacing w:before="200"/>
        <w:ind w:firstLine="540"/>
        <w:jc w:val="both"/>
      </w:pPr>
      <w:r>
        <w:t>агентством развития малого и среднего предпринимательства Красноярского кра</w:t>
      </w:r>
      <w:r>
        <w:t xml:space="preserve">я, находящимся по адресу: г. Красноярск, </w:t>
      </w:r>
      <w:proofErr w:type="spellStart"/>
      <w:r>
        <w:t>пр-кт</w:t>
      </w:r>
      <w:proofErr w:type="spellEnd"/>
      <w:r>
        <w:t xml:space="preserve"> Свободный, 75;</w:t>
      </w:r>
    </w:p>
    <w:p w:rsidR="0044010D" w:rsidRDefault="00876E75">
      <w:pPr>
        <w:pStyle w:val="ConsPlusNormal0"/>
        <w:spacing w:before="200"/>
        <w:ind w:firstLine="540"/>
        <w:jc w:val="both"/>
      </w:pPr>
      <w:r>
        <w:t>Красноярским городским Советом депутатов, находящимся по адресу: г. Красноярск, ул. Карла Маркса, 93;</w:t>
      </w:r>
    </w:p>
    <w:p w:rsidR="0044010D" w:rsidRDefault="00876E75">
      <w:pPr>
        <w:pStyle w:val="ConsPlusNormal0"/>
        <w:spacing w:before="200"/>
        <w:ind w:firstLine="540"/>
        <w:jc w:val="both"/>
      </w:pPr>
      <w:r>
        <w:t>Контрольно-счетной палатой города Красноярска, находящейся по адресу: г. Красноярск, ул. Сур</w:t>
      </w:r>
      <w:r>
        <w:t>икова, 6;</w:t>
      </w:r>
    </w:p>
    <w:p w:rsidR="0044010D" w:rsidRDefault="00876E75">
      <w:pPr>
        <w:pStyle w:val="ConsPlusNormal0"/>
        <w:spacing w:before="200"/>
        <w:ind w:firstLine="540"/>
        <w:jc w:val="both"/>
      </w:pPr>
      <w:r>
        <w:t>Межмуниципальным управлением Министерства внутренних дел Российской Федерации "Красноярское", находящимся по адресу: г. Красноярск, ул. Дубровинского, 72.</w:t>
      </w:r>
    </w:p>
    <w:p w:rsidR="0044010D" w:rsidRDefault="00876E75">
      <w:pPr>
        <w:pStyle w:val="ConsPlusNormal0"/>
        <w:spacing w:before="200"/>
        <w:ind w:firstLine="540"/>
        <w:jc w:val="both"/>
      </w:pPr>
      <w:proofErr w:type="gramStart"/>
      <w:r>
        <w:t>Оператор имеет право во исполнение своих обязательств в соответствии с отношениями, установ</w:t>
      </w:r>
      <w:r>
        <w:t>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w:t>
      </w:r>
      <w:r>
        <w:t>ьного уведомления меня об этом.</w:t>
      </w:r>
      <w:proofErr w:type="gramEnd"/>
    </w:p>
    <w:p w:rsidR="0044010D" w:rsidRDefault="00876E75">
      <w:pPr>
        <w:pStyle w:val="ConsPlusNormal0"/>
        <w:spacing w:before="200"/>
        <w:ind w:firstLine="540"/>
        <w:jc w:val="both"/>
      </w:pPr>
      <w:r>
        <w:t>Я ознакомлен (а), что:</w:t>
      </w:r>
    </w:p>
    <w:p w:rsidR="0044010D" w:rsidRDefault="00876E75">
      <w:pPr>
        <w:pStyle w:val="ConsPlusNormal0"/>
        <w:spacing w:before="200"/>
        <w:ind w:firstLine="540"/>
        <w:jc w:val="both"/>
      </w:pPr>
      <w:r>
        <w:t xml:space="preserve">1) 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нахождения информации о получателе поддержки в Едином реестре субъектов малого и средн</w:t>
      </w:r>
      <w:r>
        <w:t>его предпринимательства - получателей поддержки;</w:t>
      </w:r>
    </w:p>
    <w:p w:rsidR="0044010D" w:rsidRDefault="00876E75">
      <w:pPr>
        <w:pStyle w:val="ConsPlusNormal0"/>
        <w:spacing w:before="200"/>
        <w:ind w:firstLine="540"/>
        <w:jc w:val="both"/>
      </w:pPr>
      <w:r>
        <w:t>2) согласие на обработку персональных данных может быть отозвано на основании письменного требования в произвольной форме в любое время;</w:t>
      </w:r>
    </w:p>
    <w:p w:rsidR="0044010D" w:rsidRDefault="00876E75">
      <w:pPr>
        <w:pStyle w:val="ConsPlusNormal0"/>
        <w:spacing w:before="200"/>
        <w:ind w:firstLine="540"/>
        <w:jc w:val="both"/>
      </w:pPr>
      <w:r>
        <w:t xml:space="preserve">3) в случае отзыва согласия на обработку персональных данных Оператор </w:t>
      </w:r>
      <w:r>
        <w:t xml:space="preserve">вправе продолжить обработку персональных данных без согласия при наличии оснований, указанных в </w:t>
      </w:r>
      <w:hyperlink r:id="rId231"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пунктах 2</w:t>
        </w:r>
      </w:hyperlink>
      <w:r>
        <w:t xml:space="preserve"> - </w:t>
      </w:r>
      <w:hyperlink r:id="rId232"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11 части 1 статьи 6</w:t>
        </w:r>
      </w:hyperlink>
      <w:r>
        <w:t xml:space="preserve"> Федерального закона от 27.07.2006 N 152-ФЗ "О персональных данных";</w:t>
      </w:r>
    </w:p>
    <w:p w:rsidR="0044010D" w:rsidRDefault="00876E75">
      <w:pPr>
        <w:pStyle w:val="ConsPlusNormal0"/>
        <w:spacing w:before="200"/>
        <w:ind w:firstLine="540"/>
        <w:jc w:val="both"/>
      </w:pPr>
      <w:r>
        <w:t>4) персональные данные, предоставляемые в отношении третьих лиц, будут обрабатываться только в целях осуществления</w:t>
      </w:r>
      <w:r>
        <w:t xml:space="preserve"> и </w:t>
      </w:r>
      <w:proofErr w:type="gramStart"/>
      <w:r>
        <w:t>выполнения</w:t>
      </w:r>
      <w:proofErr w:type="gramEnd"/>
      <w:r>
        <w:t xml:space="preserve"> возложенных законодательством Российской Федерации на Оператора полномочий и обязанностей.</w:t>
      </w:r>
    </w:p>
    <w:p w:rsidR="0044010D" w:rsidRDefault="00876E75">
      <w:pPr>
        <w:pStyle w:val="ConsPlusNormal0"/>
        <w:spacing w:before="200"/>
        <w:ind w:firstLine="540"/>
        <w:jc w:val="both"/>
      </w:pPr>
      <w: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r:id="rId233" w:tooltip="Федеральный закон от 27.07.2006 N 152-ФЗ (ред. от 14.07.2022) &quot;О персональных данных&quot; (с изм. и доп., вступ. в силу с 01.03.2023) ------------ Недействующая редакция {КонсультантПлюс}">
        <w:r>
          <w:rPr>
            <w:color w:val="0000FF"/>
          </w:rPr>
          <w:t>частью 12 статьи 10.1</w:t>
        </w:r>
      </w:hyperlink>
      <w: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w:t>
      </w:r>
      <w:r>
        <w:t>учении.</w:t>
      </w:r>
    </w:p>
    <w:p w:rsidR="0044010D" w:rsidRDefault="00876E75">
      <w:pPr>
        <w:pStyle w:val="ConsPlusNormal0"/>
        <w:spacing w:before="200"/>
        <w:ind w:firstLine="540"/>
        <w:jc w:val="both"/>
      </w:pPr>
      <w:r>
        <w:t xml:space="preserve">В случае получения моего письменного требования об отзыве настоящего согласия на обработку персональных </w:t>
      </w:r>
      <w:r>
        <w:lastRenderedPageBreak/>
        <w:t>данных Оператор обязан:</w:t>
      </w:r>
    </w:p>
    <w:p w:rsidR="0044010D" w:rsidRDefault="00876E75">
      <w:pPr>
        <w:pStyle w:val="ConsPlusNormal0"/>
        <w:spacing w:before="200"/>
        <w:ind w:firstLine="540"/>
        <w:jc w:val="both"/>
      </w:pPr>
      <w:r>
        <w:t>прекратить их обработку в течение периода времени, необходимого для завершения взаиморасчетов по оплате;</w:t>
      </w:r>
    </w:p>
    <w:p w:rsidR="0044010D" w:rsidRDefault="00876E75">
      <w:pPr>
        <w:pStyle w:val="ConsPlusNormal0"/>
        <w:spacing w:before="200"/>
        <w:ind w:firstLine="540"/>
        <w:jc w:val="both"/>
      </w:pPr>
      <w:r>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w:t>
      </w:r>
      <w:r>
        <w:t>я об этом.</w:t>
      </w:r>
    </w:p>
    <w:p w:rsidR="0044010D" w:rsidRDefault="00876E75">
      <w:pPr>
        <w:pStyle w:val="ConsPlusNormal0"/>
        <w:spacing w:before="200"/>
        <w:ind w:firstLine="540"/>
        <w:jc w:val="both"/>
      </w:pPr>
      <w:r>
        <w:t>Приложение: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rsidR="0044010D" w:rsidRDefault="0044010D">
      <w:pPr>
        <w:pStyle w:val="ConsPlusNormal0"/>
        <w:jc w:val="both"/>
      </w:pPr>
    </w:p>
    <w:p w:rsidR="0044010D" w:rsidRDefault="00876E75">
      <w:pPr>
        <w:pStyle w:val="ConsPlusNonformat0"/>
        <w:jc w:val="both"/>
      </w:pPr>
      <w:r>
        <w:t xml:space="preserve">                                           </w:t>
      </w:r>
      <w:r>
        <w:t xml:space="preserve">                            Дата</w:t>
      </w:r>
    </w:p>
    <w:p w:rsidR="0044010D" w:rsidRDefault="0044010D">
      <w:pPr>
        <w:pStyle w:val="ConsPlusNonformat0"/>
        <w:jc w:val="both"/>
      </w:pPr>
    </w:p>
    <w:p w:rsidR="0044010D" w:rsidRDefault="00876E75">
      <w:pPr>
        <w:pStyle w:val="ConsPlusNonformat0"/>
        <w:jc w:val="both"/>
      </w:pPr>
      <w:r>
        <w:t>Заявитель _____________________________________________  __________________</w:t>
      </w:r>
    </w:p>
    <w:p w:rsidR="0044010D" w:rsidRDefault="00876E75">
      <w:pPr>
        <w:pStyle w:val="ConsPlusNonformat0"/>
        <w:jc w:val="both"/>
      </w:pPr>
      <w:r>
        <w:t xml:space="preserve">            </w:t>
      </w:r>
      <w:proofErr w:type="gramStart"/>
      <w:r>
        <w:t>(наименование заявителя или подпись лица,      (И.О. Фамилия)</w:t>
      </w:r>
      <w:proofErr w:type="gramEnd"/>
    </w:p>
    <w:p w:rsidR="0044010D" w:rsidRDefault="00876E75">
      <w:pPr>
        <w:pStyle w:val="ConsPlusNonformat0"/>
        <w:jc w:val="both"/>
      </w:pPr>
      <w:r>
        <w:t xml:space="preserve">          уполномоченного выступать от имени заявителя)</w:t>
      </w:r>
    </w:p>
    <w:p w:rsidR="0044010D" w:rsidRDefault="0044010D">
      <w:pPr>
        <w:pStyle w:val="ConsPlusNonformat0"/>
        <w:jc w:val="both"/>
      </w:pPr>
    </w:p>
    <w:p w:rsidR="0044010D" w:rsidRDefault="00876E75">
      <w:pPr>
        <w:pStyle w:val="ConsPlusNonformat0"/>
        <w:jc w:val="both"/>
      </w:pPr>
      <w:r>
        <w:t>М.П.</w:t>
      </w:r>
    </w:p>
    <w:p w:rsidR="0044010D" w:rsidRDefault="00876E75">
      <w:pPr>
        <w:pStyle w:val="ConsPlusNonformat0"/>
        <w:jc w:val="both"/>
      </w:pPr>
      <w:r>
        <w:t>(при налич</w:t>
      </w:r>
      <w:r>
        <w:t>ии)</w:t>
      </w:r>
    </w:p>
    <w:p w:rsidR="0044010D" w:rsidRDefault="0044010D">
      <w:pPr>
        <w:pStyle w:val="ConsPlusNormal0"/>
        <w:jc w:val="both"/>
      </w:pPr>
    </w:p>
    <w:p w:rsidR="00876E75" w:rsidRDefault="00876E75">
      <w:pPr>
        <w:pStyle w:val="ConsPlusNormal0"/>
        <w:jc w:val="both"/>
      </w:pPr>
    </w:p>
    <w:p w:rsidR="00876E75" w:rsidRDefault="00876E75">
      <w:pPr>
        <w:pStyle w:val="ConsPlusNormal0"/>
        <w:jc w:val="both"/>
      </w:pPr>
    </w:p>
    <w:p w:rsidR="0044010D" w:rsidRDefault="00876E75">
      <w:pPr>
        <w:pStyle w:val="ConsPlusNormal0"/>
        <w:jc w:val="right"/>
        <w:outlineLvl w:val="1"/>
      </w:pPr>
      <w:r>
        <w:t>Приложение 2</w:t>
      </w:r>
    </w:p>
    <w:p w:rsidR="0044010D" w:rsidRDefault="00876E75">
      <w:pPr>
        <w:pStyle w:val="ConsPlusNormal0"/>
        <w:jc w:val="right"/>
      </w:pPr>
      <w:r>
        <w:t>к Положению</w:t>
      </w:r>
    </w:p>
    <w:p w:rsidR="0044010D" w:rsidRDefault="00876E75">
      <w:pPr>
        <w:pStyle w:val="ConsPlusNormal0"/>
        <w:jc w:val="right"/>
      </w:pPr>
      <w:r>
        <w:t>о порядке предоставления</w:t>
      </w:r>
    </w:p>
    <w:p w:rsidR="0044010D" w:rsidRDefault="00876E75">
      <w:pPr>
        <w:pStyle w:val="ConsPlusNormal0"/>
        <w:jc w:val="right"/>
      </w:pPr>
      <w:r>
        <w:t>субсидий субъектам малого</w:t>
      </w:r>
    </w:p>
    <w:p w:rsidR="0044010D" w:rsidRDefault="00876E75">
      <w:pPr>
        <w:pStyle w:val="ConsPlusNormal0"/>
        <w:jc w:val="right"/>
      </w:pPr>
      <w:r>
        <w:t>и среднего предпринимательства,</w:t>
      </w:r>
    </w:p>
    <w:p w:rsidR="0044010D" w:rsidRDefault="00876E75">
      <w:pPr>
        <w:pStyle w:val="ConsPlusNormal0"/>
        <w:jc w:val="right"/>
      </w:pPr>
      <w:r>
        <w:t>а также физическим лицам,</w:t>
      </w:r>
    </w:p>
    <w:p w:rsidR="0044010D" w:rsidRDefault="00876E75">
      <w:pPr>
        <w:pStyle w:val="ConsPlusNormal0"/>
        <w:jc w:val="right"/>
      </w:pPr>
      <w:proofErr w:type="gramStart"/>
      <w:r>
        <w:t>не являющимся индивидуальными</w:t>
      </w:r>
      <w:proofErr w:type="gramEnd"/>
    </w:p>
    <w:p w:rsidR="0044010D" w:rsidRDefault="00876E75">
      <w:pPr>
        <w:pStyle w:val="ConsPlusNormal0"/>
        <w:jc w:val="right"/>
      </w:pPr>
      <w:r>
        <w:t xml:space="preserve">предпринимателями и </w:t>
      </w:r>
      <w:proofErr w:type="gramStart"/>
      <w:r>
        <w:t>применяющим</w:t>
      </w:r>
      <w:proofErr w:type="gramEnd"/>
    </w:p>
    <w:p w:rsidR="0044010D" w:rsidRDefault="00876E75">
      <w:pPr>
        <w:pStyle w:val="ConsPlusNormal0"/>
        <w:jc w:val="right"/>
      </w:pPr>
      <w:r>
        <w:t>специальный налоговый режим</w:t>
      </w:r>
    </w:p>
    <w:p w:rsidR="0044010D" w:rsidRDefault="00876E75">
      <w:pPr>
        <w:pStyle w:val="ConsPlusNormal0"/>
        <w:jc w:val="right"/>
      </w:pPr>
      <w:r>
        <w:t>"</w:t>
      </w:r>
      <w:r>
        <w:t xml:space="preserve">Налог </w:t>
      </w:r>
      <w:proofErr w:type="gramStart"/>
      <w:r>
        <w:t>на</w:t>
      </w:r>
      <w:proofErr w:type="gramEnd"/>
      <w:r>
        <w:t xml:space="preserve"> профессиональный</w:t>
      </w:r>
    </w:p>
    <w:p w:rsidR="0044010D" w:rsidRDefault="00876E75">
      <w:pPr>
        <w:pStyle w:val="ConsPlusNormal0"/>
        <w:jc w:val="right"/>
      </w:pPr>
      <w:r>
        <w:t>доход", - производителям</w:t>
      </w:r>
    </w:p>
    <w:p w:rsidR="0044010D" w:rsidRDefault="00876E75">
      <w:pPr>
        <w:pStyle w:val="ConsPlusNormal0"/>
        <w:jc w:val="right"/>
      </w:pPr>
      <w:r>
        <w:t>товаров, работ, услуг в целях</w:t>
      </w:r>
    </w:p>
    <w:p w:rsidR="0044010D" w:rsidRDefault="00876E75">
      <w:pPr>
        <w:pStyle w:val="ConsPlusNormal0"/>
        <w:jc w:val="right"/>
      </w:pPr>
      <w:r>
        <w:t>возмещения части затрат</w:t>
      </w:r>
    </w:p>
    <w:p w:rsidR="0044010D" w:rsidRDefault="00876E75">
      <w:pPr>
        <w:pStyle w:val="ConsPlusNormal0"/>
        <w:jc w:val="right"/>
      </w:pPr>
      <w:r>
        <w:t>на приобретение оборудования,</w:t>
      </w:r>
    </w:p>
    <w:p w:rsidR="0044010D" w:rsidRDefault="00876E75">
      <w:pPr>
        <w:pStyle w:val="ConsPlusNormal0"/>
        <w:jc w:val="right"/>
      </w:pPr>
      <w:proofErr w:type="gramStart"/>
      <w:r>
        <w:t>произведенных</w:t>
      </w:r>
      <w:proofErr w:type="gramEnd"/>
      <w:r>
        <w:t xml:space="preserve"> за счет</w:t>
      </w:r>
    </w:p>
    <w:p w:rsidR="0044010D" w:rsidRDefault="00876E75">
      <w:pPr>
        <w:pStyle w:val="ConsPlusNormal0"/>
        <w:jc w:val="right"/>
      </w:pPr>
      <w:r>
        <w:t>собственных средств, в целях</w:t>
      </w:r>
    </w:p>
    <w:p w:rsidR="0044010D" w:rsidRDefault="00876E75">
      <w:pPr>
        <w:pStyle w:val="ConsPlusNormal0"/>
        <w:jc w:val="right"/>
      </w:pPr>
      <w:r>
        <w:t>создания и (или) развития,</w:t>
      </w:r>
    </w:p>
    <w:p w:rsidR="0044010D" w:rsidRDefault="00876E75">
      <w:pPr>
        <w:pStyle w:val="ConsPlusNormal0"/>
        <w:jc w:val="right"/>
      </w:pPr>
      <w:r>
        <w:t>и (или) модернизации производства</w:t>
      </w:r>
    </w:p>
    <w:p w:rsidR="0044010D" w:rsidRDefault="00876E75">
      <w:pPr>
        <w:pStyle w:val="ConsPlusNormal0"/>
        <w:jc w:val="right"/>
      </w:pPr>
      <w:r>
        <w:t>товаров (</w:t>
      </w:r>
      <w:r>
        <w:t>работ, услуг)</w:t>
      </w:r>
    </w:p>
    <w:p w:rsidR="0044010D" w:rsidRDefault="0044010D">
      <w:pPr>
        <w:pStyle w:val="ConsPlusNormal0"/>
        <w:jc w:val="both"/>
      </w:pPr>
    </w:p>
    <w:p w:rsidR="0044010D" w:rsidRDefault="00876E75">
      <w:pPr>
        <w:pStyle w:val="ConsPlusTitle0"/>
        <w:jc w:val="center"/>
      </w:pPr>
      <w:bookmarkStart w:id="70" w:name="P1028"/>
      <w:bookmarkEnd w:id="70"/>
      <w:r>
        <w:t>СОСТАВ</w:t>
      </w:r>
    </w:p>
    <w:p w:rsidR="0044010D" w:rsidRDefault="00876E75">
      <w:pPr>
        <w:pStyle w:val="ConsPlusTitle0"/>
        <w:jc w:val="center"/>
      </w:pPr>
      <w:r>
        <w:t>КОМИССИИ ПО ОТБОРУ</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r>
              <w:rPr>
                <w:color w:val="392C69"/>
              </w:rPr>
              <w:t xml:space="preserve">(в ред. </w:t>
            </w:r>
            <w:hyperlink r:id="rId234"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7"/>
        <w:gridCol w:w="5102"/>
      </w:tblGrid>
      <w:tr w:rsidR="0044010D">
        <w:tc>
          <w:tcPr>
            <w:tcW w:w="3402" w:type="dxa"/>
            <w:tcBorders>
              <w:top w:val="nil"/>
              <w:left w:val="nil"/>
              <w:bottom w:val="nil"/>
              <w:right w:val="nil"/>
            </w:tcBorders>
          </w:tcPr>
          <w:p w:rsidR="0044010D" w:rsidRDefault="00876E75">
            <w:pPr>
              <w:pStyle w:val="ConsPlusNormal0"/>
            </w:pPr>
            <w:r>
              <w:t>Антипина</w:t>
            </w:r>
          </w:p>
          <w:p w:rsidR="0044010D" w:rsidRDefault="00876E75">
            <w:pPr>
              <w:pStyle w:val="ConsPlusNormal0"/>
            </w:pPr>
            <w:r>
              <w:t>Ирина Рэмовна</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заместитель Главы города - руководитель департамента экономической политики и инвестиционного развития, председатель комиссии;</w:t>
            </w:r>
          </w:p>
        </w:tc>
      </w:tr>
      <w:tr w:rsidR="0044010D">
        <w:tc>
          <w:tcPr>
            <w:tcW w:w="3402" w:type="dxa"/>
            <w:tcBorders>
              <w:top w:val="nil"/>
              <w:left w:val="nil"/>
              <w:bottom w:val="nil"/>
              <w:right w:val="nil"/>
            </w:tcBorders>
          </w:tcPr>
          <w:p w:rsidR="0044010D" w:rsidRDefault="00876E75">
            <w:pPr>
              <w:pStyle w:val="ConsPlusNormal0"/>
            </w:pPr>
            <w:proofErr w:type="spellStart"/>
            <w:r>
              <w:t>Манченко</w:t>
            </w:r>
            <w:proofErr w:type="spellEnd"/>
          </w:p>
          <w:p w:rsidR="0044010D" w:rsidRDefault="00876E75">
            <w:pPr>
              <w:pStyle w:val="ConsPlusNormal0"/>
            </w:pPr>
            <w:r>
              <w:t>Игорь Александрович</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 xml:space="preserve">заместитель руководителя департамента транспорта администрации города - начальник отдела организации перевозок и дорожного </w:t>
            </w:r>
            <w:r>
              <w:lastRenderedPageBreak/>
              <w:t>движения, заместитель председателя комиссии;</w:t>
            </w:r>
          </w:p>
        </w:tc>
      </w:tr>
      <w:tr w:rsidR="0044010D">
        <w:tc>
          <w:tcPr>
            <w:tcW w:w="3402" w:type="dxa"/>
            <w:tcBorders>
              <w:top w:val="nil"/>
              <w:left w:val="nil"/>
              <w:bottom w:val="nil"/>
              <w:right w:val="nil"/>
            </w:tcBorders>
          </w:tcPr>
          <w:p w:rsidR="0044010D" w:rsidRDefault="00876E75">
            <w:pPr>
              <w:pStyle w:val="ConsPlusNormal0"/>
            </w:pPr>
            <w:r>
              <w:lastRenderedPageBreak/>
              <w:t>Веретельников</w:t>
            </w:r>
          </w:p>
          <w:p w:rsidR="0044010D" w:rsidRDefault="00876E75">
            <w:pPr>
              <w:pStyle w:val="ConsPlusNormal0"/>
            </w:pPr>
            <w:r>
              <w:t>Дмитрий Николаевич</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заместитель Главы города - руководитель департамента</w:t>
            </w:r>
            <w:r>
              <w:t xml:space="preserve"> градостроительства;</w:t>
            </w:r>
          </w:p>
        </w:tc>
      </w:tr>
      <w:tr w:rsidR="0044010D">
        <w:tc>
          <w:tcPr>
            <w:tcW w:w="3402" w:type="dxa"/>
            <w:tcBorders>
              <w:top w:val="nil"/>
              <w:left w:val="nil"/>
              <w:bottom w:val="nil"/>
              <w:right w:val="nil"/>
            </w:tcBorders>
          </w:tcPr>
          <w:p w:rsidR="0044010D" w:rsidRDefault="00876E75">
            <w:pPr>
              <w:pStyle w:val="ConsPlusNormal0"/>
            </w:pPr>
            <w:r>
              <w:t>Клепиков</w:t>
            </w:r>
          </w:p>
          <w:p w:rsidR="0044010D" w:rsidRDefault="00876E75">
            <w:pPr>
              <w:pStyle w:val="ConsPlusNormal0"/>
            </w:pPr>
            <w:r>
              <w:t>Геннадий Яковлевич</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депутат Красноярского городского Совета депутатов (по согласованию);</w:t>
            </w:r>
          </w:p>
        </w:tc>
      </w:tr>
      <w:tr w:rsidR="0044010D">
        <w:tc>
          <w:tcPr>
            <w:tcW w:w="3402" w:type="dxa"/>
            <w:tcBorders>
              <w:top w:val="nil"/>
              <w:left w:val="nil"/>
              <w:bottom w:val="nil"/>
              <w:right w:val="nil"/>
            </w:tcBorders>
          </w:tcPr>
          <w:p w:rsidR="0044010D" w:rsidRDefault="00876E75">
            <w:pPr>
              <w:pStyle w:val="ConsPlusNormal0"/>
            </w:pPr>
            <w:proofErr w:type="spellStart"/>
            <w:r>
              <w:t>Линючева</w:t>
            </w:r>
            <w:proofErr w:type="spellEnd"/>
          </w:p>
          <w:p w:rsidR="0044010D" w:rsidRDefault="00876E75">
            <w:pPr>
              <w:pStyle w:val="ConsPlusNormal0"/>
            </w:pPr>
            <w:r>
              <w:t>Елена Витальевна</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 xml:space="preserve">заместитель </w:t>
            </w:r>
            <w:proofErr w:type="gramStart"/>
            <w:r>
              <w:t>руководителя департамента городского хозяйства администрации города</w:t>
            </w:r>
            <w:proofErr w:type="gramEnd"/>
            <w:r>
              <w:t xml:space="preserve"> по финансово-экономическим вопросам;</w:t>
            </w:r>
          </w:p>
        </w:tc>
      </w:tr>
      <w:tr w:rsidR="0044010D">
        <w:tc>
          <w:tcPr>
            <w:tcW w:w="3402" w:type="dxa"/>
            <w:tcBorders>
              <w:top w:val="nil"/>
              <w:left w:val="nil"/>
              <w:bottom w:val="nil"/>
              <w:right w:val="nil"/>
            </w:tcBorders>
          </w:tcPr>
          <w:p w:rsidR="0044010D" w:rsidRDefault="00876E75">
            <w:pPr>
              <w:pStyle w:val="ConsPlusNormal0"/>
            </w:pPr>
            <w:proofErr w:type="spellStart"/>
            <w:r>
              <w:t>Павелко</w:t>
            </w:r>
            <w:proofErr w:type="spellEnd"/>
          </w:p>
          <w:p w:rsidR="0044010D" w:rsidRDefault="00876E75">
            <w:pPr>
              <w:pStyle w:val="ConsPlusNormal0"/>
            </w:pPr>
            <w:r>
              <w:t>Павел Александрович</w:t>
            </w:r>
          </w:p>
        </w:tc>
        <w:tc>
          <w:tcPr>
            <w:tcW w:w="567" w:type="dxa"/>
            <w:tcBorders>
              <w:top w:val="nil"/>
              <w:left w:val="nil"/>
              <w:bottom w:val="nil"/>
              <w:right w:val="nil"/>
            </w:tcBorders>
          </w:tcPr>
          <w:p w:rsidR="0044010D" w:rsidRDefault="00876E75">
            <w:pPr>
              <w:pStyle w:val="ConsPlusNormal0"/>
              <w:jc w:val="center"/>
            </w:pPr>
            <w:r>
              <w:t>-</w:t>
            </w:r>
          </w:p>
        </w:tc>
        <w:tc>
          <w:tcPr>
            <w:tcW w:w="5102" w:type="dxa"/>
            <w:tcBorders>
              <w:top w:val="nil"/>
              <w:left w:val="nil"/>
              <w:bottom w:val="nil"/>
              <w:right w:val="nil"/>
            </w:tcBorders>
          </w:tcPr>
          <w:p w:rsidR="0044010D" w:rsidRDefault="00876E75">
            <w:pPr>
              <w:pStyle w:val="ConsPlusNormal0"/>
              <w:jc w:val="both"/>
            </w:pPr>
            <w:r>
              <w:t>депутат Красноярского городского Совета депутатов (по согласованию).</w:t>
            </w:r>
          </w:p>
        </w:tc>
      </w:tr>
    </w:tbl>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44010D">
      <w:pPr>
        <w:pStyle w:val="ConsPlusNormal0"/>
        <w:jc w:val="both"/>
      </w:pPr>
    </w:p>
    <w:p w:rsidR="0044010D" w:rsidRDefault="00876E75">
      <w:pPr>
        <w:pStyle w:val="ConsPlusNormal0"/>
        <w:jc w:val="right"/>
        <w:outlineLvl w:val="1"/>
      </w:pPr>
      <w:r>
        <w:t>Приложение 3</w:t>
      </w:r>
    </w:p>
    <w:p w:rsidR="0044010D" w:rsidRDefault="00876E75">
      <w:pPr>
        <w:pStyle w:val="ConsPlusNormal0"/>
        <w:jc w:val="right"/>
      </w:pPr>
      <w:r>
        <w:t>к Положению</w:t>
      </w:r>
    </w:p>
    <w:p w:rsidR="0044010D" w:rsidRDefault="00876E75">
      <w:pPr>
        <w:pStyle w:val="ConsPlusNormal0"/>
        <w:jc w:val="right"/>
      </w:pPr>
      <w:r>
        <w:t>о порядке предоставления</w:t>
      </w:r>
    </w:p>
    <w:p w:rsidR="0044010D" w:rsidRDefault="00876E75">
      <w:pPr>
        <w:pStyle w:val="ConsPlusNormal0"/>
        <w:jc w:val="right"/>
      </w:pPr>
      <w:r>
        <w:t>субсидий субъектам малого</w:t>
      </w:r>
    </w:p>
    <w:p w:rsidR="0044010D" w:rsidRDefault="00876E75">
      <w:pPr>
        <w:pStyle w:val="ConsPlusNormal0"/>
        <w:jc w:val="right"/>
      </w:pPr>
      <w:r>
        <w:t>и среднего предпринимательства,</w:t>
      </w:r>
    </w:p>
    <w:p w:rsidR="0044010D" w:rsidRDefault="00876E75">
      <w:pPr>
        <w:pStyle w:val="ConsPlusNormal0"/>
        <w:jc w:val="right"/>
      </w:pPr>
      <w:r>
        <w:t>а также физическим лицам,</w:t>
      </w:r>
    </w:p>
    <w:p w:rsidR="0044010D" w:rsidRDefault="00876E75">
      <w:pPr>
        <w:pStyle w:val="ConsPlusNormal0"/>
        <w:jc w:val="right"/>
      </w:pPr>
      <w:proofErr w:type="gramStart"/>
      <w:r>
        <w:t>не являющимся индивидуальными</w:t>
      </w:r>
      <w:proofErr w:type="gramEnd"/>
    </w:p>
    <w:p w:rsidR="0044010D" w:rsidRDefault="00876E75">
      <w:pPr>
        <w:pStyle w:val="ConsPlusNormal0"/>
        <w:jc w:val="right"/>
      </w:pPr>
      <w:r>
        <w:t xml:space="preserve">предпринимателями и </w:t>
      </w:r>
      <w:proofErr w:type="gramStart"/>
      <w:r>
        <w:t>применяющим</w:t>
      </w:r>
      <w:proofErr w:type="gramEnd"/>
    </w:p>
    <w:p w:rsidR="0044010D" w:rsidRDefault="00876E75">
      <w:pPr>
        <w:pStyle w:val="ConsPlusNormal0"/>
        <w:jc w:val="right"/>
      </w:pPr>
      <w:r>
        <w:t>специальный налоговый режим</w:t>
      </w:r>
    </w:p>
    <w:p w:rsidR="0044010D" w:rsidRDefault="00876E75">
      <w:pPr>
        <w:pStyle w:val="ConsPlusNormal0"/>
        <w:jc w:val="right"/>
      </w:pPr>
      <w:r>
        <w:t xml:space="preserve">"Налог </w:t>
      </w:r>
      <w:proofErr w:type="gramStart"/>
      <w:r>
        <w:t>на</w:t>
      </w:r>
      <w:proofErr w:type="gramEnd"/>
      <w:r>
        <w:t xml:space="preserve"> профессиональный</w:t>
      </w:r>
    </w:p>
    <w:p w:rsidR="0044010D" w:rsidRDefault="00876E75">
      <w:pPr>
        <w:pStyle w:val="ConsPlusNormal0"/>
        <w:jc w:val="right"/>
      </w:pPr>
      <w:r>
        <w:t>доход", - производителям</w:t>
      </w:r>
    </w:p>
    <w:p w:rsidR="0044010D" w:rsidRDefault="00876E75">
      <w:pPr>
        <w:pStyle w:val="ConsPlusNormal0"/>
        <w:jc w:val="right"/>
      </w:pPr>
      <w:r>
        <w:t>товаров, работ, услуг в целях</w:t>
      </w:r>
    </w:p>
    <w:p w:rsidR="0044010D" w:rsidRDefault="00876E75">
      <w:pPr>
        <w:pStyle w:val="ConsPlusNormal0"/>
        <w:jc w:val="right"/>
      </w:pPr>
      <w:r>
        <w:t>возмещения части затрат</w:t>
      </w:r>
    </w:p>
    <w:p w:rsidR="0044010D" w:rsidRDefault="00876E75">
      <w:pPr>
        <w:pStyle w:val="ConsPlusNormal0"/>
        <w:jc w:val="right"/>
      </w:pPr>
      <w:r>
        <w:t>на приобретение оборудования,</w:t>
      </w:r>
    </w:p>
    <w:p w:rsidR="0044010D" w:rsidRDefault="00876E75">
      <w:pPr>
        <w:pStyle w:val="ConsPlusNormal0"/>
        <w:jc w:val="right"/>
      </w:pPr>
      <w:proofErr w:type="gramStart"/>
      <w:r>
        <w:t>произведенных</w:t>
      </w:r>
      <w:proofErr w:type="gramEnd"/>
      <w:r>
        <w:t xml:space="preserve"> за счет</w:t>
      </w:r>
    </w:p>
    <w:p w:rsidR="0044010D" w:rsidRDefault="00876E75">
      <w:pPr>
        <w:pStyle w:val="ConsPlusNormal0"/>
        <w:jc w:val="right"/>
      </w:pPr>
      <w:r>
        <w:t>собственных средств, в целях</w:t>
      </w:r>
    </w:p>
    <w:p w:rsidR="0044010D" w:rsidRDefault="00876E75">
      <w:pPr>
        <w:pStyle w:val="ConsPlusNormal0"/>
        <w:jc w:val="right"/>
      </w:pPr>
      <w:r>
        <w:t>создания и (или) развития,</w:t>
      </w:r>
    </w:p>
    <w:p w:rsidR="0044010D" w:rsidRDefault="00876E75">
      <w:pPr>
        <w:pStyle w:val="ConsPlusNormal0"/>
        <w:jc w:val="right"/>
      </w:pPr>
      <w:r>
        <w:t>и (или) модернизации производства</w:t>
      </w:r>
    </w:p>
    <w:p w:rsidR="0044010D" w:rsidRDefault="00876E75">
      <w:pPr>
        <w:pStyle w:val="ConsPlusNormal0"/>
        <w:jc w:val="right"/>
      </w:pPr>
      <w:r>
        <w:t>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r>
              <w:rPr>
                <w:color w:val="392C69"/>
              </w:rPr>
              <w:t>(в ре</w:t>
            </w:r>
            <w:r>
              <w:rPr>
                <w:color w:val="392C69"/>
              </w:rPr>
              <w:t xml:space="preserve">д. </w:t>
            </w:r>
            <w:hyperlink r:id="rId235" w:tooltip="Постановление администрации г. Красноярска от 24.04.2023 N 263 &quot;О внесении изменений в Постановление администрации города от 25.03.2022 N 263&quot; {КонсультантПлюс}">
              <w:r>
                <w:rPr>
                  <w:color w:val="0000FF"/>
                </w:rPr>
                <w:t>Постановления</w:t>
              </w:r>
            </w:hyperlink>
            <w:r>
              <w:rPr>
                <w:color w:val="392C69"/>
              </w:rPr>
              <w:t xml:space="preserve"> администрации г. Красноярска от 24.04.2023 N 263)</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Nonformat0"/>
        <w:jc w:val="both"/>
      </w:pPr>
      <w:bookmarkStart w:id="71" w:name="P1084"/>
      <w:bookmarkEnd w:id="71"/>
      <w:r>
        <w:t xml:space="preserve">                            ОЦЕНОЧНАЯ ВЕДОМОСТЬ</w:t>
      </w:r>
    </w:p>
    <w:p w:rsidR="0044010D" w:rsidRDefault="0044010D">
      <w:pPr>
        <w:pStyle w:val="ConsPlusNonformat0"/>
        <w:jc w:val="both"/>
      </w:pPr>
    </w:p>
    <w:p w:rsidR="0044010D" w:rsidRDefault="00876E75">
      <w:pPr>
        <w:pStyle w:val="ConsPlusNonformat0"/>
        <w:jc w:val="both"/>
      </w:pPr>
      <w:r>
        <w:t xml:space="preserve">    Субъект  малого  и  среднего  предпринимательства,  физическое лицо, не</w:t>
      </w:r>
    </w:p>
    <w:p w:rsidR="0044010D" w:rsidRDefault="00876E75">
      <w:pPr>
        <w:pStyle w:val="ConsPlusNonformat0"/>
        <w:jc w:val="both"/>
      </w:pPr>
      <w:proofErr w:type="gramStart"/>
      <w:r>
        <w:t>являющееся</w:t>
      </w:r>
      <w:proofErr w:type="gramEnd"/>
      <w:r>
        <w:t xml:space="preserve">   индивидуальным   предпринимателем  и  применяющее  специальный</w:t>
      </w:r>
    </w:p>
    <w:p w:rsidR="0044010D" w:rsidRDefault="00876E75">
      <w:pPr>
        <w:pStyle w:val="ConsPlusNonformat0"/>
        <w:jc w:val="both"/>
      </w:pPr>
      <w:r>
        <w:t>налоговый  режим  "Налог  на  профессиональный  доход" (далее - заявитель):</w:t>
      </w:r>
    </w:p>
    <w:p w:rsidR="0044010D" w:rsidRDefault="00876E75">
      <w:pPr>
        <w:pStyle w:val="ConsPlusNonformat0"/>
        <w:jc w:val="both"/>
      </w:pPr>
      <w:r>
        <w:t>____________________________</w:t>
      </w:r>
      <w:r>
        <w:t>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Дата и входящий регистрационный номер пакета документов:</w:t>
      </w:r>
    </w:p>
    <w:p w:rsidR="0044010D" w:rsidRDefault="00876E75">
      <w:pPr>
        <w:pStyle w:val="ConsPlusNonformat0"/>
        <w:jc w:val="both"/>
      </w:pPr>
      <w:r>
        <w:t>_______________________________________________________________________</w:t>
      </w:r>
      <w:r>
        <w:t>___.</w:t>
      </w:r>
    </w:p>
    <w:p w:rsidR="0044010D" w:rsidRDefault="0044010D">
      <w:pPr>
        <w:pStyle w:val="ConsPlusNormal0"/>
        <w:jc w:val="both"/>
      </w:pPr>
    </w:p>
    <w:p w:rsidR="0044010D" w:rsidRDefault="00876E75">
      <w:pPr>
        <w:pStyle w:val="ConsPlusNormal0"/>
        <w:jc w:val="center"/>
        <w:outlineLvl w:val="2"/>
      </w:pPr>
      <w:r>
        <w:t>Таблица оценок</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6016"/>
        <w:gridCol w:w="1928"/>
        <w:gridCol w:w="1701"/>
      </w:tblGrid>
      <w:tr w:rsidR="0044010D" w:rsidTr="00876E75">
        <w:tc>
          <w:tcPr>
            <w:tcW w:w="567" w:type="dxa"/>
          </w:tcPr>
          <w:p w:rsidR="0044010D" w:rsidRDefault="00876E75">
            <w:pPr>
              <w:pStyle w:val="ConsPlusNormal0"/>
              <w:jc w:val="center"/>
            </w:pPr>
            <w:r>
              <w:lastRenderedPageBreak/>
              <w:t xml:space="preserve">N </w:t>
            </w:r>
            <w:proofErr w:type="gramStart"/>
            <w:r>
              <w:t>п</w:t>
            </w:r>
            <w:proofErr w:type="gramEnd"/>
            <w:r>
              <w:t>/п</w:t>
            </w:r>
          </w:p>
        </w:tc>
        <w:tc>
          <w:tcPr>
            <w:tcW w:w="1134" w:type="dxa"/>
          </w:tcPr>
          <w:p w:rsidR="0044010D" w:rsidRDefault="00876E75">
            <w:pPr>
              <w:pStyle w:val="ConsPlusNormal0"/>
              <w:jc w:val="center"/>
            </w:pPr>
            <w:r>
              <w:t>Номер критерия оценки</w:t>
            </w:r>
          </w:p>
        </w:tc>
        <w:tc>
          <w:tcPr>
            <w:tcW w:w="6016" w:type="dxa"/>
          </w:tcPr>
          <w:p w:rsidR="0044010D" w:rsidRDefault="00876E75">
            <w:pPr>
              <w:pStyle w:val="ConsPlusNormal0"/>
              <w:jc w:val="center"/>
            </w:pPr>
            <w:r>
              <w:t>Наименование критерия оценки</w:t>
            </w:r>
          </w:p>
        </w:tc>
        <w:tc>
          <w:tcPr>
            <w:tcW w:w="1928" w:type="dxa"/>
          </w:tcPr>
          <w:p w:rsidR="0044010D" w:rsidRDefault="00876E75">
            <w:pPr>
              <w:pStyle w:val="ConsPlusNormal0"/>
              <w:jc w:val="center"/>
            </w:pPr>
            <w:r>
              <w:t>Оценка в баллах: несоответствие критерию (не в наличии) - 0, соответствие критерию (в наличии) - 1</w:t>
            </w:r>
          </w:p>
        </w:tc>
        <w:tc>
          <w:tcPr>
            <w:tcW w:w="1701" w:type="dxa"/>
          </w:tcPr>
          <w:p w:rsidR="0044010D" w:rsidRDefault="00876E75">
            <w:pPr>
              <w:pStyle w:val="ConsPlusNormal0"/>
              <w:jc w:val="center"/>
            </w:pPr>
            <w:r>
              <w:t xml:space="preserve">Основание (я) </w:t>
            </w:r>
            <w:hyperlink w:anchor="P1321" w:tooltip="&lt;*&gt; Графа 5 заполняется в случае несоответствия заявителя (получателя субсидии), пакета документов заявителя (получателя субсидии) положениям, установленным пунктами 9, и (или) 10, и (или) 15, и (или) 20, и (или) 21 Положения о порядке предоставления субсидий ">
              <w:r>
                <w:rPr>
                  <w:color w:val="0000FF"/>
                </w:rPr>
                <w:t>&lt;*&gt;</w:t>
              </w:r>
            </w:hyperlink>
          </w:p>
        </w:tc>
      </w:tr>
      <w:tr w:rsidR="0044010D" w:rsidTr="00876E75">
        <w:tc>
          <w:tcPr>
            <w:tcW w:w="567" w:type="dxa"/>
          </w:tcPr>
          <w:p w:rsidR="0044010D" w:rsidRDefault="00876E75">
            <w:pPr>
              <w:pStyle w:val="ConsPlusNormal0"/>
              <w:jc w:val="center"/>
            </w:pPr>
            <w:r>
              <w:t>1</w:t>
            </w:r>
          </w:p>
        </w:tc>
        <w:tc>
          <w:tcPr>
            <w:tcW w:w="1134" w:type="dxa"/>
          </w:tcPr>
          <w:p w:rsidR="0044010D" w:rsidRDefault="00876E75">
            <w:pPr>
              <w:pStyle w:val="ConsPlusNormal0"/>
              <w:jc w:val="center"/>
            </w:pPr>
            <w:r>
              <w:t>2</w:t>
            </w:r>
          </w:p>
        </w:tc>
        <w:tc>
          <w:tcPr>
            <w:tcW w:w="6016" w:type="dxa"/>
          </w:tcPr>
          <w:p w:rsidR="0044010D" w:rsidRDefault="00876E75">
            <w:pPr>
              <w:pStyle w:val="ConsPlusNormal0"/>
              <w:jc w:val="center"/>
            </w:pPr>
            <w:r>
              <w:t>3</w:t>
            </w:r>
          </w:p>
        </w:tc>
        <w:tc>
          <w:tcPr>
            <w:tcW w:w="1928" w:type="dxa"/>
          </w:tcPr>
          <w:p w:rsidR="0044010D" w:rsidRDefault="00876E75">
            <w:pPr>
              <w:pStyle w:val="ConsPlusNormal0"/>
              <w:jc w:val="center"/>
            </w:pPr>
            <w:bookmarkStart w:id="72" w:name="P1104"/>
            <w:bookmarkEnd w:id="72"/>
            <w:r>
              <w:t>4</w:t>
            </w:r>
          </w:p>
        </w:tc>
        <w:tc>
          <w:tcPr>
            <w:tcW w:w="1701" w:type="dxa"/>
          </w:tcPr>
          <w:p w:rsidR="0044010D" w:rsidRDefault="00876E75">
            <w:pPr>
              <w:pStyle w:val="ConsPlusNormal0"/>
              <w:jc w:val="center"/>
            </w:pPr>
            <w:bookmarkStart w:id="73" w:name="P1105"/>
            <w:bookmarkEnd w:id="73"/>
            <w:r>
              <w:t>5</w:t>
            </w:r>
          </w:p>
        </w:tc>
      </w:tr>
      <w:tr w:rsidR="0044010D" w:rsidTr="00876E75">
        <w:tc>
          <w:tcPr>
            <w:tcW w:w="567" w:type="dxa"/>
          </w:tcPr>
          <w:p w:rsidR="0044010D" w:rsidRDefault="00876E75">
            <w:pPr>
              <w:pStyle w:val="ConsPlusNormal0"/>
            </w:pPr>
            <w:r>
              <w:t>1</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Соответствие условиям проведения отбора, условиям предоставления субсидии, в том числе:</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2</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 xml:space="preserve">Заявитель соответствует критериям, установленным </w:t>
            </w:r>
            <w:hyperlink w:anchor="P83" w:tooltip="9. Субсидии предоставляются заявителям, которые соответствуют следующим критериям:">
              <w:r>
                <w:rPr>
                  <w:color w:val="0000FF"/>
                </w:rPr>
                <w:t>п. 9</w:t>
              </w:r>
            </w:hyperlink>
            <w:r>
              <w:t xml:space="preserve"> Положения:</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3</w:t>
            </w:r>
          </w:p>
        </w:tc>
        <w:tc>
          <w:tcPr>
            <w:tcW w:w="1134" w:type="dxa"/>
          </w:tcPr>
          <w:p w:rsidR="0044010D" w:rsidRDefault="00876E75">
            <w:pPr>
              <w:pStyle w:val="ConsPlusNormal0"/>
              <w:jc w:val="center"/>
            </w:pPr>
            <w:r>
              <w:t>1</w:t>
            </w:r>
          </w:p>
        </w:tc>
        <w:tc>
          <w:tcPr>
            <w:tcW w:w="6016" w:type="dxa"/>
          </w:tcPr>
          <w:p w:rsidR="0044010D" w:rsidRDefault="00876E75">
            <w:pPr>
              <w:pStyle w:val="ConsPlusNormal0"/>
            </w:pPr>
            <w:proofErr w:type="gramStart"/>
            <w:r>
              <w:t>Зарегистрирован</w:t>
            </w:r>
            <w:proofErr w:type="gramEnd"/>
            <w:r>
              <w:t xml:space="preserve"> и осуществляет на территории города Красноярска виды предпринимательской деятельности согласно </w:t>
            </w:r>
            <w:hyperlink w:anchor="P84"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w:r>
                <w:rPr>
                  <w:color w:val="0000FF"/>
                </w:rPr>
                <w:t>подп. 1 п. 9</w:t>
              </w:r>
            </w:hyperlink>
            <w:r>
              <w:t xml:space="preserve"> Положения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4</w:t>
            </w:r>
          </w:p>
        </w:tc>
        <w:tc>
          <w:tcPr>
            <w:tcW w:w="1134" w:type="dxa"/>
          </w:tcPr>
          <w:p w:rsidR="0044010D" w:rsidRDefault="00876E75">
            <w:pPr>
              <w:pStyle w:val="ConsPlusNormal0"/>
              <w:jc w:val="center"/>
            </w:pPr>
            <w:r>
              <w:t>2</w:t>
            </w:r>
          </w:p>
        </w:tc>
        <w:tc>
          <w:tcPr>
            <w:tcW w:w="6016" w:type="dxa"/>
          </w:tcPr>
          <w:p w:rsidR="0044010D" w:rsidRDefault="00876E75">
            <w:pPr>
              <w:pStyle w:val="ConsPlusNormal0"/>
            </w:pPr>
            <w:r>
              <w:t xml:space="preserve">Заявителем осуществлены затраты по направлениям согласно </w:t>
            </w:r>
            <w:hyperlink w:anchor="P301" w:tooltip="44. К направлениям затрат, подлежащим возмещению за счет субсидии, относятся затраты на приобретение оборудования, произведенные за счет собственных средств, в целях создания и (или) развития, и (или) модернизации производства товаров (работ, услуг).">
              <w:r>
                <w:rPr>
                  <w:color w:val="0000FF"/>
                </w:rPr>
                <w:t>п. 44</w:t>
              </w:r>
            </w:hyperlink>
            <w:r>
              <w:t xml:space="preserve"> Положения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5</w:t>
            </w:r>
          </w:p>
        </w:tc>
        <w:tc>
          <w:tcPr>
            <w:tcW w:w="1134" w:type="dxa"/>
          </w:tcPr>
          <w:p w:rsidR="0044010D" w:rsidRDefault="00876E75">
            <w:pPr>
              <w:pStyle w:val="ConsPlusNormal0"/>
              <w:jc w:val="center"/>
            </w:pPr>
            <w:r>
              <w:t>3</w:t>
            </w:r>
          </w:p>
        </w:tc>
        <w:tc>
          <w:tcPr>
            <w:tcW w:w="6016" w:type="dxa"/>
          </w:tcPr>
          <w:p w:rsidR="0044010D" w:rsidRDefault="00876E75">
            <w:pPr>
              <w:pStyle w:val="ConsPlusNormal0"/>
            </w:pPr>
            <w:r>
              <w:t>Заявителем заключены договоры и (или) совершены иные сделки в соответствии с действующим законодательством с юридическими лицами и (или) индивидуальными предпринимателями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6</w:t>
            </w:r>
          </w:p>
        </w:tc>
        <w:tc>
          <w:tcPr>
            <w:tcW w:w="1134" w:type="dxa"/>
          </w:tcPr>
          <w:p w:rsidR="0044010D" w:rsidRDefault="00876E75">
            <w:pPr>
              <w:pStyle w:val="ConsPlusNormal0"/>
              <w:jc w:val="center"/>
            </w:pPr>
            <w:r>
              <w:t>4</w:t>
            </w:r>
          </w:p>
        </w:tc>
        <w:tc>
          <w:tcPr>
            <w:tcW w:w="6016" w:type="dxa"/>
          </w:tcPr>
          <w:p w:rsidR="0044010D" w:rsidRDefault="00876E75">
            <w:pPr>
              <w:pStyle w:val="ConsPlusNormal0"/>
            </w:pPr>
            <w:r>
              <w:t>В отношении заявителя в предше</w:t>
            </w:r>
            <w:r>
              <w:t>ствующем календарном году и в текущем году не было принято решение об оказании аналогичной поддержки или сроки ее оказания истекли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7</w:t>
            </w:r>
          </w:p>
        </w:tc>
        <w:tc>
          <w:tcPr>
            <w:tcW w:w="1134" w:type="dxa"/>
          </w:tcPr>
          <w:p w:rsidR="0044010D" w:rsidRDefault="00876E75">
            <w:pPr>
              <w:pStyle w:val="ConsPlusNormal0"/>
              <w:jc w:val="center"/>
            </w:pPr>
            <w:r>
              <w:t>5</w:t>
            </w:r>
          </w:p>
        </w:tc>
        <w:tc>
          <w:tcPr>
            <w:tcW w:w="6016" w:type="dxa"/>
          </w:tcPr>
          <w:p w:rsidR="0044010D" w:rsidRDefault="00876E75">
            <w:pPr>
              <w:pStyle w:val="ConsPlusNormal0"/>
            </w:pPr>
            <w:r>
              <w:t xml:space="preserve">Заявитель представил в случае получения субсидии обязательства в заявке по форме согласно </w:t>
            </w:r>
            <w:hyperlink w:anchor="P431" w:tooltip="ЗАЯВКА">
              <w:r>
                <w:rPr>
                  <w:color w:val="0000FF"/>
                </w:rPr>
                <w:t>приложению 1</w:t>
              </w:r>
            </w:hyperlink>
            <w:r>
              <w:t xml:space="preserve"> к Положению</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8</w:t>
            </w:r>
          </w:p>
        </w:tc>
        <w:tc>
          <w:tcPr>
            <w:tcW w:w="1134" w:type="dxa"/>
          </w:tcPr>
          <w:p w:rsidR="0044010D" w:rsidRDefault="00876E75">
            <w:pPr>
              <w:pStyle w:val="ConsPlusNormal0"/>
              <w:jc w:val="center"/>
            </w:pPr>
            <w:r>
              <w:t>6</w:t>
            </w:r>
          </w:p>
        </w:tc>
        <w:tc>
          <w:tcPr>
            <w:tcW w:w="6016" w:type="dxa"/>
          </w:tcPr>
          <w:p w:rsidR="0044010D" w:rsidRDefault="00876E75">
            <w:pPr>
              <w:pStyle w:val="ConsPlusNormal0"/>
            </w:pPr>
            <w:r>
              <w:t>Заявитель - субъект малого и среднего предпринимательства состоит в Едином реестре субъектов малого и среднего предпринимательства.</w:t>
            </w:r>
          </w:p>
          <w:p w:rsidR="0044010D" w:rsidRDefault="00876E75">
            <w:pPr>
              <w:pStyle w:val="ConsPlusNormal0"/>
            </w:pPr>
            <w:r>
              <w:t>Заявитель - физическое лицо, налогоплательщик НПД осуще</w:t>
            </w:r>
            <w:r>
              <w:t>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9</w:t>
            </w:r>
          </w:p>
        </w:tc>
        <w:tc>
          <w:tcPr>
            <w:tcW w:w="1134" w:type="dxa"/>
          </w:tcPr>
          <w:p w:rsidR="0044010D" w:rsidRDefault="00876E75">
            <w:pPr>
              <w:pStyle w:val="ConsPlusNormal0"/>
              <w:jc w:val="center"/>
            </w:pPr>
            <w:r>
              <w:t>7</w:t>
            </w:r>
          </w:p>
        </w:tc>
        <w:tc>
          <w:tcPr>
            <w:tcW w:w="6016" w:type="dxa"/>
          </w:tcPr>
          <w:p w:rsidR="0044010D" w:rsidRDefault="00876E75">
            <w:pPr>
              <w:pStyle w:val="ConsPlusNormal0"/>
            </w:pPr>
            <w:proofErr w:type="gramStart"/>
            <w:r>
              <w:t>Заявитель - субъект малого и среднего предпринимательства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w:t>
            </w:r>
            <w:r>
              <w:t xml:space="preserve">азмера оплаты труда, установленного Федеральным </w:t>
            </w:r>
            <w:hyperlink r:id="rId236" w:tooltip="Федеральный закон от 19.06.2000 N 82-ФЗ (ред. от 19.12.2022) &quot;О минимальном размере оплаты труда&quot; {КонсультантПлюс}">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w:t>
            </w:r>
            <w:proofErr w:type="gramEnd"/>
            <w:r>
              <w:t xml:space="preserve"> в местностях с особыми климатическими услови</w:t>
            </w:r>
            <w:r>
              <w:t>ями.</w:t>
            </w:r>
          </w:p>
          <w:p w:rsidR="0044010D" w:rsidRDefault="00876E75">
            <w:pPr>
              <w:pStyle w:val="ConsPlusNormal0"/>
            </w:pPr>
            <w:r>
              <w:t xml:space="preserve">Заявитель не является в течение 12 месяцев до даты подачи пакета документов получателем иных мер финансовой </w:t>
            </w:r>
            <w:r>
              <w:lastRenderedPageBreak/>
              <w:t xml:space="preserve">поддержки на осуществление предпринимательской деятельности по основаниям, указанным в </w:t>
            </w:r>
            <w:hyperlink w:anchor="P96" w:tooltip="5) не являю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
              <w:r>
                <w:rPr>
                  <w:color w:val="0000FF"/>
                </w:rPr>
                <w:t>подп. 5 п. 9</w:t>
              </w:r>
            </w:hyperlink>
            <w:r>
              <w:t xml:space="preserve"> Положения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lastRenderedPageBreak/>
              <w:t>10</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 xml:space="preserve">Заявитель в соответствии с </w:t>
            </w:r>
            <w:hyperlink w:anchor="P105" w:tooltip="10. В соответствии с частями 3, 4 статьи 14 Федерального закона N 209-ФЗ субсидии не могут предоставляться в отношении заявителей:">
              <w:r>
                <w:rPr>
                  <w:color w:val="0000FF"/>
                </w:rPr>
                <w:t>п</w:t>
              </w:r>
              <w:r>
                <w:rPr>
                  <w:color w:val="0000FF"/>
                </w:rPr>
                <w:t>. 10</w:t>
              </w:r>
            </w:hyperlink>
            <w:r>
              <w:t xml:space="preserve"> Положения не осуществляет виды деятельности, предусмотренные </w:t>
            </w:r>
            <w:hyperlink r:id="rId237" w:tooltip="Федеральный закон от 24.07.2007 N 209-ФЗ (ред. от 29.12.2022) &quot;О развитии малого и среднего предпринимательства в Российской Федерации&quot; {КонсультантПлюс}">
              <w:proofErr w:type="spellStart"/>
              <w:r>
                <w:rPr>
                  <w:color w:val="0000FF"/>
                </w:rPr>
                <w:t>чч</w:t>
              </w:r>
              <w:proofErr w:type="spellEnd"/>
              <w:r>
                <w:rPr>
                  <w:color w:val="0000FF"/>
                </w:rPr>
                <w:t>. 3</w:t>
              </w:r>
            </w:hyperlink>
            <w:r>
              <w:t xml:space="preserve">, </w:t>
            </w:r>
            <w:hyperlink r:id="rId238" w:tooltip="Федеральный закон от 24.07.2007 N 209-ФЗ (ред. от 29.12.2022) &quot;О развитии малого и среднего предпринимательства в Российской Федерации&quot; {КонсультантПлюс}">
              <w:r>
                <w:rPr>
                  <w:color w:val="0000FF"/>
                </w:rPr>
                <w:t>4 ст. 14</w:t>
              </w:r>
            </w:hyperlink>
            <w:r>
              <w:t xml:space="preserve"> Федерального закона N 209-ФЗ:</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11</w:t>
            </w:r>
          </w:p>
        </w:tc>
        <w:tc>
          <w:tcPr>
            <w:tcW w:w="1134" w:type="dxa"/>
          </w:tcPr>
          <w:p w:rsidR="0044010D" w:rsidRDefault="00876E75">
            <w:pPr>
              <w:pStyle w:val="ConsPlusNormal0"/>
              <w:jc w:val="center"/>
            </w:pPr>
            <w:r>
              <w:t>8</w:t>
            </w:r>
          </w:p>
        </w:tc>
        <w:tc>
          <w:tcPr>
            <w:tcW w:w="6016" w:type="dxa"/>
          </w:tcPr>
          <w:p w:rsidR="0044010D" w:rsidRDefault="00876E75">
            <w:pPr>
              <w:pStyle w:val="ConsPlusNormal0"/>
            </w:pPr>
            <w: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12</w:t>
            </w:r>
          </w:p>
        </w:tc>
        <w:tc>
          <w:tcPr>
            <w:tcW w:w="1134" w:type="dxa"/>
          </w:tcPr>
          <w:p w:rsidR="0044010D" w:rsidRDefault="00876E75">
            <w:pPr>
              <w:pStyle w:val="ConsPlusNormal0"/>
              <w:jc w:val="center"/>
            </w:pPr>
            <w:r>
              <w:t>9</w:t>
            </w:r>
          </w:p>
        </w:tc>
        <w:tc>
          <w:tcPr>
            <w:tcW w:w="6016" w:type="dxa"/>
          </w:tcPr>
          <w:p w:rsidR="0044010D" w:rsidRDefault="00876E75">
            <w:pPr>
              <w:pStyle w:val="ConsPlusNormal0"/>
            </w:pPr>
            <w:r>
              <w:t>Не является участником соглашений о разделе продукции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13</w:t>
            </w:r>
          </w:p>
        </w:tc>
        <w:tc>
          <w:tcPr>
            <w:tcW w:w="1134" w:type="dxa"/>
          </w:tcPr>
          <w:p w:rsidR="0044010D" w:rsidRDefault="00876E75">
            <w:pPr>
              <w:pStyle w:val="ConsPlusNormal0"/>
              <w:jc w:val="center"/>
            </w:pPr>
            <w:r>
              <w:t>10</w:t>
            </w:r>
          </w:p>
        </w:tc>
        <w:tc>
          <w:tcPr>
            <w:tcW w:w="6016" w:type="dxa"/>
          </w:tcPr>
          <w:p w:rsidR="0044010D" w:rsidRDefault="00876E75">
            <w:pPr>
              <w:pStyle w:val="ConsPlusNormal0"/>
            </w:pPr>
            <w:r>
              <w:t>Не осуществляет предпринимательскую деятельность в сфере игорного бизнеса</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14</w:t>
            </w:r>
          </w:p>
        </w:tc>
        <w:tc>
          <w:tcPr>
            <w:tcW w:w="1134" w:type="dxa"/>
          </w:tcPr>
          <w:p w:rsidR="0044010D" w:rsidRDefault="00876E75">
            <w:pPr>
              <w:pStyle w:val="ConsPlusNormal0"/>
              <w:jc w:val="center"/>
            </w:pPr>
            <w:r>
              <w:t>11</w:t>
            </w:r>
          </w:p>
        </w:tc>
        <w:tc>
          <w:tcPr>
            <w:tcW w:w="6016" w:type="dxa"/>
          </w:tcPr>
          <w:p w:rsidR="0044010D" w:rsidRDefault="00876E75">
            <w:pPr>
              <w:pStyle w:val="ConsPlusNormal0"/>
            </w:pPr>
            <w: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15</w:t>
            </w:r>
          </w:p>
        </w:tc>
        <w:tc>
          <w:tcPr>
            <w:tcW w:w="1134" w:type="dxa"/>
          </w:tcPr>
          <w:p w:rsidR="0044010D" w:rsidRDefault="00876E75">
            <w:pPr>
              <w:pStyle w:val="ConsPlusNormal0"/>
              <w:jc w:val="center"/>
            </w:pPr>
            <w:r>
              <w:t>12</w:t>
            </w:r>
          </w:p>
        </w:tc>
        <w:tc>
          <w:tcPr>
            <w:tcW w:w="6016" w:type="dxa"/>
          </w:tcPr>
          <w:p w:rsidR="0044010D" w:rsidRDefault="00876E75">
            <w:pPr>
              <w:pStyle w:val="ConsPlusNormal0"/>
            </w:pPr>
            <w:r>
              <w:t xml:space="preserve">Не </w:t>
            </w:r>
            <w: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16</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Заявите</w:t>
            </w:r>
            <w:r>
              <w:t xml:space="preserve">ль соответствует требованиям, установленным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п. 15</w:t>
              </w:r>
            </w:hyperlink>
            <w:r>
              <w:t xml:space="preserve"> Положения:</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17</w:t>
            </w:r>
          </w:p>
        </w:tc>
        <w:tc>
          <w:tcPr>
            <w:tcW w:w="1134" w:type="dxa"/>
          </w:tcPr>
          <w:p w:rsidR="0044010D" w:rsidRDefault="00876E75">
            <w:pPr>
              <w:pStyle w:val="ConsPlusNormal0"/>
              <w:jc w:val="center"/>
            </w:pPr>
            <w:r>
              <w:t>13</w:t>
            </w:r>
          </w:p>
        </w:tc>
        <w:tc>
          <w:tcPr>
            <w:tcW w:w="6016" w:type="dxa"/>
          </w:tcPr>
          <w:p w:rsidR="0044010D" w:rsidRDefault="00876E75">
            <w:pPr>
              <w:pStyle w:val="ConsPlusNormal0"/>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18</w:t>
            </w:r>
          </w:p>
        </w:tc>
        <w:tc>
          <w:tcPr>
            <w:tcW w:w="1134" w:type="dxa"/>
          </w:tcPr>
          <w:p w:rsidR="0044010D" w:rsidRDefault="00876E75">
            <w:pPr>
              <w:pStyle w:val="ConsPlusNormal0"/>
              <w:jc w:val="center"/>
            </w:pPr>
            <w:r>
              <w:t>14</w:t>
            </w:r>
          </w:p>
        </w:tc>
        <w:tc>
          <w:tcPr>
            <w:tcW w:w="6016" w:type="dxa"/>
          </w:tcPr>
          <w:p w:rsidR="0044010D" w:rsidRDefault="00876E75">
            <w:pPr>
              <w:pStyle w:val="ConsPlusNormal0"/>
            </w:pPr>
            <w:r>
              <w:t>Отсутствует просроченная задолженность по в</w:t>
            </w:r>
            <w:r>
              <w:t xml:space="preserve">озврату в бюджет города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19</w:t>
            </w:r>
          </w:p>
        </w:tc>
        <w:tc>
          <w:tcPr>
            <w:tcW w:w="1134" w:type="dxa"/>
          </w:tcPr>
          <w:p w:rsidR="0044010D" w:rsidRDefault="00876E75">
            <w:pPr>
              <w:pStyle w:val="ConsPlusNormal0"/>
              <w:jc w:val="center"/>
            </w:pPr>
            <w:r>
              <w:t>15</w:t>
            </w:r>
          </w:p>
        </w:tc>
        <w:tc>
          <w:tcPr>
            <w:tcW w:w="6016" w:type="dxa"/>
          </w:tcPr>
          <w:p w:rsidR="0044010D" w:rsidRDefault="00876E75">
            <w:pPr>
              <w:pStyle w:val="ConsPlusNormal0"/>
            </w:pPr>
            <w:r>
              <w:t xml:space="preserve">Не находится </w:t>
            </w:r>
            <w:r>
              <w:t>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w:t>
            </w:r>
            <w:r>
              <w:t>м законодательством Российской Федерации (для юридических лиц);</w:t>
            </w:r>
          </w:p>
          <w:p w:rsidR="0044010D" w:rsidRDefault="00876E75">
            <w:pPr>
              <w:pStyle w:val="ConsPlusNormal0"/>
            </w:pPr>
            <w:r>
              <w:t>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lastRenderedPageBreak/>
              <w:t>20</w:t>
            </w:r>
          </w:p>
        </w:tc>
        <w:tc>
          <w:tcPr>
            <w:tcW w:w="1134" w:type="dxa"/>
          </w:tcPr>
          <w:p w:rsidR="0044010D" w:rsidRDefault="00876E75">
            <w:pPr>
              <w:pStyle w:val="ConsPlusNormal0"/>
              <w:jc w:val="center"/>
            </w:pPr>
            <w:r>
              <w:t>16</w:t>
            </w:r>
          </w:p>
        </w:tc>
        <w:tc>
          <w:tcPr>
            <w:tcW w:w="6016" w:type="dxa"/>
          </w:tcPr>
          <w:p w:rsidR="0044010D" w:rsidRDefault="00876E75">
            <w:pPr>
              <w:pStyle w:val="ConsPlusNormal0"/>
            </w:pPr>
            <w:proofErr w:type="gramStart"/>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w:t>
            </w:r>
            <w:r>
              <w:t>ким лицом, об индивидуальном предпринимателе или о физическом лице, налогоплательщике НПД, - заявителе</w:t>
            </w:r>
            <w:proofErr w:type="gramEnd"/>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21</w:t>
            </w:r>
          </w:p>
        </w:tc>
        <w:tc>
          <w:tcPr>
            <w:tcW w:w="1134" w:type="dxa"/>
          </w:tcPr>
          <w:p w:rsidR="0044010D" w:rsidRDefault="00876E75">
            <w:pPr>
              <w:pStyle w:val="ConsPlusNormal0"/>
              <w:jc w:val="center"/>
            </w:pPr>
            <w:r>
              <w:t>17</w:t>
            </w:r>
          </w:p>
        </w:tc>
        <w:tc>
          <w:tcPr>
            <w:tcW w:w="6016" w:type="dxa"/>
          </w:tcPr>
          <w:p w:rsidR="0044010D" w:rsidRDefault="00876E75">
            <w:pPr>
              <w:pStyle w:val="ConsPlusNormal0"/>
            </w:pPr>
            <w:proofErr w:type="gramStart"/>
            <w:r>
              <w:t>Не является иностранным юридическим лицом, в том числе местом регистрации которого является государство или территория, включенные в утверждаемы</w:t>
            </w:r>
            <w:r>
              <w:t>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w:t>
            </w:r>
            <w:r>
              <w:t>их лиц) участия офшорных компаний в совокупности превышает 25 процентов (если</w:t>
            </w:r>
            <w:proofErr w:type="gramEnd"/>
            <w:r>
              <w:t xml:space="preserve"> иное не предусмотрено законодательством РФ)</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22</w:t>
            </w:r>
          </w:p>
        </w:tc>
        <w:tc>
          <w:tcPr>
            <w:tcW w:w="1134" w:type="dxa"/>
          </w:tcPr>
          <w:p w:rsidR="0044010D" w:rsidRDefault="00876E75">
            <w:pPr>
              <w:pStyle w:val="ConsPlusNormal0"/>
              <w:jc w:val="center"/>
            </w:pPr>
            <w:r>
              <w:t>18</w:t>
            </w:r>
          </w:p>
        </w:tc>
        <w:tc>
          <w:tcPr>
            <w:tcW w:w="6016" w:type="dxa"/>
          </w:tcPr>
          <w:p w:rsidR="0044010D" w:rsidRDefault="00876E75">
            <w:pPr>
              <w:pStyle w:val="ConsPlusNormal0"/>
            </w:pPr>
            <w:r>
              <w:t>Не получает средства из бюджета города Красноярска на основании иных муниципальных правовых актов на цели, установленные Положением</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23</w:t>
            </w:r>
          </w:p>
        </w:tc>
        <w:tc>
          <w:tcPr>
            <w:tcW w:w="1134" w:type="dxa"/>
          </w:tcPr>
          <w:p w:rsidR="0044010D" w:rsidRDefault="00876E75">
            <w:pPr>
              <w:pStyle w:val="ConsPlusNormal0"/>
              <w:jc w:val="center"/>
            </w:pPr>
            <w:r>
              <w:t>19</w:t>
            </w:r>
          </w:p>
        </w:tc>
        <w:tc>
          <w:tcPr>
            <w:tcW w:w="6016" w:type="dxa"/>
          </w:tcPr>
          <w:p w:rsidR="0044010D" w:rsidRDefault="00876E75">
            <w:pPr>
              <w:pStyle w:val="ConsPlusNormal0"/>
            </w:pPr>
            <w:r>
              <w:t>Не находится в перечне организаций и физических лиц, в отношении которых имеются сведения об их причастности к экст</w:t>
            </w:r>
            <w:r>
              <w:t>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24</w:t>
            </w:r>
          </w:p>
        </w:tc>
        <w:tc>
          <w:tcPr>
            <w:tcW w:w="1134" w:type="dxa"/>
          </w:tcPr>
          <w:p w:rsidR="0044010D" w:rsidRDefault="00876E75">
            <w:pPr>
              <w:pStyle w:val="ConsPlusNormal0"/>
              <w:jc w:val="center"/>
            </w:pPr>
            <w:r>
              <w:t>20</w:t>
            </w:r>
          </w:p>
        </w:tc>
        <w:tc>
          <w:tcPr>
            <w:tcW w:w="6016" w:type="dxa"/>
          </w:tcPr>
          <w:p w:rsidR="0044010D" w:rsidRDefault="00876E75">
            <w:pPr>
              <w:pStyle w:val="ConsPlusNormal0"/>
            </w:pPr>
            <w:proofErr w:type="gramStart"/>
            <w:r>
              <w:t xml:space="preserve">У заявителя предельные размеры расчетов наличными деньгами </w:t>
            </w:r>
            <w:r>
              <w:t>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w:t>
            </w:r>
            <w:r>
              <w:t>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ЦБ Российской Федерации</w:t>
            </w:r>
            <w:proofErr w:type="gramEnd"/>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25</w:t>
            </w:r>
          </w:p>
        </w:tc>
        <w:tc>
          <w:tcPr>
            <w:tcW w:w="1134" w:type="dxa"/>
          </w:tcPr>
          <w:p w:rsidR="0044010D" w:rsidRDefault="00876E75">
            <w:pPr>
              <w:pStyle w:val="ConsPlusNormal0"/>
              <w:jc w:val="center"/>
            </w:pPr>
            <w:r>
              <w:t>21</w:t>
            </w:r>
          </w:p>
        </w:tc>
        <w:tc>
          <w:tcPr>
            <w:tcW w:w="6016" w:type="dxa"/>
          </w:tcPr>
          <w:p w:rsidR="0044010D" w:rsidRDefault="00876E75">
            <w:pPr>
              <w:pStyle w:val="ConsPlusNormal0"/>
            </w:pPr>
            <w:r>
              <w:t xml:space="preserve">Заявитель представил к возмещению произведенные затраты за период в соответствии с </w:t>
            </w:r>
            <w:hyperlink w:anchor="P304" w:tooltip="45. Затраты по направлениям, установленным пунктом 44 настоящего Положения, образовавшиеся и уплаченные заявителем (получателем субсидии) в предшествующем календарном году и в текущем году до даты подачи пакета документов, подлежат возмещению за счет субсидии ">
              <w:r>
                <w:rPr>
                  <w:color w:val="0000FF"/>
                </w:rPr>
                <w:t>п. 45</w:t>
              </w:r>
            </w:hyperlink>
            <w:r>
              <w:t xml:space="preserve">, </w:t>
            </w:r>
            <w:hyperlink w:anchor="P306" w:tooltip="46. Не подлежат возмещению за счет субсидии затраты по направлениям, установленным пунктом 44 настоящего Положения, образовавшиеся у заявителя (получателя субсидии) в период до 1 января предшествующего финансового года и уплаченные в январе - декабре предшеств">
              <w:r>
                <w:rPr>
                  <w:color w:val="0000FF"/>
                </w:rPr>
                <w:t>46</w:t>
              </w:r>
            </w:hyperlink>
            <w:r>
              <w:t xml:space="preserve"> Положения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26</w:t>
            </w:r>
          </w:p>
        </w:tc>
        <w:tc>
          <w:tcPr>
            <w:tcW w:w="1134" w:type="dxa"/>
          </w:tcPr>
          <w:p w:rsidR="0044010D" w:rsidRDefault="00876E75">
            <w:pPr>
              <w:pStyle w:val="ConsPlusNormal0"/>
              <w:jc w:val="center"/>
            </w:pPr>
            <w:r>
              <w:t>22</w:t>
            </w:r>
          </w:p>
        </w:tc>
        <w:tc>
          <w:tcPr>
            <w:tcW w:w="6016" w:type="dxa"/>
          </w:tcPr>
          <w:p w:rsidR="0044010D" w:rsidRDefault="00876E75">
            <w:pPr>
              <w:pStyle w:val="ConsPlusNormal0"/>
            </w:pPr>
            <w:r>
              <w:t>Заявителем представлен пакет документов в срок согласно объявлению о п</w:t>
            </w:r>
            <w:r>
              <w:t>роведении отбора</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27</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 xml:space="preserve">Пакет документов соответствует требованиям, установленным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п. 20</w:t>
              </w:r>
            </w:hyperlink>
            <w:r>
              <w:t xml:space="preserve">,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Положения:</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28</w:t>
            </w:r>
          </w:p>
        </w:tc>
        <w:tc>
          <w:tcPr>
            <w:tcW w:w="1134" w:type="dxa"/>
          </w:tcPr>
          <w:p w:rsidR="0044010D" w:rsidRDefault="00876E75">
            <w:pPr>
              <w:pStyle w:val="ConsPlusNormal0"/>
              <w:jc w:val="center"/>
            </w:pPr>
            <w:r>
              <w:t>23</w:t>
            </w:r>
          </w:p>
        </w:tc>
        <w:tc>
          <w:tcPr>
            <w:tcW w:w="6016" w:type="dxa"/>
          </w:tcPr>
          <w:p w:rsidR="0044010D" w:rsidRDefault="00876E75">
            <w:pPr>
              <w:pStyle w:val="ConsPlusNormal0"/>
            </w:pPr>
            <w:r>
              <w:t xml:space="preserve">Заявка заполнена по форме, установленной </w:t>
            </w:r>
            <w:hyperlink w:anchor="P431" w:tooltip="ЗАЯВКА">
              <w:r>
                <w:rPr>
                  <w:color w:val="0000FF"/>
                </w:rPr>
                <w:t>приложением 1</w:t>
              </w:r>
            </w:hyperlink>
            <w:r>
              <w:t xml:space="preserve"> к Положению</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29</w:t>
            </w:r>
          </w:p>
        </w:tc>
        <w:tc>
          <w:tcPr>
            <w:tcW w:w="1134" w:type="dxa"/>
          </w:tcPr>
          <w:p w:rsidR="0044010D" w:rsidRDefault="00876E75">
            <w:pPr>
              <w:pStyle w:val="ConsPlusNormal0"/>
              <w:jc w:val="center"/>
            </w:pPr>
            <w:r>
              <w:t>24</w:t>
            </w:r>
          </w:p>
        </w:tc>
        <w:tc>
          <w:tcPr>
            <w:tcW w:w="6016" w:type="dxa"/>
          </w:tcPr>
          <w:p w:rsidR="0044010D" w:rsidRDefault="00876E75">
            <w:pPr>
              <w:pStyle w:val="ConsPlusNormal0"/>
            </w:pPr>
            <w:r>
              <w:t xml:space="preserve">Сведения, содержащиеся в заявке, проверенные в соответствии с </w:t>
            </w:r>
            <w:hyperlink w:anchor="P208" w:tooltip="23. Для проверки сведений, содержащихся в заявке по форме согласно приложению 1 к настоящему Положению, а также для проверки заявителей на соответствие критериям и требованиям, установленным в пунктах 9, 10, 15 настоящего Положения, уполномоченный орган не поз">
              <w:r>
                <w:rPr>
                  <w:color w:val="0000FF"/>
                </w:rPr>
                <w:t>п. 23</w:t>
              </w:r>
            </w:hyperlink>
            <w:r>
              <w:t xml:space="preserve"> Положения, достоверны</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lastRenderedPageBreak/>
              <w:t>30</w:t>
            </w:r>
          </w:p>
        </w:tc>
        <w:tc>
          <w:tcPr>
            <w:tcW w:w="1134" w:type="dxa"/>
          </w:tcPr>
          <w:p w:rsidR="0044010D" w:rsidRDefault="00876E75">
            <w:pPr>
              <w:pStyle w:val="ConsPlusNormal0"/>
              <w:jc w:val="center"/>
            </w:pPr>
            <w:r>
              <w:t>25</w:t>
            </w:r>
          </w:p>
        </w:tc>
        <w:tc>
          <w:tcPr>
            <w:tcW w:w="6016" w:type="dxa"/>
          </w:tcPr>
          <w:p w:rsidR="0044010D" w:rsidRDefault="00876E75">
            <w:pPr>
              <w:pStyle w:val="ConsPlusNormal0"/>
            </w:pPr>
            <w:proofErr w:type="gramStart"/>
            <w:r>
              <w:t>Наличие в заявке доходов и (или) выписки из ЕГРЮЛ/ЕГРИП, и (или) справки о состоянии расчетов (доходах) по налогу на профессиональный доход, и (или) формы N 3-НДФЛ, и (или) справки о постановке на учет (снятии с учета) физического лица в качестве налогопла</w:t>
            </w:r>
            <w:r>
              <w:t>тельщика налога на профессиональный доход, и (или) иной налоговой отчетности подтверждают осуществление заявителем предпринимательской деятельности в предшествующем году и</w:t>
            </w:r>
            <w:proofErr w:type="gramEnd"/>
            <w:r>
              <w:t xml:space="preserve"> в текущем году до даты подачи пакета документов</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31</w:t>
            </w:r>
          </w:p>
        </w:tc>
        <w:tc>
          <w:tcPr>
            <w:tcW w:w="1134" w:type="dxa"/>
          </w:tcPr>
          <w:p w:rsidR="0044010D" w:rsidRDefault="00876E75">
            <w:pPr>
              <w:pStyle w:val="ConsPlusNormal0"/>
              <w:jc w:val="center"/>
            </w:pPr>
            <w:r>
              <w:t>26</w:t>
            </w:r>
          </w:p>
        </w:tc>
        <w:tc>
          <w:tcPr>
            <w:tcW w:w="6016" w:type="dxa"/>
          </w:tcPr>
          <w:p w:rsidR="0044010D" w:rsidRDefault="00876E75">
            <w:pPr>
              <w:pStyle w:val="ConsPlusNormal0"/>
            </w:pPr>
            <w:r>
              <w:t>Достигнутый результат и усл</w:t>
            </w:r>
            <w:r>
              <w:t xml:space="preserve">овия предоставления субсидии отражены в полном объеме в заявке по форме </w:t>
            </w:r>
            <w:hyperlink w:anchor="P431" w:tooltip="ЗАЯВКА">
              <w:r>
                <w:rPr>
                  <w:color w:val="0000FF"/>
                </w:rPr>
                <w:t>приложения 1</w:t>
              </w:r>
            </w:hyperlink>
            <w:r>
              <w:t xml:space="preserve"> к Положению</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32</w:t>
            </w:r>
          </w:p>
        </w:tc>
        <w:tc>
          <w:tcPr>
            <w:tcW w:w="1134" w:type="dxa"/>
          </w:tcPr>
          <w:p w:rsidR="0044010D" w:rsidRDefault="00876E75">
            <w:pPr>
              <w:pStyle w:val="ConsPlusNormal0"/>
              <w:jc w:val="center"/>
            </w:pPr>
            <w:r>
              <w:t>27</w:t>
            </w:r>
          </w:p>
        </w:tc>
        <w:tc>
          <w:tcPr>
            <w:tcW w:w="6016" w:type="dxa"/>
          </w:tcPr>
          <w:p w:rsidR="0044010D" w:rsidRDefault="00876E75">
            <w:pPr>
              <w:pStyle w:val="ConsPlusNormal0"/>
            </w:pPr>
            <w:r>
              <w:t>Из пакета документов признаны полностью подтверждающие произведенные заявителем затраты документы (их копии):</w:t>
            </w:r>
          </w:p>
          <w:p w:rsidR="0044010D" w:rsidRDefault="00876E75">
            <w:pPr>
              <w:pStyle w:val="ConsPlusNormal0"/>
            </w:pPr>
            <w:r>
              <w:t>д</w:t>
            </w:r>
            <w:r>
              <w:t xml:space="preserve">оговоров и (или) иных сделок согласно действующему законодательству на приобретение оборудования с приложением сведений об основных характеристиках оборудования, его специфических параметрах в соответствии с </w:t>
            </w:r>
            <w:hyperlink w:anchor="P182" w:tooltip="2) копию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
              <w:r>
                <w:rPr>
                  <w:color w:val="0000FF"/>
                </w:rPr>
                <w:t xml:space="preserve">подп. 2 п. </w:t>
              </w:r>
              <w:r>
                <w:rPr>
                  <w:color w:val="0000FF"/>
                </w:rPr>
                <w:t>20</w:t>
              </w:r>
            </w:hyperlink>
            <w:r>
              <w:t xml:space="preserve"> Положения;</w:t>
            </w:r>
          </w:p>
          <w:p w:rsidR="0044010D" w:rsidRDefault="00876E75">
            <w:pPr>
              <w:pStyle w:val="ConsPlusNormal0"/>
            </w:pPr>
            <w:proofErr w:type="gramStart"/>
            <w:r>
              <w:t>счетов (счетов-фактур), и (или) товарных накладных, и (или) универсальных передаточных документов, и (или) актов приема-передачи оборудования, и (или) актов сверки, и (или) иных подтверждающих документов;</w:t>
            </w:r>
            <w:proofErr w:type="gramEnd"/>
          </w:p>
          <w:p w:rsidR="0044010D" w:rsidRDefault="00876E75">
            <w:pPr>
              <w:pStyle w:val="ConsPlusNormal0"/>
            </w:pPr>
            <w:r>
              <w:t>платежных документов об оплате, произведенной путем безналичного и (или) наличного расчета, полностью подтверждающие факт оплаты обязательств по заключенным договорам и (или) иным сделкам, совершенным в соответствии с действующим законодательством, на прио</w:t>
            </w:r>
            <w:r>
              <w:t>бретение оборудования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33</w:t>
            </w:r>
          </w:p>
        </w:tc>
        <w:tc>
          <w:tcPr>
            <w:tcW w:w="1134" w:type="dxa"/>
          </w:tcPr>
          <w:p w:rsidR="0044010D" w:rsidRDefault="00876E75">
            <w:pPr>
              <w:pStyle w:val="ConsPlusNormal0"/>
              <w:jc w:val="center"/>
            </w:pPr>
            <w:r>
              <w:t>28</w:t>
            </w:r>
          </w:p>
        </w:tc>
        <w:tc>
          <w:tcPr>
            <w:tcW w:w="6016" w:type="dxa"/>
          </w:tcPr>
          <w:p w:rsidR="0044010D" w:rsidRDefault="00876E75">
            <w:pPr>
              <w:pStyle w:val="ConsPlusNormal0"/>
            </w:pPr>
            <w:r>
              <w:t xml:space="preserve">Пояснительная записка содержит информацию о сферах предпринимательской деятельности в соответствии с </w:t>
            </w:r>
            <w:hyperlink r:id="rId239" w:tooltip="&quot;ОК 029-2014 (КДЕС Ред. 2). Общероссийский классификатор видов экономической деятельности&quot; (утв. Приказом Росстандарта от 31.01.2014 N 14-ст) (ред. от 29.12.2022) {КонсультантПлюс}">
              <w:r>
                <w:rPr>
                  <w:color w:val="0000FF"/>
                </w:rPr>
                <w:t>ОКВЭД</w:t>
              </w:r>
            </w:hyperlink>
            <w:r>
              <w:t>, в которых используется приобретенное обор</w:t>
            </w:r>
            <w:r>
              <w:t>удование</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34</w:t>
            </w:r>
          </w:p>
        </w:tc>
        <w:tc>
          <w:tcPr>
            <w:tcW w:w="1134" w:type="dxa"/>
          </w:tcPr>
          <w:p w:rsidR="0044010D" w:rsidRDefault="00876E75">
            <w:pPr>
              <w:pStyle w:val="ConsPlusNormal0"/>
              <w:jc w:val="center"/>
            </w:pPr>
            <w:r>
              <w:t>29</w:t>
            </w:r>
          </w:p>
        </w:tc>
        <w:tc>
          <w:tcPr>
            <w:tcW w:w="6016" w:type="dxa"/>
          </w:tcPr>
          <w:p w:rsidR="0044010D" w:rsidRDefault="00876E75">
            <w:pPr>
              <w:pStyle w:val="ConsPlusNormal0"/>
            </w:pPr>
            <w:proofErr w:type="gramStart"/>
            <w:r>
              <w:t xml:space="preserve">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w:t>
            </w:r>
            <w:r>
              <w:t>о застрахованных лицах") за предшествующий год и отчетные периоды текущего года до даты подачи пакета документов, представленного в налоговый орган.</w:t>
            </w:r>
            <w:proofErr w:type="gramEnd"/>
            <w:r>
              <w:t xml:space="preserve"> Заявителем, не имеющим работников и не являющимся работодателем, представлены копии налоговой декларации (ф</w:t>
            </w:r>
            <w:r>
              <w:t>орма N 3-НДФЛ) за финансовый год, предшествующий году подачи пакета документов.</w:t>
            </w:r>
          </w:p>
          <w:p w:rsidR="0044010D" w:rsidRDefault="00876E75">
            <w:pPr>
              <w:pStyle w:val="ConsPlusNormal0"/>
            </w:pPr>
            <w:r>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w:t>
            </w:r>
            <w:r>
              <w:t>д до даты подачи пакета документов</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35</w:t>
            </w:r>
          </w:p>
        </w:tc>
        <w:tc>
          <w:tcPr>
            <w:tcW w:w="1134" w:type="dxa"/>
          </w:tcPr>
          <w:p w:rsidR="0044010D" w:rsidRDefault="00876E75">
            <w:pPr>
              <w:pStyle w:val="ConsPlusNormal0"/>
              <w:jc w:val="center"/>
            </w:pPr>
            <w:r>
              <w:t>30</w:t>
            </w:r>
          </w:p>
        </w:tc>
        <w:tc>
          <w:tcPr>
            <w:tcW w:w="6016" w:type="dxa"/>
          </w:tcPr>
          <w:p w:rsidR="0044010D" w:rsidRDefault="00876E75">
            <w:pPr>
              <w:pStyle w:val="ConsPlusNormal0"/>
            </w:pPr>
            <w:r>
              <w:t xml:space="preserve">Заявителем </w:t>
            </w:r>
            <w:proofErr w:type="gramStart"/>
            <w:r>
              <w:t>представлены</w:t>
            </w:r>
            <w:proofErr w:type="gramEnd"/>
            <w:r>
              <w:t>:</w:t>
            </w:r>
          </w:p>
          <w:p w:rsidR="0044010D" w:rsidRDefault="00876E75">
            <w:pPr>
              <w:pStyle w:val="ConsPlusNormal0"/>
            </w:pPr>
            <w:r>
              <w:t>справка о наличии банковского счета, выданная не ранее чем за 30 дней до даты подачи пакета документов;</w:t>
            </w:r>
          </w:p>
          <w:p w:rsidR="0044010D" w:rsidRDefault="00876E75">
            <w:pPr>
              <w:pStyle w:val="ConsPlusNormal0"/>
            </w:pPr>
            <w:r>
              <w:lastRenderedPageBreak/>
              <w:t>справка о постановке на учет (снятии с учета) физического лица в качестве налогоплательщика налога на профессиональный доход</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lastRenderedPageBreak/>
              <w:t>36</w:t>
            </w:r>
          </w:p>
        </w:tc>
        <w:tc>
          <w:tcPr>
            <w:tcW w:w="1134" w:type="dxa"/>
          </w:tcPr>
          <w:p w:rsidR="0044010D" w:rsidRDefault="00876E75">
            <w:pPr>
              <w:pStyle w:val="ConsPlusNormal0"/>
              <w:jc w:val="center"/>
            </w:pPr>
            <w:r>
              <w:t>31</w:t>
            </w:r>
          </w:p>
        </w:tc>
        <w:tc>
          <w:tcPr>
            <w:tcW w:w="6016" w:type="dxa"/>
          </w:tcPr>
          <w:p w:rsidR="0044010D" w:rsidRDefault="00876E75">
            <w:pPr>
              <w:pStyle w:val="ConsPlusNormal0"/>
            </w:pPr>
            <w:r>
              <w:t xml:space="preserve">Пакет документов в признанной части оформлен в соответствии с требованиями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п. 21</w:t>
              </w:r>
            </w:hyperlink>
            <w:r>
              <w:t xml:space="preserve"> Поло</w:t>
            </w:r>
            <w:r>
              <w:t>жения</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37</w:t>
            </w:r>
          </w:p>
        </w:tc>
        <w:tc>
          <w:tcPr>
            <w:tcW w:w="1134" w:type="dxa"/>
          </w:tcPr>
          <w:p w:rsidR="0044010D" w:rsidRDefault="00876E75">
            <w:pPr>
              <w:pStyle w:val="ConsPlusNormal0"/>
              <w:jc w:val="center"/>
            </w:pPr>
            <w:r>
              <w:t>32</w:t>
            </w:r>
          </w:p>
        </w:tc>
        <w:tc>
          <w:tcPr>
            <w:tcW w:w="6016" w:type="dxa"/>
          </w:tcPr>
          <w:p w:rsidR="0044010D" w:rsidRDefault="00876E75">
            <w:pPr>
              <w:pStyle w:val="ConsPlusNormal0"/>
            </w:pPr>
            <w:r>
              <w:t>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отбора и условиям предоставления субсидии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38</w:t>
            </w:r>
          </w:p>
        </w:tc>
        <w:tc>
          <w:tcPr>
            <w:tcW w:w="1134" w:type="dxa"/>
          </w:tcPr>
          <w:p w:rsidR="0044010D" w:rsidRDefault="00876E75">
            <w:pPr>
              <w:pStyle w:val="ConsPlusNormal0"/>
              <w:jc w:val="center"/>
            </w:pPr>
            <w:r>
              <w:t>33</w:t>
            </w:r>
          </w:p>
        </w:tc>
        <w:tc>
          <w:tcPr>
            <w:tcW w:w="6016" w:type="dxa"/>
          </w:tcPr>
          <w:p w:rsidR="0044010D" w:rsidRDefault="00876E75">
            <w:pPr>
              <w:pStyle w:val="ConsPlusNormal0"/>
            </w:pPr>
            <w:r>
              <w:t>Заявителем выполнены условия оказания поддержки, указанные в Положении</w:t>
            </w:r>
          </w:p>
        </w:tc>
        <w:tc>
          <w:tcPr>
            <w:tcW w:w="1928" w:type="dxa"/>
          </w:tcPr>
          <w:p w:rsidR="0044010D" w:rsidRDefault="0044010D">
            <w:pPr>
              <w:pStyle w:val="ConsPlusNormal0"/>
            </w:pPr>
          </w:p>
        </w:tc>
        <w:tc>
          <w:tcPr>
            <w:tcW w:w="1701" w:type="dxa"/>
          </w:tcPr>
          <w:p w:rsidR="0044010D" w:rsidRDefault="0044010D">
            <w:pPr>
              <w:pStyle w:val="ConsPlusNormal0"/>
            </w:pPr>
          </w:p>
        </w:tc>
      </w:tr>
      <w:tr w:rsidR="0044010D" w:rsidTr="00876E75">
        <w:tc>
          <w:tcPr>
            <w:tcW w:w="567" w:type="dxa"/>
          </w:tcPr>
          <w:p w:rsidR="0044010D" w:rsidRDefault="00876E75">
            <w:pPr>
              <w:pStyle w:val="ConsPlusNormal0"/>
            </w:pPr>
            <w:r>
              <w:t>39</w:t>
            </w:r>
          </w:p>
        </w:tc>
        <w:tc>
          <w:tcPr>
            <w:tcW w:w="1134" w:type="dxa"/>
          </w:tcPr>
          <w:p w:rsidR="0044010D" w:rsidRDefault="00876E75">
            <w:pPr>
              <w:pStyle w:val="ConsPlusNormal0"/>
              <w:jc w:val="center"/>
            </w:pPr>
            <w:r>
              <w:t>х</w:t>
            </w:r>
          </w:p>
        </w:tc>
        <w:tc>
          <w:tcPr>
            <w:tcW w:w="6016" w:type="dxa"/>
          </w:tcPr>
          <w:p w:rsidR="0044010D" w:rsidRDefault="00876E75">
            <w:pPr>
              <w:pStyle w:val="ConsPlusNormal0"/>
            </w:pPr>
            <w:r>
              <w:t>Дополнительный критерий оценки:</w:t>
            </w:r>
          </w:p>
        </w:tc>
        <w:tc>
          <w:tcPr>
            <w:tcW w:w="1928" w:type="dxa"/>
          </w:tcPr>
          <w:p w:rsidR="0044010D" w:rsidRDefault="00876E75">
            <w:pPr>
              <w:pStyle w:val="ConsPlusNormal0"/>
              <w:jc w:val="center"/>
            </w:pPr>
            <w:r>
              <w:t>х</w:t>
            </w: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r>
              <w:t>40</w:t>
            </w:r>
          </w:p>
        </w:tc>
        <w:tc>
          <w:tcPr>
            <w:tcW w:w="1134" w:type="dxa"/>
          </w:tcPr>
          <w:p w:rsidR="0044010D" w:rsidRDefault="00876E75">
            <w:pPr>
              <w:pStyle w:val="ConsPlusNormal0"/>
              <w:jc w:val="center"/>
            </w:pPr>
            <w:r>
              <w:t>34</w:t>
            </w:r>
          </w:p>
        </w:tc>
        <w:tc>
          <w:tcPr>
            <w:tcW w:w="6016" w:type="dxa"/>
          </w:tcPr>
          <w:p w:rsidR="0044010D" w:rsidRDefault="00876E75">
            <w:pPr>
              <w:pStyle w:val="ConsPlusNormal0"/>
            </w:pPr>
            <w:r>
              <w:t xml:space="preserve">Заявителем представлены к возмещению затраты по виду (видам) деятельности в составе приоритетных видов деятельности согласно </w:t>
            </w:r>
            <w:hyperlink w:anchor="P84" w:tooltip="1) зарегистрированы и осуществляю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w:r>
                <w:rPr>
                  <w:color w:val="0000FF"/>
                </w:rPr>
                <w:t>подп. 1 п. 9</w:t>
              </w:r>
            </w:hyperlink>
            <w:r>
              <w:t xml:space="preserve"> Положения</w:t>
            </w:r>
          </w:p>
        </w:tc>
        <w:tc>
          <w:tcPr>
            <w:tcW w:w="1928" w:type="dxa"/>
          </w:tcPr>
          <w:p w:rsidR="0044010D" w:rsidRDefault="0044010D">
            <w:pPr>
              <w:pStyle w:val="ConsPlusNormal0"/>
            </w:pPr>
          </w:p>
        </w:tc>
        <w:tc>
          <w:tcPr>
            <w:tcW w:w="1701" w:type="dxa"/>
          </w:tcPr>
          <w:p w:rsidR="0044010D" w:rsidRDefault="00876E75">
            <w:pPr>
              <w:pStyle w:val="ConsPlusNormal0"/>
              <w:jc w:val="center"/>
            </w:pPr>
            <w:r>
              <w:t>х</w:t>
            </w:r>
          </w:p>
        </w:tc>
      </w:tr>
      <w:tr w:rsidR="0044010D" w:rsidTr="00876E75">
        <w:tc>
          <w:tcPr>
            <w:tcW w:w="567" w:type="dxa"/>
          </w:tcPr>
          <w:p w:rsidR="0044010D" w:rsidRDefault="00876E75">
            <w:pPr>
              <w:pStyle w:val="ConsPlusNormal0"/>
            </w:pPr>
            <w:bookmarkStart w:id="74" w:name="P1315"/>
            <w:bookmarkEnd w:id="74"/>
            <w:r>
              <w:t>41</w:t>
            </w:r>
          </w:p>
        </w:tc>
        <w:tc>
          <w:tcPr>
            <w:tcW w:w="7150" w:type="dxa"/>
            <w:gridSpan w:val="2"/>
          </w:tcPr>
          <w:p w:rsidR="0044010D" w:rsidRDefault="00876E75">
            <w:pPr>
              <w:pStyle w:val="ConsPlusNormal0"/>
            </w:pPr>
            <w:r>
              <w:t>Итого</w:t>
            </w:r>
          </w:p>
        </w:tc>
        <w:tc>
          <w:tcPr>
            <w:tcW w:w="1928" w:type="dxa"/>
          </w:tcPr>
          <w:p w:rsidR="0044010D" w:rsidRDefault="0044010D">
            <w:pPr>
              <w:pStyle w:val="ConsPlusNormal0"/>
            </w:pPr>
          </w:p>
        </w:tc>
        <w:tc>
          <w:tcPr>
            <w:tcW w:w="1701" w:type="dxa"/>
          </w:tcPr>
          <w:p w:rsidR="0044010D" w:rsidRDefault="00876E75">
            <w:pPr>
              <w:pStyle w:val="ConsPlusNormal0"/>
              <w:jc w:val="center"/>
            </w:pPr>
            <w:r>
              <w:t>х</w:t>
            </w:r>
          </w:p>
        </w:tc>
      </w:tr>
    </w:tbl>
    <w:p w:rsidR="0044010D" w:rsidRDefault="0044010D">
      <w:pPr>
        <w:pStyle w:val="ConsPlusNormal0"/>
        <w:jc w:val="both"/>
      </w:pPr>
    </w:p>
    <w:p w:rsidR="0044010D" w:rsidRDefault="00876E75">
      <w:pPr>
        <w:pStyle w:val="ConsPlusNormal0"/>
        <w:ind w:firstLine="540"/>
        <w:jc w:val="both"/>
      </w:pPr>
      <w:r>
        <w:t>--------------------------------</w:t>
      </w:r>
    </w:p>
    <w:p w:rsidR="0044010D" w:rsidRDefault="00876E75">
      <w:pPr>
        <w:pStyle w:val="ConsPlusNormal0"/>
        <w:spacing w:before="200"/>
        <w:ind w:firstLine="540"/>
        <w:jc w:val="both"/>
      </w:pPr>
      <w:bookmarkStart w:id="75" w:name="P1321"/>
      <w:bookmarkEnd w:id="75"/>
      <w:proofErr w:type="gramStart"/>
      <w:r>
        <w:t xml:space="preserve">&lt;*&gt; </w:t>
      </w:r>
      <w:hyperlink w:anchor="P1105" w:tooltip="5">
        <w:r>
          <w:rPr>
            <w:color w:val="0000FF"/>
          </w:rPr>
          <w:t>Графа 5</w:t>
        </w:r>
      </w:hyperlink>
      <w:r>
        <w:t xml:space="preserve"> заполняется в случае несоответствия заявителя (получателя субсидии), пакета документов заявителя (получателя субсидии) положениям, установленным </w:t>
      </w:r>
      <w:hyperlink w:anchor="P617" w:tooltip="9">
        <w:r>
          <w:rPr>
            <w:color w:val="0000FF"/>
          </w:rPr>
          <w:t>пунктами 9</w:t>
        </w:r>
      </w:hyperlink>
      <w:r>
        <w:t xml:space="preserve">, и (или) </w:t>
      </w:r>
      <w:hyperlink w:anchor="P621" w:tooltip="10">
        <w:r>
          <w:rPr>
            <w:color w:val="0000FF"/>
          </w:rPr>
          <w:t>10</w:t>
        </w:r>
      </w:hyperlink>
      <w:r>
        <w:t xml:space="preserve">, и (или) </w:t>
      </w:r>
      <w:hyperlink w:anchor="P155" w:tooltip="15. В отборе принимают участие заявители (получатели субсидий), которые на 1-е число месяца, предшествующего месяцу, в котором планируется заключение договора о предоставлении субсидии (в случае принятия решения о соответствии пакета документов условиям провед">
        <w:r>
          <w:rPr>
            <w:color w:val="0000FF"/>
          </w:rPr>
          <w:t>15</w:t>
        </w:r>
      </w:hyperlink>
      <w:r>
        <w:t xml:space="preserve">, и (или) </w:t>
      </w:r>
      <w:hyperlink w:anchor="P179" w:tooltip="20. Заявитель для участия в отборе и получения субсидии представляет в управление делами администрации города пакет документов, включающий:">
        <w:r>
          <w:rPr>
            <w:color w:val="0000FF"/>
          </w:rPr>
          <w:t>20</w:t>
        </w:r>
      </w:hyperlink>
      <w:r>
        <w:t xml:space="preserve">, и (или) </w:t>
      </w:r>
      <w:hyperlink w:anchor="P204"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
        <w:r>
          <w:rPr>
            <w:color w:val="0000FF"/>
          </w:rPr>
          <w:t>21</w:t>
        </w:r>
      </w:hyperlink>
      <w:r>
        <w:t xml:space="preserve"> Положения о порядке предоставления субсидий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w:t>
      </w:r>
      <w:r>
        <w:t>елям товаров, работ, услуг в</w:t>
      </w:r>
      <w:proofErr w:type="gramEnd"/>
      <w:r>
        <w:t xml:space="preserve"> </w:t>
      </w:r>
      <w:proofErr w:type="gramStart"/>
      <w:r>
        <w:t>целях</w:t>
      </w:r>
      <w:proofErr w:type="gramEnd"/>
      <w:r>
        <w:t xml:space="preserve">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и применения в </w:t>
      </w:r>
      <w:hyperlink w:anchor="P1104" w:tooltip="4">
        <w:r>
          <w:rPr>
            <w:color w:val="0000FF"/>
          </w:rPr>
          <w:t>графе 4</w:t>
        </w:r>
      </w:hyperlink>
      <w:r>
        <w:t xml:space="preserve"> оценки 0 баллов, за исключением дополнительного критерия оценки 34.</w:t>
      </w:r>
    </w:p>
    <w:p w:rsidR="0044010D" w:rsidRDefault="0044010D">
      <w:pPr>
        <w:pStyle w:val="ConsPlusNormal0"/>
        <w:jc w:val="both"/>
      </w:pPr>
    </w:p>
    <w:p w:rsidR="0044010D" w:rsidRDefault="00876E75">
      <w:pPr>
        <w:pStyle w:val="ConsPlusNonformat0"/>
        <w:jc w:val="both"/>
      </w:pPr>
      <w:r>
        <w:t xml:space="preserve">    Вывод  по  результатам  рассмотрения  и  оценки  пакета  документов  </w:t>
      </w:r>
      <w:proofErr w:type="gramStart"/>
      <w:r>
        <w:t>на</w:t>
      </w:r>
      <w:proofErr w:type="gramEnd"/>
    </w:p>
    <w:p w:rsidR="0044010D" w:rsidRDefault="00876E75">
      <w:pPr>
        <w:pStyle w:val="ConsPlusNonformat0"/>
        <w:jc w:val="both"/>
      </w:pPr>
      <w:r>
        <w:t>соответствие  условиям проведения отбора и условиям предоставления субсидии</w:t>
      </w:r>
    </w:p>
    <w:p w:rsidR="0044010D" w:rsidRDefault="00876E75">
      <w:pPr>
        <w:pStyle w:val="ConsPlusNonformat0"/>
        <w:jc w:val="both"/>
      </w:pPr>
      <w:r>
        <w:t xml:space="preserve">(нужное </w:t>
      </w:r>
      <w:r>
        <w:t>подчеркнуть):</w:t>
      </w:r>
    </w:p>
    <w:p w:rsidR="0044010D" w:rsidRDefault="00876E75">
      <w:pPr>
        <w:pStyle w:val="ConsPlusNonformat0"/>
        <w:jc w:val="both"/>
      </w:pPr>
      <w:r>
        <w:t xml:space="preserve">    </w:t>
      </w:r>
      <w:proofErr w:type="gramStart"/>
      <w:r>
        <w:t>соответствует  (наличие  цифры  "1"  по  критериям  оценки  с 1 по 33 в</w:t>
      </w:r>
      <w:proofErr w:type="gramEnd"/>
    </w:p>
    <w:p w:rsidR="0044010D" w:rsidRDefault="00876E75">
      <w:pPr>
        <w:pStyle w:val="ConsPlusNonformat0"/>
        <w:jc w:val="both"/>
      </w:pPr>
      <w:hyperlink w:anchor="P1104" w:tooltip="4">
        <w:r>
          <w:rPr>
            <w:color w:val="0000FF"/>
          </w:rPr>
          <w:t>графе 4</w:t>
        </w:r>
      </w:hyperlink>
      <w:r>
        <w:t xml:space="preserve"> таблицы оценок);</w:t>
      </w:r>
    </w:p>
    <w:p w:rsidR="0044010D" w:rsidRDefault="00876E75">
      <w:pPr>
        <w:pStyle w:val="ConsPlusNonformat0"/>
        <w:jc w:val="both"/>
      </w:pPr>
      <w:r>
        <w:t xml:space="preserve">    </w:t>
      </w:r>
      <w:proofErr w:type="gramStart"/>
      <w:r>
        <w:t>не соответствует (наличие хотя бы одной цифры "0" по критериям оценки с</w:t>
      </w:r>
      <w:proofErr w:type="gramEnd"/>
    </w:p>
    <w:p w:rsidR="0044010D" w:rsidRDefault="00876E75">
      <w:pPr>
        <w:pStyle w:val="ConsPlusNonformat0"/>
        <w:jc w:val="both"/>
      </w:pPr>
      <w:proofErr w:type="gramStart"/>
      <w:r>
        <w:t xml:space="preserve">1 по 33 в </w:t>
      </w:r>
      <w:hyperlink w:anchor="P1104" w:tooltip="4">
        <w:r>
          <w:rPr>
            <w:color w:val="0000FF"/>
          </w:rPr>
          <w:t>графе 4</w:t>
        </w:r>
      </w:hyperlink>
      <w:r>
        <w:t xml:space="preserve"> таблицы оценок).</w:t>
      </w:r>
      <w:proofErr w:type="gramEnd"/>
    </w:p>
    <w:p w:rsidR="0044010D" w:rsidRDefault="00876E75">
      <w:pPr>
        <w:pStyle w:val="ConsPlusNonformat0"/>
        <w:jc w:val="both"/>
      </w:pPr>
      <w:r>
        <w:t xml:space="preserve">    Итоговое   значение   в  баллах  </w:t>
      </w:r>
      <w:hyperlink w:anchor="P1341" w:tooltip="&lt;1&gt; При наличии заключения &quot;соответствует&quot; указывается сумма баллов по критериям оценки с 1 по 34 из графы 4 таблицы оценок (максимальное значение составляет 4 балла). При наличии заключения &quot;не соответствует&quot; указывается &quot;0&quot; в случае применения оценки 0 балло">
        <w:r>
          <w:rPr>
            <w:color w:val="0000FF"/>
          </w:rPr>
          <w:t>&lt;1&gt;</w:t>
        </w:r>
      </w:hyperlink>
      <w:r>
        <w:t xml:space="preserve">  (</w:t>
      </w:r>
      <w:hyperlink w:anchor="P1315" w:tooltip="41">
        <w:r>
          <w:rPr>
            <w:color w:val="0000FF"/>
          </w:rPr>
          <w:t>строка  41</w:t>
        </w:r>
      </w:hyperlink>
      <w:r>
        <w:t xml:space="preserve">  таблицы  оценок)  </w:t>
      </w:r>
      <w:proofErr w:type="gramStart"/>
      <w:r>
        <w:t>по</w:t>
      </w:r>
      <w:proofErr w:type="gramEnd"/>
    </w:p>
    <w:p w:rsidR="0044010D" w:rsidRDefault="00876E75">
      <w:pPr>
        <w:pStyle w:val="ConsPlusNonformat0"/>
        <w:jc w:val="both"/>
      </w:pPr>
      <w:r>
        <w:t>результатам   рассмотрения  и  оценки  пакета  документов  на  соответствие</w:t>
      </w:r>
    </w:p>
    <w:p w:rsidR="0044010D" w:rsidRDefault="00876E75">
      <w:pPr>
        <w:pStyle w:val="ConsPlusNonformat0"/>
        <w:jc w:val="both"/>
      </w:pPr>
      <w:r>
        <w:t>условиям  проведения  отбора  и  условиям  предоставления субсидии с учетом</w:t>
      </w:r>
    </w:p>
    <w:p w:rsidR="0044010D" w:rsidRDefault="00876E75">
      <w:pPr>
        <w:pStyle w:val="ConsPlusNonformat0"/>
        <w:jc w:val="both"/>
      </w:pPr>
      <w:r>
        <w:t>оценки     в     баллах     по     дополнительному     критерию     оценки:</w:t>
      </w:r>
    </w:p>
    <w:p w:rsidR="0044010D" w:rsidRDefault="00876E75">
      <w:pPr>
        <w:pStyle w:val="ConsPlusNonformat0"/>
        <w:jc w:val="both"/>
      </w:pPr>
      <w:r>
        <w:t>__________________________________________________________________________.</w:t>
      </w:r>
    </w:p>
    <w:p w:rsidR="0044010D" w:rsidRDefault="0044010D">
      <w:pPr>
        <w:pStyle w:val="ConsPlusNonformat0"/>
        <w:jc w:val="both"/>
      </w:pPr>
    </w:p>
    <w:p w:rsidR="0044010D" w:rsidRDefault="00876E75">
      <w:pPr>
        <w:pStyle w:val="ConsPlusNonformat0"/>
        <w:jc w:val="both"/>
      </w:pPr>
      <w:r>
        <w:t>Член комиссии по отбору                ___________ ________________________</w:t>
      </w:r>
    </w:p>
    <w:p w:rsidR="0044010D" w:rsidRDefault="00876E75">
      <w:pPr>
        <w:pStyle w:val="ConsPlusNonformat0"/>
        <w:jc w:val="both"/>
      </w:pPr>
      <w:r>
        <w:t xml:space="preserve">                                        (подпись)       (И.О. Фамилия)</w:t>
      </w:r>
    </w:p>
    <w:p w:rsidR="0044010D" w:rsidRDefault="0044010D">
      <w:pPr>
        <w:pStyle w:val="ConsPlusNonformat0"/>
        <w:jc w:val="both"/>
      </w:pPr>
    </w:p>
    <w:p w:rsidR="0044010D" w:rsidRDefault="00876E75">
      <w:pPr>
        <w:pStyle w:val="ConsPlusNonformat0"/>
        <w:jc w:val="both"/>
      </w:pPr>
      <w:r>
        <w:t>"__" ____________ 20__ г.</w:t>
      </w:r>
    </w:p>
    <w:p w:rsidR="0044010D" w:rsidRDefault="00876E75">
      <w:pPr>
        <w:pStyle w:val="ConsPlusNormal0"/>
        <w:ind w:firstLine="540"/>
        <w:jc w:val="both"/>
      </w:pPr>
      <w:r>
        <w:t>-----</w:t>
      </w:r>
      <w:r>
        <w:t>---------------------------</w:t>
      </w:r>
    </w:p>
    <w:p w:rsidR="0044010D" w:rsidRDefault="00876E75">
      <w:pPr>
        <w:pStyle w:val="ConsPlusNormal0"/>
        <w:spacing w:before="200"/>
        <w:ind w:firstLine="540"/>
        <w:jc w:val="both"/>
      </w:pPr>
      <w:bookmarkStart w:id="76" w:name="P1341"/>
      <w:bookmarkEnd w:id="76"/>
      <w:r>
        <w:t>&lt;1</w:t>
      </w:r>
      <w:proofErr w:type="gramStart"/>
      <w:r>
        <w:t>&gt; П</w:t>
      </w:r>
      <w:proofErr w:type="gramEnd"/>
      <w:r>
        <w:t xml:space="preserve">ри наличии заключения "соответствует" указывается сумма баллов по критериям оценки с 1 по 34 из </w:t>
      </w:r>
      <w:hyperlink w:anchor="P1104" w:tooltip="4">
        <w:r>
          <w:rPr>
            <w:color w:val="0000FF"/>
          </w:rPr>
          <w:t>графы 4</w:t>
        </w:r>
      </w:hyperlink>
      <w:r>
        <w:t xml:space="preserve"> таблицы оценок (максимальное значение составляет 4 балла). При наличии заключения "н</w:t>
      </w:r>
      <w:r>
        <w:t xml:space="preserve">е соответствует" указывается "0" в случае применения оценки 0 баллов в </w:t>
      </w:r>
      <w:hyperlink w:anchor="P1104" w:tooltip="4">
        <w:r>
          <w:rPr>
            <w:color w:val="0000FF"/>
          </w:rPr>
          <w:t>графе 4</w:t>
        </w:r>
      </w:hyperlink>
      <w:r>
        <w:t xml:space="preserve"> таблицы оценок по критериям оценки с 1 по 33.</w:t>
      </w:r>
    </w:p>
    <w:p w:rsidR="0044010D" w:rsidRDefault="0044010D">
      <w:pPr>
        <w:pStyle w:val="ConsPlusNormal0"/>
        <w:jc w:val="both"/>
      </w:pPr>
    </w:p>
    <w:p w:rsidR="0044010D" w:rsidRDefault="00876E75">
      <w:pPr>
        <w:pStyle w:val="ConsPlusNormal0"/>
        <w:jc w:val="right"/>
        <w:outlineLvl w:val="1"/>
      </w:pPr>
      <w:r>
        <w:t>Приложение 4</w:t>
      </w:r>
    </w:p>
    <w:p w:rsidR="0044010D" w:rsidRDefault="00876E75">
      <w:pPr>
        <w:pStyle w:val="ConsPlusNormal0"/>
        <w:jc w:val="right"/>
      </w:pPr>
      <w:r>
        <w:t>к Положению</w:t>
      </w:r>
    </w:p>
    <w:p w:rsidR="0044010D" w:rsidRDefault="00876E75">
      <w:pPr>
        <w:pStyle w:val="ConsPlusNormal0"/>
        <w:jc w:val="right"/>
      </w:pPr>
      <w:r>
        <w:t>о порядке предоставления</w:t>
      </w:r>
    </w:p>
    <w:p w:rsidR="0044010D" w:rsidRDefault="00876E75">
      <w:pPr>
        <w:pStyle w:val="ConsPlusNormal0"/>
        <w:jc w:val="right"/>
      </w:pPr>
      <w:r>
        <w:t>субсидий субъектам малого</w:t>
      </w:r>
    </w:p>
    <w:p w:rsidR="0044010D" w:rsidRDefault="00876E75">
      <w:pPr>
        <w:pStyle w:val="ConsPlusNormal0"/>
        <w:jc w:val="right"/>
      </w:pPr>
      <w:r>
        <w:t>и среднего пред</w:t>
      </w:r>
      <w:r>
        <w:t>принимательства,</w:t>
      </w:r>
    </w:p>
    <w:p w:rsidR="0044010D" w:rsidRDefault="00876E75">
      <w:pPr>
        <w:pStyle w:val="ConsPlusNormal0"/>
        <w:jc w:val="right"/>
      </w:pPr>
      <w:r>
        <w:t>а также физическим лицам,</w:t>
      </w:r>
    </w:p>
    <w:p w:rsidR="0044010D" w:rsidRDefault="00876E75">
      <w:pPr>
        <w:pStyle w:val="ConsPlusNormal0"/>
        <w:jc w:val="right"/>
      </w:pPr>
      <w:proofErr w:type="gramStart"/>
      <w:r>
        <w:t>не являющимся индивидуальными</w:t>
      </w:r>
      <w:proofErr w:type="gramEnd"/>
    </w:p>
    <w:p w:rsidR="0044010D" w:rsidRDefault="00876E75">
      <w:pPr>
        <w:pStyle w:val="ConsPlusNormal0"/>
        <w:jc w:val="right"/>
      </w:pPr>
      <w:r>
        <w:t xml:space="preserve">предпринимателями и </w:t>
      </w:r>
      <w:proofErr w:type="gramStart"/>
      <w:r>
        <w:t>применяющим</w:t>
      </w:r>
      <w:proofErr w:type="gramEnd"/>
    </w:p>
    <w:p w:rsidR="0044010D" w:rsidRDefault="00876E75">
      <w:pPr>
        <w:pStyle w:val="ConsPlusNormal0"/>
        <w:jc w:val="right"/>
      </w:pPr>
      <w:r>
        <w:t>специальный налоговый режим</w:t>
      </w:r>
    </w:p>
    <w:p w:rsidR="0044010D" w:rsidRDefault="00876E75">
      <w:pPr>
        <w:pStyle w:val="ConsPlusNormal0"/>
        <w:jc w:val="right"/>
      </w:pPr>
      <w:r>
        <w:t xml:space="preserve">"Налог </w:t>
      </w:r>
      <w:proofErr w:type="gramStart"/>
      <w:r>
        <w:t>на</w:t>
      </w:r>
      <w:proofErr w:type="gramEnd"/>
      <w:r>
        <w:t xml:space="preserve"> профессиональный</w:t>
      </w:r>
    </w:p>
    <w:p w:rsidR="0044010D" w:rsidRDefault="00876E75">
      <w:pPr>
        <w:pStyle w:val="ConsPlusNormal0"/>
        <w:jc w:val="right"/>
      </w:pPr>
      <w:r>
        <w:t>доход", - производителям</w:t>
      </w:r>
    </w:p>
    <w:p w:rsidR="0044010D" w:rsidRDefault="00876E75">
      <w:pPr>
        <w:pStyle w:val="ConsPlusNormal0"/>
        <w:jc w:val="right"/>
      </w:pPr>
      <w:r>
        <w:t>товаров, работ, услуг в целях</w:t>
      </w:r>
    </w:p>
    <w:p w:rsidR="0044010D" w:rsidRDefault="00876E75">
      <w:pPr>
        <w:pStyle w:val="ConsPlusNormal0"/>
        <w:jc w:val="right"/>
      </w:pPr>
      <w:r>
        <w:t>возмещения части затрат</w:t>
      </w:r>
    </w:p>
    <w:p w:rsidR="0044010D" w:rsidRDefault="00876E75">
      <w:pPr>
        <w:pStyle w:val="ConsPlusNormal0"/>
        <w:jc w:val="right"/>
      </w:pPr>
      <w:r>
        <w:t>на приобретение оборудования,</w:t>
      </w:r>
    </w:p>
    <w:p w:rsidR="0044010D" w:rsidRDefault="00876E75">
      <w:pPr>
        <w:pStyle w:val="ConsPlusNormal0"/>
        <w:jc w:val="right"/>
      </w:pPr>
      <w:proofErr w:type="gramStart"/>
      <w:r>
        <w:t>произведенных</w:t>
      </w:r>
      <w:proofErr w:type="gramEnd"/>
      <w:r>
        <w:t xml:space="preserve"> за счет</w:t>
      </w:r>
    </w:p>
    <w:p w:rsidR="0044010D" w:rsidRDefault="00876E75">
      <w:pPr>
        <w:pStyle w:val="ConsPlusNormal0"/>
        <w:jc w:val="right"/>
      </w:pPr>
      <w:r>
        <w:t>собственных средств, в целях</w:t>
      </w:r>
    </w:p>
    <w:p w:rsidR="0044010D" w:rsidRDefault="00876E75">
      <w:pPr>
        <w:pStyle w:val="ConsPlusNormal0"/>
        <w:jc w:val="right"/>
      </w:pPr>
      <w:r>
        <w:t>создания и (или) развития,</w:t>
      </w:r>
    </w:p>
    <w:p w:rsidR="0044010D" w:rsidRDefault="00876E75">
      <w:pPr>
        <w:pStyle w:val="ConsPlusNormal0"/>
        <w:jc w:val="right"/>
      </w:pPr>
      <w:r>
        <w:t>и (или) модернизации производства</w:t>
      </w:r>
    </w:p>
    <w:p w:rsidR="0044010D" w:rsidRDefault="00876E75">
      <w:pPr>
        <w:pStyle w:val="ConsPlusNormal0"/>
        <w:jc w:val="right"/>
      </w:pPr>
      <w:r>
        <w:t>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r>
              <w:rPr>
                <w:color w:val="392C69"/>
              </w:rPr>
              <w:t xml:space="preserve">(в ред. </w:t>
            </w:r>
            <w:hyperlink r:id="rId240"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Nonformat0"/>
        <w:jc w:val="both"/>
      </w:pPr>
      <w:bookmarkStart w:id="77" w:name="P1369"/>
      <w:bookmarkEnd w:id="77"/>
      <w:r>
        <w:t xml:space="preserve">                                 ПРОТОКОЛ</w:t>
      </w:r>
    </w:p>
    <w:p w:rsidR="0044010D" w:rsidRDefault="00876E75">
      <w:pPr>
        <w:pStyle w:val="ConsPlusNonformat0"/>
        <w:jc w:val="both"/>
      </w:pPr>
      <w:r>
        <w:t xml:space="preserve">                             об итогах отбора</w:t>
      </w:r>
    </w:p>
    <w:p w:rsidR="0044010D" w:rsidRDefault="0044010D">
      <w:pPr>
        <w:pStyle w:val="ConsPlusNonformat0"/>
        <w:jc w:val="both"/>
      </w:pPr>
    </w:p>
    <w:p w:rsidR="0044010D" w:rsidRDefault="00876E75">
      <w:pPr>
        <w:pStyle w:val="ConsPlusNonformat0"/>
        <w:jc w:val="both"/>
      </w:pPr>
      <w:r>
        <w:t>"__"</w:t>
      </w:r>
      <w:r>
        <w:t xml:space="preserve"> ___________ 20__ г.                                      г. Красноярск</w:t>
      </w:r>
    </w:p>
    <w:p w:rsidR="0044010D" w:rsidRDefault="0044010D">
      <w:pPr>
        <w:pStyle w:val="ConsPlusNonformat0"/>
        <w:jc w:val="both"/>
      </w:pPr>
    </w:p>
    <w:p w:rsidR="0044010D" w:rsidRDefault="00876E75">
      <w:pPr>
        <w:pStyle w:val="ConsPlusNonformat0"/>
        <w:jc w:val="both"/>
      </w:pPr>
      <w:r>
        <w:t xml:space="preserve">    Место проведения отбора: 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Председатель комиссии по от</w:t>
      </w:r>
      <w:r>
        <w:t>бору:</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Члены комиссии по отбору:</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Приглашенные:</w:t>
      </w:r>
    </w:p>
    <w:p w:rsidR="0044010D" w:rsidRDefault="00876E75">
      <w:pPr>
        <w:pStyle w:val="ConsPlusNonformat0"/>
        <w:jc w:val="both"/>
      </w:pPr>
      <w:r>
        <w:t>__________</w:t>
      </w:r>
      <w:r>
        <w:t>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w:t>
      </w:r>
      <w:r>
        <w:t>____________________________________.</w:t>
      </w:r>
    </w:p>
    <w:p w:rsidR="0044010D" w:rsidRDefault="00876E75">
      <w:pPr>
        <w:pStyle w:val="ConsPlusNonformat0"/>
        <w:jc w:val="both"/>
      </w:pPr>
      <w:r>
        <w:t xml:space="preserve">    Вопросы:</w:t>
      </w:r>
    </w:p>
    <w:p w:rsidR="0044010D" w:rsidRDefault="00876E75">
      <w:pPr>
        <w:pStyle w:val="ConsPlusNonformat0"/>
        <w:jc w:val="both"/>
      </w:pPr>
      <w:r>
        <w:t xml:space="preserve">    1. Изучение материалов, представленных для отбора.</w:t>
      </w:r>
    </w:p>
    <w:p w:rsidR="0044010D" w:rsidRDefault="00876E75">
      <w:pPr>
        <w:pStyle w:val="ConsPlusNonformat0"/>
        <w:jc w:val="both"/>
      </w:pPr>
      <w:r>
        <w:t xml:space="preserve">    2.   Определение   заявителей,   пакеты   документов  которых  признаны</w:t>
      </w:r>
    </w:p>
    <w:p w:rsidR="0044010D" w:rsidRDefault="00876E75">
      <w:pPr>
        <w:pStyle w:val="ConsPlusNonformat0"/>
        <w:jc w:val="both"/>
      </w:pPr>
      <w:r>
        <w:t>победителями   отбора,   и  определение  размеров  предоставляемых  каждом</w:t>
      </w:r>
      <w:r>
        <w:t>у</w:t>
      </w:r>
    </w:p>
    <w:p w:rsidR="0044010D" w:rsidRDefault="00876E75">
      <w:pPr>
        <w:pStyle w:val="ConsPlusNonformat0"/>
        <w:jc w:val="both"/>
      </w:pPr>
      <w:r>
        <w:t xml:space="preserve">победителю  отбора  субсидий  в  пределах ассигнований, предусмотренных </w:t>
      </w:r>
      <w:proofErr w:type="gramStart"/>
      <w:r>
        <w:t>для</w:t>
      </w:r>
      <w:proofErr w:type="gramEnd"/>
    </w:p>
    <w:p w:rsidR="0044010D" w:rsidRDefault="00876E75">
      <w:pPr>
        <w:pStyle w:val="ConsPlusNonformat0"/>
        <w:jc w:val="both"/>
      </w:pPr>
      <w:r>
        <w:t>предоставления субсидий в текущем финансовом году.</w:t>
      </w:r>
    </w:p>
    <w:p w:rsidR="0044010D" w:rsidRDefault="00876E75">
      <w:pPr>
        <w:pStyle w:val="ConsPlusNonformat0"/>
        <w:jc w:val="both"/>
      </w:pPr>
      <w:r>
        <w:t xml:space="preserve">    3.  Определение  заявителей,  пакеты  документов  которых отклонены как</w:t>
      </w:r>
    </w:p>
    <w:p w:rsidR="0044010D" w:rsidRDefault="00876E75">
      <w:pPr>
        <w:pStyle w:val="ConsPlusNonformat0"/>
        <w:jc w:val="both"/>
      </w:pPr>
      <w:r>
        <w:t>не соответствующие условиям предоставления субсидий</w:t>
      </w:r>
      <w:r>
        <w:t>.</w:t>
      </w:r>
    </w:p>
    <w:p w:rsidR="0044010D" w:rsidRDefault="00876E75">
      <w:pPr>
        <w:pStyle w:val="ConsPlusNonformat0"/>
        <w:jc w:val="both"/>
      </w:pPr>
      <w:r>
        <w:t xml:space="preserve">    4. Организационные вопросы.</w:t>
      </w:r>
    </w:p>
    <w:p w:rsidR="0044010D" w:rsidRDefault="00876E75">
      <w:pPr>
        <w:pStyle w:val="ConsPlusNonformat0"/>
        <w:jc w:val="both"/>
      </w:pPr>
      <w:r>
        <w:t xml:space="preserve">    Решение:</w:t>
      </w:r>
    </w:p>
    <w:p w:rsidR="0044010D" w:rsidRDefault="00876E75">
      <w:pPr>
        <w:pStyle w:val="ConsPlusNonformat0"/>
        <w:jc w:val="both"/>
      </w:pPr>
      <w:r>
        <w:t xml:space="preserve">    1. Предоставить субсидию:</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70"/>
        <w:gridCol w:w="1701"/>
        <w:gridCol w:w="1701"/>
        <w:gridCol w:w="1275"/>
        <w:gridCol w:w="1560"/>
      </w:tblGrid>
      <w:tr w:rsidR="0044010D" w:rsidTr="00876E75">
        <w:tc>
          <w:tcPr>
            <w:tcW w:w="454" w:type="dxa"/>
          </w:tcPr>
          <w:p w:rsidR="0044010D" w:rsidRDefault="00876E75">
            <w:pPr>
              <w:pStyle w:val="ConsPlusNormal0"/>
              <w:jc w:val="center"/>
            </w:pPr>
            <w:r>
              <w:lastRenderedPageBreak/>
              <w:t xml:space="preserve">N </w:t>
            </w:r>
            <w:proofErr w:type="gramStart"/>
            <w:r>
              <w:t>п</w:t>
            </w:r>
            <w:proofErr w:type="gramEnd"/>
            <w:r>
              <w:t>/п</w:t>
            </w:r>
          </w:p>
        </w:tc>
        <w:tc>
          <w:tcPr>
            <w:tcW w:w="4570" w:type="dxa"/>
          </w:tcPr>
          <w:p w:rsidR="0044010D" w:rsidRDefault="00876E75">
            <w:pPr>
              <w:pStyle w:val="ConsPlusNormal0"/>
              <w:jc w:val="center"/>
            </w:pPr>
            <w:r>
              <w:t>Наименование заявителя</w:t>
            </w:r>
          </w:p>
        </w:tc>
        <w:tc>
          <w:tcPr>
            <w:tcW w:w="1701" w:type="dxa"/>
          </w:tcPr>
          <w:p w:rsidR="0044010D" w:rsidRDefault="00876E75">
            <w:pPr>
              <w:pStyle w:val="ConsPlusNormal0"/>
              <w:jc w:val="center"/>
            </w:pPr>
            <w:r>
              <w:t>ИНН заявителя</w:t>
            </w:r>
          </w:p>
        </w:tc>
        <w:tc>
          <w:tcPr>
            <w:tcW w:w="1701" w:type="dxa"/>
          </w:tcPr>
          <w:p w:rsidR="0044010D" w:rsidRDefault="00876E75">
            <w:pPr>
              <w:pStyle w:val="ConsPlusNormal0"/>
              <w:jc w:val="center"/>
            </w:pPr>
            <w:r>
              <w:t>Дата, номер пакета документов</w:t>
            </w:r>
          </w:p>
        </w:tc>
        <w:tc>
          <w:tcPr>
            <w:tcW w:w="1275" w:type="dxa"/>
          </w:tcPr>
          <w:p w:rsidR="0044010D" w:rsidRDefault="00876E75">
            <w:pPr>
              <w:pStyle w:val="ConsPlusNormal0"/>
              <w:jc w:val="center"/>
            </w:pPr>
            <w:r>
              <w:t>Рейтинг заявителя в баллах</w:t>
            </w:r>
          </w:p>
        </w:tc>
        <w:tc>
          <w:tcPr>
            <w:tcW w:w="1560" w:type="dxa"/>
          </w:tcPr>
          <w:p w:rsidR="0044010D" w:rsidRDefault="00876E75">
            <w:pPr>
              <w:pStyle w:val="ConsPlusNormal0"/>
              <w:jc w:val="center"/>
            </w:pPr>
            <w:r>
              <w:t>Сумма субсидии, рубли</w:t>
            </w:r>
          </w:p>
        </w:tc>
      </w:tr>
      <w:tr w:rsidR="0044010D" w:rsidTr="00876E75">
        <w:tc>
          <w:tcPr>
            <w:tcW w:w="454" w:type="dxa"/>
          </w:tcPr>
          <w:p w:rsidR="0044010D" w:rsidRDefault="0044010D">
            <w:pPr>
              <w:pStyle w:val="ConsPlusNormal0"/>
            </w:pPr>
          </w:p>
        </w:tc>
        <w:tc>
          <w:tcPr>
            <w:tcW w:w="4570" w:type="dxa"/>
          </w:tcPr>
          <w:p w:rsidR="0044010D" w:rsidRDefault="0044010D">
            <w:pPr>
              <w:pStyle w:val="ConsPlusNormal0"/>
            </w:pPr>
          </w:p>
        </w:tc>
        <w:tc>
          <w:tcPr>
            <w:tcW w:w="1701" w:type="dxa"/>
          </w:tcPr>
          <w:p w:rsidR="0044010D" w:rsidRDefault="0044010D">
            <w:pPr>
              <w:pStyle w:val="ConsPlusNormal0"/>
            </w:pPr>
          </w:p>
        </w:tc>
        <w:tc>
          <w:tcPr>
            <w:tcW w:w="1701" w:type="dxa"/>
          </w:tcPr>
          <w:p w:rsidR="0044010D" w:rsidRDefault="0044010D">
            <w:pPr>
              <w:pStyle w:val="ConsPlusNormal0"/>
            </w:pPr>
          </w:p>
        </w:tc>
        <w:tc>
          <w:tcPr>
            <w:tcW w:w="1275" w:type="dxa"/>
          </w:tcPr>
          <w:p w:rsidR="0044010D" w:rsidRDefault="0044010D">
            <w:pPr>
              <w:pStyle w:val="ConsPlusNormal0"/>
            </w:pPr>
          </w:p>
        </w:tc>
        <w:tc>
          <w:tcPr>
            <w:tcW w:w="1560" w:type="dxa"/>
          </w:tcPr>
          <w:p w:rsidR="0044010D" w:rsidRDefault="0044010D">
            <w:pPr>
              <w:pStyle w:val="ConsPlusNormal0"/>
            </w:pPr>
          </w:p>
        </w:tc>
      </w:tr>
      <w:tr w:rsidR="0044010D" w:rsidTr="00876E75">
        <w:tc>
          <w:tcPr>
            <w:tcW w:w="454" w:type="dxa"/>
          </w:tcPr>
          <w:p w:rsidR="0044010D" w:rsidRDefault="0044010D">
            <w:pPr>
              <w:pStyle w:val="ConsPlusNormal0"/>
            </w:pPr>
          </w:p>
        </w:tc>
        <w:tc>
          <w:tcPr>
            <w:tcW w:w="4570" w:type="dxa"/>
          </w:tcPr>
          <w:p w:rsidR="0044010D" w:rsidRDefault="0044010D">
            <w:pPr>
              <w:pStyle w:val="ConsPlusNormal0"/>
            </w:pPr>
          </w:p>
        </w:tc>
        <w:tc>
          <w:tcPr>
            <w:tcW w:w="1701" w:type="dxa"/>
          </w:tcPr>
          <w:p w:rsidR="0044010D" w:rsidRDefault="0044010D">
            <w:pPr>
              <w:pStyle w:val="ConsPlusNormal0"/>
            </w:pPr>
          </w:p>
        </w:tc>
        <w:tc>
          <w:tcPr>
            <w:tcW w:w="1701" w:type="dxa"/>
          </w:tcPr>
          <w:p w:rsidR="0044010D" w:rsidRDefault="0044010D">
            <w:pPr>
              <w:pStyle w:val="ConsPlusNormal0"/>
            </w:pPr>
          </w:p>
        </w:tc>
        <w:tc>
          <w:tcPr>
            <w:tcW w:w="1275" w:type="dxa"/>
          </w:tcPr>
          <w:p w:rsidR="0044010D" w:rsidRDefault="0044010D">
            <w:pPr>
              <w:pStyle w:val="ConsPlusNormal0"/>
            </w:pPr>
          </w:p>
        </w:tc>
        <w:tc>
          <w:tcPr>
            <w:tcW w:w="1560" w:type="dxa"/>
          </w:tcPr>
          <w:p w:rsidR="0044010D" w:rsidRDefault="0044010D">
            <w:pPr>
              <w:pStyle w:val="ConsPlusNormal0"/>
            </w:pPr>
          </w:p>
        </w:tc>
      </w:tr>
    </w:tbl>
    <w:p w:rsidR="0044010D" w:rsidRDefault="0044010D">
      <w:pPr>
        <w:pStyle w:val="ConsPlusNormal0"/>
        <w:jc w:val="both"/>
      </w:pPr>
    </w:p>
    <w:p w:rsidR="0044010D" w:rsidRDefault="00876E75">
      <w:pPr>
        <w:pStyle w:val="ConsPlusNormal0"/>
        <w:ind w:firstLine="540"/>
        <w:jc w:val="both"/>
      </w:pPr>
      <w:r>
        <w:t>2. Отказать в предоставлении субсидии:</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370"/>
        <w:gridCol w:w="1701"/>
        <w:gridCol w:w="1701"/>
        <w:gridCol w:w="2835"/>
      </w:tblGrid>
      <w:tr w:rsidR="0044010D" w:rsidTr="00876E75">
        <w:tc>
          <w:tcPr>
            <w:tcW w:w="654" w:type="dxa"/>
          </w:tcPr>
          <w:p w:rsidR="0044010D" w:rsidRDefault="00876E75">
            <w:pPr>
              <w:pStyle w:val="ConsPlusNormal0"/>
              <w:jc w:val="center"/>
            </w:pPr>
            <w:r>
              <w:t xml:space="preserve">N </w:t>
            </w:r>
            <w:proofErr w:type="gramStart"/>
            <w:r>
              <w:t>п</w:t>
            </w:r>
            <w:proofErr w:type="gramEnd"/>
            <w:r>
              <w:t>/п</w:t>
            </w:r>
          </w:p>
        </w:tc>
        <w:tc>
          <w:tcPr>
            <w:tcW w:w="4370" w:type="dxa"/>
          </w:tcPr>
          <w:p w:rsidR="0044010D" w:rsidRDefault="00876E75">
            <w:pPr>
              <w:pStyle w:val="ConsPlusNormal0"/>
              <w:jc w:val="center"/>
            </w:pPr>
            <w:r>
              <w:t>Наименование заявителя</w:t>
            </w:r>
          </w:p>
        </w:tc>
        <w:tc>
          <w:tcPr>
            <w:tcW w:w="1701" w:type="dxa"/>
          </w:tcPr>
          <w:p w:rsidR="0044010D" w:rsidRDefault="00876E75">
            <w:pPr>
              <w:pStyle w:val="ConsPlusNormal0"/>
              <w:jc w:val="center"/>
            </w:pPr>
            <w:r>
              <w:t>ИНН заявителя</w:t>
            </w:r>
          </w:p>
        </w:tc>
        <w:tc>
          <w:tcPr>
            <w:tcW w:w="1701" w:type="dxa"/>
          </w:tcPr>
          <w:p w:rsidR="0044010D" w:rsidRDefault="00876E75">
            <w:pPr>
              <w:pStyle w:val="ConsPlusNormal0"/>
              <w:jc w:val="center"/>
            </w:pPr>
            <w:r>
              <w:t>Дата, номер пакета документов</w:t>
            </w:r>
          </w:p>
        </w:tc>
        <w:tc>
          <w:tcPr>
            <w:tcW w:w="2835" w:type="dxa"/>
          </w:tcPr>
          <w:p w:rsidR="0044010D" w:rsidRDefault="00876E75">
            <w:pPr>
              <w:pStyle w:val="ConsPlusNormal0"/>
              <w:jc w:val="center"/>
            </w:pPr>
            <w:r>
              <w:t>Основание (я) отказа</w:t>
            </w:r>
          </w:p>
        </w:tc>
      </w:tr>
      <w:tr w:rsidR="0044010D" w:rsidTr="00876E75">
        <w:tc>
          <w:tcPr>
            <w:tcW w:w="654" w:type="dxa"/>
          </w:tcPr>
          <w:p w:rsidR="0044010D" w:rsidRDefault="0044010D">
            <w:pPr>
              <w:pStyle w:val="ConsPlusNormal0"/>
            </w:pPr>
          </w:p>
        </w:tc>
        <w:tc>
          <w:tcPr>
            <w:tcW w:w="4370" w:type="dxa"/>
          </w:tcPr>
          <w:p w:rsidR="0044010D" w:rsidRDefault="0044010D">
            <w:pPr>
              <w:pStyle w:val="ConsPlusNormal0"/>
            </w:pPr>
          </w:p>
        </w:tc>
        <w:tc>
          <w:tcPr>
            <w:tcW w:w="1701" w:type="dxa"/>
          </w:tcPr>
          <w:p w:rsidR="0044010D" w:rsidRDefault="0044010D">
            <w:pPr>
              <w:pStyle w:val="ConsPlusNormal0"/>
            </w:pPr>
          </w:p>
        </w:tc>
        <w:tc>
          <w:tcPr>
            <w:tcW w:w="1701" w:type="dxa"/>
          </w:tcPr>
          <w:p w:rsidR="0044010D" w:rsidRDefault="0044010D">
            <w:pPr>
              <w:pStyle w:val="ConsPlusNormal0"/>
            </w:pPr>
          </w:p>
        </w:tc>
        <w:tc>
          <w:tcPr>
            <w:tcW w:w="2835" w:type="dxa"/>
          </w:tcPr>
          <w:p w:rsidR="0044010D" w:rsidRDefault="0044010D">
            <w:pPr>
              <w:pStyle w:val="ConsPlusNormal0"/>
            </w:pPr>
          </w:p>
        </w:tc>
      </w:tr>
      <w:tr w:rsidR="0044010D" w:rsidTr="00876E75">
        <w:tc>
          <w:tcPr>
            <w:tcW w:w="654" w:type="dxa"/>
          </w:tcPr>
          <w:p w:rsidR="0044010D" w:rsidRDefault="0044010D">
            <w:pPr>
              <w:pStyle w:val="ConsPlusNormal0"/>
            </w:pPr>
          </w:p>
        </w:tc>
        <w:tc>
          <w:tcPr>
            <w:tcW w:w="4370" w:type="dxa"/>
          </w:tcPr>
          <w:p w:rsidR="0044010D" w:rsidRDefault="0044010D">
            <w:pPr>
              <w:pStyle w:val="ConsPlusNormal0"/>
            </w:pPr>
          </w:p>
        </w:tc>
        <w:tc>
          <w:tcPr>
            <w:tcW w:w="1701" w:type="dxa"/>
          </w:tcPr>
          <w:p w:rsidR="0044010D" w:rsidRDefault="0044010D">
            <w:pPr>
              <w:pStyle w:val="ConsPlusNormal0"/>
            </w:pPr>
          </w:p>
        </w:tc>
        <w:tc>
          <w:tcPr>
            <w:tcW w:w="1701" w:type="dxa"/>
          </w:tcPr>
          <w:p w:rsidR="0044010D" w:rsidRDefault="0044010D">
            <w:pPr>
              <w:pStyle w:val="ConsPlusNormal0"/>
            </w:pPr>
          </w:p>
        </w:tc>
        <w:tc>
          <w:tcPr>
            <w:tcW w:w="2835" w:type="dxa"/>
          </w:tcPr>
          <w:p w:rsidR="0044010D" w:rsidRDefault="0044010D">
            <w:pPr>
              <w:pStyle w:val="ConsPlusNormal0"/>
            </w:pPr>
          </w:p>
        </w:tc>
      </w:tr>
    </w:tbl>
    <w:p w:rsidR="0044010D" w:rsidRDefault="0044010D">
      <w:pPr>
        <w:pStyle w:val="ConsPlusNormal0"/>
        <w:jc w:val="both"/>
      </w:pPr>
    </w:p>
    <w:p w:rsidR="0044010D" w:rsidRDefault="00876E75">
      <w:pPr>
        <w:pStyle w:val="ConsPlusNonformat0"/>
        <w:jc w:val="both"/>
      </w:pPr>
      <w:r>
        <w:t xml:space="preserve">    Подписи:</w:t>
      </w:r>
    </w:p>
    <w:p w:rsidR="0044010D" w:rsidRDefault="0044010D">
      <w:pPr>
        <w:pStyle w:val="ConsPlusNonformat0"/>
        <w:jc w:val="both"/>
      </w:pPr>
    </w:p>
    <w:p w:rsidR="0044010D" w:rsidRDefault="00876E75">
      <w:pPr>
        <w:pStyle w:val="ConsPlusNonformat0"/>
        <w:jc w:val="both"/>
      </w:pPr>
      <w:r>
        <w:t xml:space="preserve">    Председатель комиссии по отбору:</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Члены комиссии по отбору:</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r>
        <w:t>;</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Приглашенные:</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__________________________________________________________________________.</w:t>
      </w:r>
    </w:p>
    <w:p w:rsidR="0044010D" w:rsidRDefault="00876E75">
      <w:pPr>
        <w:pStyle w:val="ConsPlusNonformat0"/>
        <w:jc w:val="both"/>
      </w:pPr>
      <w:r>
        <w:t xml:space="preserve">    Секретарь комиссии по отбору:</w:t>
      </w:r>
    </w:p>
    <w:p w:rsidR="0044010D" w:rsidRDefault="00876E75">
      <w:pPr>
        <w:pStyle w:val="ConsPlusNonformat0"/>
        <w:jc w:val="both"/>
      </w:pPr>
      <w:r>
        <w:t>______________________________________________________________________</w:t>
      </w:r>
      <w:r>
        <w:t>____.</w:t>
      </w:r>
    </w:p>
    <w:p w:rsidR="0044010D" w:rsidRDefault="0044010D">
      <w:pPr>
        <w:pStyle w:val="ConsPlusNormal0"/>
        <w:jc w:val="both"/>
      </w:pPr>
    </w:p>
    <w:p w:rsidR="0044010D" w:rsidRDefault="0044010D">
      <w:pPr>
        <w:pStyle w:val="ConsPlusNormal0"/>
        <w:jc w:val="both"/>
      </w:pPr>
      <w:bookmarkStart w:id="78" w:name="_GoBack"/>
      <w:bookmarkEnd w:id="78"/>
    </w:p>
    <w:p w:rsidR="0044010D" w:rsidRDefault="00876E75">
      <w:pPr>
        <w:pStyle w:val="ConsPlusNormal0"/>
        <w:jc w:val="right"/>
        <w:outlineLvl w:val="1"/>
      </w:pPr>
      <w:r>
        <w:t>Приложение 5</w:t>
      </w:r>
    </w:p>
    <w:p w:rsidR="0044010D" w:rsidRDefault="00876E75">
      <w:pPr>
        <w:pStyle w:val="ConsPlusNormal0"/>
        <w:jc w:val="right"/>
      </w:pPr>
      <w:r>
        <w:t>к Положению</w:t>
      </w:r>
    </w:p>
    <w:p w:rsidR="0044010D" w:rsidRDefault="00876E75">
      <w:pPr>
        <w:pStyle w:val="ConsPlusNormal0"/>
        <w:jc w:val="right"/>
      </w:pPr>
      <w:r>
        <w:t>о порядке предоставления</w:t>
      </w:r>
    </w:p>
    <w:p w:rsidR="0044010D" w:rsidRDefault="00876E75">
      <w:pPr>
        <w:pStyle w:val="ConsPlusNormal0"/>
        <w:jc w:val="right"/>
      </w:pPr>
      <w:r>
        <w:t>субсидий субъектам малого</w:t>
      </w:r>
    </w:p>
    <w:p w:rsidR="0044010D" w:rsidRDefault="00876E75">
      <w:pPr>
        <w:pStyle w:val="ConsPlusNormal0"/>
        <w:jc w:val="right"/>
      </w:pPr>
      <w:r>
        <w:t>и среднего предпринимательства,</w:t>
      </w:r>
    </w:p>
    <w:p w:rsidR="0044010D" w:rsidRDefault="00876E75">
      <w:pPr>
        <w:pStyle w:val="ConsPlusNormal0"/>
        <w:jc w:val="right"/>
      </w:pPr>
      <w:r>
        <w:t>а также физическим лицам,</w:t>
      </w:r>
    </w:p>
    <w:p w:rsidR="0044010D" w:rsidRDefault="00876E75">
      <w:pPr>
        <w:pStyle w:val="ConsPlusNormal0"/>
        <w:jc w:val="right"/>
      </w:pPr>
      <w:proofErr w:type="gramStart"/>
      <w:r>
        <w:t>не являющимся индивидуальными</w:t>
      </w:r>
      <w:proofErr w:type="gramEnd"/>
    </w:p>
    <w:p w:rsidR="0044010D" w:rsidRDefault="00876E75">
      <w:pPr>
        <w:pStyle w:val="ConsPlusNormal0"/>
        <w:jc w:val="right"/>
      </w:pPr>
      <w:r>
        <w:t xml:space="preserve">предпринимателями и </w:t>
      </w:r>
      <w:proofErr w:type="gramStart"/>
      <w:r>
        <w:t>применяющим</w:t>
      </w:r>
      <w:proofErr w:type="gramEnd"/>
    </w:p>
    <w:p w:rsidR="0044010D" w:rsidRDefault="00876E75">
      <w:pPr>
        <w:pStyle w:val="ConsPlusNormal0"/>
        <w:jc w:val="right"/>
      </w:pPr>
      <w:r>
        <w:t>специальный налоговый режим</w:t>
      </w:r>
    </w:p>
    <w:p w:rsidR="0044010D" w:rsidRDefault="00876E75">
      <w:pPr>
        <w:pStyle w:val="ConsPlusNormal0"/>
        <w:jc w:val="right"/>
      </w:pPr>
      <w:r>
        <w:t>"</w:t>
      </w:r>
      <w:r>
        <w:t xml:space="preserve">Налог </w:t>
      </w:r>
      <w:proofErr w:type="gramStart"/>
      <w:r>
        <w:t>на</w:t>
      </w:r>
      <w:proofErr w:type="gramEnd"/>
      <w:r>
        <w:t xml:space="preserve"> профессиональный</w:t>
      </w:r>
    </w:p>
    <w:p w:rsidR="0044010D" w:rsidRDefault="00876E75">
      <w:pPr>
        <w:pStyle w:val="ConsPlusNormal0"/>
        <w:jc w:val="right"/>
      </w:pPr>
      <w:r>
        <w:t>доход", - производителям</w:t>
      </w:r>
    </w:p>
    <w:p w:rsidR="0044010D" w:rsidRDefault="00876E75">
      <w:pPr>
        <w:pStyle w:val="ConsPlusNormal0"/>
        <w:jc w:val="right"/>
      </w:pPr>
      <w:r>
        <w:t>товаров, работ, услуг в целях</w:t>
      </w:r>
    </w:p>
    <w:p w:rsidR="0044010D" w:rsidRDefault="00876E75">
      <w:pPr>
        <w:pStyle w:val="ConsPlusNormal0"/>
        <w:jc w:val="right"/>
      </w:pPr>
      <w:r>
        <w:t>возмещения части затрат</w:t>
      </w:r>
    </w:p>
    <w:p w:rsidR="0044010D" w:rsidRDefault="00876E75">
      <w:pPr>
        <w:pStyle w:val="ConsPlusNormal0"/>
        <w:jc w:val="right"/>
      </w:pPr>
      <w:r>
        <w:t>на приобретение оборудования,</w:t>
      </w:r>
    </w:p>
    <w:p w:rsidR="0044010D" w:rsidRDefault="00876E75">
      <w:pPr>
        <w:pStyle w:val="ConsPlusNormal0"/>
        <w:jc w:val="right"/>
      </w:pPr>
      <w:proofErr w:type="gramStart"/>
      <w:r>
        <w:t>произведенных</w:t>
      </w:r>
      <w:proofErr w:type="gramEnd"/>
      <w:r>
        <w:t xml:space="preserve"> за счет</w:t>
      </w:r>
    </w:p>
    <w:p w:rsidR="0044010D" w:rsidRDefault="00876E75">
      <w:pPr>
        <w:pStyle w:val="ConsPlusNormal0"/>
        <w:jc w:val="right"/>
      </w:pPr>
      <w:r>
        <w:t>собственных средств, в целях</w:t>
      </w:r>
    </w:p>
    <w:p w:rsidR="0044010D" w:rsidRDefault="00876E75">
      <w:pPr>
        <w:pStyle w:val="ConsPlusNormal0"/>
        <w:jc w:val="right"/>
      </w:pPr>
      <w:r>
        <w:t>создания и (или) развития,</w:t>
      </w:r>
    </w:p>
    <w:p w:rsidR="0044010D" w:rsidRDefault="00876E75">
      <w:pPr>
        <w:pStyle w:val="ConsPlusNormal0"/>
        <w:jc w:val="right"/>
      </w:pPr>
      <w:r>
        <w:t>и (или) модернизации производства</w:t>
      </w:r>
    </w:p>
    <w:p w:rsidR="0044010D" w:rsidRDefault="00876E75">
      <w:pPr>
        <w:pStyle w:val="ConsPlusNormal0"/>
        <w:jc w:val="right"/>
      </w:pPr>
      <w:r>
        <w:t>товаров (работ, услуг)</w:t>
      </w:r>
    </w:p>
    <w:p w:rsidR="0044010D" w:rsidRDefault="0044010D">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1054"/>
        <w:gridCol w:w="113"/>
      </w:tblGrid>
      <w:tr w:rsidR="00440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10D" w:rsidRDefault="0044010D">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44010D" w:rsidRDefault="00876E75">
            <w:pPr>
              <w:pStyle w:val="ConsPlusNormal0"/>
              <w:jc w:val="center"/>
            </w:pPr>
            <w:r>
              <w:rPr>
                <w:color w:val="392C69"/>
              </w:rPr>
              <w:t>Список изменяющих документов</w:t>
            </w:r>
          </w:p>
          <w:p w:rsidR="0044010D" w:rsidRDefault="00876E75">
            <w:pPr>
              <w:pStyle w:val="ConsPlusNormal0"/>
              <w:jc w:val="center"/>
            </w:pPr>
            <w:r>
              <w:rPr>
                <w:color w:val="392C69"/>
              </w:rPr>
              <w:t xml:space="preserve">(в ред. </w:t>
            </w:r>
            <w:hyperlink r:id="rId241" w:tooltip="Постановление администрации г. Красноярска от 19.10.2022 N 912 &quot;О внесении изменений в Постановление администрации города от 25.03.2022 N 263&quot; {КонсультантПлюс}">
              <w:r>
                <w:rPr>
                  <w:color w:val="0000FF"/>
                </w:rPr>
                <w:t>Постановления</w:t>
              </w:r>
            </w:hyperlink>
            <w:r>
              <w:rPr>
                <w:color w:val="392C69"/>
              </w:rPr>
              <w:t xml:space="preserve"> администрации г. Красноярска от 19.10.2022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4010D" w:rsidRDefault="0044010D">
            <w:pPr>
              <w:pStyle w:val="ConsPlusNormal0"/>
            </w:pPr>
          </w:p>
        </w:tc>
      </w:tr>
    </w:tbl>
    <w:p w:rsidR="0044010D" w:rsidRDefault="0044010D">
      <w:pPr>
        <w:pStyle w:val="ConsPlusNormal0"/>
        <w:jc w:val="both"/>
      </w:pPr>
    </w:p>
    <w:p w:rsidR="0044010D" w:rsidRDefault="00876E75">
      <w:pPr>
        <w:pStyle w:val="ConsPlusNormal0"/>
        <w:jc w:val="center"/>
      </w:pPr>
      <w:bookmarkStart w:id="79" w:name="P1480"/>
      <w:bookmarkEnd w:id="79"/>
      <w:r>
        <w:t>РЕЕСТР</w:t>
      </w:r>
    </w:p>
    <w:p w:rsidR="0044010D" w:rsidRDefault="00876E75">
      <w:pPr>
        <w:pStyle w:val="ConsPlusNormal0"/>
        <w:jc w:val="center"/>
      </w:pPr>
      <w:r>
        <w:t>получателей субсидии</w:t>
      </w:r>
    </w:p>
    <w:p w:rsidR="0044010D" w:rsidRDefault="0044010D">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494"/>
        <w:gridCol w:w="808"/>
        <w:gridCol w:w="1453"/>
        <w:gridCol w:w="2268"/>
        <w:gridCol w:w="1417"/>
      </w:tblGrid>
      <w:tr w:rsidR="0044010D">
        <w:tc>
          <w:tcPr>
            <w:tcW w:w="620" w:type="dxa"/>
            <w:vMerge w:val="restart"/>
          </w:tcPr>
          <w:p w:rsidR="0044010D" w:rsidRDefault="00876E75">
            <w:pPr>
              <w:pStyle w:val="ConsPlusNormal0"/>
              <w:jc w:val="center"/>
            </w:pPr>
            <w:r>
              <w:t xml:space="preserve">N </w:t>
            </w:r>
            <w:proofErr w:type="gramStart"/>
            <w:r>
              <w:t>п</w:t>
            </w:r>
            <w:proofErr w:type="gramEnd"/>
            <w:r>
              <w:t>/п</w:t>
            </w:r>
          </w:p>
        </w:tc>
        <w:tc>
          <w:tcPr>
            <w:tcW w:w="3302" w:type="dxa"/>
            <w:gridSpan w:val="2"/>
          </w:tcPr>
          <w:p w:rsidR="0044010D" w:rsidRDefault="00876E75">
            <w:pPr>
              <w:pStyle w:val="ConsPlusNormal0"/>
              <w:jc w:val="center"/>
            </w:pPr>
            <w:r>
              <w:t>Получатель субсидии</w:t>
            </w:r>
          </w:p>
        </w:tc>
        <w:tc>
          <w:tcPr>
            <w:tcW w:w="1453" w:type="dxa"/>
            <w:vMerge w:val="restart"/>
          </w:tcPr>
          <w:p w:rsidR="0044010D" w:rsidRDefault="00876E75">
            <w:pPr>
              <w:pStyle w:val="ConsPlusNormal0"/>
              <w:jc w:val="center"/>
            </w:pPr>
            <w:r>
              <w:t>Номер и дата договора о предоставлении субсидии</w:t>
            </w:r>
          </w:p>
        </w:tc>
        <w:tc>
          <w:tcPr>
            <w:tcW w:w="2268" w:type="dxa"/>
            <w:vMerge w:val="restart"/>
          </w:tcPr>
          <w:p w:rsidR="0044010D" w:rsidRDefault="00876E75">
            <w:pPr>
              <w:pStyle w:val="ConsPlusNormal0"/>
              <w:jc w:val="center"/>
            </w:pPr>
            <w:r>
              <w:t>Наименование банка получателя субсидии</w:t>
            </w:r>
          </w:p>
        </w:tc>
        <w:tc>
          <w:tcPr>
            <w:tcW w:w="1417" w:type="dxa"/>
            <w:vMerge w:val="restart"/>
          </w:tcPr>
          <w:p w:rsidR="0044010D" w:rsidRDefault="00876E75">
            <w:pPr>
              <w:pStyle w:val="ConsPlusNormal0"/>
              <w:jc w:val="center"/>
            </w:pPr>
            <w:r>
              <w:t>Размер субсидии, рублей</w:t>
            </w:r>
          </w:p>
        </w:tc>
      </w:tr>
      <w:tr w:rsidR="0044010D">
        <w:tc>
          <w:tcPr>
            <w:tcW w:w="620" w:type="dxa"/>
            <w:vMerge/>
          </w:tcPr>
          <w:p w:rsidR="0044010D" w:rsidRDefault="0044010D">
            <w:pPr>
              <w:pStyle w:val="ConsPlusNormal0"/>
            </w:pPr>
          </w:p>
        </w:tc>
        <w:tc>
          <w:tcPr>
            <w:tcW w:w="2494" w:type="dxa"/>
          </w:tcPr>
          <w:p w:rsidR="0044010D" w:rsidRDefault="00876E75">
            <w:pPr>
              <w:pStyle w:val="ConsPlusNormal0"/>
              <w:jc w:val="center"/>
            </w:pPr>
            <w:r>
              <w:t>наименование</w:t>
            </w:r>
          </w:p>
        </w:tc>
        <w:tc>
          <w:tcPr>
            <w:tcW w:w="808" w:type="dxa"/>
          </w:tcPr>
          <w:p w:rsidR="0044010D" w:rsidRDefault="00876E75">
            <w:pPr>
              <w:pStyle w:val="ConsPlusNormal0"/>
              <w:jc w:val="center"/>
            </w:pPr>
            <w:r>
              <w:t>ИНН</w:t>
            </w:r>
          </w:p>
        </w:tc>
        <w:tc>
          <w:tcPr>
            <w:tcW w:w="1453" w:type="dxa"/>
            <w:vMerge/>
          </w:tcPr>
          <w:p w:rsidR="0044010D" w:rsidRDefault="0044010D">
            <w:pPr>
              <w:pStyle w:val="ConsPlusNormal0"/>
            </w:pPr>
          </w:p>
        </w:tc>
        <w:tc>
          <w:tcPr>
            <w:tcW w:w="2268" w:type="dxa"/>
            <w:vMerge/>
          </w:tcPr>
          <w:p w:rsidR="0044010D" w:rsidRDefault="0044010D">
            <w:pPr>
              <w:pStyle w:val="ConsPlusNormal0"/>
            </w:pPr>
          </w:p>
        </w:tc>
        <w:tc>
          <w:tcPr>
            <w:tcW w:w="1417" w:type="dxa"/>
            <w:vMerge/>
          </w:tcPr>
          <w:p w:rsidR="0044010D" w:rsidRDefault="0044010D">
            <w:pPr>
              <w:pStyle w:val="ConsPlusNormal0"/>
            </w:pPr>
          </w:p>
        </w:tc>
      </w:tr>
      <w:tr w:rsidR="0044010D">
        <w:tc>
          <w:tcPr>
            <w:tcW w:w="620" w:type="dxa"/>
          </w:tcPr>
          <w:p w:rsidR="0044010D" w:rsidRDefault="00876E75">
            <w:pPr>
              <w:pStyle w:val="ConsPlusNormal0"/>
              <w:jc w:val="center"/>
            </w:pPr>
            <w:r>
              <w:t>1</w:t>
            </w:r>
          </w:p>
        </w:tc>
        <w:tc>
          <w:tcPr>
            <w:tcW w:w="2494" w:type="dxa"/>
          </w:tcPr>
          <w:p w:rsidR="0044010D" w:rsidRDefault="00876E75">
            <w:pPr>
              <w:pStyle w:val="ConsPlusNormal0"/>
              <w:jc w:val="center"/>
            </w:pPr>
            <w:r>
              <w:t>2</w:t>
            </w:r>
          </w:p>
        </w:tc>
        <w:tc>
          <w:tcPr>
            <w:tcW w:w="808" w:type="dxa"/>
          </w:tcPr>
          <w:p w:rsidR="0044010D" w:rsidRDefault="00876E75">
            <w:pPr>
              <w:pStyle w:val="ConsPlusNormal0"/>
              <w:jc w:val="center"/>
            </w:pPr>
            <w:r>
              <w:t>3</w:t>
            </w:r>
          </w:p>
        </w:tc>
        <w:tc>
          <w:tcPr>
            <w:tcW w:w="1453" w:type="dxa"/>
          </w:tcPr>
          <w:p w:rsidR="0044010D" w:rsidRDefault="00876E75">
            <w:pPr>
              <w:pStyle w:val="ConsPlusNormal0"/>
              <w:jc w:val="center"/>
            </w:pPr>
            <w:r>
              <w:t>4</w:t>
            </w:r>
          </w:p>
        </w:tc>
        <w:tc>
          <w:tcPr>
            <w:tcW w:w="2268" w:type="dxa"/>
          </w:tcPr>
          <w:p w:rsidR="0044010D" w:rsidRDefault="00876E75">
            <w:pPr>
              <w:pStyle w:val="ConsPlusNormal0"/>
              <w:jc w:val="center"/>
            </w:pPr>
            <w:r>
              <w:t>5</w:t>
            </w:r>
          </w:p>
        </w:tc>
        <w:tc>
          <w:tcPr>
            <w:tcW w:w="1417" w:type="dxa"/>
          </w:tcPr>
          <w:p w:rsidR="0044010D" w:rsidRDefault="00876E75">
            <w:pPr>
              <w:pStyle w:val="ConsPlusNormal0"/>
              <w:jc w:val="center"/>
            </w:pPr>
            <w:r>
              <w:t>6</w:t>
            </w:r>
          </w:p>
        </w:tc>
      </w:tr>
      <w:tr w:rsidR="0044010D">
        <w:tc>
          <w:tcPr>
            <w:tcW w:w="620" w:type="dxa"/>
          </w:tcPr>
          <w:p w:rsidR="0044010D" w:rsidRDefault="0044010D">
            <w:pPr>
              <w:pStyle w:val="ConsPlusNormal0"/>
            </w:pPr>
          </w:p>
        </w:tc>
        <w:tc>
          <w:tcPr>
            <w:tcW w:w="2494" w:type="dxa"/>
          </w:tcPr>
          <w:p w:rsidR="0044010D" w:rsidRDefault="0044010D">
            <w:pPr>
              <w:pStyle w:val="ConsPlusNormal0"/>
            </w:pPr>
          </w:p>
        </w:tc>
        <w:tc>
          <w:tcPr>
            <w:tcW w:w="808" w:type="dxa"/>
          </w:tcPr>
          <w:p w:rsidR="0044010D" w:rsidRDefault="0044010D">
            <w:pPr>
              <w:pStyle w:val="ConsPlusNormal0"/>
            </w:pPr>
          </w:p>
        </w:tc>
        <w:tc>
          <w:tcPr>
            <w:tcW w:w="1453" w:type="dxa"/>
          </w:tcPr>
          <w:p w:rsidR="0044010D" w:rsidRDefault="0044010D">
            <w:pPr>
              <w:pStyle w:val="ConsPlusNormal0"/>
            </w:pPr>
          </w:p>
        </w:tc>
        <w:tc>
          <w:tcPr>
            <w:tcW w:w="2268" w:type="dxa"/>
          </w:tcPr>
          <w:p w:rsidR="0044010D" w:rsidRDefault="0044010D">
            <w:pPr>
              <w:pStyle w:val="ConsPlusNormal0"/>
            </w:pPr>
          </w:p>
        </w:tc>
        <w:tc>
          <w:tcPr>
            <w:tcW w:w="1417" w:type="dxa"/>
          </w:tcPr>
          <w:p w:rsidR="0044010D" w:rsidRDefault="0044010D">
            <w:pPr>
              <w:pStyle w:val="ConsPlusNormal0"/>
            </w:pPr>
          </w:p>
        </w:tc>
      </w:tr>
      <w:tr w:rsidR="0044010D">
        <w:tc>
          <w:tcPr>
            <w:tcW w:w="620" w:type="dxa"/>
          </w:tcPr>
          <w:p w:rsidR="0044010D" w:rsidRDefault="0044010D">
            <w:pPr>
              <w:pStyle w:val="ConsPlusNormal0"/>
            </w:pPr>
          </w:p>
        </w:tc>
        <w:tc>
          <w:tcPr>
            <w:tcW w:w="2494" w:type="dxa"/>
          </w:tcPr>
          <w:p w:rsidR="0044010D" w:rsidRDefault="0044010D">
            <w:pPr>
              <w:pStyle w:val="ConsPlusNormal0"/>
            </w:pPr>
          </w:p>
        </w:tc>
        <w:tc>
          <w:tcPr>
            <w:tcW w:w="808" w:type="dxa"/>
          </w:tcPr>
          <w:p w:rsidR="0044010D" w:rsidRDefault="0044010D">
            <w:pPr>
              <w:pStyle w:val="ConsPlusNormal0"/>
            </w:pPr>
          </w:p>
        </w:tc>
        <w:tc>
          <w:tcPr>
            <w:tcW w:w="1453" w:type="dxa"/>
          </w:tcPr>
          <w:p w:rsidR="0044010D" w:rsidRDefault="0044010D">
            <w:pPr>
              <w:pStyle w:val="ConsPlusNormal0"/>
            </w:pPr>
          </w:p>
        </w:tc>
        <w:tc>
          <w:tcPr>
            <w:tcW w:w="2268" w:type="dxa"/>
          </w:tcPr>
          <w:p w:rsidR="0044010D" w:rsidRDefault="0044010D">
            <w:pPr>
              <w:pStyle w:val="ConsPlusNormal0"/>
            </w:pPr>
          </w:p>
        </w:tc>
        <w:tc>
          <w:tcPr>
            <w:tcW w:w="1417" w:type="dxa"/>
          </w:tcPr>
          <w:p w:rsidR="0044010D" w:rsidRDefault="0044010D">
            <w:pPr>
              <w:pStyle w:val="ConsPlusNormal0"/>
            </w:pPr>
          </w:p>
        </w:tc>
      </w:tr>
    </w:tbl>
    <w:p w:rsidR="0044010D" w:rsidRDefault="0044010D">
      <w:pPr>
        <w:pStyle w:val="ConsPlusNormal0"/>
        <w:jc w:val="both"/>
      </w:pPr>
    </w:p>
    <w:p w:rsidR="0044010D" w:rsidRDefault="00876E75">
      <w:pPr>
        <w:pStyle w:val="ConsPlusNonformat0"/>
        <w:jc w:val="both"/>
      </w:pPr>
      <w:r>
        <w:t>Руководитель        _______________      ___________________</w:t>
      </w:r>
    </w:p>
    <w:p w:rsidR="0044010D" w:rsidRDefault="00876E75">
      <w:pPr>
        <w:pStyle w:val="ConsPlusNonformat0"/>
        <w:jc w:val="both"/>
      </w:pPr>
      <w:r>
        <w:t xml:space="preserve">                      (подпись)            (И.О. Фамилия)</w:t>
      </w:r>
    </w:p>
    <w:p w:rsidR="0044010D" w:rsidRDefault="0044010D">
      <w:pPr>
        <w:pStyle w:val="ConsPlusNormal0"/>
        <w:jc w:val="both"/>
      </w:pPr>
    </w:p>
    <w:p w:rsidR="0044010D" w:rsidRDefault="0044010D">
      <w:pPr>
        <w:pStyle w:val="ConsPlusNormal0"/>
        <w:jc w:val="both"/>
      </w:pPr>
    </w:p>
    <w:p w:rsidR="0044010D" w:rsidRDefault="0044010D">
      <w:pPr>
        <w:pStyle w:val="ConsPlusNormal0"/>
        <w:pBdr>
          <w:bottom w:val="single" w:sz="6" w:space="0" w:color="auto"/>
        </w:pBdr>
        <w:spacing w:before="100" w:after="100"/>
        <w:jc w:val="both"/>
        <w:rPr>
          <w:sz w:val="2"/>
          <w:szCs w:val="2"/>
        </w:rPr>
      </w:pPr>
    </w:p>
    <w:sectPr w:rsidR="0044010D">
      <w:headerReference w:type="default" r:id="rId242"/>
      <w:footerReference w:type="default" r:id="rId243"/>
      <w:headerReference w:type="first" r:id="rId244"/>
      <w:footerReference w:type="first" r:id="rId245"/>
      <w:pgSz w:w="11906" w:h="16838"/>
      <w:pgMar w:top="283" w:right="283" w:bottom="283" w:left="28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6E75">
      <w:r>
        <w:separator/>
      </w:r>
    </w:p>
  </w:endnote>
  <w:endnote w:type="continuationSeparator" w:id="0">
    <w:p w:rsidR="00000000" w:rsidRDefault="0087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0D" w:rsidRDefault="0044010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768"/>
      <w:gridCol w:w="3883"/>
      <w:gridCol w:w="3769"/>
    </w:tblGrid>
    <w:tr w:rsidR="0044010D">
      <w:tblPrEx>
        <w:tblCellMar>
          <w:top w:w="0" w:type="dxa"/>
          <w:bottom w:w="0" w:type="dxa"/>
        </w:tblCellMar>
      </w:tblPrEx>
      <w:trPr>
        <w:trHeight w:hRule="exact" w:val="1663"/>
      </w:trPr>
      <w:tc>
        <w:tcPr>
          <w:tcW w:w="1650" w:type="pct"/>
          <w:vAlign w:val="center"/>
        </w:tcPr>
        <w:p w:rsidR="0044010D" w:rsidRDefault="00876E7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4010D" w:rsidRDefault="00876E75">
          <w:pPr>
            <w:pStyle w:val="ConsPlusNormal0"/>
            <w:jc w:val="center"/>
          </w:pPr>
          <w:hyperlink r:id="rId1">
            <w:r>
              <w:rPr>
                <w:rFonts w:ascii="Tahoma" w:hAnsi="Tahoma" w:cs="Tahoma"/>
                <w:b/>
                <w:color w:val="0000FF"/>
              </w:rPr>
              <w:t>www.consultant.ru</w:t>
            </w:r>
          </w:hyperlink>
        </w:p>
      </w:tc>
      <w:tc>
        <w:tcPr>
          <w:tcW w:w="1650" w:type="pct"/>
          <w:vAlign w:val="center"/>
        </w:tcPr>
        <w:p w:rsidR="0044010D" w:rsidRDefault="00876E7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44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44</w:t>
          </w:r>
          <w:r>
            <w:fldChar w:fldCharType="end"/>
          </w:r>
        </w:p>
      </w:tc>
    </w:tr>
  </w:tbl>
  <w:p w:rsidR="0044010D" w:rsidRDefault="00876E75">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0D" w:rsidRDefault="0044010D">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768"/>
      <w:gridCol w:w="3883"/>
      <w:gridCol w:w="3769"/>
    </w:tblGrid>
    <w:tr w:rsidR="0044010D">
      <w:tblPrEx>
        <w:tblCellMar>
          <w:top w:w="0" w:type="dxa"/>
          <w:bottom w:w="0" w:type="dxa"/>
        </w:tblCellMar>
      </w:tblPrEx>
      <w:trPr>
        <w:trHeight w:hRule="exact" w:val="1663"/>
      </w:trPr>
      <w:tc>
        <w:tcPr>
          <w:tcW w:w="1650" w:type="pct"/>
          <w:vAlign w:val="center"/>
        </w:tcPr>
        <w:p w:rsidR="0044010D" w:rsidRDefault="00876E75">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44010D" w:rsidRDefault="00876E75">
          <w:pPr>
            <w:pStyle w:val="ConsPlusNormal0"/>
            <w:jc w:val="center"/>
          </w:pPr>
          <w:hyperlink r:id="rId1">
            <w:r>
              <w:rPr>
                <w:rFonts w:ascii="Tahoma" w:hAnsi="Tahoma" w:cs="Tahoma"/>
                <w:b/>
                <w:color w:val="0000FF"/>
              </w:rPr>
              <w:t>www.consultant.ru</w:t>
            </w:r>
          </w:hyperlink>
        </w:p>
      </w:tc>
      <w:tc>
        <w:tcPr>
          <w:tcW w:w="1650" w:type="pct"/>
          <w:vAlign w:val="center"/>
        </w:tcPr>
        <w:p w:rsidR="0044010D" w:rsidRDefault="00876E75">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8</w:t>
          </w:r>
          <w:r>
            <w:fldChar w:fldCharType="end"/>
          </w:r>
        </w:p>
      </w:tc>
    </w:tr>
  </w:tbl>
  <w:p w:rsidR="0044010D" w:rsidRDefault="00876E75">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6E75">
      <w:r>
        <w:separator/>
      </w:r>
    </w:p>
  </w:footnote>
  <w:footnote w:type="continuationSeparator" w:id="0">
    <w:p w:rsidR="00000000" w:rsidRDefault="0087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6167"/>
      <w:gridCol w:w="5253"/>
    </w:tblGrid>
    <w:tr w:rsidR="0044010D">
      <w:tblPrEx>
        <w:tblCellMar>
          <w:top w:w="0" w:type="dxa"/>
          <w:bottom w:w="0" w:type="dxa"/>
        </w:tblCellMar>
      </w:tblPrEx>
      <w:trPr>
        <w:trHeight w:hRule="exact" w:val="1683"/>
      </w:trPr>
      <w:tc>
        <w:tcPr>
          <w:tcW w:w="2700" w:type="pct"/>
          <w:vAlign w:val="center"/>
        </w:tcPr>
        <w:p w:rsidR="0044010D" w:rsidRDefault="00876E75">
          <w:pPr>
            <w:pStyle w:val="ConsPlusNormal0"/>
            <w:rPr>
              <w:rFonts w:ascii="Tahoma" w:hAnsi="Tahoma" w:cs="Tahoma"/>
            </w:rPr>
          </w:pPr>
          <w:r>
            <w:rPr>
              <w:rFonts w:ascii="Tahoma" w:hAnsi="Tahoma" w:cs="Tahoma"/>
              <w:sz w:val="16"/>
              <w:szCs w:val="16"/>
            </w:rPr>
            <w:t>Постановление администрации г. Красноярска от 25.03.2022 N 263</w:t>
          </w:r>
          <w:r>
            <w:rPr>
              <w:rFonts w:ascii="Tahoma" w:hAnsi="Tahoma" w:cs="Tahoma"/>
              <w:sz w:val="16"/>
              <w:szCs w:val="16"/>
            </w:rPr>
            <w:br/>
            <w:t>(ред. от 24.04.2023)</w:t>
          </w:r>
          <w:r>
            <w:rPr>
              <w:rFonts w:ascii="Tahoma" w:hAnsi="Tahoma" w:cs="Tahoma"/>
              <w:sz w:val="16"/>
              <w:szCs w:val="16"/>
            </w:rPr>
            <w:br/>
            <w:t xml:space="preserve">"О порядке предоставления субсидий </w:t>
          </w:r>
          <w:proofErr w:type="gramStart"/>
          <w:r>
            <w:rPr>
              <w:rFonts w:ascii="Tahoma" w:hAnsi="Tahoma" w:cs="Tahoma"/>
              <w:sz w:val="16"/>
              <w:szCs w:val="16"/>
            </w:rPr>
            <w:t>с</w:t>
          </w:r>
          <w:proofErr w:type="gramEnd"/>
          <w:r>
            <w:rPr>
              <w:rFonts w:ascii="Tahoma" w:hAnsi="Tahoma" w:cs="Tahoma"/>
              <w:sz w:val="16"/>
              <w:szCs w:val="16"/>
            </w:rPr>
            <w:t>...</w:t>
          </w:r>
        </w:p>
      </w:tc>
      <w:tc>
        <w:tcPr>
          <w:tcW w:w="2300" w:type="pct"/>
          <w:vAlign w:val="center"/>
        </w:tcPr>
        <w:p w:rsidR="0044010D" w:rsidRDefault="00876E7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44010D" w:rsidRDefault="0044010D">
    <w:pPr>
      <w:pStyle w:val="ConsPlusNormal0"/>
      <w:pBdr>
        <w:bottom w:val="single" w:sz="12" w:space="0" w:color="auto"/>
      </w:pBdr>
      <w:rPr>
        <w:sz w:val="2"/>
        <w:szCs w:val="2"/>
      </w:rPr>
    </w:pPr>
  </w:p>
  <w:p w:rsidR="0044010D" w:rsidRDefault="0044010D">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6167"/>
      <w:gridCol w:w="5253"/>
    </w:tblGrid>
    <w:tr w:rsidR="0044010D">
      <w:tblPrEx>
        <w:tblCellMar>
          <w:top w:w="0" w:type="dxa"/>
          <w:bottom w:w="0" w:type="dxa"/>
        </w:tblCellMar>
      </w:tblPrEx>
      <w:trPr>
        <w:trHeight w:hRule="exact" w:val="1683"/>
      </w:trPr>
      <w:tc>
        <w:tcPr>
          <w:tcW w:w="2700" w:type="pct"/>
          <w:vAlign w:val="center"/>
        </w:tcPr>
        <w:p w:rsidR="0044010D" w:rsidRDefault="00876E75">
          <w:pPr>
            <w:pStyle w:val="ConsPlusNormal0"/>
            <w:rPr>
              <w:rFonts w:ascii="Tahoma" w:hAnsi="Tahoma" w:cs="Tahoma"/>
            </w:rPr>
          </w:pPr>
          <w:r>
            <w:rPr>
              <w:rFonts w:ascii="Tahoma" w:hAnsi="Tahoma" w:cs="Tahoma"/>
              <w:sz w:val="16"/>
              <w:szCs w:val="16"/>
            </w:rPr>
            <w:t>Постановление администрации г. Красноярска от 25.03.2022 N 263</w:t>
          </w:r>
          <w:r>
            <w:rPr>
              <w:rFonts w:ascii="Tahoma" w:hAnsi="Tahoma" w:cs="Tahoma"/>
              <w:sz w:val="16"/>
              <w:szCs w:val="16"/>
            </w:rPr>
            <w:br/>
            <w:t>(ред. от 24.04.2023)</w:t>
          </w:r>
          <w:r>
            <w:rPr>
              <w:rFonts w:ascii="Tahoma" w:hAnsi="Tahoma" w:cs="Tahoma"/>
              <w:sz w:val="16"/>
              <w:szCs w:val="16"/>
            </w:rPr>
            <w:br/>
            <w:t xml:space="preserve">"О </w:t>
          </w:r>
          <w:r>
            <w:rPr>
              <w:rFonts w:ascii="Tahoma" w:hAnsi="Tahoma" w:cs="Tahoma"/>
              <w:sz w:val="16"/>
              <w:szCs w:val="16"/>
            </w:rPr>
            <w:t xml:space="preserve">порядке предоставления субсидий </w:t>
          </w:r>
          <w:proofErr w:type="gramStart"/>
          <w:r>
            <w:rPr>
              <w:rFonts w:ascii="Tahoma" w:hAnsi="Tahoma" w:cs="Tahoma"/>
              <w:sz w:val="16"/>
              <w:szCs w:val="16"/>
            </w:rPr>
            <w:t>с</w:t>
          </w:r>
          <w:proofErr w:type="gramEnd"/>
          <w:r>
            <w:rPr>
              <w:rFonts w:ascii="Tahoma" w:hAnsi="Tahoma" w:cs="Tahoma"/>
              <w:sz w:val="16"/>
              <w:szCs w:val="16"/>
            </w:rPr>
            <w:t>...</w:t>
          </w:r>
        </w:p>
      </w:tc>
      <w:tc>
        <w:tcPr>
          <w:tcW w:w="2300" w:type="pct"/>
          <w:vAlign w:val="center"/>
        </w:tcPr>
        <w:p w:rsidR="0044010D" w:rsidRDefault="00876E75">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10.05.2023</w:t>
          </w:r>
        </w:p>
      </w:tc>
    </w:tr>
  </w:tbl>
  <w:p w:rsidR="0044010D" w:rsidRDefault="0044010D">
    <w:pPr>
      <w:pStyle w:val="ConsPlusNormal0"/>
      <w:pBdr>
        <w:bottom w:val="single" w:sz="12" w:space="0" w:color="auto"/>
      </w:pBdr>
      <w:rPr>
        <w:sz w:val="2"/>
        <w:szCs w:val="2"/>
      </w:rPr>
    </w:pPr>
  </w:p>
  <w:p w:rsidR="0044010D" w:rsidRDefault="0044010D">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010D"/>
    <w:rsid w:val="0044010D"/>
    <w:rsid w:val="0087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76E75"/>
    <w:rPr>
      <w:rFonts w:ascii="Tahoma" w:hAnsi="Tahoma" w:cs="Tahoma"/>
      <w:sz w:val="16"/>
      <w:szCs w:val="16"/>
    </w:rPr>
  </w:style>
  <w:style w:type="character" w:customStyle="1" w:styleId="a4">
    <w:name w:val="Текст выноски Знак"/>
    <w:basedOn w:val="a0"/>
    <w:link w:val="a3"/>
    <w:uiPriority w:val="99"/>
    <w:semiHidden/>
    <w:rsid w:val="00876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A921518B3F110FD8F4AF86EC8FA5DD91197408751A73C7348C5B5C7E0E5F247499F8DE306756D97CA3B1E459512EEAE" TargetMode="External"/><Relationship Id="rId21" Type="http://schemas.openxmlformats.org/officeDocument/2006/relationships/hyperlink" Target="consultantplus://offline/ref=A921518B3F110FD8F4AF98E199C9829E1E7C527E117EC466D40C5A29510F2221CBB880692512CA7DA6AFE65F53E2AC910AE2EFD114E2F234D66F4AE724E4E" TargetMode="External"/><Relationship Id="rId42" Type="http://schemas.openxmlformats.org/officeDocument/2006/relationships/hyperlink" Target="consultantplus://offline/ref=A921518B3F110FD8F4AF86EC8FA5DD91197308761A72C7348C5B5C7E0E5F247499F8DE306756D97CA3B1E459512EEAE" TargetMode="External"/><Relationship Id="rId63" Type="http://schemas.openxmlformats.org/officeDocument/2006/relationships/hyperlink" Target="consultantplus://offline/ref=A921518B3F110FD8F4AF86EC8FA5DD91197308761A72C7348C5B5C7E0E5F24748BF8863C6653C27FA4A4B20817BCF5C14EA9E2D50AFEF2332CEBE" TargetMode="External"/><Relationship Id="rId84" Type="http://schemas.openxmlformats.org/officeDocument/2006/relationships/hyperlink" Target="consultantplus://offline/ref=A921518B3F110FD8F4AF86EC8FA5DD91197308761A71C7348C5B5C7E0E5F24748BF8863C6557C57CA5A4B20817BCF5C14EA9E2D50AFEF2332CEBE" TargetMode="External"/><Relationship Id="rId138" Type="http://schemas.openxmlformats.org/officeDocument/2006/relationships/hyperlink" Target="consultantplus://offline/ref=A921518B3F110FD8F4AF98E199C9829E1E7C527E117FCB62D2085A29510F2221CBB880692512CA7DA6AFE65A54E2AC910AE2EFD114E2F234D66F4AE724E4E" TargetMode="External"/><Relationship Id="rId159" Type="http://schemas.openxmlformats.org/officeDocument/2006/relationships/hyperlink" Target="consultantplus://offline/ref=A921518B3F110FD8F4AF98E199C9829E1E7C527E1076C467D70C5A29510F2221CBB880692512CA7DA6AFE65D57E2AC910AE2EFD114E2F234D66F4AE724E4E" TargetMode="External"/><Relationship Id="rId170" Type="http://schemas.openxmlformats.org/officeDocument/2006/relationships/hyperlink" Target="consultantplus://offline/ref=A921518B3F110FD8F4AF98E199C9829E1E7C527E1076C467D70C5A29510F2221CBB880692512CA7DA6AFE65C53E2AC910AE2EFD114E2F234D66F4AE724E4E" TargetMode="External"/><Relationship Id="rId191" Type="http://schemas.openxmlformats.org/officeDocument/2006/relationships/hyperlink" Target="consultantplus://offline/ref=A921518B3F110FD8F4AF98E199C9829E1E7C527E1076C467D70C5A29510F2221CBB880692512CA7DA6AFE65E52E2AC910AE2EFD114E2F234D66F4AE724E4E" TargetMode="External"/><Relationship Id="rId205" Type="http://schemas.openxmlformats.org/officeDocument/2006/relationships/hyperlink" Target="consultantplus://offline/ref=A921518B3F110FD8F4AF86EC8FA5DD91197308741B77C7348C5B5C7E0E5F24748BF8863E6156C377F2FEA20C5EE8F8DE4EB2FCD214FE2FE1E" TargetMode="External"/><Relationship Id="rId226" Type="http://schemas.openxmlformats.org/officeDocument/2006/relationships/hyperlink" Target="consultantplus://offline/ref=A921518B3F110FD8F4AF86EC8FA5DD9119750E7B1473C7348C5B5C7E0E5F24748BF8863C6656C574A4A4B20817BCF5C14EA9E2D50AFEF2332CEBE" TargetMode="External"/><Relationship Id="rId247" Type="http://schemas.openxmlformats.org/officeDocument/2006/relationships/theme" Target="theme/theme1.xml"/><Relationship Id="rId107" Type="http://schemas.openxmlformats.org/officeDocument/2006/relationships/hyperlink" Target="consultantplus://offline/ref=A921518B3F110FD8F4AF86EC8FA5DD91197308761A71C7348C5B5C7E0E5F24748BF8863C645EC77EA4A4B20817BCF5C14EA9E2D50AFEF2332CEBE" TargetMode="External"/><Relationship Id="rId11" Type="http://schemas.openxmlformats.org/officeDocument/2006/relationships/hyperlink" Target="consultantplus://offline/ref=A921518B3F110FD8F4AF98E199C9829E1E7C527E117FCB62D2085A29510F2221CBB880692512CA7DA6AFE65956E2AC910AE2EFD114E2F234D66F4AE724E4E" TargetMode="External"/><Relationship Id="rId32" Type="http://schemas.openxmlformats.org/officeDocument/2006/relationships/hyperlink" Target="consultantplus://offline/ref=A921518B3F110FD8F4AF86EC8FA5DD9119740D7A1B72C7348C5B5C7E0E5F247499F8DE306756D97CA3B1E459512EEAE" TargetMode="External"/><Relationship Id="rId53" Type="http://schemas.openxmlformats.org/officeDocument/2006/relationships/hyperlink" Target="consultantplus://offline/ref=A921518B3F110FD8F4AF86EC8FA5DD91197308761A72C7348C5B5C7E0E5F24748BF8863C6653CE74A7A4B20817BCF5C14EA9E2D50AFEF2332CEBE" TargetMode="External"/><Relationship Id="rId74" Type="http://schemas.openxmlformats.org/officeDocument/2006/relationships/hyperlink" Target="consultantplus://offline/ref=A921518B3F110FD8F4AF86EC8FA5DD91197308761A71C7348C5B5C7E0E5F24748BF8863C6453C77CAFA4B20817BCF5C14EA9E2D50AFEF2332CEBE" TargetMode="External"/><Relationship Id="rId128" Type="http://schemas.openxmlformats.org/officeDocument/2006/relationships/hyperlink" Target="consultantplus://offline/ref=A921518B3F110FD8F4AF98E199C9829E1E7C527E117FCB62D2085A29510F2221CBB880692512CA7DA6AFE7585AE2AC910AE2EFD114E2F234D66F4AE724E4E" TargetMode="External"/><Relationship Id="rId149" Type="http://schemas.openxmlformats.org/officeDocument/2006/relationships/hyperlink" Target="consultantplus://offline/ref=A921518B3F110FD8F4AF98E199C9829E1E7C527E1076C467D70C5A29510F2221CBB880692512CA7DA6AFE65A5AE2AC910AE2EFD114E2F234D66F4AE724E4E" TargetMode="External"/><Relationship Id="rId5" Type="http://schemas.openxmlformats.org/officeDocument/2006/relationships/footnotes" Target="footnotes.xml"/><Relationship Id="rId95" Type="http://schemas.openxmlformats.org/officeDocument/2006/relationships/hyperlink" Target="consultantplus://offline/ref=A921518B3F110FD8F4AF86EC8FA5DD91197308761A71C7348C5B5C7E0E5F24748BF8863C6555C67CAEA4B20817BCF5C14EA9E2D50AFEF2332CEBE" TargetMode="External"/><Relationship Id="rId160" Type="http://schemas.openxmlformats.org/officeDocument/2006/relationships/hyperlink" Target="consultantplus://offline/ref=A921518B3F110FD8F4AF98E199C9829E1E7C527E117FCB62D2085A29510F2221CBB880692512CA7DA6AFE65C50E2AC910AE2EFD114E2F234D66F4AE724E4E" TargetMode="External"/><Relationship Id="rId181" Type="http://schemas.openxmlformats.org/officeDocument/2006/relationships/hyperlink" Target="consultantplus://offline/ref=A921518B3F110FD8F4AF98E199C9829E1E7C527E1076C467D70C5A29510F2221CBB880692512CA7DA6AFE65C5AE2AC910AE2EFD114E2F234D66F4AE724E4E" TargetMode="External"/><Relationship Id="rId216" Type="http://schemas.openxmlformats.org/officeDocument/2006/relationships/hyperlink" Target="consultantplus://offline/ref=A921518B3F110FD8F4AF98E199C9829E1E7C527E1076C467D70C5A29510F2221CBB880692512CA7DA6AFE75B51E2AC910AE2EFD114E2F234D66F4AE724E4E" TargetMode="External"/><Relationship Id="rId237" Type="http://schemas.openxmlformats.org/officeDocument/2006/relationships/hyperlink" Target="consultantplus://offline/ref=A921518B3F110FD8F4AF86EC8FA5DD9119740A701473C7348C5B5C7E0E5F24748BF8863C6656C67FAEA4B20817BCF5C14EA9E2D50AFEF2332CEBE" TargetMode="External"/><Relationship Id="rId22" Type="http://schemas.openxmlformats.org/officeDocument/2006/relationships/hyperlink" Target="consultantplus://offline/ref=A921518B3F110FD8F4AF98E199C9829E1E7C527E117EC466D40C5A29510F2221CBB880692512CA7DA6AFE65F51E2AC910AE2EFD114E2F234D66F4AE724E4E" TargetMode="External"/><Relationship Id="rId43" Type="http://schemas.openxmlformats.org/officeDocument/2006/relationships/hyperlink" Target="consultantplus://offline/ref=A921518B3F110FD8F4AF86EC8FA5DD91197308761A72C7348C5B5C7E0E5F24748BF8863C6656C375A1A4B20817BCF5C14EA9E2D50AFEF2332CEBE" TargetMode="External"/><Relationship Id="rId64" Type="http://schemas.openxmlformats.org/officeDocument/2006/relationships/hyperlink" Target="consultantplus://offline/ref=A921518B3F110FD8F4AF86EC8FA5DD91197308761A72C7348C5B5C7E0E5F24748BF8863C6653C279A3A4B20817BCF5C14EA9E2D50AFEF2332CEBE" TargetMode="External"/><Relationship Id="rId118" Type="http://schemas.openxmlformats.org/officeDocument/2006/relationships/hyperlink" Target="consultantplus://offline/ref=A921518B3F110FD8F4AF98E199C9829E1E7C527E117FCB62D2085A29510F2221CBB880692512CA7DA6AFE65B51E2AC910AE2EFD114E2F234D66F4AE724E4E" TargetMode="External"/><Relationship Id="rId139" Type="http://schemas.openxmlformats.org/officeDocument/2006/relationships/hyperlink" Target="consultantplus://offline/ref=A921518B3F110FD8F4AF98E199C9829E1E7C527E1076C467D70C5A29510F2221CBB880692512CA7DA6AFE65B57E2AC910AE2EFD114E2F234D66F4AE724E4E" TargetMode="External"/><Relationship Id="rId85" Type="http://schemas.openxmlformats.org/officeDocument/2006/relationships/hyperlink" Target="consultantplus://offline/ref=A921518B3F110FD8F4AF86EC8FA5DD91197308761A71C7348C5B5C7E0E5F24748BF8863C6557C47DA3A4B20817BCF5C14EA9E2D50AFEF2332CEBE" TargetMode="External"/><Relationship Id="rId150" Type="http://schemas.openxmlformats.org/officeDocument/2006/relationships/hyperlink" Target="consultantplus://offline/ref=A921518B3F110FD8F4AF86EC8FA5DD9119740C711A74C7348C5B5C7E0E5F24748BF8863C6656C77EA4A4B20817BCF5C14EA9E2D50AFEF2332CEBE" TargetMode="External"/><Relationship Id="rId171" Type="http://schemas.openxmlformats.org/officeDocument/2006/relationships/hyperlink" Target="consultantplus://offline/ref=A921518B3F110FD8F4AF98E199C9829E1E7C527E1076C467D70C5A29510F2221CBB880692512CA7DA6AFE65C52E2AC910AE2EFD114E2F234D66F4AE724E4E" TargetMode="External"/><Relationship Id="rId192" Type="http://schemas.openxmlformats.org/officeDocument/2006/relationships/hyperlink" Target="consultantplus://offline/ref=A921518B3F110FD8F4AF98E199C9829E1E7C527E1076C467D70C5A29510F2221CBB880692512CA7DA6AFE65E51E2AC910AE2EFD114E2F234D66F4AE724E4E" TargetMode="External"/><Relationship Id="rId206" Type="http://schemas.openxmlformats.org/officeDocument/2006/relationships/hyperlink" Target="consultantplus://offline/ref=A921518B3F110FD8F4AF86EC8FA5DD91197308741B77C7348C5B5C7E0E5F24748BF8863E6154C577F2FEA20C5EE8F8DE4EB2FCD214FE2FE1E" TargetMode="External"/><Relationship Id="rId227" Type="http://schemas.openxmlformats.org/officeDocument/2006/relationships/hyperlink" Target="consultantplus://offline/ref=A921518B3F110FD8F4AF86EC8FA5DD9119750E7B1473C7348C5B5C7E0E5F24748BF8863C6656C57BA0A4B20817BCF5C14EA9E2D50AFEF2332CEBE" TargetMode="External"/><Relationship Id="rId248" Type="http://schemas.openxmlformats.org/officeDocument/2006/relationships/customXml" Target="../customXml/item1.xml"/><Relationship Id="rId12" Type="http://schemas.openxmlformats.org/officeDocument/2006/relationships/hyperlink" Target="consultantplus://offline/ref=A921518B3F110FD8F4AF98E199C9829E1E7C527E1076CE67D70E5A29510F2221CBB880692512CA7DA6AFE65956E2AC910AE2EFD114E2F234D66F4AE724E4E" TargetMode="External"/><Relationship Id="rId33" Type="http://schemas.openxmlformats.org/officeDocument/2006/relationships/hyperlink" Target="consultantplus://offline/ref=A921518B3F110FD8F4AF98E199C9829E1E7C527E117FCB62D2085A29510F2221CBB880692512CA7DA6AFE65857E2AC910AE2EFD114E2F234D66F4AE724E4E" TargetMode="External"/><Relationship Id="rId108" Type="http://schemas.openxmlformats.org/officeDocument/2006/relationships/hyperlink" Target="consultantplus://offline/ref=A921518B3F110FD8F4AF86EC8FA5DD91197308761A71C7348C5B5C7E0E5F24748BF8863C645EC67FAEA4B20817BCF5C14EA9E2D50AFEF2332CEBE" TargetMode="External"/><Relationship Id="rId129" Type="http://schemas.openxmlformats.org/officeDocument/2006/relationships/hyperlink" Target="consultantplus://offline/ref=A921518B3F110FD8F4AF98E199C9829E1E7C527E117FCB62D2085A29510F2221CBB880692512CA7DA6AFE65B5AE2AC910AE2EFD114E2F234D66F4AE724E4E" TargetMode="External"/><Relationship Id="rId54" Type="http://schemas.openxmlformats.org/officeDocument/2006/relationships/hyperlink" Target="consultantplus://offline/ref=A921518B3F110FD8F4AF86EC8FA5DD91197308761A72C7348C5B5C7E0E5F24748BF8863C6652CE79A5A4B20817BCF5C14EA9E2D50AFEF2332CEBE" TargetMode="External"/><Relationship Id="rId75" Type="http://schemas.openxmlformats.org/officeDocument/2006/relationships/hyperlink" Target="consultantplus://offline/ref=A921518B3F110FD8F4AF86EC8FA5DD91197308761A71C7348C5B5C7E0E5F24748BF8863C6652C475AFA4B20817BCF5C14EA9E2D50AFEF2332CEBE" TargetMode="External"/><Relationship Id="rId96" Type="http://schemas.openxmlformats.org/officeDocument/2006/relationships/hyperlink" Target="consultantplus://offline/ref=A921518B3F110FD8F4AF86EC8FA5DD91197308761A71C7348C5B5C7E0E5F24748BF8863C6552C77FA4A4B20817BCF5C14EA9E2D50AFEF2332CEBE" TargetMode="External"/><Relationship Id="rId140" Type="http://schemas.openxmlformats.org/officeDocument/2006/relationships/hyperlink" Target="consultantplus://offline/ref=A921518B3F110FD8F4AF98E199C9829E1E7C527E1076C467D70C5A29510F2221CBB880692512CA7DA6AFE65B55E2AC910AE2EFD114E2F234D66F4AE724E4E" TargetMode="External"/><Relationship Id="rId161" Type="http://schemas.openxmlformats.org/officeDocument/2006/relationships/hyperlink" Target="consultantplus://offline/ref=A921518B3F110FD8F4AF98E199C9829E1E7C527E117FCB62D2085A29510F2221CBB880692512CA7DA6AFE65C56E2AC910AE2EFD114E2F234D66F4AE724E4E" TargetMode="External"/><Relationship Id="rId182" Type="http://schemas.openxmlformats.org/officeDocument/2006/relationships/hyperlink" Target="consultantplus://offline/ref=A921518B3F110FD8F4AF98E199C9829E1E7C527E1076C467D70C5A29510F2221CBB880692512CA7DA6AFE65F51E2AC910AE2EFD114E2F234D66F4AE724E4E" TargetMode="External"/><Relationship Id="rId217" Type="http://schemas.openxmlformats.org/officeDocument/2006/relationships/hyperlink" Target="consultantplus://offline/ref=A921518B3F110FD8F4AF86EC8FA5DD91197408751A73C7348C5B5C7E0E5F247499F8DE306756D97CA3B1E459512EEAE" TargetMode="External"/><Relationship Id="rId6" Type="http://schemas.openxmlformats.org/officeDocument/2006/relationships/endnotes" Target="endnotes.xml"/><Relationship Id="rId238" Type="http://schemas.openxmlformats.org/officeDocument/2006/relationships/hyperlink" Target="consultantplus://offline/ref=A921518B3F110FD8F4AF86EC8FA5DD9119740A701473C7348C5B5C7E0E5F24748BF8863C6656C47BA3A4B20817BCF5C14EA9E2D50AFEF2332CEBE" TargetMode="External"/><Relationship Id="rId23" Type="http://schemas.openxmlformats.org/officeDocument/2006/relationships/hyperlink" Target="consultantplus://offline/ref=A921518B3F110FD8F4AF98E199C9829E1E7C527E117EC466D40C5A29510F2221CBB880692512CA7DA6AFE65F50E2AC910AE2EFD114E2F234D66F4AE724E4E" TargetMode="External"/><Relationship Id="rId119" Type="http://schemas.openxmlformats.org/officeDocument/2006/relationships/hyperlink" Target="consultantplus://offline/ref=A921518B3F110FD8F4AF98E199C9829E1E7C527E117FCB62D2085A29510F2221CBB880692512CA7DA6AFE65B54E2AC910AE2EFD114E2F234D66F4AE724E4E" TargetMode="External"/><Relationship Id="rId44" Type="http://schemas.openxmlformats.org/officeDocument/2006/relationships/hyperlink" Target="consultantplus://offline/ref=A921518B3F110FD8F4AF86EC8FA5DD91197308761A72C7348C5B5C7E0E5F24748BF8863C6654C07CAEA4B20817BCF5C14EA9E2D50AFEF2332CEBE" TargetMode="External"/><Relationship Id="rId65" Type="http://schemas.openxmlformats.org/officeDocument/2006/relationships/hyperlink" Target="consultantplus://offline/ref=A921518B3F110FD8F4AF86EC8FA5DD91197308761A72C7348C5B5C7E0E5F24748BF8863C6653C275A4A4B20817BCF5C14EA9E2D50AFEF2332CEBE" TargetMode="External"/><Relationship Id="rId86" Type="http://schemas.openxmlformats.org/officeDocument/2006/relationships/hyperlink" Target="consultantplus://offline/ref=A921518B3F110FD8F4AF86EC8FA5DD91197308761A71C7348C5B5C7E0E5F24748BF8863C6557C478A7A4B20817BCF5C14EA9E2D50AFEF2332CEBE" TargetMode="External"/><Relationship Id="rId130" Type="http://schemas.openxmlformats.org/officeDocument/2006/relationships/hyperlink" Target="consultantplus://offline/ref=A921518B3F110FD8F4AF98E199C9829E1E7C527E117FCB62D2085A29510F2221CBB880692512CA7DA6AFE65A50E2AC910AE2EFD114E2F234D66F4AE724E4E" TargetMode="External"/><Relationship Id="rId151" Type="http://schemas.openxmlformats.org/officeDocument/2006/relationships/hyperlink" Target="consultantplus://offline/ref=A921518B3F110FD8F4AF98E199C9829E1E7C527E117FCB62D2085A29510F2221CBB880692512CA7DA6AFE65D50E2AC910AE2EFD114E2F234D66F4AE724E4E" TargetMode="External"/><Relationship Id="rId172" Type="http://schemas.openxmlformats.org/officeDocument/2006/relationships/hyperlink" Target="consultantplus://offline/ref=A921518B3F110FD8F4AF98E199C9829E1E7C527E1076C467D70C5A29510F2221CBB880692512CA7DA6AFE65C50E2AC910AE2EFD114E2F234D66F4AE724E4E" TargetMode="External"/><Relationship Id="rId193" Type="http://schemas.openxmlformats.org/officeDocument/2006/relationships/hyperlink" Target="consultantplus://offline/ref=A921518B3F110FD8F4AF98E199C9829E1E7C527E1076C467D70C5A29510F2221CBB880692512CA7DA6AFE65E57E2AC910AE2EFD114E2F234D66F4AE724E4E" TargetMode="External"/><Relationship Id="rId207" Type="http://schemas.openxmlformats.org/officeDocument/2006/relationships/hyperlink" Target="consultantplus://offline/ref=A921518B3F110FD8F4AF98E199C9829E1E7C527E1076C467D70C5A29510F2221CBB880692512CA7DA6AFE75852E2AC910AE2EFD114E2F234D66F4AE724E4E" TargetMode="External"/><Relationship Id="rId228" Type="http://schemas.openxmlformats.org/officeDocument/2006/relationships/hyperlink" Target="consultantplus://offline/ref=A921518B3F110FD8F4AF86EC8FA5DD9119750E7B1473C7348C5B5C7E0E5F24748BF8863C6656C57BAEA4B20817BCF5C14EA9E2D50AFEF2332CEBE" TargetMode="External"/><Relationship Id="rId249" Type="http://schemas.openxmlformats.org/officeDocument/2006/relationships/customXml" Target="../customXml/item2.xml"/><Relationship Id="rId13" Type="http://schemas.openxmlformats.org/officeDocument/2006/relationships/hyperlink" Target="consultantplus://offline/ref=A921518B3F110FD8F4AF98E199C9829E1E7C527E1076C467D70C5A29510F2221CBB880692512CA7DA6AFE65956E2AC910AE2EFD114E2F234D66F4AE724E4E" TargetMode="External"/><Relationship Id="rId109" Type="http://schemas.openxmlformats.org/officeDocument/2006/relationships/hyperlink" Target="consultantplus://offline/ref=A921518B3F110FD8F4AF86EC8FA5DD91197308761A71C7348C5B5C7E0E5F24748BF8863C645ECE7BA2A4B20817BCF5C14EA9E2D50AFEF2332CEBE" TargetMode="External"/><Relationship Id="rId34" Type="http://schemas.openxmlformats.org/officeDocument/2006/relationships/hyperlink" Target="consultantplus://offline/ref=A921518B3F110FD8F4AF98E199C9829E1E7C527E117FCB62D2085A29510F2221CBB880692512CA7DA6AFE65856E2AC910AE2EFD114E2F234D66F4AE724E4E" TargetMode="External"/><Relationship Id="rId55" Type="http://schemas.openxmlformats.org/officeDocument/2006/relationships/hyperlink" Target="consultantplus://offline/ref=A921518B3F110FD8F4AF86EC8FA5DD91197308761A72C7348C5B5C7E0E5F24748BF8863C6652CE7BA6A4B20817BCF5C14EA9E2D50AFEF2332CEBE" TargetMode="External"/><Relationship Id="rId76" Type="http://schemas.openxmlformats.org/officeDocument/2006/relationships/hyperlink" Target="consultantplus://offline/ref=A921518B3F110FD8F4AF86EC8FA5DD91197308761A71C7348C5B5C7E0E5F24748BF8863C6556CF7CA3A4B20817BCF5C14EA9E2D50AFEF2332CEBE" TargetMode="External"/><Relationship Id="rId97" Type="http://schemas.openxmlformats.org/officeDocument/2006/relationships/hyperlink" Target="consultantplus://offline/ref=A921518B3F110FD8F4AF86EC8FA5DD91197308761A71C7348C5B5C7E0E5F24748BF8863C6552C479AEA4B20817BCF5C14EA9E2D50AFEF2332CEBE" TargetMode="External"/><Relationship Id="rId120" Type="http://schemas.openxmlformats.org/officeDocument/2006/relationships/hyperlink" Target="consultantplus://offline/ref=A921518B3F110FD8F4AF86EC8FA5DD9119740A701473C7348C5B5C7E0E5F24748BF8863C6656C67FAEA4B20817BCF5C14EA9E2D50AFEF2332CEBE" TargetMode="External"/><Relationship Id="rId141" Type="http://schemas.openxmlformats.org/officeDocument/2006/relationships/hyperlink" Target="consultantplus://offline/ref=A921518B3F110FD8F4AF98E199C9829E1E7C527E1076C467D70C5A29510F2221CBB880692512CA7DA6AFE65B54E2AC910AE2EFD114E2F234D66F4AE724E4E" TargetMode="External"/><Relationship Id="rId7" Type="http://schemas.openxmlformats.org/officeDocument/2006/relationships/image" Target="media/image1.png"/><Relationship Id="rId162" Type="http://schemas.openxmlformats.org/officeDocument/2006/relationships/hyperlink" Target="consultantplus://offline/ref=A921518B3F110FD8F4AF98E199C9829E1E7C527E117FCB62D2085A29510F2221CBB880692512CA7DA6AFE65C55E2AC910AE2EFD114E2F234D66F4AE724E4E" TargetMode="External"/><Relationship Id="rId183" Type="http://schemas.openxmlformats.org/officeDocument/2006/relationships/hyperlink" Target="consultantplus://offline/ref=A921518B3F110FD8F4AF98E199C9829E1E7C527E1076C467D70C5A29510F2221CBB880692512CA7DA6AFE65F57E2AC910AE2EFD114E2F234D66F4AE724E4E" TargetMode="External"/><Relationship Id="rId218" Type="http://schemas.openxmlformats.org/officeDocument/2006/relationships/hyperlink" Target="consultantplus://offline/ref=A921518B3F110FD8F4AF86EC8FA5DD91197308761A72C7348C5B5C7E0E5F247499F8DE306756D97CA3B1E459512EEAE" TargetMode="External"/><Relationship Id="rId239" Type="http://schemas.openxmlformats.org/officeDocument/2006/relationships/hyperlink" Target="consultantplus://offline/ref=A921518B3F110FD8F4AF86EC8FA5DD91197308761A72C7348C5B5C7E0E5F247499F8DE306756D97CA3B1E459512EEAE" TargetMode="External"/><Relationship Id="rId250" Type="http://schemas.openxmlformats.org/officeDocument/2006/relationships/customXml" Target="../customXml/item3.xml"/><Relationship Id="rId24" Type="http://schemas.openxmlformats.org/officeDocument/2006/relationships/hyperlink" Target="consultantplus://offline/ref=A921518B3F110FD8F4AF98E199C9829E1E7C527E117FCB62D2085A29510F2221CBB880692512CA7DA6AFE6595AE2AC910AE2EFD114E2F234D66F4AE724E4E" TargetMode="External"/><Relationship Id="rId45" Type="http://schemas.openxmlformats.org/officeDocument/2006/relationships/hyperlink" Target="consultantplus://offline/ref=A921518B3F110FD8F4AF86EC8FA5DD91197308761A72C7348C5B5C7E0E5F24748BF8863C6654CF7CAFA4B20817BCF5C14EA9E2D50AFEF2332CEBE" TargetMode="External"/><Relationship Id="rId66" Type="http://schemas.openxmlformats.org/officeDocument/2006/relationships/hyperlink" Target="consultantplus://offline/ref=A921518B3F110FD8F4AF86EC8FA5DD91197308761A72C7348C5B5C7E0E5F24748BF8863C6653C17CA1A4B20817BCF5C14EA9E2D50AFEF2332CEBE" TargetMode="External"/><Relationship Id="rId87" Type="http://schemas.openxmlformats.org/officeDocument/2006/relationships/hyperlink" Target="consultantplus://offline/ref=A921518B3F110FD8F4AF86EC8FA5DD91197308761A71C7348C5B5C7E0E5F24748BF8863C6557C27AA7A4B20817BCF5C14EA9E2D50AFEF2332CEBE" TargetMode="External"/><Relationship Id="rId110" Type="http://schemas.openxmlformats.org/officeDocument/2006/relationships/hyperlink" Target="consultantplus://offline/ref=A921518B3F110FD8F4AF86EC8FA5DD91197308761A71C7348C5B5C7E0E5F24748BF8863C6556C17CA7A4B20817BCF5C14EA9E2D50AFEF2332CEBE" TargetMode="External"/><Relationship Id="rId131" Type="http://schemas.openxmlformats.org/officeDocument/2006/relationships/hyperlink" Target="consultantplus://offline/ref=A921518B3F110FD8F4AF98E199C9829E1E7C527E117FCB62D2085A29510F2221CBB880692512CA7DA6AFE65A56E2AC910AE2EFD114E2F234D66F4AE724E4E" TargetMode="External"/><Relationship Id="rId152" Type="http://schemas.openxmlformats.org/officeDocument/2006/relationships/hyperlink" Target="consultantplus://offline/ref=A921518B3F110FD8F4AF98E199C9829E1E7C527E117FCB62D2085A29510F2221CBB880692512CA7DA6AFE65D55E2AC910AE2EFD114E2F234D66F4AE724E4E" TargetMode="External"/><Relationship Id="rId173" Type="http://schemas.openxmlformats.org/officeDocument/2006/relationships/hyperlink" Target="consultantplus://offline/ref=A921518B3F110FD8F4AF98E199C9829E1E7C527E1076C467D70C5A29510F2221CBB880692512CA7DA6AFE65C50E2AC910AE2EFD114E2F234D66F4AE724E4E" TargetMode="External"/><Relationship Id="rId194" Type="http://schemas.openxmlformats.org/officeDocument/2006/relationships/hyperlink" Target="consultantplus://offline/ref=A921518B3F110FD8F4AF98E199C9829E1E7C527E1076C467D70C5A29510F2221CBB880692512CA7DA6AFE65051E2AC910AE2EFD114E2F234D66F4AE724E4E" TargetMode="External"/><Relationship Id="rId208" Type="http://schemas.openxmlformats.org/officeDocument/2006/relationships/hyperlink" Target="consultantplus://offline/ref=A921518B3F110FD8F4AF98E199C9829E1E7C527E1076C467D70C5A29510F2221CBB880692512CA7DA6AFE75857E2AC910AE2EFD114E2F234D66F4AE724E4E" TargetMode="External"/><Relationship Id="rId229" Type="http://schemas.openxmlformats.org/officeDocument/2006/relationships/hyperlink" Target="consultantplus://offline/ref=A921518B3F110FD8F4AF86EC8FA5DD9119750E7B1473C7348C5B5C7E0E5F24748BF8863E625D932DE2FAEB5853F7F8C550B5E2D221E7E" TargetMode="External"/><Relationship Id="rId240" Type="http://schemas.openxmlformats.org/officeDocument/2006/relationships/hyperlink" Target="consultantplus://offline/ref=A921518B3F110FD8F4AF98E199C9829E1E7C527E117FCB62D2085A29510F2221CBB880692512CA7DA6AFE65853E2AC910AE2EFD114E2F234D66F4AE724E4E" TargetMode="External"/><Relationship Id="rId14" Type="http://schemas.openxmlformats.org/officeDocument/2006/relationships/hyperlink" Target="consultantplus://offline/ref=A921518B3F110FD8F4AF86EC8FA5DD9119740A701473C7348C5B5C7E0E5F24748BF8863C6656C67AA6A4B20817BCF5C14EA9E2D50AFEF2332CEBE" TargetMode="External"/><Relationship Id="rId35" Type="http://schemas.openxmlformats.org/officeDocument/2006/relationships/hyperlink" Target="consultantplus://offline/ref=A921518B3F110FD8F4AF98E199C9829E1E7C527E1076C467D70C5A29510F2221CBB880692512CA7DA6AFE65853E2AC910AE2EFD114E2F234D66F4AE724E4E" TargetMode="External"/><Relationship Id="rId56" Type="http://schemas.openxmlformats.org/officeDocument/2006/relationships/hyperlink" Target="consultantplus://offline/ref=A921518B3F110FD8F4AF86EC8FA5DD91197308761A72C7348C5B5C7E0E5F24748BF8863C6652CE7BA2A4B20817BCF5C14EA9E2D50AFEF2332CEBE" TargetMode="External"/><Relationship Id="rId77" Type="http://schemas.openxmlformats.org/officeDocument/2006/relationships/hyperlink" Target="consultantplus://offline/ref=A921518B3F110FD8F4AF86EC8FA5DD91197308761A71C7348C5B5C7E0E5F24748BF8863C6556CE7CA3A4B20817BCF5C14EA9E2D50AFEF2332CEBE" TargetMode="External"/><Relationship Id="rId100" Type="http://schemas.openxmlformats.org/officeDocument/2006/relationships/hyperlink" Target="consultantplus://offline/ref=A921518B3F110FD8F4AF86EC8FA5DD91197308761A71C7348C5B5C7E0E5F24748BF8863C6552C378A6A4B20817BCF5C14EA9E2D50AFEF2332CEBE" TargetMode="External"/><Relationship Id="rId8" Type="http://schemas.openxmlformats.org/officeDocument/2006/relationships/hyperlink" Target="https://www.consultant.ru" TargetMode="External"/><Relationship Id="rId98" Type="http://schemas.openxmlformats.org/officeDocument/2006/relationships/hyperlink" Target="consultantplus://offline/ref=A921518B3F110FD8F4AF86EC8FA5DD91197308761A71C7348C5B5C7E0E5F24748BF8863C6552C475AEA4B20817BCF5C14EA9E2D50AFEF2332CEBE" TargetMode="External"/><Relationship Id="rId121" Type="http://schemas.openxmlformats.org/officeDocument/2006/relationships/hyperlink" Target="consultantplus://offline/ref=A921518B3F110FD8F4AF86EC8FA5DD9119740A701473C7348C5B5C7E0E5F24748BF8863C6656C47BA3A4B20817BCF5C14EA9E2D50AFEF2332CEBE" TargetMode="External"/><Relationship Id="rId142" Type="http://schemas.openxmlformats.org/officeDocument/2006/relationships/hyperlink" Target="consultantplus://offline/ref=A921518B3F110FD8F4AF98E199C9829E1E7C527E1076C467D70C5A29510F2221CBB880692512CA7DA6AFE65B5AE2AC910AE2EFD114E2F234D66F4AE724E4E" TargetMode="External"/><Relationship Id="rId163" Type="http://schemas.openxmlformats.org/officeDocument/2006/relationships/hyperlink" Target="consultantplus://offline/ref=A921518B3F110FD8F4AF98E199C9829E1E7C527E117FCB62D2085A29510F2221CBB880692512CA7DA6AFE65C54E2AC910AE2EFD114E2F234D66F4AE724E4E" TargetMode="External"/><Relationship Id="rId184" Type="http://schemas.openxmlformats.org/officeDocument/2006/relationships/hyperlink" Target="consultantplus://offline/ref=A921518B3F110FD8F4AF98E199C9829E1E7C527E1076C467D70C5A29510F2221CBB880692512CA7DA6AFE65F55E2AC910AE2EFD114E2F234D66F4AE724E4E" TargetMode="External"/><Relationship Id="rId219" Type="http://schemas.openxmlformats.org/officeDocument/2006/relationships/hyperlink" Target="consultantplus://offline/ref=A921518B3F110FD8F4AF86EC8FA5DD91197308761A72C7348C5B5C7E0E5F247499F8DE306756D97CA3B1E459512EEAE" TargetMode="External"/><Relationship Id="rId230" Type="http://schemas.openxmlformats.org/officeDocument/2006/relationships/hyperlink" Target="consultantplus://offline/ref=A921518B3F110FD8F4AF86EC8FA5DD9119750E7B1473C7348C5B5C7E0E5F24748BF8863C6656C57FAFA4B20817BCF5C14EA9E2D50AFEF2332CEBE" TargetMode="External"/><Relationship Id="rId25" Type="http://schemas.openxmlformats.org/officeDocument/2006/relationships/hyperlink" Target="consultantplus://offline/ref=A921518B3F110FD8F4AF98E199C9829E1E7C527E1076CE67D70E5A29510F2221CBB880692512CA7DA6AFE65956E2AC910AE2EFD114E2F234D66F4AE724E4E" TargetMode="External"/><Relationship Id="rId46" Type="http://schemas.openxmlformats.org/officeDocument/2006/relationships/hyperlink" Target="consultantplus://offline/ref=A921518B3F110FD8F4AF86EC8FA5DD91197308761A72C7348C5B5C7E0E5F24748BF8863C6654CF7FA6A4B20817BCF5C14EA9E2D50AFEF2332CEBE" TargetMode="External"/><Relationship Id="rId67" Type="http://schemas.openxmlformats.org/officeDocument/2006/relationships/hyperlink" Target="consultantplus://offline/ref=A921518B3F110FD8F4AF86EC8FA5DD91197308761A72C7348C5B5C7E0E5F24748BF8863C6653C17EA0A4B20817BCF5C14EA9E2D50AFEF2332CEBE" TargetMode="External"/><Relationship Id="rId88" Type="http://schemas.openxmlformats.org/officeDocument/2006/relationships/hyperlink" Target="consultantplus://offline/ref=A921518B3F110FD8F4AF86EC8FA5DD91197308761A71C7348C5B5C7E0E5F24748BF8863C6557C274A5A4B20817BCF5C14EA9E2D50AFEF2332CEBE" TargetMode="External"/><Relationship Id="rId111" Type="http://schemas.openxmlformats.org/officeDocument/2006/relationships/hyperlink" Target="consultantplus://offline/ref=A921518B3F110FD8F4AF86EC8FA5DD91197308761A71C7348C5B5C7E0E5F24748BF8863C6556C17CA5A4B20817BCF5C14EA9E2D50AFEF2332CEBE" TargetMode="External"/><Relationship Id="rId132" Type="http://schemas.openxmlformats.org/officeDocument/2006/relationships/hyperlink" Target="consultantplus://offline/ref=A921518B3F110FD8F4AF98E199C9829E1E7C527E117FCB62D2085A29510F2221CBB880692512CA7DA6AFE7585AE2AC910AE2EFD114E2F234D66F4AE724E4E" TargetMode="External"/><Relationship Id="rId153" Type="http://schemas.openxmlformats.org/officeDocument/2006/relationships/hyperlink" Target="consultantplus://offline/ref=A921518B3F110FD8F4AF86EC8FA5DD911E740F761375C7348C5B5C7E0E5F24748BF8863C6656C47AAEA4B20817BCF5C14EA9E2D50AFEF2332CEBE" TargetMode="External"/><Relationship Id="rId174" Type="http://schemas.openxmlformats.org/officeDocument/2006/relationships/hyperlink" Target="consultantplus://offline/ref=A921518B3F110FD8F4AF98E199C9829E1E7C527E1076C467D70C5A29510F2221CBB880692512CA7DA6AFE65C50E2AC910AE2EFD114E2F234D66F4AE724E4E" TargetMode="External"/><Relationship Id="rId195" Type="http://schemas.openxmlformats.org/officeDocument/2006/relationships/hyperlink" Target="consultantplus://offline/ref=A921518B3F110FD8F4AF98E199C9829E1E7C527E1076C467D70C5A29510F2221CBB880692512CA7DA6AFE65057E2AC910AE2EFD114E2F234D66F4AE724E4E" TargetMode="External"/><Relationship Id="rId209" Type="http://schemas.openxmlformats.org/officeDocument/2006/relationships/hyperlink" Target="consultantplus://offline/ref=A921518B3F110FD8F4AF98E199C9829E1E7C527E117EC466D40C5A29510F2221CBB880692512CA7DA6AFE65F5BE2AC910AE2EFD114E2F234D66F4AE724E4E" TargetMode="External"/><Relationship Id="rId220" Type="http://schemas.openxmlformats.org/officeDocument/2006/relationships/hyperlink" Target="consultantplus://offline/ref=A921518B3F110FD8F4AF86EC8FA5DD9119740D7A1B72C7348C5B5C7E0E5F24748BF8863C6656C77FA2A4B20817BCF5C14EA9E2D50AFEF2332CEBE" TargetMode="External"/><Relationship Id="rId241" Type="http://schemas.openxmlformats.org/officeDocument/2006/relationships/hyperlink" Target="consultantplus://offline/ref=A921518B3F110FD8F4AF98E199C9829E1E7C527E117FCB62D2085A29510F2221CBB880692512CA7DA6AFE65853E2AC910AE2EFD114E2F234D66F4AE724E4E" TargetMode="External"/><Relationship Id="rId15" Type="http://schemas.openxmlformats.org/officeDocument/2006/relationships/hyperlink" Target="consultantplus://offline/ref=A921518B3F110FD8F4AF86EC8FA5DD91197308741B77C7348C5B5C7E0E5F24748BF8863C6655C37CA6A4B20817BCF5C14EA9E2D50AFEF2332CEBE" TargetMode="External"/><Relationship Id="rId36" Type="http://schemas.openxmlformats.org/officeDocument/2006/relationships/hyperlink" Target="consultantplus://offline/ref=A921518B3F110FD8F4AF98E199C9829E1E7C527E1076C467D70C5A29510F2221CBB880692512CA7DA6AFE65851E2AC910AE2EFD114E2F234D66F4AE724E4E" TargetMode="External"/><Relationship Id="rId57" Type="http://schemas.openxmlformats.org/officeDocument/2006/relationships/hyperlink" Target="consultantplus://offline/ref=A921518B3F110FD8F4AF86EC8FA5DD91197308761A72C7348C5B5C7E0E5F24748BF8863C6652CE7BAEA4B20817BCF5C14EA9E2D50AFEF2332CEBE" TargetMode="External"/><Relationship Id="rId78" Type="http://schemas.openxmlformats.org/officeDocument/2006/relationships/hyperlink" Target="consultantplus://offline/ref=A921518B3F110FD8F4AF86EC8FA5DD91197308761A71C7348C5B5C7E0E5F24748BF8863C6556CE7EAFA4B20817BCF5C14EA9E2D50AFEF2332CEBE" TargetMode="External"/><Relationship Id="rId99" Type="http://schemas.openxmlformats.org/officeDocument/2006/relationships/hyperlink" Target="consultantplus://offline/ref=A921518B3F110FD8F4AF86EC8FA5DD91197308761A71C7348C5B5C7E0E5F24748BF8863C6552C37DA2A4B20817BCF5C14EA9E2D50AFEF2332CEBE" TargetMode="External"/><Relationship Id="rId101" Type="http://schemas.openxmlformats.org/officeDocument/2006/relationships/hyperlink" Target="consultantplus://offline/ref=A921518B3F110FD8F4AF86EC8FA5DD91197308761A71C7348C5B5C7E0E5F24748BF8863C6652C475AFA4B20817BCF5C14EA9E2D50AFEF2332CEBE" TargetMode="External"/><Relationship Id="rId122" Type="http://schemas.openxmlformats.org/officeDocument/2006/relationships/hyperlink" Target="consultantplus://offline/ref=A921518B3F110FD8F4AF98E199C9829E1E7C527E117EC466D40C5A29510F2221CBB880692512CA7DA6AFE65F57E2AC910AE2EFD114E2F234D66F4AE724E4E" TargetMode="External"/><Relationship Id="rId143" Type="http://schemas.openxmlformats.org/officeDocument/2006/relationships/hyperlink" Target="consultantplus://offline/ref=A921518B3F110FD8F4AF98E199C9829E1E7C527E1076C467D70C5A29510F2221CBB880692512CA7DA6AFE65A52E2AC910AE2EFD114E2F234D66F4AE724E4E" TargetMode="External"/><Relationship Id="rId164" Type="http://schemas.openxmlformats.org/officeDocument/2006/relationships/hyperlink" Target="consultantplus://offline/ref=A921518B3F110FD8F4AF98E199C9829E1E7C527E1076C467D70C5A29510F2221CBB880692512CA7DA6AFE65D55E2AC910AE2EFD114E2F234D66F4AE724E4E" TargetMode="External"/><Relationship Id="rId185" Type="http://schemas.openxmlformats.org/officeDocument/2006/relationships/hyperlink" Target="consultantplus://offline/ref=A921518B3F110FD8F4AF98E199C9829E1E7C527E1076C467D70C5A29510F2221CBB880692512CA7DA6AFE65F5BE2AC910AE2EFD114E2F234D66F4AE724E4E"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80" Type="http://schemas.openxmlformats.org/officeDocument/2006/relationships/hyperlink" Target="consultantplus://offline/ref=A921518B3F110FD8F4AF98E199C9829E1E7C527E1076C467D70C5A29510F2221CBB880692512CA7DA6AFE65C5BE2AC910AE2EFD114E2F234D66F4AE724E4E" TargetMode="External"/><Relationship Id="rId210" Type="http://schemas.openxmlformats.org/officeDocument/2006/relationships/hyperlink" Target="consultantplus://offline/ref=A921518B3F110FD8F4AF98E199C9829E1E7C527E1076C467D70C5A29510F2221CBB880692512CA7DA6AFE75856E2AC910AE2EFD114E2F234D66F4AE724E4E" TargetMode="External"/><Relationship Id="rId215" Type="http://schemas.openxmlformats.org/officeDocument/2006/relationships/hyperlink" Target="consultantplus://offline/ref=A921518B3F110FD8F4AF98E199C9829E1E7C527E117EC466D40C5A29510F2221CBB880692512CA7DA6AFE65F5BE2AC910AE2EFD114E2F234D66F4AE724E4E" TargetMode="External"/><Relationship Id="rId236" Type="http://schemas.openxmlformats.org/officeDocument/2006/relationships/hyperlink" Target="consultantplus://offline/ref=A921518B3F110FD8F4AF86EC8FA5DD91197408751A73C7348C5B5C7E0E5F247499F8DE306756D97CA3B1E459512EEAE" TargetMode="External"/><Relationship Id="rId26" Type="http://schemas.openxmlformats.org/officeDocument/2006/relationships/hyperlink" Target="consultantplus://offline/ref=A921518B3F110FD8F4AF98E199C9829E1E7C527E1076C467D70C5A29510F2221CBB880692512CA7DA6AFE65956E2AC910AE2EFD114E2F234D66F4AE724E4E" TargetMode="External"/><Relationship Id="rId231" Type="http://schemas.openxmlformats.org/officeDocument/2006/relationships/hyperlink" Target="consultantplus://offline/ref=A921518B3F110FD8F4AF86EC8FA5DD9119750E7B1473C7348C5B5C7E0E5F24748BF8863C6656C57AA6A4B20817BCF5C14EA9E2D50AFEF2332CEBE" TargetMode="External"/><Relationship Id="rId47" Type="http://schemas.openxmlformats.org/officeDocument/2006/relationships/hyperlink" Target="consultantplus://offline/ref=A921518B3F110FD8F4AF86EC8FA5DD91197308761A72C7348C5B5C7E0E5F24748BF8863C6655C77DA0A4B20817BCF5C14EA9E2D50AFEF2332CEBE" TargetMode="External"/><Relationship Id="rId68" Type="http://schemas.openxmlformats.org/officeDocument/2006/relationships/hyperlink" Target="consultantplus://offline/ref=A921518B3F110FD8F4AF98E199C9829E1E7C527E117FCB62D2085A29510F2221CBB880692512CA7DA6AFE65B53E2AC910AE2EFD114E2F234D66F4AE724E4E" TargetMode="External"/><Relationship Id="rId89" Type="http://schemas.openxmlformats.org/officeDocument/2006/relationships/hyperlink" Target="consultantplus://offline/ref=A921518B3F110FD8F4AF86EC8FA5DD91197308761A71C7348C5B5C7E0E5F24748BF8863C6557C174A1A4B20817BCF5C14EA9E2D50AFEF2332CEBE" TargetMode="External"/><Relationship Id="rId112" Type="http://schemas.openxmlformats.org/officeDocument/2006/relationships/hyperlink" Target="consultantplus://offline/ref=A921518B3F110FD8F4AF86EC8FA5DD91197308761A71C7348C5B5C7E0E5F24748BF8863C6556C17BA5A4B20817BCF5C14EA9E2D50AFEF2332CEBE" TargetMode="External"/><Relationship Id="rId133" Type="http://schemas.openxmlformats.org/officeDocument/2006/relationships/hyperlink" Target="consultantplus://offline/ref=A921518B3F110FD8F4AF98E199C9829E1E7C527E117FCB62D2085A29510F2221CBB880692512CA7DA6AFE65A56E2AC910AE2EFD114E2F234D66F4AE724E4E" TargetMode="External"/><Relationship Id="rId154" Type="http://schemas.openxmlformats.org/officeDocument/2006/relationships/hyperlink" Target="consultantplus://offline/ref=A921518B3F110FD8F4AF86EC8FA5DD911E740F761375C7348C5B5C7E0E5F24748BF8863C6656C37CA6A4B20817BCF5C14EA9E2D50AFEF2332CEBE" TargetMode="External"/><Relationship Id="rId175" Type="http://schemas.openxmlformats.org/officeDocument/2006/relationships/hyperlink" Target="consultantplus://offline/ref=A921518B3F110FD8F4AF98E199C9829E1E7C527E1076C467D70C5A29510F2221CBB880692512CA7DA6AFE65C56E2AC910AE2EFD114E2F234D66F4AE724E4E" TargetMode="External"/><Relationship Id="rId196" Type="http://schemas.openxmlformats.org/officeDocument/2006/relationships/hyperlink" Target="consultantplus://offline/ref=A921518B3F110FD8F4AF98E199C9829E1E7C527E1076C467D70C5A29510F2221CBB880692512CA7DA6AFE65A5BE2AC910AE2EFD114E2F234D66F4AE724E4E" TargetMode="External"/><Relationship Id="rId200" Type="http://schemas.openxmlformats.org/officeDocument/2006/relationships/hyperlink" Target="consultantplus://offline/ref=A921518B3F110FD8F4AF98E199C9829E1E7C527E1076C467D70C5A29510F2221CBB880692512CA7DA6AFE65056E2AC910AE2EFD114E2F234D66F4AE724E4E" TargetMode="External"/><Relationship Id="rId16" Type="http://schemas.openxmlformats.org/officeDocument/2006/relationships/hyperlink" Target="consultantplus://offline/ref=A921518B3F110FD8F4AF98E199C9829E1E7C527E117FCC6AD50C5A29510F2221CBB880692512CA7DA6AFE55C5BE2AC910AE2EFD114E2F234D66F4AE724E4E" TargetMode="External"/><Relationship Id="rId221" Type="http://schemas.openxmlformats.org/officeDocument/2006/relationships/hyperlink" Target="consultantplus://offline/ref=A921518B3F110FD8F4AF86EC8FA5DD9119740A701473C7348C5B5C7E0E5F24748BF8863C6656C77DAFA4B20817BCF5C14EA9E2D50AFEF2332CEBE" TargetMode="External"/><Relationship Id="rId242" Type="http://schemas.openxmlformats.org/officeDocument/2006/relationships/header" Target="header1.xml"/><Relationship Id="rId37" Type="http://schemas.openxmlformats.org/officeDocument/2006/relationships/hyperlink" Target="consultantplus://offline/ref=A921518B3F110FD8F4AF86EC8FA5DD9119730A721B75C7348C5B5C7E0E5F24748BF886396451C677F2FEA20C5EE8F8DE4EB2FCD214FE2FE1E" TargetMode="External"/><Relationship Id="rId58" Type="http://schemas.openxmlformats.org/officeDocument/2006/relationships/hyperlink" Target="consultantplus://offline/ref=A921518B3F110FD8F4AF86EC8FA5DD91197308761A72C7348C5B5C7E0E5F24748BF8863C6653C77DA0A4B20817BCF5C14EA9E2D50AFEF2332CEBE" TargetMode="External"/><Relationship Id="rId79" Type="http://schemas.openxmlformats.org/officeDocument/2006/relationships/hyperlink" Target="consultantplus://offline/ref=A921518B3F110FD8F4AF86EC8FA5DD91197308761A71C7348C5B5C7E0E5F24748BF8863C6556CE7AAFA4B20817BCF5C14EA9E2D50AFEF2332CEBE" TargetMode="External"/><Relationship Id="rId102" Type="http://schemas.openxmlformats.org/officeDocument/2006/relationships/hyperlink" Target="consultantplus://offline/ref=A921518B3F110FD8F4AF86EC8FA5DD91197308761A71C7348C5B5C7E0E5F24748BF8863C655FC175A3A4B20817BCF5C14EA9E2D50AFEF2332CEBE" TargetMode="External"/><Relationship Id="rId123" Type="http://schemas.openxmlformats.org/officeDocument/2006/relationships/hyperlink" Target="consultantplus://offline/ref=A921518B3F110FD8F4AF98E199C9829E1E7C527E117EC466D40C5A29510F2221CBB880692512CA7DA6AFE65F55E2AC910AE2EFD114E2F234D66F4AE724E4E" TargetMode="External"/><Relationship Id="rId144" Type="http://schemas.openxmlformats.org/officeDocument/2006/relationships/hyperlink" Target="consultantplus://offline/ref=A921518B3F110FD8F4AF98E199C9829E1E7C527E1076C467D70C5A29510F2221CBB880692512CA7DA6AFE65A50E2AC910AE2EFD114E2F234D66F4AE724E4E" TargetMode="External"/><Relationship Id="rId90" Type="http://schemas.openxmlformats.org/officeDocument/2006/relationships/hyperlink" Target="consultantplus://offline/ref=A921518B3F110FD8F4AF86EC8FA5DD91197308761A71C7348C5B5C7E0E5F24748BF8863C6557C175A1A4B20817BCF5C14EA9E2D50AFEF2332CEBE" TargetMode="External"/><Relationship Id="rId165" Type="http://schemas.openxmlformats.org/officeDocument/2006/relationships/hyperlink" Target="consultantplus://offline/ref=A921518B3F110FD8F4AF98E199C9829E1E7C527E117FCB62D2085A29510F2221CBB880692512CA7DA6AFE65C5AE2AC910AE2EFD114E2F234D66F4AE724E4E" TargetMode="External"/><Relationship Id="rId186" Type="http://schemas.openxmlformats.org/officeDocument/2006/relationships/hyperlink" Target="consultantplus://offline/ref=A921518B3F110FD8F4AF98E199C9829E1E7C527E1076C467D70C5A29510F2221CBB880692512CA7DA6AFE65F5AE2AC910AE2EFD114E2F234D66F4AE724E4E" TargetMode="External"/><Relationship Id="rId211" Type="http://schemas.openxmlformats.org/officeDocument/2006/relationships/hyperlink" Target="consultantplus://offline/ref=A921518B3F110FD8F4AF98E199C9829E1E7C527E1076C467D70C5A29510F2221CBB880692512CA7DA6AFE75854E2AC910AE2EFD114E2F234D66F4AE724E4E" TargetMode="External"/><Relationship Id="rId232" Type="http://schemas.openxmlformats.org/officeDocument/2006/relationships/hyperlink" Target="consultantplus://offline/ref=A921518B3F110FD8F4AF86EC8FA5DD9119750E7B1473C7348C5B5C7E0E5F24748BF8863C6656C57AAFA4B20817BCF5C14EA9E2D50AFEF2332CEBE" TargetMode="External"/><Relationship Id="rId27" Type="http://schemas.openxmlformats.org/officeDocument/2006/relationships/hyperlink" Target="consultantplus://offline/ref=A921518B3F110FD8F4AF86EC8FA5DD91197308741B77C7348C5B5C7E0E5F24748BF8863E6156C377F2FEA20C5EE8F8DE4EB2FCD214FE2FE1E" TargetMode="External"/><Relationship Id="rId48" Type="http://schemas.openxmlformats.org/officeDocument/2006/relationships/hyperlink" Target="consultantplus://offline/ref=A921518B3F110FD8F4AF86EC8FA5DD91197308761A72C7348C5B5C7E0E5F24748BF8863C6655C27AA3A4B20817BCF5C14EA9E2D50AFEF2332CEBE" TargetMode="External"/><Relationship Id="rId69" Type="http://schemas.openxmlformats.org/officeDocument/2006/relationships/hyperlink" Target="consultantplus://offline/ref=A921518B3F110FD8F4AF86EC8FA5DD9119730C7B1B77C7348C5B5C7E0E5F247499F8DE306756D97CA3B1E459512EEAE" TargetMode="External"/><Relationship Id="rId113" Type="http://schemas.openxmlformats.org/officeDocument/2006/relationships/hyperlink" Target="consultantplus://offline/ref=A921518B3F110FD8F4AF98E199C9829E1E7C527E1076C467D70C5A29510F2221CBB880692512CA7DA6AFE65856E2AC910AE2EFD114E2F234D66F4AE724E4E" TargetMode="External"/><Relationship Id="rId134" Type="http://schemas.openxmlformats.org/officeDocument/2006/relationships/hyperlink" Target="consultantplus://offline/ref=A921518B3F110FD8F4AF98E199C9829E1E7C527E1076C467D70C5A29510F2221CBB880692512CA7DA6AFE65B53E2AC910AE2EFD114E2F234D66F4AE724E4E" TargetMode="External"/><Relationship Id="rId80" Type="http://schemas.openxmlformats.org/officeDocument/2006/relationships/hyperlink" Target="consultantplus://offline/ref=A921518B3F110FD8F4AF86EC8FA5DD91197308761A71C7348C5B5C7E0E5F24748BF8863C6557C77EA5A4B20817BCF5C14EA9E2D50AFEF2332CEBE" TargetMode="External"/><Relationship Id="rId155" Type="http://schemas.openxmlformats.org/officeDocument/2006/relationships/hyperlink" Target="consultantplus://offline/ref=A921518B3F110FD8F4AF98E199C9829E1E7C527E117FCB62D2085A29510F2221CBB880692512CA7DA6AFE65D5BE2AC910AE2EFD114E2F234D66F4AE724E4E" TargetMode="External"/><Relationship Id="rId176" Type="http://schemas.openxmlformats.org/officeDocument/2006/relationships/hyperlink" Target="consultantplus://offline/ref=A921518B3F110FD8F4AF98E199C9829E1E7C527E1076C467D70C5A29510F2221CBB880692512CA7DA6AFE65C50E2AC910AE2EFD114E2F234D66F4AE724E4E" TargetMode="External"/><Relationship Id="rId197" Type="http://schemas.openxmlformats.org/officeDocument/2006/relationships/hyperlink" Target="consultantplus://offline/ref=A921518B3F110FD8F4AF98E199C9829E1E7C527E117FCB62D2085A29510F2221CBB880692512CA7DA6AFE65056E2AC910AE2EFD114E2F234D66F4AE724E4E" TargetMode="External"/><Relationship Id="rId201" Type="http://schemas.openxmlformats.org/officeDocument/2006/relationships/hyperlink" Target="consultantplus://offline/ref=A921518B3F110FD8F4AF98E199C9829E1E7C527E117FCB62D2085A29510F2221CBB880692512CA7DA6AFE75956E2AC910AE2EFD114E2F234D66F4AE724E4E" TargetMode="External"/><Relationship Id="rId222" Type="http://schemas.openxmlformats.org/officeDocument/2006/relationships/hyperlink" Target="consultantplus://offline/ref=A921518B3F110FD8F4AF86EC8FA5DD9119740A701473C7348C5B5C7E0E5F24748BF8863C6656C67FAEA4B20817BCF5C14EA9E2D50AFEF2332CEBE" TargetMode="External"/><Relationship Id="rId243" Type="http://schemas.openxmlformats.org/officeDocument/2006/relationships/footer" Target="footer1.xml"/><Relationship Id="rId17" Type="http://schemas.openxmlformats.org/officeDocument/2006/relationships/hyperlink" Target="consultantplus://offline/ref=A921518B3F110FD8F4AF98E199C9829E1E7C527E117FCC6AD50C5A29510F2221CBB880692512CA7DA6ACED0D02ADADCD4FB7FCD011E2F031CA26EEE" TargetMode="External"/><Relationship Id="rId38" Type="http://schemas.openxmlformats.org/officeDocument/2006/relationships/hyperlink" Target="consultantplus://offline/ref=A921518B3F110FD8F4AF86EC8FA5DD9119740D7B1074C7348C5B5C7E0E5F24748BF8863E615ECC28F7EBB35452E9E6C04BA9E0D0162FEFE" TargetMode="External"/><Relationship Id="rId59" Type="http://schemas.openxmlformats.org/officeDocument/2006/relationships/hyperlink" Target="consultantplus://offline/ref=A921518B3F110FD8F4AF86EC8FA5DD91197308761A72C7348C5B5C7E0E5F24748BF8863C6653C77EA1A4B20817BCF5C14EA9E2D50AFEF2332CEBE" TargetMode="External"/><Relationship Id="rId103" Type="http://schemas.openxmlformats.org/officeDocument/2006/relationships/hyperlink" Target="consultantplus://offline/ref=A921518B3F110FD8F4AF86EC8FA5DD91197308761A71C7348C5B5C7E0E5F24748BF8863C6651C27BA1A4B20817BCF5C14EA9E2D50AFEF2332CEBE" TargetMode="External"/><Relationship Id="rId124" Type="http://schemas.openxmlformats.org/officeDocument/2006/relationships/hyperlink" Target="consultantplus://offline/ref=A921518B3F110FD8F4AF98E199C9829E1E7C527E1076C467D70C5A29510F2221CBB880692512CA7DA6AFE6585BE2AC910AE2EFD114E2F234D66F4AE724E4E" TargetMode="External"/><Relationship Id="rId70" Type="http://schemas.openxmlformats.org/officeDocument/2006/relationships/hyperlink" Target="consultantplus://offline/ref=A921518B3F110FD8F4AF86EC8FA5DD91197308761A71C7348C5B5C7E0E5F24748BF8863C6651C07DAFA4B20817BCF5C14EA9E2D50AFEF2332CEBE" TargetMode="External"/><Relationship Id="rId91" Type="http://schemas.openxmlformats.org/officeDocument/2006/relationships/hyperlink" Target="consultantplus://offline/ref=A921518B3F110FD8F4AF86EC8FA5DD91197308761A71C7348C5B5C7E0E5F24748BF8863C6554C37BA1A4B20817BCF5C14EA9E2D50AFEF2332CEBE" TargetMode="External"/><Relationship Id="rId145" Type="http://schemas.openxmlformats.org/officeDocument/2006/relationships/hyperlink" Target="consultantplus://offline/ref=A921518B3F110FD8F4AF98E199C9829E1E7C527E1076C467D70C5A29510F2221CBB880692512CA7DA6AFE65A55E2AC910AE2EFD114E2F234D66F4AE724E4E" TargetMode="External"/><Relationship Id="rId166" Type="http://schemas.openxmlformats.org/officeDocument/2006/relationships/hyperlink" Target="consultantplus://offline/ref=A921518B3F110FD8F4AF98E199C9829E1E7C527E117FCB62D2085A29510F2221CBB880692512CA7DA6AFE65F53E2AC910AE2EFD114E2F234D66F4AE724E4E" TargetMode="External"/><Relationship Id="rId187" Type="http://schemas.openxmlformats.org/officeDocument/2006/relationships/hyperlink" Target="consultantplus://offline/ref=A921518B3F110FD8F4AF98E199C9829E1E7C527E117FCB62D2085A29510F2221CBB880692512CA7DA6AFE65F54E2AC910AE2EFD114E2F234D66F4AE724E4E" TargetMode="External"/><Relationship Id="rId1" Type="http://schemas.openxmlformats.org/officeDocument/2006/relationships/styles" Target="styles.xml"/><Relationship Id="rId212" Type="http://schemas.openxmlformats.org/officeDocument/2006/relationships/hyperlink" Target="consultantplus://offline/ref=A921518B3F110FD8F4AF98E199C9829E1E7C527E117FCB62D2085A29510F2221CBB880692512CA7DA6AFE75850E2AC910AE2EFD114E2F234D66F4AE724E4E" TargetMode="External"/><Relationship Id="rId233" Type="http://schemas.openxmlformats.org/officeDocument/2006/relationships/hyperlink" Target="consultantplus://offline/ref=A921518B3F110FD8F4AF86EC8FA5DD9119750E7B1473C7348C5B5C7E0E5F24748BF886396E5D932DE2FAEB5853F7F8C550B5E2D221E7E" TargetMode="External"/><Relationship Id="rId28" Type="http://schemas.openxmlformats.org/officeDocument/2006/relationships/hyperlink" Target="consultantplus://offline/ref=A921518B3F110FD8F4AF86EC8FA5DD91197308741B77C7348C5B5C7E0E5F24748BF8863E6154C577F2FEA20C5EE8F8DE4EB2FCD214FE2FE1E" TargetMode="External"/><Relationship Id="rId49" Type="http://schemas.openxmlformats.org/officeDocument/2006/relationships/hyperlink" Target="consultantplus://offline/ref=A921518B3F110FD8F4AF86EC8FA5DD91197308761A72C7348C5B5C7E0E5F24748BF8863C6652C279A3A4B20817BCF5C14EA9E2D50AFEF2332CEBE" TargetMode="External"/><Relationship Id="rId114" Type="http://schemas.openxmlformats.org/officeDocument/2006/relationships/hyperlink" Target="consultantplus://offline/ref=A921518B3F110FD8F4AF98E199C9829E1E7C527E1076C467D70C5A29510F2221CBB880692512CA7DA6AFE65855E2AC910AE2EFD114E2F234D66F4AE724E4E" TargetMode="External"/><Relationship Id="rId60" Type="http://schemas.openxmlformats.org/officeDocument/2006/relationships/hyperlink" Target="consultantplus://offline/ref=A921518B3F110FD8F4AF86EC8FA5DD91197308761A72C7348C5B5C7E0E5F24748BF8863C6653C778A5A4B20817BCF5C14EA9E2D50AFEF2332CEBE" TargetMode="External"/><Relationship Id="rId81" Type="http://schemas.openxmlformats.org/officeDocument/2006/relationships/hyperlink" Target="consultantplus://offline/ref=A921518B3F110FD8F4AF86EC8FA5DD91197308761A71C7348C5B5C7E0E5F24748BF8863C6557C778AFA4B20817BCF5C14EA9E2D50AFEF2332CEBE" TargetMode="External"/><Relationship Id="rId135" Type="http://schemas.openxmlformats.org/officeDocument/2006/relationships/hyperlink" Target="consultantplus://offline/ref=A921518B3F110FD8F4AF98E199C9829E1E7C527E1076C467D70C5A29510F2221CBB880692512CA7DA6AFE65B51E2AC910AE2EFD114E2F234D66F4AE724E4E" TargetMode="External"/><Relationship Id="rId156" Type="http://schemas.openxmlformats.org/officeDocument/2006/relationships/hyperlink" Target="consultantplus://offline/ref=A921518B3F110FD8F4AF98E199C9829E1E7C527E1076C467D70C5A29510F2221CBB880692512CA7DA6AFE65D53E2AC910AE2EFD114E2F234D66F4AE724E4E" TargetMode="External"/><Relationship Id="rId177" Type="http://schemas.openxmlformats.org/officeDocument/2006/relationships/hyperlink" Target="consultantplus://offline/ref=A921518B3F110FD8F4AF98E199C9829E1E7C527E1076C467D70C5A29510F2221CBB880692512CA7DA6AFE65C50E2AC910AE2EFD114E2F234D66F4AE724E4E" TargetMode="External"/><Relationship Id="rId198" Type="http://schemas.openxmlformats.org/officeDocument/2006/relationships/hyperlink" Target="consultantplus://offline/ref=A921518B3F110FD8F4AF86EC8FA5DD9119740A701473C7348C5B5C7E0E5F24748BF8863F6E54CC28F7EBB35452E9E6C04BA9E0D0162FEFE" TargetMode="External"/><Relationship Id="rId202" Type="http://schemas.openxmlformats.org/officeDocument/2006/relationships/hyperlink" Target="consultantplus://offline/ref=A921518B3F110FD8F4AF98E199C9829E1E7C527E117EC466D40C5A29510F2221CBB880692512CA7DA6AFE65F5BE2AC910AE2EFD114E2F234D66F4AE724E4E" TargetMode="External"/><Relationship Id="rId223" Type="http://schemas.openxmlformats.org/officeDocument/2006/relationships/hyperlink" Target="consultantplus://offline/ref=A921518B3F110FD8F4AF86EC8FA5DD9119740A701473C7348C5B5C7E0E5F24748BF8863C6656C47BA3A4B20817BCF5C14EA9E2D50AFEF2332CEBE" TargetMode="External"/><Relationship Id="rId244" Type="http://schemas.openxmlformats.org/officeDocument/2006/relationships/header" Target="header2.xml"/><Relationship Id="rId18" Type="http://schemas.openxmlformats.org/officeDocument/2006/relationships/hyperlink" Target="consultantplus://offline/ref=A921518B3F110FD8F4AF98E199C9829E1E7C527E117FCC6AD50C5A29510F2221CBB880692512CA7DA6AFE25153E2AC910AE2EFD114E2F234D66F4AE724E4E" TargetMode="External"/><Relationship Id="rId39" Type="http://schemas.openxmlformats.org/officeDocument/2006/relationships/hyperlink" Target="consultantplus://offline/ref=A921518B3F110FD8F4AF98E199C9829E1E7C527E117FCB62D2085A29510F2221CBB880692512CA7DA6AFE65855E2AC910AE2EFD114E2F234D66F4AE724E4E" TargetMode="External"/><Relationship Id="rId50" Type="http://schemas.openxmlformats.org/officeDocument/2006/relationships/hyperlink" Target="consultantplus://offline/ref=A921518B3F110FD8F4AF86EC8FA5DD91197308761A72C7348C5B5C7E0E5F24748BF8863C6652C07EA7A4B20817BCF5C14EA9E2D50AFEF2332CEBE" TargetMode="External"/><Relationship Id="rId104" Type="http://schemas.openxmlformats.org/officeDocument/2006/relationships/hyperlink" Target="consultantplus://offline/ref=A921518B3F110FD8F4AF86EC8FA5DD91197308761A71C7348C5B5C7E0E5F24748BF8863C6651C17BA5A4B20817BCF5C14EA9E2D50AFEF2332CEBE" TargetMode="External"/><Relationship Id="rId125" Type="http://schemas.openxmlformats.org/officeDocument/2006/relationships/hyperlink" Target="consultantplus://offline/ref=A921518B3F110FD8F4AF98E199C9829E1E7C527E117EC466D40C5A29510F2221CBB880692512CA7DA6AFE65F54E2AC910AE2EFD114E2F234D66F4AE724E4E" TargetMode="External"/><Relationship Id="rId146" Type="http://schemas.openxmlformats.org/officeDocument/2006/relationships/hyperlink" Target="consultantplus://offline/ref=A921518B3F110FD8F4AF98E199C9829E1E7C527E1076C467D70C5A29510F2221CBB880692512CA7DA6AFE65A5BE2AC910AE2EFD114E2F234D66F4AE724E4E" TargetMode="External"/><Relationship Id="rId167" Type="http://schemas.openxmlformats.org/officeDocument/2006/relationships/hyperlink" Target="consultantplus://offline/ref=A921518B3F110FD8F4AF98E199C9829E1E7C527E1076C467D70C5A29510F2221CBB880692512CA7DA6AFE65D5BE2AC910AE2EFD114E2F234D66F4AE724E4E" TargetMode="External"/><Relationship Id="rId188" Type="http://schemas.openxmlformats.org/officeDocument/2006/relationships/hyperlink" Target="consultantplus://offline/ref=A921518B3F110FD8F4AF98E199C9829E1E7C527E1076C467D70C5A29510F2221CBB880692512CA7DA6AFE65E53E2AC910AE2EFD114E2F234D66F4AE724E4E" TargetMode="External"/><Relationship Id="rId71" Type="http://schemas.openxmlformats.org/officeDocument/2006/relationships/hyperlink" Target="consultantplus://offline/ref=A921518B3F110FD8F4AF86EC8FA5DD91197308761A71C7348C5B5C7E0E5F24748BF8863C6756C479A7A4B20817BCF5C14EA9E2D50AFEF2332CEBE" TargetMode="External"/><Relationship Id="rId92" Type="http://schemas.openxmlformats.org/officeDocument/2006/relationships/hyperlink" Target="consultantplus://offline/ref=A921518B3F110FD8F4AF86EC8FA5DD91197308761A71C7348C5B5C7E0E5F24748BF8863A6D029638F3A2E7594DE9FDDE4CB7E02DE3E" TargetMode="External"/><Relationship Id="rId213" Type="http://schemas.openxmlformats.org/officeDocument/2006/relationships/hyperlink" Target="consultantplus://offline/ref=A921518B3F110FD8F4AF98E199C9829E1E7C527E1076C467D70C5A29510F2221CBB880692512CA7DA6AFE7585BE2AC910AE2EFD114E2F234D66F4AE724E4E" TargetMode="External"/><Relationship Id="rId234" Type="http://schemas.openxmlformats.org/officeDocument/2006/relationships/hyperlink" Target="consultantplus://offline/ref=A921518B3F110FD8F4AF98E199C9829E1E7C527E117FCB62D2085A29510F2221CBB880692512CA7DA6AFE45D5AE2AC910AE2EFD114E2F234D66F4AE724E4E" TargetMode="External"/><Relationship Id="rId2" Type="http://schemas.microsoft.com/office/2007/relationships/stylesWithEffects" Target="stylesWithEffects.xml"/><Relationship Id="rId29" Type="http://schemas.openxmlformats.org/officeDocument/2006/relationships/hyperlink" Target="consultantplus://offline/ref=A921518B3F110FD8F4AF98E199C9829E1E7C527E1076C467D70C5A29510F2221CBB880692512CA7DA6AFE65955E2AC910AE2EFD114E2F234D66F4AE724E4E" TargetMode="External"/><Relationship Id="rId40" Type="http://schemas.openxmlformats.org/officeDocument/2006/relationships/hyperlink" Target="consultantplus://offline/ref=A921518B3F110FD8F4AF98E199C9829E1E7C527E1076C467D70C5A29510F2221CBB880692512CA7DA6AFE65850E2AC910AE2EFD114E2F234D66F4AE724E4E" TargetMode="External"/><Relationship Id="rId115" Type="http://schemas.openxmlformats.org/officeDocument/2006/relationships/hyperlink" Target="consultantplus://offline/ref=A921518B3F110FD8F4AF98E199C9829E1E7C527E1076CA65D40A5A29510F2221CBB8806937129271A7AFF85956F7FAC04C2BE4E" TargetMode="External"/><Relationship Id="rId136" Type="http://schemas.openxmlformats.org/officeDocument/2006/relationships/hyperlink" Target="consultantplus://offline/ref=A921518B3F110FD8F4AF98E199C9829E1E7C527E117FCB62D2085A29510F2221CBB880692512CA7DA6AFE65A54E2AC910AE2EFD114E2F234D66F4AE724E4E" TargetMode="External"/><Relationship Id="rId157" Type="http://schemas.openxmlformats.org/officeDocument/2006/relationships/hyperlink" Target="consultantplus://offline/ref=A921518B3F110FD8F4AF98E199C9829E1E7C527E1076C467D70C5A29510F2221CBB880692512CA7DA6AFE65D51E2AC910AE2EFD114E2F234D66F4AE724E4E" TargetMode="External"/><Relationship Id="rId178" Type="http://schemas.openxmlformats.org/officeDocument/2006/relationships/hyperlink" Target="consultantplus://offline/ref=A921518B3F110FD8F4AF98E199C9829E1E7C527E1076C467D70C5A29510F2221CBB880692512CA7DA6AFE65C50E2AC910AE2EFD114E2F234D66F4AE724E4E" TargetMode="External"/><Relationship Id="rId61" Type="http://schemas.openxmlformats.org/officeDocument/2006/relationships/hyperlink" Target="consultantplus://offline/ref=A921518B3F110FD8F4AF86EC8FA5DD91197308761A72C7348C5B5C7E0E5F24748BF8863C6653C57DA6A4B20817BCF5C14EA9E2D50AFEF2332CEBE" TargetMode="External"/><Relationship Id="rId82" Type="http://schemas.openxmlformats.org/officeDocument/2006/relationships/hyperlink" Target="consultantplus://offline/ref=A921518B3F110FD8F4AF86EC8FA5DD91197308761A71C7348C5B5C7E0E5F24748BF8863C6557C67CA3A4B20817BCF5C14EA9E2D50AFEF2332CEBE" TargetMode="External"/><Relationship Id="rId199" Type="http://schemas.openxmlformats.org/officeDocument/2006/relationships/hyperlink" Target="consultantplus://offline/ref=A921518B3F110FD8F4AF86EC8FA5DD9119740C711A74C7348C5B5C7E0E5F24748BF8863C6656C77EA4A4B20817BCF5C14EA9E2D50AFEF2332CEBE" TargetMode="External"/><Relationship Id="rId203" Type="http://schemas.openxmlformats.org/officeDocument/2006/relationships/hyperlink" Target="consultantplus://offline/ref=A921518B3F110FD8F4AF98E199C9829E1E7C527E117FCB62D2085A29510F2221CBB880692512CA7DA6AFE75954E2AC910AE2EFD114E2F234D66F4AE724E4E" TargetMode="External"/><Relationship Id="rId19" Type="http://schemas.openxmlformats.org/officeDocument/2006/relationships/hyperlink" Target="consultantplus://offline/ref=A921518B3F110FD8F4AF98E199C9829E1E7C527E117FCB62D2085A29510F2221CBB880692512CA7DA6AFE65955E2AC910AE2EFD114E2F234D66F4AE724E4E" TargetMode="External"/><Relationship Id="rId224" Type="http://schemas.openxmlformats.org/officeDocument/2006/relationships/hyperlink" Target="consultantplus://offline/ref=A921518B3F110FD8F4AF86EC8FA5DD9119730A721B75C7348C5B5C7E0E5F24748BF886396451C677F2FEA20C5EE8F8DE4EB2FCD214FE2FE1E" TargetMode="External"/><Relationship Id="rId245" Type="http://schemas.openxmlformats.org/officeDocument/2006/relationships/footer" Target="footer2.xml"/><Relationship Id="rId30" Type="http://schemas.openxmlformats.org/officeDocument/2006/relationships/hyperlink" Target="consultantplus://offline/ref=A921518B3F110FD8F4AF98E199C9829E1E7C527E1076C467D70C5A29510F2221CBB880692512CA7DA6AFE6595BE2AC910AE2EFD114E2F234D66F4AE724E4E" TargetMode="External"/><Relationship Id="rId105" Type="http://schemas.openxmlformats.org/officeDocument/2006/relationships/hyperlink" Target="consultantplus://offline/ref=A921518B3F110FD8F4AF86EC8FA5DD91197308761A71C7348C5B5C7E0E5F24748BF8863C6757CE7CA3A4B20817BCF5C14EA9E2D50AFEF2332CEBE" TargetMode="External"/><Relationship Id="rId126" Type="http://schemas.openxmlformats.org/officeDocument/2006/relationships/hyperlink" Target="consultantplus://offline/ref=A921518B3F110FD8F4AF98E199C9829E1E7C527E117FCB62D2085A29510F2221CBB880692512CA7DA6AFE65A52E2AC910AE2EFD114E2F234D66F4AE724E4E" TargetMode="External"/><Relationship Id="rId147" Type="http://schemas.openxmlformats.org/officeDocument/2006/relationships/hyperlink" Target="consultantplus://offline/ref=A921518B3F110FD8F4AF98E199C9829E1E7C527E1076C467D70C5A29510F2221CBB880692512CA7DA6AFE65A5BE2AC910AE2EFD114E2F234D66F4AE724E4E" TargetMode="External"/><Relationship Id="rId168" Type="http://schemas.openxmlformats.org/officeDocument/2006/relationships/hyperlink" Target="consultantplus://offline/ref=A921518B3F110FD8F4AF98E199C9829E1E7C527E117FCB62D2085A29510F2221CBB880692512CA7DA6AFE65F50E2AC910AE2EFD114E2F234D66F4AE724E4E" TargetMode="External"/><Relationship Id="rId51" Type="http://schemas.openxmlformats.org/officeDocument/2006/relationships/hyperlink" Target="consultantplus://offline/ref=A921518B3F110FD8F4AF86EC8FA5DD91197308761A72C7348C5B5C7E0E5F24748BF8863C6652C075A4A4B20817BCF5C14EA9E2D50AFEF2332CEBE" TargetMode="External"/><Relationship Id="rId72" Type="http://schemas.openxmlformats.org/officeDocument/2006/relationships/hyperlink" Target="consultantplus://offline/ref=A921518B3F110FD8F4AF86EC8FA5DD91197308761A71C7348C5B5C7E0E5F24748BF8863C6452CE7DA1A4B20817BCF5C14EA9E2D50AFEF2332CEBE" TargetMode="External"/><Relationship Id="rId93" Type="http://schemas.openxmlformats.org/officeDocument/2006/relationships/hyperlink" Target="consultantplus://offline/ref=A921518B3F110FD8F4AF86EC8FA5DD91197308761A71C7348C5B5C7E0E5F24748BF8863C6554CF7DA1A4B20817BCF5C14EA9E2D50AFEF2332CEBE" TargetMode="External"/><Relationship Id="rId189" Type="http://schemas.openxmlformats.org/officeDocument/2006/relationships/hyperlink" Target="consultantplus://offline/ref=A921518B3F110FD8F4AF98E199C9829E1E7C527E117FCB62D2085A29510F2221CBB880692512CA7DA6AFE65F54E2AC910AE2EFD114E2F234D66F4AE724E4E" TargetMode="External"/><Relationship Id="rId3" Type="http://schemas.openxmlformats.org/officeDocument/2006/relationships/settings" Target="settings.xml"/><Relationship Id="rId214" Type="http://schemas.openxmlformats.org/officeDocument/2006/relationships/hyperlink" Target="consultantplus://offline/ref=A921518B3F110FD8F4AF98E199C9829E1E7C527E1076C467D70C5A29510F2221CBB880692512CA7DA6AFE75B53E2AC910AE2EFD114E2F234D66F4AE724E4E" TargetMode="External"/><Relationship Id="rId235" Type="http://schemas.openxmlformats.org/officeDocument/2006/relationships/hyperlink" Target="consultantplus://offline/ref=A921518B3F110FD8F4AF98E199C9829E1E7C527E1076C467D70C5A29510F2221CBB880692512CA7DA6AFE55852E2AC910AE2EFD114E2F234D66F4AE724E4E" TargetMode="External"/><Relationship Id="rId116" Type="http://schemas.openxmlformats.org/officeDocument/2006/relationships/hyperlink" Target="consultantplus://offline/ref=A921518B3F110FD8F4AF98E199C9829E1E7C527E1076C46AD90E5A29510F2221CBB880692512CA7EA1A9E25151E2AC910AE2EFD114E2F234D66F4AE724E4E" TargetMode="External"/><Relationship Id="rId137" Type="http://schemas.openxmlformats.org/officeDocument/2006/relationships/hyperlink" Target="consultantplus://offline/ref=A921518B3F110FD8F4AF98E199C9829E1E7C527E117FCB62D2085A29510F2221CBB880692512CA7DA6AFE7585AE2AC910AE2EFD114E2F234D66F4AE724E4E" TargetMode="External"/><Relationship Id="rId158" Type="http://schemas.openxmlformats.org/officeDocument/2006/relationships/hyperlink" Target="consultantplus://offline/ref=A921518B3F110FD8F4AF86EC8FA5DD9119740A76127EC7348C5B5C7E0E5F24748BF8863C6656C77DA0A4B20817BCF5C14EA9E2D50AFEF2332CEBE" TargetMode="External"/><Relationship Id="rId20" Type="http://schemas.openxmlformats.org/officeDocument/2006/relationships/hyperlink" Target="consultantplus://offline/ref=A921518B3F110FD8F4AF86EC8FA5DD9119750B711772C7348C5B5C7E0E5F24748BF8863C6656C77CA0A4B20817BCF5C14EA9E2D50AFEF2332CEBE" TargetMode="External"/><Relationship Id="rId41" Type="http://schemas.openxmlformats.org/officeDocument/2006/relationships/hyperlink" Target="consultantplus://offline/ref=A921518B3F110FD8F4AF98E199C9829E1E7C527E117FCB62D2085A29510F2221CBB880692512CA7DA6AFE65854E2AC910AE2EFD114E2F234D66F4AE724E4E" TargetMode="External"/><Relationship Id="rId62" Type="http://schemas.openxmlformats.org/officeDocument/2006/relationships/hyperlink" Target="consultantplus://offline/ref=A921518B3F110FD8F4AF86EC8FA5DD91197308761A72C7348C5B5C7E0E5F24748BF8863C6653C37FA1A4B20817BCF5C14EA9E2D50AFEF2332CEBE" TargetMode="External"/><Relationship Id="rId83" Type="http://schemas.openxmlformats.org/officeDocument/2006/relationships/hyperlink" Target="consultantplus://offline/ref=A921518B3F110FD8F4AF86EC8FA5DD91197308761A71C7348C5B5C7E0E5F24748BF8863C6557C675A5A4B20817BCF5C14EA9E2D50AFEF2332CEBE" TargetMode="External"/><Relationship Id="rId179" Type="http://schemas.openxmlformats.org/officeDocument/2006/relationships/hyperlink" Target="consultantplus://offline/ref=A921518B3F110FD8F4AF98E199C9829E1E7C527E1076C467D70C5A29510F2221CBB880692512CA7DA6AFE65C50E2AC910AE2EFD114E2F234D66F4AE724E4E" TargetMode="External"/><Relationship Id="rId190" Type="http://schemas.openxmlformats.org/officeDocument/2006/relationships/hyperlink" Target="consultantplus://offline/ref=A921518B3F110FD8F4AF98E199C9829E1E7C527E1076C467D70C5A29510F2221CBB880692512CA7DA6AFE65E52E2AC910AE2EFD114E2F234D66F4AE724E4E" TargetMode="External"/><Relationship Id="rId204" Type="http://schemas.openxmlformats.org/officeDocument/2006/relationships/hyperlink" Target="consultantplus://offline/ref=A921518B3F110FD8F4AF98E199C9829E1E7C527E1076CC61D30B5A29510F2221CBB8806937129271A7AFF85956F7FAC04C2BE4E" TargetMode="External"/><Relationship Id="rId225" Type="http://schemas.openxmlformats.org/officeDocument/2006/relationships/hyperlink" Target="consultantplus://offline/ref=A921518B3F110FD8F4AF86EC8FA5DD9119740D7B1074C7348C5B5C7E0E5F24748BF8863E615ECC28F7EBB35452E9E6C04BA9E0D0162FEFE" TargetMode="External"/><Relationship Id="rId246" Type="http://schemas.openxmlformats.org/officeDocument/2006/relationships/fontTable" Target="fontTable.xml"/><Relationship Id="rId106" Type="http://schemas.openxmlformats.org/officeDocument/2006/relationships/hyperlink" Target="consultantplus://offline/ref=A921518B3F110FD8F4AF86EC8FA5DD91197308761A71C7348C5B5C7E0E5F24748BF8863C6451CE7EA2A4B20817BCF5C14EA9E2D50AFEF2332CEBE" TargetMode="External"/><Relationship Id="rId127" Type="http://schemas.openxmlformats.org/officeDocument/2006/relationships/hyperlink" Target="consultantplus://offline/ref=A921518B3F110FD8F4AF98E199C9829E1E7C527E117FCB62D2085A29510F2221CBB880692512CA7DA6AFE65B5AE2AC910AE2EFD114E2F234D66F4AE724E4E" TargetMode="External"/><Relationship Id="rId10" Type="http://schemas.openxmlformats.org/officeDocument/2006/relationships/hyperlink" Target="consultantplus://offline/ref=A921518B3F110FD8F4AF98E199C9829E1E7C527E117EC466D40C5A29510F2221CBB880692512CA7DA6AFE65C5AE2AC910AE2EFD114E2F234D66F4AE724E4E" TargetMode="External"/><Relationship Id="rId31" Type="http://schemas.openxmlformats.org/officeDocument/2006/relationships/hyperlink" Target="consultantplus://offline/ref=A921518B3F110FD8F4AF86EC8FA5DD9119740A701473C7348C5B5C7E0E5F247499F8DE306756D97CA3B1E459512EEAE" TargetMode="External"/><Relationship Id="rId52" Type="http://schemas.openxmlformats.org/officeDocument/2006/relationships/hyperlink" Target="consultantplus://offline/ref=A921518B3F110FD8F4AF86EC8FA5DD91197308761A72C7348C5B5C7E0E5F24748BF8863C6652CF7EA2A4B20817BCF5C14EA9E2D50AFEF2332CEBE" TargetMode="External"/><Relationship Id="rId73" Type="http://schemas.openxmlformats.org/officeDocument/2006/relationships/hyperlink" Target="consultantplus://offline/ref=A921518B3F110FD8F4AF86EC8FA5DD91197308761A71C7348C5B5C7E0E5F24748BF8863C6452CE75A7A4B20817BCF5C14EA9E2D50AFEF2332CEBE" TargetMode="External"/><Relationship Id="rId94" Type="http://schemas.openxmlformats.org/officeDocument/2006/relationships/hyperlink" Target="consultantplus://offline/ref=A921518B3F110FD8F4AF86EC8FA5DD91197308761A71C7348C5B5C7E0E5F24748BF8863C6554CE74A7A4B20817BCF5C14EA9E2D50AFEF2332CEBE" TargetMode="External"/><Relationship Id="rId148" Type="http://schemas.openxmlformats.org/officeDocument/2006/relationships/hyperlink" Target="consultantplus://offline/ref=A921518B3F110FD8F4AF98E199C9829E1E7C527E117FCB62D2085A29510F2221CBB880692512CA7DA6AFE65D52E2AC910AE2EFD114E2F234D66F4AE724E4E" TargetMode="External"/><Relationship Id="rId169" Type="http://schemas.openxmlformats.org/officeDocument/2006/relationships/hyperlink" Target="consultantplus://offline/ref=A921518B3F110FD8F4AF98E199C9829E1E7C527E117FCB62D2085A29510F2221CBB880692512CA7DA6AFE65F56E2AC910AE2EFD114E2F234D66F4AE724E4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441881-218E-4DE1-A936-EA4D04DB81D8}"/>
</file>

<file path=customXml/itemProps2.xml><?xml version="1.0" encoding="utf-8"?>
<ds:datastoreItem xmlns:ds="http://schemas.openxmlformats.org/officeDocument/2006/customXml" ds:itemID="{04BC4833-8822-40CC-A056-E03F7D9CB845}"/>
</file>

<file path=customXml/itemProps3.xml><?xml version="1.0" encoding="utf-8"?>
<ds:datastoreItem xmlns:ds="http://schemas.openxmlformats.org/officeDocument/2006/customXml" ds:itemID="{C659781D-E42F-45CB-967F-CE512EBA1246}"/>
</file>

<file path=docProps/app.xml><?xml version="1.0" encoding="utf-8"?>
<Properties xmlns="http://schemas.openxmlformats.org/officeDocument/2006/extended-properties" xmlns:vt="http://schemas.openxmlformats.org/officeDocument/2006/docPropsVTypes">
  <Template>Normal</Template>
  <TotalTime>12</TotalTime>
  <Pages>44</Pages>
  <Words>37177</Words>
  <Characters>211914</Characters>
  <Application>Microsoft Office Word</Application>
  <DocSecurity>0</DocSecurity>
  <Lines>1765</Lines>
  <Paragraphs>497</Paragraphs>
  <ScaleCrop>false</ScaleCrop>
  <Company>КонсультантПлюс Версия 4022.00.55</Company>
  <LinksUpToDate>false</LinksUpToDate>
  <CharactersWithSpaces>248594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25.03.2022 N 263
(ред. от 24.04.2023)
"О порядке 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dc:title>
  <cp:lastModifiedBy>Васюта Светлана Владимировна</cp:lastModifiedBy>
  <cp:revision>2</cp:revision>
  <dcterms:created xsi:type="dcterms:W3CDTF">2023-05-10T04:04:00Z</dcterms:created>
  <dcterms:modified xsi:type="dcterms:W3CDTF">2023-05-10T04:17:00Z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