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BD" w:rsidRPr="007D7311" w:rsidRDefault="00262ABD" w:rsidP="00FB78FD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7D7311">
        <w:rPr>
          <w:rFonts w:ascii="Times New Roman" w:hAnsi="Times New Roman" w:cs="Times New Roman"/>
          <w:sz w:val="30"/>
          <w:szCs w:val="30"/>
        </w:rPr>
        <w:t>ПРОЕКТ</w:t>
      </w:r>
    </w:p>
    <w:p w:rsidR="00262ABD" w:rsidRPr="007D7311" w:rsidRDefault="00262ABD" w:rsidP="00FB78F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62ABD" w:rsidRPr="007D7311" w:rsidRDefault="00262ABD" w:rsidP="00FB78F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D7311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470CDC" w:rsidRPr="003E31C3" w:rsidRDefault="00262ABD" w:rsidP="00FB7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1C3">
        <w:rPr>
          <w:rFonts w:ascii="Times New Roman" w:hAnsi="Times New Roman" w:cs="Times New Roman"/>
          <w:sz w:val="28"/>
          <w:szCs w:val="28"/>
        </w:rPr>
        <w:t>О мерах поддержки лиц, осуществляющих предпринимательскую деятельность на территории города Красноярска с использованием временных сооружений</w:t>
      </w:r>
      <w:r w:rsidR="00B3093E" w:rsidRPr="003E31C3">
        <w:rPr>
          <w:rFonts w:ascii="Times New Roman" w:hAnsi="Times New Roman" w:cs="Times New Roman"/>
          <w:sz w:val="28"/>
          <w:szCs w:val="28"/>
        </w:rPr>
        <w:t>, а также в целях предотвращения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</w:r>
      <w:r w:rsidR="003E31C3">
        <w:rPr>
          <w:rFonts w:ascii="Times New Roman" w:hAnsi="Times New Roman" w:cs="Times New Roman"/>
          <w:sz w:val="28"/>
          <w:szCs w:val="28"/>
        </w:rPr>
        <w:t>.</w:t>
      </w:r>
    </w:p>
    <w:p w:rsidR="00470CDC" w:rsidRPr="003E31C3" w:rsidRDefault="00470CDC" w:rsidP="00FB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ABD" w:rsidRPr="003E31C3" w:rsidRDefault="00262ABD" w:rsidP="00FB7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1C3">
        <w:rPr>
          <w:rFonts w:ascii="Times New Roman" w:hAnsi="Times New Roman" w:cs="Times New Roman"/>
          <w:sz w:val="28"/>
          <w:szCs w:val="28"/>
        </w:rPr>
        <w:t>В целях поддержки лиц, осуществляющих предпринимательскую деятельность на территории города Красноярска с использованием временных сооружений, а также в целях предотвращения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в соответствии с Федеральн</w:t>
      </w:r>
      <w:r w:rsidR="00B3093E" w:rsidRPr="003E31C3">
        <w:rPr>
          <w:rFonts w:ascii="Times New Roman" w:hAnsi="Times New Roman" w:cs="Times New Roman"/>
          <w:sz w:val="28"/>
          <w:szCs w:val="28"/>
        </w:rPr>
        <w:t>ым</w:t>
      </w:r>
      <w:r w:rsidRPr="003E31C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3093E" w:rsidRPr="003E31C3">
        <w:rPr>
          <w:rFonts w:ascii="Times New Roman" w:hAnsi="Times New Roman" w:cs="Times New Roman"/>
          <w:sz w:val="28"/>
          <w:szCs w:val="28"/>
        </w:rPr>
        <w:t>ом</w:t>
      </w:r>
      <w:r w:rsidRPr="003E31C3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5D5F0C" w:rsidRPr="003E31C3">
        <w:rPr>
          <w:rFonts w:ascii="Times New Roman" w:hAnsi="Times New Roman" w:cs="Times New Roman"/>
          <w:sz w:val="28"/>
          <w:szCs w:val="28"/>
        </w:rPr>
        <w:t> </w:t>
      </w:r>
      <w:r w:rsidRPr="003E31C3">
        <w:rPr>
          <w:rFonts w:ascii="Times New Roman" w:hAnsi="Times New Roman" w:cs="Times New Roman"/>
          <w:sz w:val="28"/>
          <w:szCs w:val="28"/>
        </w:rPr>
        <w:t>131-ФЗ «Об</w:t>
      </w:r>
      <w:r w:rsidR="00FB78FD">
        <w:rPr>
          <w:rFonts w:ascii="Times New Roman" w:hAnsi="Times New Roman" w:cs="Times New Roman"/>
          <w:sz w:val="28"/>
          <w:szCs w:val="28"/>
        </w:rPr>
        <w:t xml:space="preserve"> </w:t>
      </w:r>
      <w:r w:rsidRPr="003E31C3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B3093E" w:rsidRPr="003E31C3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</w:t>
      </w:r>
      <w:r w:rsidR="00FB78FD">
        <w:rPr>
          <w:rFonts w:ascii="Times New Roman" w:hAnsi="Times New Roman" w:cs="Times New Roman"/>
          <w:sz w:val="28"/>
          <w:szCs w:val="28"/>
        </w:rPr>
        <w:t xml:space="preserve"> </w:t>
      </w:r>
      <w:r w:rsidR="00B3093E" w:rsidRPr="003E31C3">
        <w:rPr>
          <w:rFonts w:ascii="Times New Roman" w:hAnsi="Times New Roman" w:cs="Times New Roman"/>
          <w:sz w:val="28"/>
          <w:szCs w:val="28"/>
        </w:rPr>
        <w:t>30.01.2021</w:t>
      </w:r>
      <w:r w:rsidR="00FB78F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093E" w:rsidRPr="003E31C3">
        <w:rPr>
          <w:rFonts w:ascii="Times New Roman" w:hAnsi="Times New Roman" w:cs="Times New Roman"/>
          <w:sz w:val="28"/>
          <w:szCs w:val="28"/>
        </w:rPr>
        <w:t xml:space="preserve"> № 208-р</w:t>
      </w:r>
      <w:proofErr w:type="gramEnd"/>
      <w:r w:rsidR="00B3093E" w:rsidRPr="003E31C3">
        <w:rPr>
          <w:rFonts w:ascii="Times New Roman" w:hAnsi="Times New Roman" w:cs="Times New Roman"/>
          <w:sz w:val="28"/>
          <w:szCs w:val="28"/>
        </w:rPr>
        <w:t xml:space="preserve">, </w:t>
      </w:r>
      <w:r w:rsidRPr="003E31C3">
        <w:rPr>
          <w:rFonts w:ascii="Times New Roman" w:hAnsi="Times New Roman" w:cs="Times New Roman"/>
          <w:sz w:val="28"/>
          <w:szCs w:val="28"/>
        </w:rPr>
        <w:t>статьями 41, 58, 59 Устава города Красноярска, постановляю:</w:t>
      </w:r>
    </w:p>
    <w:p w:rsidR="005D5F0C" w:rsidRPr="003E31C3" w:rsidRDefault="005D5F0C" w:rsidP="00FB7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1C3">
        <w:rPr>
          <w:rFonts w:ascii="Times New Roman" w:hAnsi="Times New Roman" w:cs="Times New Roman"/>
          <w:sz w:val="28"/>
          <w:szCs w:val="28"/>
        </w:rPr>
        <w:t>1.</w:t>
      </w:r>
      <w:r w:rsidR="00FB78F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E31C3">
        <w:rPr>
          <w:rFonts w:ascii="Times New Roman" w:hAnsi="Times New Roman" w:cs="Times New Roman"/>
          <w:sz w:val="28"/>
          <w:szCs w:val="28"/>
        </w:rPr>
        <w:t>Предоставить лицам, заключившим договоры на размещение временных сооружений, срок действия которых истек на дату вступления в силу настоящего постановления, но не ранее 20.03.2020, право на продление срока размещения временного сооружения, ранее размещенного на том же месте, предусмотренном схемой размещения нестационарных торговых объектов</w:t>
      </w:r>
      <w:r w:rsidR="00B3093E" w:rsidRPr="003E31C3">
        <w:rPr>
          <w:rFonts w:ascii="Times New Roman" w:hAnsi="Times New Roman" w:cs="Times New Roman"/>
          <w:sz w:val="28"/>
          <w:szCs w:val="28"/>
        </w:rPr>
        <w:t xml:space="preserve"> </w:t>
      </w:r>
      <w:r w:rsidR="004660E0" w:rsidRPr="003E31C3">
        <w:rPr>
          <w:rFonts w:ascii="Times New Roman" w:hAnsi="Times New Roman" w:cs="Times New Roman"/>
          <w:sz w:val="28"/>
          <w:szCs w:val="28"/>
        </w:rPr>
        <w:t xml:space="preserve">на территории города Красноярска </w:t>
      </w:r>
      <w:r w:rsidR="00B3093E" w:rsidRPr="003E31C3">
        <w:rPr>
          <w:rFonts w:ascii="Times New Roman" w:hAnsi="Times New Roman" w:cs="Times New Roman"/>
          <w:sz w:val="28"/>
          <w:szCs w:val="28"/>
        </w:rPr>
        <w:t>или</w:t>
      </w:r>
      <w:r w:rsidRPr="003E31C3">
        <w:rPr>
          <w:rFonts w:ascii="Times New Roman" w:hAnsi="Times New Roman" w:cs="Times New Roman"/>
          <w:sz w:val="28"/>
          <w:szCs w:val="28"/>
        </w:rPr>
        <w:t xml:space="preserve"> схемой размещения временных сооружений</w:t>
      </w:r>
      <w:r w:rsidR="004660E0" w:rsidRPr="003E31C3">
        <w:rPr>
          <w:sz w:val="28"/>
          <w:szCs w:val="28"/>
        </w:rPr>
        <w:t xml:space="preserve"> </w:t>
      </w:r>
      <w:r w:rsidR="004660E0" w:rsidRPr="003E31C3">
        <w:rPr>
          <w:rFonts w:ascii="Times New Roman" w:hAnsi="Times New Roman" w:cs="Times New Roman"/>
          <w:sz w:val="28"/>
          <w:szCs w:val="28"/>
        </w:rPr>
        <w:t>на территории города Красноярска</w:t>
      </w:r>
      <w:r w:rsidRPr="003E31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5F0C" w:rsidRPr="003E31C3" w:rsidRDefault="005D5F0C" w:rsidP="00FB7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1C3">
        <w:rPr>
          <w:rFonts w:ascii="Times New Roman" w:hAnsi="Times New Roman" w:cs="Times New Roman"/>
          <w:sz w:val="28"/>
          <w:szCs w:val="28"/>
        </w:rPr>
        <w:t>Рассмотрение заявлений о продлении срока размещения временных сооружений, указанных в абзаце первом настоящего пункта осуществляется в порядке, предусмотренном пунктами 16–19 Положения о порядке размещения временных сооружений на территории города Красноярска, утвержденного постановлением администрации города Красноярска от 28.11.2014 № 809, с учетом особенностей, установленных настоящим постановлением.</w:t>
      </w:r>
    </w:p>
    <w:p w:rsidR="005D5F0C" w:rsidRPr="003E31C3" w:rsidRDefault="005D5F0C" w:rsidP="00FB7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1C3">
        <w:rPr>
          <w:rFonts w:ascii="Times New Roman" w:hAnsi="Times New Roman" w:cs="Times New Roman"/>
          <w:sz w:val="28"/>
          <w:szCs w:val="28"/>
        </w:rPr>
        <w:t>2.</w:t>
      </w:r>
      <w:r w:rsidR="00FB78F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E31C3">
        <w:rPr>
          <w:rFonts w:ascii="Times New Roman" w:hAnsi="Times New Roman" w:cs="Times New Roman"/>
          <w:sz w:val="28"/>
          <w:szCs w:val="28"/>
        </w:rPr>
        <w:t>Предоставить лицам, с которыми договоры на размещение временных сооружений были заключены по итогам проведения торгов и срок действия которых не истек на дату вступления в силу настоящего постановления, право на размещение на новый срок временного сооружения, ранее размещенного на том же месте, предусмотренном схемой размещения нестационарных торговых объектов</w:t>
      </w:r>
      <w:r w:rsidR="00B3093E" w:rsidRPr="003E31C3">
        <w:rPr>
          <w:rFonts w:ascii="Times New Roman" w:hAnsi="Times New Roman" w:cs="Times New Roman"/>
          <w:sz w:val="28"/>
          <w:szCs w:val="28"/>
        </w:rPr>
        <w:t xml:space="preserve"> </w:t>
      </w:r>
      <w:r w:rsidR="004660E0" w:rsidRPr="003E31C3">
        <w:rPr>
          <w:rFonts w:ascii="Times New Roman" w:hAnsi="Times New Roman" w:cs="Times New Roman"/>
          <w:sz w:val="28"/>
          <w:szCs w:val="28"/>
        </w:rPr>
        <w:t xml:space="preserve">на территории города Красноярска </w:t>
      </w:r>
      <w:r w:rsidR="00B3093E" w:rsidRPr="003E31C3">
        <w:rPr>
          <w:rFonts w:ascii="Times New Roman" w:hAnsi="Times New Roman" w:cs="Times New Roman"/>
          <w:sz w:val="28"/>
          <w:szCs w:val="28"/>
        </w:rPr>
        <w:t>или</w:t>
      </w:r>
      <w:r w:rsidRPr="003E31C3">
        <w:rPr>
          <w:rFonts w:ascii="Times New Roman" w:hAnsi="Times New Roman" w:cs="Times New Roman"/>
          <w:sz w:val="28"/>
          <w:szCs w:val="28"/>
        </w:rPr>
        <w:t xml:space="preserve"> схемой размещения временных сооружений</w:t>
      </w:r>
      <w:r w:rsidR="004660E0" w:rsidRPr="003E31C3">
        <w:rPr>
          <w:sz w:val="28"/>
          <w:szCs w:val="28"/>
        </w:rPr>
        <w:t xml:space="preserve"> </w:t>
      </w:r>
      <w:r w:rsidR="004660E0" w:rsidRPr="003E31C3">
        <w:rPr>
          <w:rFonts w:ascii="Times New Roman" w:hAnsi="Times New Roman" w:cs="Times New Roman"/>
          <w:sz w:val="28"/>
          <w:szCs w:val="28"/>
        </w:rPr>
        <w:t>на территории города</w:t>
      </w:r>
      <w:proofErr w:type="gramEnd"/>
      <w:r w:rsidR="004660E0" w:rsidRPr="003E31C3">
        <w:rPr>
          <w:rFonts w:ascii="Times New Roman" w:hAnsi="Times New Roman" w:cs="Times New Roman"/>
          <w:sz w:val="28"/>
          <w:szCs w:val="28"/>
        </w:rPr>
        <w:t xml:space="preserve"> Красноярска</w:t>
      </w:r>
      <w:r w:rsidRPr="003E31C3">
        <w:rPr>
          <w:rFonts w:ascii="Times New Roman" w:hAnsi="Times New Roman" w:cs="Times New Roman"/>
          <w:sz w:val="28"/>
          <w:szCs w:val="28"/>
        </w:rPr>
        <w:t>, без проведения торгов в порядке, предусмотренном пунктами</w:t>
      </w:r>
      <w:r w:rsidR="004660E0" w:rsidRPr="003E31C3">
        <w:rPr>
          <w:rFonts w:ascii="Times New Roman" w:hAnsi="Times New Roman" w:cs="Times New Roman"/>
          <w:sz w:val="28"/>
          <w:szCs w:val="28"/>
        </w:rPr>
        <w:t> </w:t>
      </w:r>
      <w:r w:rsidRPr="003E31C3">
        <w:rPr>
          <w:rFonts w:ascii="Times New Roman" w:hAnsi="Times New Roman" w:cs="Times New Roman"/>
          <w:sz w:val="28"/>
          <w:szCs w:val="28"/>
        </w:rPr>
        <w:t>16–19 Положения о порядке размещения временных сооружений на территории города Красноярска</w:t>
      </w:r>
      <w:r w:rsidR="00F74E69" w:rsidRPr="003E31C3">
        <w:rPr>
          <w:rFonts w:ascii="Times New Roman" w:hAnsi="Times New Roman" w:cs="Times New Roman"/>
          <w:sz w:val="28"/>
          <w:szCs w:val="28"/>
        </w:rPr>
        <w:t>,</w:t>
      </w:r>
      <w:r w:rsidRPr="003E31C3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города Краснояр</w:t>
      </w:r>
      <w:bookmarkStart w:id="0" w:name="_GoBack"/>
      <w:bookmarkEnd w:id="0"/>
      <w:r w:rsidRPr="003E31C3">
        <w:rPr>
          <w:rFonts w:ascii="Times New Roman" w:hAnsi="Times New Roman" w:cs="Times New Roman"/>
          <w:sz w:val="28"/>
          <w:szCs w:val="28"/>
        </w:rPr>
        <w:t>ска от</w:t>
      </w:r>
      <w:r w:rsidR="00FB78FD">
        <w:rPr>
          <w:rFonts w:ascii="Times New Roman" w:hAnsi="Times New Roman" w:cs="Times New Roman"/>
          <w:sz w:val="28"/>
          <w:szCs w:val="28"/>
        </w:rPr>
        <w:t xml:space="preserve"> </w:t>
      </w:r>
      <w:r w:rsidRPr="003E31C3">
        <w:rPr>
          <w:rFonts w:ascii="Times New Roman" w:hAnsi="Times New Roman" w:cs="Times New Roman"/>
          <w:sz w:val="28"/>
          <w:szCs w:val="28"/>
        </w:rPr>
        <w:t>28.11.2014 № 809, с учетом особенностей, установленных настоящим постановлением.</w:t>
      </w:r>
    </w:p>
    <w:p w:rsidR="005D5F0C" w:rsidRPr="003E31C3" w:rsidRDefault="005D5F0C" w:rsidP="00FB7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1C3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договора на размещение временного сооружения, в </w:t>
      </w:r>
      <w:proofErr w:type="gramStart"/>
      <w:r w:rsidRPr="003E31C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E31C3">
        <w:rPr>
          <w:rFonts w:ascii="Times New Roman" w:hAnsi="Times New Roman" w:cs="Times New Roman"/>
          <w:sz w:val="28"/>
          <w:szCs w:val="28"/>
        </w:rPr>
        <w:t xml:space="preserve"> предусмотренном настоящим пунктом, осуществляется на условиях ранее заключенного договора по цене, которая определяется в соответствии с Методикой определения начальной цены лота аукциона по продаже права на размещение временного сооружения, утвержденной постановлением администрации города от 26.10.2016 №</w:t>
      </w:r>
      <w:r w:rsidR="007D7311" w:rsidRPr="003E31C3">
        <w:rPr>
          <w:rFonts w:ascii="Times New Roman" w:hAnsi="Times New Roman" w:cs="Times New Roman"/>
          <w:sz w:val="28"/>
          <w:szCs w:val="28"/>
        </w:rPr>
        <w:t> </w:t>
      </w:r>
      <w:r w:rsidRPr="003E31C3">
        <w:rPr>
          <w:rFonts w:ascii="Times New Roman" w:hAnsi="Times New Roman" w:cs="Times New Roman"/>
          <w:sz w:val="28"/>
          <w:szCs w:val="28"/>
        </w:rPr>
        <w:t>591, но не ниже цены договора, определенной в ранее заключенном договоре.</w:t>
      </w:r>
    </w:p>
    <w:p w:rsidR="005D5F0C" w:rsidRPr="003E31C3" w:rsidRDefault="005D5F0C" w:rsidP="00FB7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1C3">
        <w:rPr>
          <w:rFonts w:ascii="Times New Roman" w:hAnsi="Times New Roman" w:cs="Times New Roman"/>
          <w:sz w:val="28"/>
          <w:szCs w:val="28"/>
        </w:rPr>
        <w:t>3.</w:t>
      </w:r>
      <w:r w:rsidR="00FB78FD">
        <w:rPr>
          <w:rFonts w:ascii="Times New Roman" w:hAnsi="Times New Roman" w:cs="Times New Roman"/>
          <w:sz w:val="28"/>
          <w:szCs w:val="28"/>
        </w:rPr>
        <w:t> </w:t>
      </w:r>
      <w:r w:rsidRPr="003E31C3">
        <w:rPr>
          <w:rFonts w:ascii="Times New Roman" w:hAnsi="Times New Roman" w:cs="Times New Roman"/>
          <w:sz w:val="28"/>
          <w:szCs w:val="28"/>
        </w:rPr>
        <w:t xml:space="preserve">Установить что, в отношении лиц, указанных </w:t>
      </w:r>
      <w:r w:rsidR="003D147F" w:rsidRPr="003E31C3">
        <w:rPr>
          <w:rFonts w:ascii="Times New Roman" w:hAnsi="Times New Roman" w:cs="Times New Roman"/>
          <w:sz w:val="28"/>
          <w:szCs w:val="28"/>
        </w:rPr>
        <w:t>в</w:t>
      </w:r>
      <w:r w:rsidRPr="003E31C3">
        <w:rPr>
          <w:rFonts w:ascii="Times New Roman" w:hAnsi="Times New Roman" w:cs="Times New Roman"/>
          <w:sz w:val="28"/>
          <w:szCs w:val="28"/>
        </w:rPr>
        <w:t xml:space="preserve"> пунктах 1, 2 настоящего постановления положения подпунктов 8, 10 пункта 19 Положения о порядке размещения временных сооружений на территории города Красноярска, утвержденного постановлением администрации города от 28.11.2014 №</w:t>
      </w:r>
      <w:r w:rsidR="007D7311" w:rsidRPr="003E31C3">
        <w:rPr>
          <w:rFonts w:ascii="Times New Roman" w:hAnsi="Times New Roman" w:cs="Times New Roman"/>
          <w:sz w:val="28"/>
          <w:szCs w:val="28"/>
        </w:rPr>
        <w:t> </w:t>
      </w:r>
      <w:r w:rsidRPr="003E31C3">
        <w:rPr>
          <w:rFonts w:ascii="Times New Roman" w:hAnsi="Times New Roman" w:cs="Times New Roman"/>
          <w:sz w:val="28"/>
          <w:szCs w:val="28"/>
        </w:rPr>
        <w:t>809, не применяются до 31.12.2021.</w:t>
      </w:r>
    </w:p>
    <w:p w:rsidR="003D147F" w:rsidRPr="003E31C3" w:rsidRDefault="003D147F" w:rsidP="00FB7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1C3">
        <w:rPr>
          <w:rFonts w:ascii="Times New Roman" w:hAnsi="Times New Roman" w:cs="Times New Roman"/>
          <w:sz w:val="28"/>
          <w:szCs w:val="28"/>
        </w:rPr>
        <w:t>4.</w:t>
      </w:r>
      <w:r w:rsidR="00FB78FD">
        <w:rPr>
          <w:rFonts w:ascii="Times New Roman" w:hAnsi="Times New Roman" w:cs="Times New Roman"/>
          <w:sz w:val="28"/>
          <w:szCs w:val="28"/>
        </w:rPr>
        <w:t> </w:t>
      </w:r>
      <w:r w:rsidRPr="003E31C3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3D147F" w:rsidRPr="003E31C3" w:rsidRDefault="003D147F" w:rsidP="00FB7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1C3">
        <w:rPr>
          <w:rFonts w:ascii="Times New Roman" w:hAnsi="Times New Roman" w:cs="Times New Roman"/>
          <w:sz w:val="28"/>
          <w:szCs w:val="28"/>
        </w:rPr>
        <w:t>5.</w:t>
      </w:r>
      <w:r w:rsidR="00FB78FD">
        <w:rPr>
          <w:rFonts w:ascii="Times New Roman" w:hAnsi="Times New Roman" w:cs="Times New Roman"/>
          <w:sz w:val="28"/>
          <w:szCs w:val="28"/>
        </w:rPr>
        <w:t> </w:t>
      </w:r>
      <w:r w:rsidRPr="003E31C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действует до 31.12.2021.</w:t>
      </w:r>
    </w:p>
    <w:p w:rsidR="00262ABD" w:rsidRPr="003E31C3" w:rsidRDefault="00262ABD" w:rsidP="00FB7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ABD" w:rsidRDefault="00262ABD" w:rsidP="00FB7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1C3" w:rsidRPr="003E31C3" w:rsidRDefault="003E31C3" w:rsidP="00FB7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4C3" w:rsidRPr="007D7311" w:rsidRDefault="00262ABD" w:rsidP="00FB78F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E31C3">
        <w:rPr>
          <w:rFonts w:ascii="Times New Roman" w:hAnsi="Times New Roman" w:cs="Times New Roman"/>
          <w:sz w:val="28"/>
          <w:szCs w:val="28"/>
        </w:rPr>
        <w:t>Глава города</w:t>
      </w:r>
      <w:r w:rsidRPr="003E31C3">
        <w:rPr>
          <w:rFonts w:ascii="Times New Roman" w:hAnsi="Times New Roman" w:cs="Times New Roman"/>
          <w:sz w:val="28"/>
          <w:szCs w:val="28"/>
        </w:rPr>
        <w:tab/>
      </w:r>
      <w:r w:rsidRPr="003E31C3">
        <w:rPr>
          <w:rFonts w:ascii="Times New Roman" w:hAnsi="Times New Roman" w:cs="Times New Roman"/>
          <w:sz w:val="28"/>
          <w:szCs w:val="28"/>
        </w:rPr>
        <w:tab/>
      </w:r>
      <w:r w:rsidRPr="003E31C3">
        <w:rPr>
          <w:rFonts w:ascii="Times New Roman" w:hAnsi="Times New Roman" w:cs="Times New Roman"/>
          <w:sz w:val="28"/>
          <w:szCs w:val="28"/>
        </w:rPr>
        <w:tab/>
      </w:r>
      <w:r w:rsidRPr="003E31C3">
        <w:rPr>
          <w:rFonts w:ascii="Times New Roman" w:hAnsi="Times New Roman" w:cs="Times New Roman"/>
          <w:sz w:val="28"/>
          <w:szCs w:val="28"/>
        </w:rPr>
        <w:tab/>
      </w:r>
      <w:r w:rsidRPr="003E31C3">
        <w:rPr>
          <w:rFonts w:ascii="Times New Roman" w:hAnsi="Times New Roman" w:cs="Times New Roman"/>
          <w:sz w:val="28"/>
          <w:szCs w:val="28"/>
        </w:rPr>
        <w:tab/>
      </w:r>
      <w:r w:rsidRPr="003E31C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3E31C3">
        <w:rPr>
          <w:rFonts w:ascii="Times New Roman" w:hAnsi="Times New Roman" w:cs="Times New Roman"/>
          <w:sz w:val="28"/>
          <w:szCs w:val="28"/>
        </w:rPr>
        <w:tab/>
      </w:r>
      <w:r w:rsidRPr="003E31C3">
        <w:rPr>
          <w:rFonts w:ascii="Times New Roman" w:hAnsi="Times New Roman" w:cs="Times New Roman"/>
          <w:sz w:val="28"/>
          <w:szCs w:val="28"/>
        </w:rPr>
        <w:tab/>
      </w:r>
      <w:r w:rsidR="00FB78F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E31C3">
        <w:rPr>
          <w:rFonts w:ascii="Times New Roman" w:hAnsi="Times New Roman" w:cs="Times New Roman"/>
          <w:sz w:val="28"/>
          <w:szCs w:val="28"/>
        </w:rPr>
        <w:t>С.В.</w:t>
      </w:r>
      <w:r w:rsidR="00FB78FD">
        <w:rPr>
          <w:rFonts w:ascii="Times New Roman" w:hAnsi="Times New Roman" w:cs="Times New Roman"/>
          <w:sz w:val="28"/>
          <w:szCs w:val="28"/>
        </w:rPr>
        <w:t xml:space="preserve"> </w:t>
      </w:r>
      <w:r w:rsidRPr="003E31C3">
        <w:rPr>
          <w:rFonts w:ascii="Times New Roman" w:hAnsi="Times New Roman" w:cs="Times New Roman"/>
          <w:sz w:val="28"/>
          <w:szCs w:val="28"/>
        </w:rPr>
        <w:t>Еремин</w:t>
      </w:r>
    </w:p>
    <w:sectPr w:rsidR="00F634C3" w:rsidRPr="007D7311" w:rsidSect="00FB78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BD"/>
    <w:rsid w:val="000604A4"/>
    <w:rsid w:val="00262ABD"/>
    <w:rsid w:val="00371544"/>
    <w:rsid w:val="003D147F"/>
    <w:rsid w:val="003E31C3"/>
    <w:rsid w:val="004660E0"/>
    <w:rsid w:val="00470CDC"/>
    <w:rsid w:val="005D5F0C"/>
    <w:rsid w:val="007024F6"/>
    <w:rsid w:val="007D7311"/>
    <w:rsid w:val="00B3093E"/>
    <w:rsid w:val="00F634C3"/>
    <w:rsid w:val="00F74E69"/>
    <w:rsid w:val="00FB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40FCCF-1AA6-4F37-8EC4-2F16C598E02F}"/>
</file>

<file path=customXml/itemProps2.xml><?xml version="1.0" encoding="utf-8"?>
<ds:datastoreItem xmlns:ds="http://schemas.openxmlformats.org/officeDocument/2006/customXml" ds:itemID="{99778F29-0669-412C-8A2B-14AB68B2371F}"/>
</file>

<file path=customXml/itemProps3.xml><?xml version="1.0" encoding="utf-8"?>
<ds:datastoreItem xmlns:ds="http://schemas.openxmlformats.org/officeDocument/2006/customXml" ds:itemID="{EC8AFAF3-2CFF-4D26-8D1B-08166B7D9A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Васюта Светлана Владимировна</cp:lastModifiedBy>
  <cp:revision>9</cp:revision>
  <cp:lastPrinted>2021-05-31T09:05:00Z</cp:lastPrinted>
  <dcterms:created xsi:type="dcterms:W3CDTF">2021-05-31T08:12:00Z</dcterms:created>
  <dcterms:modified xsi:type="dcterms:W3CDTF">2021-06-01T08:46:00Z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