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6D" w:rsidRPr="00EE1974" w:rsidRDefault="00895C6D" w:rsidP="00895C6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1974">
        <w:rPr>
          <w:rFonts w:ascii="Times New Roman" w:hAnsi="Times New Roman" w:cs="Times New Roman"/>
          <w:sz w:val="28"/>
          <w:szCs w:val="28"/>
        </w:rPr>
        <w:t>Проект</w:t>
      </w:r>
      <w:bookmarkStart w:id="1" w:name="P34"/>
      <w:bookmarkEnd w:id="1"/>
    </w:p>
    <w:p w:rsidR="00895C6D" w:rsidRDefault="00895C6D" w:rsidP="00895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C46" w:rsidRPr="00EE1974" w:rsidRDefault="000A2C46" w:rsidP="00895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C6D" w:rsidRPr="00EE1974" w:rsidRDefault="000D5DB5" w:rsidP="00895C6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>КРАСНОЯРСК</w:t>
      </w:r>
      <w:r w:rsidR="00EE1974" w:rsidRPr="00EE1974">
        <w:rPr>
          <w:rFonts w:ascii="Times New Roman" w:hAnsi="Times New Roman" w:cs="Times New Roman"/>
          <w:sz w:val="28"/>
          <w:szCs w:val="28"/>
        </w:rPr>
        <w:t>ИЙ</w:t>
      </w:r>
      <w:r w:rsidRPr="00EE1974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EE1974" w:rsidRPr="00EE1974">
        <w:rPr>
          <w:rFonts w:ascii="Times New Roman" w:hAnsi="Times New Roman" w:cs="Times New Roman"/>
          <w:sz w:val="28"/>
          <w:szCs w:val="28"/>
        </w:rPr>
        <w:t>Й СОВЕТ</w:t>
      </w:r>
      <w:r w:rsidRPr="00EE1974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EE1974" w:rsidRPr="00EE1974" w:rsidRDefault="00EE1974" w:rsidP="00895C6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95C6D" w:rsidRPr="00EE1974" w:rsidRDefault="00EE1974" w:rsidP="00EE197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>РЕШЕНИЕ</w:t>
      </w:r>
    </w:p>
    <w:p w:rsidR="00EE1974" w:rsidRPr="00EE1974" w:rsidRDefault="00EE1974" w:rsidP="00EE197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95C6D" w:rsidRPr="00EE1974" w:rsidRDefault="00A27EF6" w:rsidP="00EE1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060EC" w:rsidRPr="00EE1974">
        <w:rPr>
          <w:rFonts w:ascii="Times New Roman" w:hAnsi="Times New Roman" w:cs="Times New Roman"/>
          <w:sz w:val="28"/>
          <w:szCs w:val="28"/>
        </w:rPr>
        <w:t>й</w:t>
      </w:r>
      <w:r w:rsidR="00EE1974">
        <w:rPr>
          <w:rFonts w:ascii="Times New Roman" w:hAnsi="Times New Roman" w:cs="Times New Roman"/>
          <w:sz w:val="28"/>
          <w:szCs w:val="28"/>
        </w:rPr>
        <w:t xml:space="preserve"> в решение</w:t>
      </w:r>
      <w:r w:rsidR="00EE1974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 xml:space="preserve">Красноярского городского Совета депутатов </w:t>
      </w:r>
      <w:r w:rsidR="00EE1974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 xml:space="preserve">от 25.06.2013 № В-378 «Об утверждении </w:t>
      </w:r>
      <w:r w:rsidR="00EE1974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</w:t>
      </w:r>
      <w:r w:rsidR="00EE1974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>города Красноярска»</w:t>
      </w:r>
    </w:p>
    <w:p w:rsidR="00A27EF6" w:rsidRPr="00EE1974" w:rsidRDefault="00A27EF6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75F" w:rsidRPr="00EE1974" w:rsidRDefault="00BD575F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EF6" w:rsidRPr="00EE1974" w:rsidRDefault="00A27EF6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</w:t>
      </w:r>
      <w:r w:rsidRPr="00EE1974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Федеральным законом от 20.03.2025 </w:t>
      </w:r>
      <w:r w:rsidR="00E03CED" w:rsidRPr="00EE1974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</w:t>
      </w:r>
      <w:r w:rsidR="002765B0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 xml:space="preserve">в единой системе публичной власти», руководствуясь статьей 28, пунктом </w:t>
      </w:r>
      <w:r w:rsidR="002765B0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 xml:space="preserve">2 статьи 59 Устава города Красноярска, Красноярский городской Совет депутатов </w:t>
      </w:r>
      <w:r w:rsidR="00EE1974">
        <w:rPr>
          <w:rFonts w:ascii="Times New Roman" w:hAnsi="Times New Roman" w:cs="Times New Roman"/>
          <w:sz w:val="28"/>
          <w:szCs w:val="28"/>
        </w:rPr>
        <w:t>РЕШИЛ</w:t>
      </w:r>
      <w:r w:rsidRPr="00EE1974">
        <w:rPr>
          <w:rFonts w:ascii="Times New Roman" w:hAnsi="Times New Roman" w:cs="Times New Roman"/>
          <w:sz w:val="28"/>
          <w:szCs w:val="28"/>
        </w:rPr>
        <w:t>:</w:t>
      </w:r>
    </w:p>
    <w:p w:rsidR="00263D1B" w:rsidRPr="00EE1974" w:rsidRDefault="00263D1B" w:rsidP="00263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>1. Внести в</w:t>
      </w:r>
      <w:r w:rsidR="0070382D">
        <w:rPr>
          <w:rFonts w:ascii="Times New Roman" w:hAnsi="Times New Roman" w:cs="Times New Roman"/>
          <w:sz w:val="28"/>
          <w:szCs w:val="28"/>
        </w:rPr>
        <w:t xml:space="preserve"> раздел 2</w:t>
      </w:r>
      <w:r w:rsidRPr="00EE197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0382D">
        <w:rPr>
          <w:rFonts w:ascii="Times New Roman" w:hAnsi="Times New Roman" w:cs="Times New Roman"/>
          <w:sz w:val="28"/>
          <w:szCs w:val="28"/>
        </w:rPr>
        <w:t>я</w:t>
      </w:r>
      <w:r w:rsidRPr="00EE1974">
        <w:rPr>
          <w:rFonts w:ascii="Times New Roman" w:hAnsi="Times New Roman" w:cs="Times New Roman"/>
          <w:sz w:val="28"/>
          <w:szCs w:val="28"/>
        </w:rPr>
        <w:t xml:space="preserve"> к </w:t>
      </w:r>
      <w:r w:rsidR="0070382D">
        <w:rPr>
          <w:rFonts w:ascii="Times New Roman" w:hAnsi="Times New Roman" w:cs="Times New Roman"/>
          <w:sz w:val="28"/>
          <w:szCs w:val="28"/>
        </w:rPr>
        <w:t>р</w:t>
      </w:r>
      <w:r w:rsidRPr="00EE1974">
        <w:rPr>
          <w:rFonts w:ascii="Times New Roman" w:hAnsi="Times New Roman" w:cs="Times New Roman"/>
          <w:sz w:val="28"/>
          <w:szCs w:val="28"/>
        </w:rPr>
        <w:t>ешению Красноярского городского Совета депутатов от 25.06.2013 № В-378 «Об утверждении Правил благоустройства территории города Красноярска»</w:t>
      </w:r>
      <w:r w:rsidR="006060EC" w:rsidRPr="00EE1974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Pr="00EE1974">
        <w:rPr>
          <w:rFonts w:ascii="Times New Roman" w:hAnsi="Times New Roman" w:cs="Times New Roman"/>
          <w:sz w:val="28"/>
          <w:szCs w:val="28"/>
        </w:rPr>
        <w:t>е изменени</w:t>
      </w:r>
      <w:r w:rsidR="006060EC" w:rsidRPr="00EE1974">
        <w:rPr>
          <w:rFonts w:ascii="Times New Roman" w:hAnsi="Times New Roman" w:cs="Times New Roman"/>
          <w:sz w:val="28"/>
          <w:szCs w:val="28"/>
        </w:rPr>
        <w:t>я</w:t>
      </w:r>
      <w:r w:rsidRPr="00EE1974">
        <w:rPr>
          <w:rFonts w:ascii="Times New Roman" w:hAnsi="Times New Roman" w:cs="Times New Roman"/>
          <w:sz w:val="28"/>
          <w:szCs w:val="28"/>
        </w:rPr>
        <w:t>:</w:t>
      </w:r>
    </w:p>
    <w:p w:rsidR="00CA3B42" w:rsidRDefault="00263D1B" w:rsidP="00606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 xml:space="preserve">1.1. </w:t>
      </w:r>
      <w:r w:rsidR="00263502" w:rsidRPr="00EE1974">
        <w:rPr>
          <w:rFonts w:ascii="Times New Roman" w:hAnsi="Times New Roman" w:cs="Times New Roman"/>
          <w:sz w:val="28"/>
          <w:szCs w:val="28"/>
        </w:rPr>
        <w:t>Пункт 2.10</w:t>
      </w:r>
      <w:r w:rsidR="00263502" w:rsidRPr="00EE197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6350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A3B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A3B42" w:rsidRDefault="00263502" w:rsidP="00CA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3B42">
        <w:rPr>
          <w:rFonts w:ascii="Times New Roman" w:hAnsi="Times New Roman" w:cs="Times New Roman"/>
          <w:sz w:val="28"/>
          <w:szCs w:val="28"/>
        </w:rPr>
        <w:t>2.10</w:t>
      </w:r>
      <w:r w:rsidR="00CA3B42" w:rsidRPr="00CA3B4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A3B42">
        <w:rPr>
          <w:rFonts w:ascii="Times New Roman" w:hAnsi="Times New Roman" w:cs="Times New Roman"/>
          <w:sz w:val="28"/>
          <w:szCs w:val="28"/>
        </w:rPr>
        <w:t xml:space="preserve">.   </w:t>
      </w:r>
      <w:r w:rsidR="00CA3B42" w:rsidRPr="00CA3B42">
        <w:rPr>
          <w:rFonts w:ascii="Times New Roman" w:hAnsi="Times New Roman" w:cs="Times New Roman"/>
          <w:sz w:val="28"/>
          <w:szCs w:val="28"/>
        </w:rPr>
        <w:t xml:space="preserve"> На  здания,  строения,  в  отношении которых паспорт фасадов не</w:t>
      </w:r>
      <w:r w:rsidR="00CA3B42">
        <w:rPr>
          <w:rFonts w:ascii="Times New Roman" w:hAnsi="Times New Roman" w:cs="Times New Roman"/>
          <w:sz w:val="28"/>
          <w:szCs w:val="28"/>
        </w:rPr>
        <w:t xml:space="preserve"> </w:t>
      </w:r>
      <w:r w:rsidR="00CA3B42" w:rsidRPr="00CA3B42">
        <w:rPr>
          <w:rFonts w:ascii="Times New Roman" w:hAnsi="Times New Roman" w:cs="Times New Roman"/>
          <w:sz w:val="28"/>
          <w:szCs w:val="28"/>
        </w:rPr>
        <w:t>изготовлен,   паспорт  фасадов  составляется  и  согласовывается</w:t>
      </w:r>
      <w:r w:rsidR="00CA3B42">
        <w:rPr>
          <w:rFonts w:ascii="Times New Roman" w:hAnsi="Times New Roman" w:cs="Times New Roman"/>
          <w:sz w:val="28"/>
          <w:szCs w:val="28"/>
        </w:rPr>
        <w:t>:</w:t>
      </w:r>
    </w:p>
    <w:p w:rsidR="00004EF5" w:rsidRDefault="00CA3B42" w:rsidP="00CA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B42">
        <w:rPr>
          <w:rFonts w:ascii="Times New Roman" w:hAnsi="Times New Roman" w:cs="Times New Roman"/>
          <w:sz w:val="28"/>
          <w:szCs w:val="28"/>
        </w:rPr>
        <w:t>в 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B42">
        <w:rPr>
          <w:rFonts w:ascii="Times New Roman" w:hAnsi="Times New Roman" w:cs="Times New Roman"/>
          <w:sz w:val="28"/>
          <w:szCs w:val="28"/>
        </w:rPr>
        <w:t>проведения  работ,  связанных  с изменением внешнего вида указанных зданий,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EF5">
        <w:rPr>
          <w:rFonts w:ascii="Times New Roman" w:hAnsi="Times New Roman" w:cs="Times New Roman"/>
          <w:sz w:val="28"/>
          <w:szCs w:val="28"/>
        </w:rPr>
        <w:t>строений;</w:t>
      </w:r>
    </w:p>
    <w:p w:rsidR="006060EC" w:rsidRPr="00EF31F6" w:rsidRDefault="00004EF5" w:rsidP="00CA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5B0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Pr="00EF31F6">
        <w:rPr>
          <w:rFonts w:ascii="Times New Roman" w:hAnsi="Times New Roman" w:cs="Times New Roman"/>
          <w:sz w:val="28"/>
          <w:szCs w:val="28"/>
        </w:rPr>
        <w:t>когда на здании, строении размещены информационные</w:t>
      </w:r>
      <w:r w:rsidR="00263502" w:rsidRPr="00EF31F6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Pr="00EF31F6">
        <w:rPr>
          <w:rFonts w:ascii="Times New Roman" w:hAnsi="Times New Roman" w:cs="Times New Roman"/>
          <w:sz w:val="28"/>
          <w:szCs w:val="28"/>
        </w:rPr>
        <w:t>и</w:t>
      </w:r>
      <w:r w:rsidR="00CB52DE" w:rsidRPr="00EF31F6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организаций, осуществляющих предпринимательскую деятельность</w:t>
      </w:r>
      <w:r w:rsidR="00263502" w:rsidRPr="00EF31F6"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CB78C6" w:rsidRPr="00EF31F6" w:rsidRDefault="00CB78C6" w:rsidP="00CB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F6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70382D" w:rsidRPr="00EF31F6">
        <w:rPr>
          <w:rFonts w:ascii="Times New Roman" w:hAnsi="Times New Roman" w:cs="Times New Roman"/>
          <w:sz w:val="28"/>
          <w:szCs w:val="28"/>
        </w:rPr>
        <w:t>р</w:t>
      </w:r>
      <w:r w:rsidRPr="00EF31F6">
        <w:rPr>
          <w:rFonts w:ascii="Times New Roman" w:hAnsi="Times New Roman" w:cs="Times New Roman"/>
          <w:sz w:val="28"/>
          <w:szCs w:val="28"/>
        </w:rPr>
        <w:t>ешение вступает в силу со дня, следующего за днем его официального опубликования в газете «Городские новости».</w:t>
      </w:r>
    </w:p>
    <w:p w:rsidR="00CB78C6" w:rsidRPr="00EF31F6" w:rsidRDefault="00CB78C6" w:rsidP="00CB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F6">
        <w:rPr>
          <w:rFonts w:ascii="Times New Roman" w:hAnsi="Times New Roman" w:cs="Times New Roman"/>
          <w:sz w:val="28"/>
          <w:szCs w:val="28"/>
        </w:rPr>
        <w:t xml:space="preserve">3. Подготовка </w:t>
      </w:r>
      <w:r w:rsidR="0070382D" w:rsidRPr="00EF31F6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F31F6">
        <w:rPr>
          <w:rFonts w:ascii="Times New Roman" w:hAnsi="Times New Roman" w:cs="Times New Roman"/>
          <w:sz w:val="28"/>
          <w:szCs w:val="28"/>
        </w:rPr>
        <w:t>паспорт</w:t>
      </w:r>
      <w:r w:rsidR="007D43C1" w:rsidRPr="00EF31F6">
        <w:rPr>
          <w:rFonts w:ascii="Times New Roman" w:hAnsi="Times New Roman" w:cs="Times New Roman"/>
          <w:sz w:val="28"/>
          <w:szCs w:val="28"/>
        </w:rPr>
        <w:t>а фасадов</w:t>
      </w:r>
      <w:r w:rsidRPr="00EF31F6">
        <w:rPr>
          <w:rFonts w:ascii="Times New Roman" w:hAnsi="Times New Roman" w:cs="Times New Roman"/>
          <w:sz w:val="28"/>
          <w:szCs w:val="28"/>
        </w:rPr>
        <w:t xml:space="preserve"> </w:t>
      </w:r>
      <w:r w:rsidR="0070382D" w:rsidRPr="00EF31F6">
        <w:rPr>
          <w:rFonts w:ascii="Times New Roman" w:hAnsi="Times New Roman" w:cs="Times New Roman"/>
          <w:sz w:val="28"/>
          <w:szCs w:val="28"/>
        </w:rPr>
        <w:t xml:space="preserve">зданий, строений, </w:t>
      </w:r>
      <w:r w:rsidR="0044012C" w:rsidRPr="00EF31F6">
        <w:rPr>
          <w:rFonts w:ascii="Times New Roman" w:hAnsi="Times New Roman" w:cs="Times New Roman"/>
          <w:sz w:val="28"/>
          <w:szCs w:val="28"/>
        </w:rPr>
        <w:br/>
      </w:r>
      <w:r w:rsidR="0070382D" w:rsidRPr="00EF31F6">
        <w:rPr>
          <w:rFonts w:ascii="Times New Roman" w:hAnsi="Times New Roman" w:cs="Times New Roman"/>
          <w:sz w:val="28"/>
          <w:szCs w:val="28"/>
        </w:rPr>
        <w:t xml:space="preserve">в </w:t>
      </w:r>
      <w:r w:rsidR="00004EF5" w:rsidRPr="00EF31F6">
        <w:rPr>
          <w:rFonts w:ascii="Times New Roman" w:hAnsi="Times New Roman" w:cs="Times New Roman"/>
          <w:sz w:val="28"/>
          <w:szCs w:val="28"/>
        </w:rPr>
        <w:t>соответствии с абзацем третьим пункта 2.10</w:t>
      </w:r>
      <w:r w:rsidR="00004EF5" w:rsidRPr="00EF31F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B765DE" w:rsidRPr="00EF31F6">
        <w:rPr>
          <w:rFonts w:ascii="Times New Roman" w:hAnsi="Times New Roman" w:cs="Times New Roman"/>
          <w:sz w:val="28"/>
          <w:szCs w:val="28"/>
        </w:rPr>
        <w:t>Правил благоустройства территории города Красноярска, утвержденных решением Красноярского городского Совета депутатов от 25.06.2013 № В-378</w:t>
      </w:r>
      <w:r w:rsidR="00AC7D2B" w:rsidRPr="00EF31F6">
        <w:rPr>
          <w:rFonts w:ascii="Times New Roman" w:hAnsi="Times New Roman" w:cs="Times New Roman"/>
          <w:sz w:val="28"/>
          <w:szCs w:val="28"/>
        </w:rPr>
        <w:t xml:space="preserve"> </w:t>
      </w:r>
      <w:r w:rsidRPr="00EF31F6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A20FDA" w:rsidRPr="00EF31F6" w:rsidRDefault="0051693B" w:rsidP="00440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F6">
        <w:rPr>
          <w:rFonts w:ascii="Times New Roman" w:hAnsi="Times New Roman" w:cs="Times New Roman"/>
          <w:sz w:val="28"/>
          <w:szCs w:val="28"/>
        </w:rPr>
        <w:t>для</w:t>
      </w:r>
      <w:r w:rsidR="00BD575F" w:rsidRPr="00EF31F6">
        <w:rPr>
          <w:rFonts w:ascii="Times New Roman" w:hAnsi="Times New Roman" w:cs="Times New Roman"/>
          <w:sz w:val="28"/>
          <w:szCs w:val="28"/>
        </w:rPr>
        <w:t xml:space="preserve"> зданий, строений, расположенных </w:t>
      </w:r>
      <w:r w:rsidR="0009191C" w:rsidRPr="00EF31F6">
        <w:rPr>
          <w:rFonts w:ascii="Times New Roman" w:hAnsi="Times New Roman" w:cs="Times New Roman"/>
          <w:sz w:val="28"/>
          <w:szCs w:val="28"/>
        </w:rPr>
        <w:t>в зоне особого городского значения</w:t>
      </w:r>
      <w:r w:rsidR="00BD77C3" w:rsidRPr="00EF31F6">
        <w:rPr>
          <w:rFonts w:ascii="Times New Roman" w:hAnsi="Times New Roman" w:cs="Times New Roman"/>
          <w:sz w:val="28"/>
          <w:szCs w:val="28"/>
        </w:rPr>
        <w:t xml:space="preserve"> и в зоне повышенного внимания</w:t>
      </w:r>
      <w:r w:rsidR="00BD575F" w:rsidRPr="00EF31F6">
        <w:rPr>
          <w:rFonts w:ascii="Times New Roman" w:hAnsi="Times New Roman" w:cs="Times New Roman"/>
          <w:sz w:val="28"/>
          <w:szCs w:val="28"/>
        </w:rPr>
        <w:t>,</w:t>
      </w:r>
      <w:r w:rsidR="0044012C" w:rsidRPr="00EF31F6">
        <w:rPr>
          <w:rFonts w:ascii="Times New Roman" w:hAnsi="Times New Roman" w:cs="Times New Roman"/>
          <w:sz w:val="28"/>
          <w:szCs w:val="28"/>
        </w:rPr>
        <w:t xml:space="preserve"> </w:t>
      </w:r>
      <w:r w:rsidR="00BD77C3" w:rsidRPr="00EF31F6">
        <w:rPr>
          <w:rFonts w:ascii="Times New Roman" w:hAnsi="Times New Roman" w:cs="Times New Roman"/>
          <w:sz w:val="28"/>
          <w:szCs w:val="28"/>
        </w:rPr>
        <w:t>установленных</w:t>
      </w:r>
      <w:r w:rsidR="0044012C" w:rsidRPr="00EF31F6">
        <w:rPr>
          <w:rFonts w:ascii="Times New Roman" w:hAnsi="Times New Roman" w:cs="Times New Roman"/>
          <w:sz w:val="28"/>
          <w:szCs w:val="28"/>
        </w:rPr>
        <w:t xml:space="preserve"> приложением 1 </w:t>
      </w:r>
      <w:r w:rsidR="00B765DE" w:rsidRPr="00EF31F6">
        <w:rPr>
          <w:rFonts w:ascii="Times New Roman" w:hAnsi="Times New Roman" w:cs="Times New Roman"/>
          <w:sz w:val="28"/>
          <w:szCs w:val="28"/>
        </w:rPr>
        <w:br/>
      </w:r>
      <w:r w:rsidR="00BD77C3" w:rsidRPr="00EF31F6">
        <w:rPr>
          <w:rFonts w:ascii="Times New Roman" w:hAnsi="Times New Roman" w:cs="Times New Roman"/>
          <w:sz w:val="28"/>
          <w:szCs w:val="28"/>
        </w:rPr>
        <w:t xml:space="preserve">и приложением 2 </w:t>
      </w:r>
      <w:r w:rsidR="0044012C" w:rsidRPr="00EF31F6">
        <w:rPr>
          <w:rFonts w:ascii="Times New Roman" w:hAnsi="Times New Roman" w:cs="Times New Roman"/>
          <w:sz w:val="28"/>
          <w:szCs w:val="28"/>
        </w:rPr>
        <w:t>к Правилам</w:t>
      </w:r>
      <w:r w:rsidR="00B765DE" w:rsidRPr="00EF31F6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города Красноярска, утвержденным решением Красноярского городского Совета депутатов от 25.06.2013 № В-378</w:t>
      </w:r>
      <w:r w:rsidR="0087593E" w:rsidRPr="00EF31F6">
        <w:rPr>
          <w:rFonts w:ascii="Times New Roman" w:hAnsi="Times New Roman" w:cs="Times New Roman"/>
          <w:sz w:val="28"/>
          <w:szCs w:val="28"/>
        </w:rPr>
        <w:t>,</w:t>
      </w:r>
      <w:r w:rsidR="0009191C" w:rsidRPr="00EF31F6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BD77C3" w:rsidRPr="00EF31F6">
        <w:rPr>
          <w:rFonts w:ascii="Times New Roman" w:hAnsi="Times New Roman" w:cs="Times New Roman"/>
          <w:sz w:val="28"/>
          <w:szCs w:val="28"/>
        </w:rPr>
        <w:t>31.12</w:t>
      </w:r>
      <w:r w:rsidR="0009191C" w:rsidRPr="00EF31F6">
        <w:rPr>
          <w:rFonts w:ascii="Times New Roman" w:hAnsi="Times New Roman" w:cs="Times New Roman"/>
          <w:sz w:val="28"/>
          <w:szCs w:val="28"/>
        </w:rPr>
        <w:t>.2026</w:t>
      </w:r>
      <w:r w:rsidR="00A20FDA" w:rsidRPr="00EF31F6">
        <w:rPr>
          <w:rFonts w:ascii="Times New Roman" w:hAnsi="Times New Roman" w:cs="Times New Roman"/>
          <w:sz w:val="28"/>
          <w:szCs w:val="28"/>
        </w:rPr>
        <w:t>;</w:t>
      </w:r>
    </w:p>
    <w:p w:rsidR="0009191C" w:rsidRPr="00EF31F6" w:rsidRDefault="00BD575F" w:rsidP="000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F6">
        <w:rPr>
          <w:rFonts w:ascii="Times New Roman" w:hAnsi="Times New Roman" w:cs="Times New Roman"/>
          <w:sz w:val="28"/>
          <w:szCs w:val="28"/>
        </w:rPr>
        <w:lastRenderedPageBreak/>
        <w:t xml:space="preserve">для зданий, строений, расположенных </w:t>
      </w:r>
      <w:r w:rsidR="0009191C" w:rsidRPr="00EF31F6">
        <w:rPr>
          <w:rFonts w:ascii="Times New Roman" w:hAnsi="Times New Roman" w:cs="Times New Roman"/>
          <w:sz w:val="28"/>
          <w:szCs w:val="28"/>
        </w:rPr>
        <w:t xml:space="preserve">на иных территориях города, </w:t>
      </w:r>
      <w:r w:rsidR="00012142" w:rsidRPr="00EF31F6">
        <w:rPr>
          <w:rFonts w:ascii="Times New Roman" w:hAnsi="Times New Roman" w:cs="Times New Roman"/>
          <w:sz w:val="28"/>
          <w:szCs w:val="28"/>
        </w:rPr>
        <w:br/>
      </w:r>
      <w:r w:rsidR="0009191C" w:rsidRPr="00EF31F6">
        <w:rPr>
          <w:rFonts w:ascii="Times New Roman" w:hAnsi="Times New Roman" w:cs="Times New Roman"/>
          <w:sz w:val="28"/>
          <w:szCs w:val="28"/>
        </w:rPr>
        <w:t>не вошедших в зону особого городского значения и зону повышенного внимания</w:t>
      </w:r>
      <w:r w:rsidR="00085C9C" w:rsidRPr="00EF31F6">
        <w:rPr>
          <w:rFonts w:ascii="Times New Roman" w:hAnsi="Times New Roman" w:cs="Times New Roman"/>
          <w:sz w:val="28"/>
          <w:szCs w:val="28"/>
        </w:rPr>
        <w:t>,</w:t>
      </w:r>
      <w:r w:rsidR="0009191C" w:rsidRPr="00EF31F6">
        <w:rPr>
          <w:rFonts w:ascii="Times New Roman" w:hAnsi="Times New Roman" w:cs="Times New Roman"/>
          <w:sz w:val="28"/>
          <w:szCs w:val="28"/>
        </w:rPr>
        <w:t xml:space="preserve"> в срок до</w:t>
      </w:r>
      <w:r w:rsidR="0044012C" w:rsidRPr="00EF31F6">
        <w:rPr>
          <w:rFonts w:ascii="Times New Roman" w:hAnsi="Times New Roman" w:cs="Times New Roman"/>
          <w:sz w:val="28"/>
          <w:szCs w:val="28"/>
        </w:rPr>
        <w:t xml:space="preserve"> </w:t>
      </w:r>
      <w:r w:rsidR="00EE1974" w:rsidRPr="00EF31F6">
        <w:rPr>
          <w:rFonts w:ascii="Times New Roman" w:hAnsi="Times New Roman" w:cs="Times New Roman"/>
          <w:sz w:val="28"/>
          <w:szCs w:val="28"/>
        </w:rPr>
        <w:t>3</w:t>
      </w:r>
      <w:r w:rsidR="00BD77C3" w:rsidRPr="00EF31F6">
        <w:rPr>
          <w:rFonts w:ascii="Times New Roman" w:hAnsi="Times New Roman" w:cs="Times New Roman"/>
          <w:sz w:val="28"/>
          <w:szCs w:val="28"/>
        </w:rPr>
        <w:t>1</w:t>
      </w:r>
      <w:r w:rsidR="00EE1974" w:rsidRPr="00EF31F6">
        <w:rPr>
          <w:rFonts w:ascii="Times New Roman" w:hAnsi="Times New Roman" w:cs="Times New Roman"/>
          <w:sz w:val="28"/>
          <w:szCs w:val="28"/>
        </w:rPr>
        <w:t>.12.202</w:t>
      </w:r>
      <w:r w:rsidR="00BD77C3" w:rsidRPr="00EF31F6">
        <w:rPr>
          <w:rFonts w:ascii="Times New Roman" w:hAnsi="Times New Roman" w:cs="Times New Roman"/>
          <w:sz w:val="28"/>
          <w:szCs w:val="28"/>
        </w:rPr>
        <w:t>7</w:t>
      </w:r>
      <w:r w:rsidR="00EE1974" w:rsidRPr="00EF31F6">
        <w:rPr>
          <w:rFonts w:ascii="Times New Roman" w:hAnsi="Times New Roman" w:cs="Times New Roman"/>
          <w:sz w:val="28"/>
          <w:szCs w:val="28"/>
        </w:rPr>
        <w:t xml:space="preserve"> г</w:t>
      </w:r>
      <w:r w:rsidR="0009191C" w:rsidRPr="00EF31F6">
        <w:rPr>
          <w:rFonts w:ascii="Times New Roman" w:hAnsi="Times New Roman" w:cs="Times New Roman"/>
          <w:sz w:val="28"/>
          <w:szCs w:val="28"/>
        </w:rPr>
        <w:t>ода.</w:t>
      </w:r>
    </w:p>
    <w:p w:rsidR="00CB52DE" w:rsidRPr="00EF31F6" w:rsidRDefault="00085C9C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1F6">
        <w:rPr>
          <w:rFonts w:ascii="Times New Roman" w:hAnsi="Times New Roman" w:cs="Times New Roman"/>
          <w:sz w:val="28"/>
          <w:szCs w:val="28"/>
        </w:rPr>
        <w:t>4</w:t>
      </w:r>
      <w:r w:rsidR="00263D1B" w:rsidRPr="00EF31F6">
        <w:rPr>
          <w:rFonts w:ascii="Times New Roman" w:hAnsi="Times New Roman" w:cs="Times New Roman"/>
          <w:sz w:val="28"/>
          <w:szCs w:val="28"/>
        </w:rPr>
        <w:t xml:space="preserve">. </w:t>
      </w:r>
      <w:r w:rsidR="00004EF5" w:rsidRPr="00EF31F6">
        <w:rPr>
          <w:rFonts w:ascii="Times New Roman" w:hAnsi="Times New Roman" w:cs="Times New Roman"/>
          <w:sz w:val="28"/>
          <w:szCs w:val="28"/>
        </w:rPr>
        <w:t>Лица, ответственные за благоустройство,</w:t>
      </w:r>
      <w:r w:rsidR="00BD77C3" w:rsidRPr="00EF31F6">
        <w:rPr>
          <w:rFonts w:ascii="Times New Roman" w:hAnsi="Times New Roman" w:cs="Times New Roman"/>
          <w:sz w:val="28"/>
          <w:szCs w:val="28"/>
        </w:rPr>
        <w:t xml:space="preserve"> обязаны привести внешний вид фасадов зданий, строений в части требований к информационным конструкциям в соответствие </w:t>
      </w:r>
      <w:r w:rsidR="00BD77C3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765B0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7C3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</w:t>
      </w:r>
      <w:r w:rsidR="00FD68F7" w:rsidRPr="00EF31F6">
        <w:t xml:space="preserve"> </w:t>
      </w:r>
      <w:r w:rsidR="00FD68F7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благоустройства территории города Красноярска, утвержденными решением Красноярского городского Совета депутатов от 25.06.2013 № В-378</w:t>
      </w:r>
      <w:r w:rsidR="00CB52DE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D77C3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2DE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паспортом</w:t>
      </w:r>
      <w:r w:rsidR="002765B0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фасад</w:t>
      </w:r>
      <w:r w:rsidR="00CB52DE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2765B0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7C3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до 01.0</w:t>
      </w:r>
      <w:r w:rsidR="00263502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3.2028 года</w:t>
      </w:r>
      <w:r w:rsidR="00BD77C3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17AD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3D1B" w:rsidRPr="00EF31F6" w:rsidRDefault="00BD77C3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F6">
        <w:rPr>
          <w:rFonts w:ascii="Times New Roman" w:hAnsi="Times New Roman" w:cs="Times New Roman"/>
          <w:sz w:val="28"/>
          <w:szCs w:val="28"/>
        </w:rPr>
        <w:t xml:space="preserve">5. </w:t>
      </w:r>
      <w:r w:rsidR="00263D1B" w:rsidRPr="00EF31F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4012C" w:rsidRPr="00EF31F6">
        <w:rPr>
          <w:rFonts w:ascii="Times New Roman" w:hAnsi="Times New Roman" w:cs="Times New Roman"/>
          <w:sz w:val="28"/>
          <w:szCs w:val="28"/>
        </w:rPr>
        <w:t>р</w:t>
      </w:r>
      <w:r w:rsidR="00263D1B" w:rsidRPr="00EF31F6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="00263D1B" w:rsidRPr="00EF31F6">
        <w:rPr>
          <w:rFonts w:ascii="Times New Roman" w:hAnsi="Times New Roman" w:cs="Times New Roman"/>
          <w:sz w:val="28"/>
          <w:szCs w:val="28"/>
        </w:rPr>
        <w:br/>
        <w:t xml:space="preserve">на постоянную комиссию по </w:t>
      </w:r>
      <w:r w:rsidR="0044012C" w:rsidRPr="00EF31F6">
        <w:rPr>
          <w:rFonts w:ascii="Times New Roman" w:hAnsi="Times New Roman" w:cs="Times New Roman"/>
          <w:sz w:val="28"/>
          <w:szCs w:val="28"/>
        </w:rPr>
        <w:t>градостроительству и дорожно-транспортной инфраструктуре</w:t>
      </w:r>
      <w:r w:rsidR="00263D1B" w:rsidRPr="00EF31F6">
        <w:rPr>
          <w:rFonts w:ascii="Times New Roman" w:hAnsi="Times New Roman" w:cs="Times New Roman"/>
          <w:sz w:val="28"/>
          <w:szCs w:val="28"/>
        </w:rPr>
        <w:t>.</w:t>
      </w:r>
    </w:p>
    <w:p w:rsidR="00A27EF6" w:rsidRPr="00EF31F6" w:rsidRDefault="00A27EF6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C" w:rsidRPr="00EF31F6" w:rsidRDefault="0044012C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529"/>
        <w:gridCol w:w="3969"/>
      </w:tblGrid>
      <w:tr w:rsidR="00E03CED" w:rsidRPr="00EE1974" w:rsidTr="0009191C">
        <w:trPr>
          <w:trHeight w:val="301"/>
        </w:trPr>
        <w:tc>
          <w:tcPr>
            <w:tcW w:w="5529" w:type="dxa"/>
          </w:tcPr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Красноярского городского</w:t>
            </w:r>
          </w:p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  <w:r w:rsidR="00BD575F" w:rsidRPr="00EF3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ФИРЮЛИНА</w:t>
            </w:r>
          </w:p>
        </w:tc>
        <w:tc>
          <w:tcPr>
            <w:tcW w:w="3969" w:type="dxa"/>
            <w:shd w:val="clear" w:color="auto" w:fill="auto"/>
          </w:tcPr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4B4ACB" w:rsidRPr="00EF31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 xml:space="preserve"> города Красноярска</w:t>
            </w:r>
          </w:p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CB" w:rsidRPr="00EF31F6" w:rsidRDefault="004B4ACB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CB" w:rsidRPr="00EF31F6" w:rsidRDefault="004B4ACB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CED" w:rsidRPr="00EE1974" w:rsidRDefault="004B4ACB" w:rsidP="004B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3CED" w:rsidRPr="00EF31F6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="00BD575F" w:rsidRPr="00EF3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ВЕРЕЩАГИН</w:t>
            </w:r>
          </w:p>
        </w:tc>
      </w:tr>
    </w:tbl>
    <w:p w:rsidR="009C19BB" w:rsidRPr="00EE1974" w:rsidRDefault="009C19BB" w:rsidP="009C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19BB" w:rsidRPr="00EE1974" w:rsidSect="000A2C46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D6"/>
    <w:rsid w:val="00004EF5"/>
    <w:rsid w:val="00012142"/>
    <w:rsid w:val="00017500"/>
    <w:rsid w:val="000516C0"/>
    <w:rsid w:val="00085C9C"/>
    <w:rsid w:val="0009191C"/>
    <w:rsid w:val="000A2C46"/>
    <w:rsid w:val="000D438B"/>
    <w:rsid w:val="000D5DB5"/>
    <w:rsid w:val="00104DA1"/>
    <w:rsid w:val="00127B78"/>
    <w:rsid w:val="00151368"/>
    <w:rsid w:val="00167AE7"/>
    <w:rsid w:val="00263502"/>
    <w:rsid w:val="00263D1B"/>
    <w:rsid w:val="002765B0"/>
    <w:rsid w:val="002B4DD8"/>
    <w:rsid w:val="002D1602"/>
    <w:rsid w:val="003A4EBE"/>
    <w:rsid w:val="003B21A0"/>
    <w:rsid w:val="0044012C"/>
    <w:rsid w:val="004B4ACB"/>
    <w:rsid w:val="0051693B"/>
    <w:rsid w:val="005E0F44"/>
    <w:rsid w:val="006060EC"/>
    <w:rsid w:val="00692F00"/>
    <w:rsid w:val="006D3CE6"/>
    <w:rsid w:val="0070382D"/>
    <w:rsid w:val="007738B1"/>
    <w:rsid w:val="007D43C1"/>
    <w:rsid w:val="0087593E"/>
    <w:rsid w:val="00880820"/>
    <w:rsid w:val="00895C6D"/>
    <w:rsid w:val="008F17AD"/>
    <w:rsid w:val="00976CD0"/>
    <w:rsid w:val="009B356F"/>
    <w:rsid w:val="009C19BB"/>
    <w:rsid w:val="009E4CD5"/>
    <w:rsid w:val="009F555D"/>
    <w:rsid w:val="00A02FD2"/>
    <w:rsid w:val="00A20FDA"/>
    <w:rsid w:val="00A27EF6"/>
    <w:rsid w:val="00A34307"/>
    <w:rsid w:val="00A458D6"/>
    <w:rsid w:val="00AC7D2B"/>
    <w:rsid w:val="00B765DE"/>
    <w:rsid w:val="00B81625"/>
    <w:rsid w:val="00BD575F"/>
    <w:rsid w:val="00BD77C3"/>
    <w:rsid w:val="00C16027"/>
    <w:rsid w:val="00C76AE5"/>
    <w:rsid w:val="00CA3B42"/>
    <w:rsid w:val="00CB52DE"/>
    <w:rsid w:val="00CB78C6"/>
    <w:rsid w:val="00CF2D53"/>
    <w:rsid w:val="00D02AD4"/>
    <w:rsid w:val="00D13685"/>
    <w:rsid w:val="00DD0F68"/>
    <w:rsid w:val="00E03CED"/>
    <w:rsid w:val="00E35DF5"/>
    <w:rsid w:val="00E74376"/>
    <w:rsid w:val="00EE1974"/>
    <w:rsid w:val="00EF31F6"/>
    <w:rsid w:val="00F21171"/>
    <w:rsid w:val="00F920F5"/>
    <w:rsid w:val="00F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1F5E8F-B23A-4B27-BF0D-EA220C66AFB4}"/>
</file>

<file path=customXml/itemProps2.xml><?xml version="1.0" encoding="utf-8"?>
<ds:datastoreItem xmlns:ds="http://schemas.openxmlformats.org/officeDocument/2006/customXml" ds:itemID="{F1E0C542-5632-4D55-8E7C-234981DC40AC}"/>
</file>

<file path=customXml/itemProps3.xml><?xml version="1.0" encoding="utf-8"?>
<ds:datastoreItem xmlns:ds="http://schemas.openxmlformats.org/officeDocument/2006/customXml" ds:itemID="{626D7385-ABC1-41AA-BBCE-673D5EC22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Авдюкова Ксения Васильевна</dc:creator>
  <cp:lastModifiedBy>Бездубная Полина Владимировна</cp:lastModifiedBy>
  <cp:revision>2</cp:revision>
  <cp:lastPrinted>2026-02-03T03:15:00Z</cp:lastPrinted>
  <dcterms:created xsi:type="dcterms:W3CDTF">2026-02-03T07:38:00Z</dcterms:created>
  <dcterms:modified xsi:type="dcterms:W3CDTF">2026-02-03T07:38:00Z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