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F5" w:rsidRDefault="007E22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22F5" w:rsidRDefault="007E22F5">
      <w:pPr>
        <w:pStyle w:val="ConsPlusNormal"/>
        <w:ind w:firstLine="540"/>
        <w:jc w:val="both"/>
        <w:outlineLvl w:val="0"/>
      </w:pPr>
    </w:p>
    <w:p w:rsidR="007E22F5" w:rsidRDefault="007E22F5">
      <w:pPr>
        <w:pStyle w:val="ConsPlusTitle"/>
        <w:jc w:val="center"/>
        <w:outlineLvl w:val="0"/>
      </w:pPr>
      <w:r>
        <w:t>АДМИНИСТРАЦИЯ ГОРОДА КРАСНОЯРСКА</w:t>
      </w:r>
    </w:p>
    <w:p w:rsidR="007E22F5" w:rsidRDefault="007E22F5">
      <w:pPr>
        <w:pStyle w:val="ConsPlusTitle"/>
        <w:jc w:val="center"/>
      </w:pPr>
    </w:p>
    <w:p w:rsidR="007E22F5" w:rsidRDefault="007E22F5">
      <w:pPr>
        <w:pStyle w:val="ConsPlusTitle"/>
        <w:jc w:val="center"/>
      </w:pPr>
      <w:r>
        <w:t>ПОСТАНОВЛЕНИЕ</w:t>
      </w:r>
    </w:p>
    <w:p w:rsidR="007E22F5" w:rsidRDefault="007E22F5">
      <w:pPr>
        <w:pStyle w:val="ConsPlusTitle"/>
        <w:jc w:val="center"/>
      </w:pPr>
      <w:r>
        <w:t>от 14 марта 2018 г. N 151</w:t>
      </w:r>
    </w:p>
    <w:p w:rsidR="007E22F5" w:rsidRDefault="007E22F5">
      <w:pPr>
        <w:pStyle w:val="ConsPlusTitle"/>
        <w:jc w:val="center"/>
      </w:pPr>
    </w:p>
    <w:p w:rsidR="007E22F5" w:rsidRDefault="007E22F5">
      <w:pPr>
        <w:pStyle w:val="ConsPlusTitle"/>
        <w:jc w:val="center"/>
      </w:pPr>
      <w:r>
        <w:t>О ПОРЯДКЕ ПРЕДОСТАВЛЕНИЯ СУБСИДИЙ СУБЪЕКТАМ МАЛОГО</w:t>
      </w:r>
    </w:p>
    <w:p w:rsidR="007E22F5" w:rsidRDefault="007E22F5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7E22F5" w:rsidRDefault="007E22F5">
      <w:pPr>
        <w:pStyle w:val="ConsPlusTitle"/>
        <w:jc w:val="center"/>
      </w:pPr>
      <w:r>
        <w:t xml:space="preserve">РАБОТ, УСЛУГ В </w:t>
      </w:r>
      <w:proofErr w:type="gramStart"/>
      <w:r>
        <w:t>ЦЕЛЯХ</w:t>
      </w:r>
      <w:proofErr w:type="gramEnd"/>
      <w:r>
        <w:t xml:space="preserve"> ВОЗМЕЩЕНИЯ ЧАСТИ ЗАТРАТ НА ОРГАНИЗАЦИЮ</w:t>
      </w:r>
    </w:p>
    <w:p w:rsidR="007E22F5" w:rsidRDefault="007E22F5">
      <w:pPr>
        <w:pStyle w:val="ConsPlusTitle"/>
        <w:jc w:val="center"/>
      </w:pPr>
      <w:r>
        <w:t xml:space="preserve">ИНФРАСТРУКТУРЫ В </w:t>
      </w:r>
      <w:proofErr w:type="gramStart"/>
      <w:r>
        <w:t>ГРАНИЦАХ</w:t>
      </w:r>
      <w:proofErr w:type="gramEnd"/>
      <w:r>
        <w:t xml:space="preserve"> ГОРОДА КРАСНОЯРСКА</w:t>
      </w:r>
    </w:p>
    <w:p w:rsidR="007E22F5" w:rsidRDefault="007E22F5">
      <w:pPr>
        <w:pStyle w:val="ConsPlusTitle"/>
        <w:jc w:val="center"/>
      </w:pPr>
      <w:r>
        <w:t>ДЛЯ ОСУЩЕСТВЛЕНИЯ ЭКСКУРСИОННЫХ ПЕРЕВОЗОК</w:t>
      </w:r>
    </w:p>
    <w:p w:rsidR="007E22F5" w:rsidRDefault="007E22F5">
      <w:pPr>
        <w:pStyle w:val="ConsPlusTitle"/>
        <w:jc w:val="center"/>
      </w:pPr>
      <w:r>
        <w:t>НА РЕЧНОМ ТРАНСПОРТЕ</w:t>
      </w:r>
    </w:p>
    <w:p w:rsidR="007E22F5" w:rsidRDefault="007E22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2F5" w:rsidRDefault="007E22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2F5" w:rsidRDefault="007E22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04.07.2018 N 452)</w:t>
            </w:r>
          </w:p>
        </w:tc>
      </w:tr>
    </w:tbl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  <w:proofErr w:type="gramStart"/>
      <w: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организацию инфраструктуры в границах города Красноярска для осуществления экскурсионных перевозок на речном транспорте согласно приложению.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jc w:val="right"/>
      </w:pPr>
      <w:r>
        <w:t>Глава города</w:t>
      </w:r>
    </w:p>
    <w:p w:rsidR="007E22F5" w:rsidRDefault="007E22F5">
      <w:pPr>
        <w:pStyle w:val="ConsPlusNormal"/>
        <w:jc w:val="right"/>
      </w:pPr>
      <w:r>
        <w:t>С.В.ЕРЕМИН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jc w:val="right"/>
        <w:outlineLvl w:val="0"/>
      </w:pPr>
      <w:r>
        <w:t>Приложение</w:t>
      </w:r>
    </w:p>
    <w:p w:rsidR="007E22F5" w:rsidRDefault="007E22F5">
      <w:pPr>
        <w:pStyle w:val="ConsPlusNormal"/>
        <w:jc w:val="right"/>
      </w:pPr>
      <w:r>
        <w:t>к Постановлению</w:t>
      </w:r>
    </w:p>
    <w:p w:rsidR="007E22F5" w:rsidRDefault="007E22F5">
      <w:pPr>
        <w:pStyle w:val="ConsPlusNormal"/>
        <w:jc w:val="right"/>
      </w:pPr>
      <w:r>
        <w:t>администрации города</w:t>
      </w:r>
    </w:p>
    <w:p w:rsidR="007E22F5" w:rsidRDefault="007E22F5">
      <w:pPr>
        <w:pStyle w:val="ConsPlusNormal"/>
        <w:jc w:val="right"/>
      </w:pPr>
      <w:r>
        <w:t>от 14 марта 2018 г. N 151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Title"/>
        <w:jc w:val="center"/>
      </w:pPr>
      <w:bookmarkStart w:id="0" w:name="P31"/>
      <w:bookmarkEnd w:id="0"/>
      <w:r>
        <w:t>ПОЛОЖЕНИЕ</w:t>
      </w:r>
    </w:p>
    <w:p w:rsidR="007E22F5" w:rsidRDefault="007E22F5">
      <w:pPr>
        <w:pStyle w:val="ConsPlusTitle"/>
        <w:jc w:val="center"/>
      </w:pPr>
      <w:r>
        <w:t>О ПОРЯДКЕ ПРЕДОСТАВЛЕНИЯ СУБСИДИЙ СУБЪЕКТАМ МАЛОГО</w:t>
      </w:r>
    </w:p>
    <w:p w:rsidR="007E22F5" w:rsidRDefault="007E22F5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7E22F5" w:rsidRDefault="007E22F5">
      <w:pPr>
        <w:pStyle w:val="ConsPlusTitle"/>
        <w:jc w:val="center"/>
      </w:pPr>
      <w:r>
        <w:t xml:space="preserve">РАБОТ, УСЛУГ В </w:t>
      </w:r>
      <w:proofErr w:type="gramStart"/>
      <w:r>
        <w:t>ЦЕЛЯХ</w:t>
      </w:r>
      <w:proofErr w:type="gramEnd"/>
      <w:r>
        <w:t xml:space="preserve"> ВОЗМЕЩЕНИЯ ЧАСТИ ЗАТРАТ НА ОРГАНИЗАЦИЮ</w:t>
      </w:r>
    </w:p>
    <w:p w:rsidR="007E22F5" w:rsidRDefault="007E22F5">
      <w:pPr>
        <w:pStyle w:val="ConsPlusTitle"/>
        <w:jc w:val="center"/>
      </w:pPr>
      <w:r>
        <w:t xml:space="preserve">ИНФРАСТРУКТУРЫ В </w:t>
      </w:r>
      <w:proofErr w:type="gramStart"/>
      <w:r>
        <w:t>ГРАНИЦАХ</w:t>
      </w:r>
      <w:proofErr w:type="gramEnd"/>
      <w:r>
        <w:t xml:space="preserve"> ГОРОДА КРАСНОЯРСКА</w:t>
      </w:r>
    </w:p>
    <w:p w:rsidR="007E22F5" w:rsidRDefault="007E22F5">
      <w:pPr>
        <w:pStyle w:val="ConsPlusTitle"/>
        <w:jc w:val="center"/>
      </w:pPr>
      <w:r>
        <w:t>ДЛЯ ОСУЩЕСТВЛЕНИЯ ЭКСКУРСИОННЫХ ПЕРЕВОЗОК</w:t>
      </w:r>
    </w:p>
    <w:p w:rsidR="007E22F5" w:rsidRDefault="007E22F5">
      <w:pPr>
        <w:pStyle w:val="ConsPlusTitle"/>
        <w:jc w:val="center"/>
      </w:pPr>
      <w:r>
        <w:t>НА РЕЧНОМ ТРАНСПОРТЕ</w:t>
      </w:r>
    </w:p>
    <w:p w:rsidR="007E22F5" w:rsidRDefault="007E22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2F5" w:rsidRDefault="007E22F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E22F5" w:rsidRDefault="007E22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04.07.2018 N 452)</w:t>
            </w:r>
          </w:p>
        </w:tc>
      </w:tr>
    </w:tbl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  <w:proofErr w:type="gramStart"/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организацию инфраструктуры в границах города Красноярска для осуществления экскурсионных перевозок на речном транспорте (далее - субсидии),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 при их</w:t>
      </w:r>
      <w:proofErr w:type="gramEnd"/>
      <w:r>
        <w:t xml:space="preserve"> </w:t>
      </w:r>
      <w:proofErr w:type="gramStart"/>
      <w:r>
        <w:t>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организации инфраструктуры в границах города Красноярска для осуществления экскурсионных перевозок на речном транспорте, необходимых в целях реализации комплекса мероприятий по благоустройству города Красноярска в рамках подготовки к проведению XXIX Всемирной зимней универсиады 2019 года в г. Красноярске.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jc w:val="center"/>
        <w:outlineLvl w:val="1"/>
      </w:pPr>
      <w:r>
        <w:t>I. ОБЩИЕ ПОЛОЖЕНИЯ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  <w:r>
        <w:t xml:space="preserve">1. В </w:t>
      </w:r>
      <w:proofErr w:type="gramStart"/>
      <w:r>
        <w:t>настоящем</w:t>
      </w:r>
      <w:proofErr w:type="gramEnd"/>
      <w:r>
        <w:t xml:space="preserve"> Положении используются следующие понятия:</w:t>
      </w:r>
    </w:p>
    <w:p w:rsidR="007E22F5" w:rsidRDefault="007E22F5">
      <w:pPr>
        <w:pStyle w:val="ConsPlusNormal"/>
        <w:spacing w:before="220"/>
        <w:ind w:firstLine="540"/>
        <w:jc w:val="both"/>
      </w:pPr>
      <w:proofErr w:type="gramStart"/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13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 (далее - договор);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4) главный распорядитель бюджетных средств (главный распорядитель) - распорядитель бюджетных средств, направляемых на возмещение части затрат на организацию инфраструктуры в границах города Красноярска для осуществления экскурсионных перевозок на речном транспорте;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5) пакет документов - </w:t>
      </w:r>
      <w:hyperlink w:anchor="P226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1 к настоящему Положению, с приложением документов, указанных в </w:t>
      </w:r>
      <w:hyperlink w:anchor="P106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6)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в целях возмещения одних и тех же затрат, совпадающая по форме, виду, срокам;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7)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</w:t>
      </w:r>
      <w:r>
        <w:lastRenderedPageBreak/>
        <w:t>или деятельности представляемых ими лиц, а именно: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другой организации;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7E22F5" w:rsidRDefault="007E22F5">
      <w:pPr>
        <w:pStyle w:val="ConsPlusNormal"/>
        <w:spacing w:before="220"/>
        <w:ind w:firstLine="540"/>
        <w:jc w:val="both"/>
      </w:pPr>
      <w:proofErr w:type="gramStart"/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r>
        <w:t>8) организация инфраструктуры для осуществления экскурсионных перевозок на речном транспорте - создание системы объектов пассажирского речного транспорта, обслуживающих пассажиров в границах города Красноярска;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9) экскурсионная перевозка - пассажирская перевозка на речном транспорте в границах города Красноярска с целью удовлетворения познавательных потребностей экскурсантов (туристов), заключающаяся в коллективном (или индивидуальном) посещении и изучении определенных исторических, природных, культурных и производственных объектов города Красноярска в сопровождении экскурсовода, продолжительностью не более 4 часов;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10) речное пассажирское судно - самоходное судно, которое по своим техническим характеристикам пригодно и в установленном порядке допущено к эксплуатации в целях судоходства по внутренним водным путям и предназначено для перевозки пассажиров, пассажировместимостью не менее 60 человек;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11) причал - временное сооружение, размещенное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28.11.2014 N 809 "Об утверждении Положения о порядке размещения временных сооружений на территории города Красноярска";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12) модернизация речного пассажирского судна - совокупность операций по изменению конструкции судна (элемента судна) с целью улучшения технико-эксплуатационных характеристик, включая характеристики условий труда и быта экипажа;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13) модернизация причала - усовершенствование, улучшение, обновление объекта.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2. Главным распорядителем является администрация города Красноярска.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1) осуществляют свою хозяйственную деятельность на территории города Красноярска;</w:t>
      </w:r>
    </w:p>
    <w:p w:rsidR="007E22F5" w:rsidRDefault="007E22F5">
      <w:pPr>
        <w:pStyle w:val="ConsPlusNormal"/>
        <w:spacing w:before="220"/>
        <w:ind w:firstLine="540"/>
        <w:jc w:val="both"/>
      </w:pPr>
      <w:bookmarkStart w:id="1" w:name="P66"/>
      <w:bookmarkEnd w:id="1"/>
      <w:r>
        <w:t>2) соответствуют на первое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предоставления субсидии), следующим требованиям: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города Красноярска;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lastRenderedPageBreak/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7E22F5" w:rsidRDefault="007E22F5">
      <w:pPr>
        <w:pStyle w:val="ConsPlusNormal"/>
        <w:spacing w:before="220"/>
        <w:ind w:firstLine="540"/>
        <w:jc w:val="both"/>
      </w:pPr>
      <w:proofErr w:type="gramStart"/>
      <w: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не получают средства </w:t>
      </w:r>
      <w:proofErr w:type="gramStart"/>
      <w:r>
        <w:t>из бюджета города Красноярска в соответствии с иными муниципальными правовыми актами на возмещение части затрат на организацию</w:t>
      </w:r>
      <w:proofErr w:type="gramEnd"/>
      <w:r>
        <w:t xml:space="preserve"> инфраструктуры в границах города Красноярска для осуществления экскурсионных перевозок на речном транспорте;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3) получают в текущем году выручку от реализации товаров (работ, услуг).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</w:t>
      </w:r>
      <w:proofErr w:type="gramStart"/>
      <w:r>
        <w:t>применяющим</w:t>
      </w:r>
      <w:proofErr w:type="gramEnd"/>
      <w:r>
        <w:t xml:space="preserve"> патентную систему налогообложения, - наличие потенциально возможного к получению годового дохода на территории города Красноярска;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4) имеют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Красноярску для трудоспособного населения.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три месяца отчетного периода;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5) заключили договоры, подтверждающие затраты, указанные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Положения, не с взаимозависимыми лицами и не с физическими лицами, не зарегистрированными в качестве индивидуальных предпринимателей;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6) в отношении </w:t>
      </w:r>
      <w:proofErr w:type="gramStart"/>
      <w:r>
        <w:t>которых</w:t>
      </w:r>
      <w:proofErr w:type="gramEnd"/>
      <w:r>
        <w:t xml:space="preserve"> ранее не было принято решение об оказании аналогичной поддержки или сроки ее оказания истекли;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7) имеют лицензию по перевозке пассажиров внутренним водным транспортом.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4. Поддержка не может оказываться в отношении субъектов малого и среднего предпринимательства: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15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Субсидии предоставляются в размере 90 процентов от произведенных субъектом малого и среднего предпринимательства затрат, связанных с организацией инфраструктуры в границах города Красноярска для осуществления экскурсионных перевозок на речном транспорте, указанных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Положения, в текущем финансовом году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</w:t>
      </w:r>
      <w:proofErr w:type="gramEnd"/>
      <w:r>
        <w:t>), но: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не более 1000 тыс. рублей в год одному субъекту малого и среднего предпринимательства на создание, и (или) ремонт, и (или) модернизацию причала (причалов);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не более 3000 тыс. рублей одному субъекту малого и среднего предпринимательства на приобретение, и (или) ремонт, и (или) модернизацию речного пассажирского судна (речных пассажирских судов).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Затраты, связанные с организацией инфраструктуры в границах города Красноярска для осуществления экскурсионных перевозок на речном транспорте, указанные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6.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15 октября текущего финансового года.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администрации города о соответствии пакета документов условиям предоставления субсидии, договора, заключенного с получателем субсидии.</w:t>
      </w:r>
    </w:p>
    <w:p w:rsidR="007E22F5" w:rsidRDefault="007E22F5">
      <w:pPr>
        <w:pStyle w:val="ConsPlusNormal"/>
        <w:spacing w:before="220"/>
        <w:ind w:firstLine="540"/>
        <w:jc w:val="both"/>
      </w:pPr>
      <w:bookmarkStart w:id="2" w:name="P93"/>
      <w:bookmarkEnd w:id="2"/>
      <w:r>
        <w:t>7. К видам затрат, подлежащих возмещению за счет субсидии, относятся: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1) затраты на создание, и (или) ремонт, и (или) модернизацию причала (причалов) в границах города Красноярска на берегу реки (протоки) шириной русла не менее 60 м для осуществления экскурсионных перевозок на речном транспорте, куда входят:</w:t>
      </w:r>
    </w:p>
    <w:p w:rsidR="007E22F5" w:rsidRDefault="007E22F5">
      <w:pPr>
        <w:pStyle w:val="ConsPlusNormal"/>
        <w:spacing w:before="220"/>
        <w:ind w:firstLine="540"/>
        <w:jc w:val="both"/>
      </w:pPr>
      <w:proofErr w:type="gramStart"/>
      <w:r>
        <w:t>приобретение конструкций, сырья и материалов для создания, и (или) ремонта, и (или) модернизации причала (причалов);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proofErr w:type="gramStart"/>
      <w:r>
        <w:t>производство (изготовление) конструкций для создания, и (или) ремонта, и (или) модернизации причала (причалов);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proofErr w:type="gramStart"/>
      <w:r>
        <w:t xml:space="preserve">транспортировка конструкций, сырья и материалов для создания, и (или) ремонта, и (или) </w:t>
      </w:r>
      <w:r>
        <w:lastRenderedPageBreak/>
        <w:t>модернизации причала (причалов);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r>
        <w:t>монтаж (сборка) причала (причалов);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2) затраты на приобретение, и (или) ремонт, и (или) модернизацию речного пассажирского судна (речных пассажирских судов) для осуществления экскурсионных перевозок в границах города Красноярска, куда входят: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приобретение речного пассажирского судна (речных пассажирских судов);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транспортировка речного пассажирского судна (речных пассажирских судов);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приобретение узлов, механизмов и оборудования, необходимых для ремонта и (или) модернизации речного пассажирского судна (речных пассажирских судов);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транспортировка узлов, механизмов и оборудования, необходимых для ремонта и (или) модернизации речного пассажирского судна (речных пассажирских судов);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ремонт узлов, механизмов и оборудования речного пассажирского судна (речных пассажирских судов);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модернизация узлов, механизмов и оборудования речного пассажирского судна (речных пассажирских судов).</w:t>
      </w:r>
    </w:p>
    <w:p w:rsidR="007E22F5" w:rsidRDefault="007E22F5">
      <w:pPr>
        <w:pStyle w:val="ConsPlusNormal"/>
        <w:spacing w:before="220"/>
        <w:ind w:firstLine="540"/>
        <w:jc w:val="both"/>
      </w:pPr>
      <w:bookmarkStart w:id="3" w:name="P106"/>
      <w:bookmarkEnd w:id="3"/>
      <w:r>
        <w:t xml:space="preserve">8.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226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1 к настоящему Положению с приложением следующих документов:</w:t>
      </w:r>
    </w:p>
    <w:p w:rsidR="007E22F5" w:rsidRDefault="007E22F5">
      <w:pPr>
        <w:pStyle w:val="ConsPlusNormal"/>
        <w:spacing w:before="220"/>
        <w:ind w:firstLine="540"/>
        <w:jc w:val="both"/>
      </w:pPr>
      <w:bookmarkStart w:id="4" w:name="P107"/>
      <w:bookmarkEnd w:id="4"/>
      <w:proofErr w:type="gramStart"/>
      <w:r>
        <w:t>1) выписки из Единого государственного реестра юридических лиц или выписки из Единого государственного реестра индивидуальных предпринимателей, выданной не ранее чем за 30 дней до даты подачи документов;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r>
        <w:t>2) юридические лица предоставляют копии промежуточного отчета о финансовых результатах за период с начала года подачи пакета документов до 1-го числа месяца подачи пакета документов;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подтверждения факта сдачи налоговых деклараций по единому налогу на </w:t>
      </w:r>
      <w:r>
        <w:lastRenderedPageBreak/>
        <w:t>вмененный доход для отдельных видов деятельности необходимо представить: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7E22F5" w:rsidRDefault="007E22F5">
      <w:pPr>
        <w:pStyle w:val="ConsPlusNormal"/>
        <w:spacing w:before="220"/>
        <w:ind w:firstLine="540"/>
        <w:jc w:val="both"/>
      </w:pPr>
      <w:bookmarkStart w:id="5" w:name="P118"/>
      <w:bookmarkEnd w:id="5"/>
      <w:r>
        <w:t>3) копии расчета по страховым взносам за последний отчетный период с отметкой о его принятии соответствующим контролирующим органом;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4) копии договоров, подтверждающих затраты, указанные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5) копии платежных документов, подтверждающих оплату затрат, указанных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Положения. </w:t>
      </w:r>
      <w:proofErr w:type="gramStart"/>
      <w:r>
        <w:t>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ордерам;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6) копии счетов-фактур (при их наличии), подтверждающих затраты, указанные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7) копии счетов на оплату (при их наличии), подтверждающих затраты, указанные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7E22F5" w:rsidRDefault="007E22F5">
      <w:pPr>
        <w:pStyle w:val="ConsPlusNormal"/>
        <w:spacing w:before="220"/>
        <w:ind w:firstLine="540"/>
        <w:jc w:val="both"/>
      </w:pPr>
      <w:proofErr w:type="gramStart"/>
      <w:r>
        <w:t xml:space="preserve">8) копии товарных накладных, и (или) актов приема-передачи выполненных работ (оказанных услуг), и (или) универсальных передаточных документов и (или) актов сверки, подтверждающих затраты, указанные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proofErr w:type="gramStart"/>
      <w:r>
        <w:t>9) в случае осуществления затрат на создание, и (или) ремонт, и (или) модернизацию причала (причалов) - копии сводного сметного расчета;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r>
        <w:t>10) в случае осуществления затрат на приобретение, и (или) ремонт, и (или) модернизацию речного пассажирского судна (речных пассажирских судов) для осуществления экскурсионных перевозок в границах города Красноярска - копии лицензии на перевозку пассажиров внутренним водным транспортом;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11) </w:t>
      </w:r>
      <w:hyperlink w:anchor="P299" w:history="1">
        <w:r>
          <w:rPr>
            <w:color w:val="0000FF"/>
          </w:rPr>
          <w:t>отчета</w:t>
        </w:r>
      </w:hyperlink>
      <w:r>
        <w:t xml:space="preserve"> о деятельности получателя субсидии на момент оказания поддержки по форме согласно приложению 2 к настоящему Положению.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Документы (их копии или сведения, содержащиеся в них), указанные в </w:t>
      </w:r>
      <w:hyperlink w:anchor="P10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8" w:history="1">
        <w:r>
          <w:rPr>
            <w:color w:val="0000FF"/>
          </w:rPr>
          <w:t>3</w:t>
        </w:r>
      </w:hyperlink>
      <w:r>
        <w:t xml:space="preserve"> (за исключением копий промежуточного отчета о финансовых результатах за период с начала года подачи пакета документов до 1-го числа месяца подачи пакета документов и книг доходов и расходов) </w:t>
      </w:r>
      <w:hyperlink w:anchor="P106" w:history="1">
        <w:r>
          <w:rPr>
            <w:color w:val="0000FF"/>
          </w:rPr>
          <w:t>пункта 8</w:t>
        </w:r>
      </w:hyperlink>
      <w:r>
        <w:t xml:space="preserve"> настоящего Положения, запрашиваются департаментом экономической политики и инвестиционного развития администрации города в государственных органах, органах местного самоуправления</w:t>
      </w:r>
      <w:proofErr w:type="gramEnd"/>
      <w:r>
        <w:t xml:space="preserve"> и подведомственных государственным органам или органам местного самоуправления </w:t>
      </w:r>
      <w:proofErr w:type="gramStart"/>
      <w:r>
        <w:t>организациях</w:t>
      </w:r>
      <w:proofErr w:type="gramEnd"/>
      <w:r>
        <w:t>, в распоряжении которых находятся указанные документы, если заявитель не представил указанные документы самостоятельно.</w:t>
      </w:r>
    </w:p>
    <w:p w:rsidR="007E22F5" w:rsidRDefault="007E22F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lastRenderedPageBreak/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экономической политики и инвестиционного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7E22F5" w:rsidRDefault="007E22F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10. Представление заявителем пакета документов, необходимых для получения субсидии, в срок с 16 октября по 31 декабря текущего финансового года является основанием для отказа в приеме документов.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7E22F5" w:rsidRDefault="007E22F5">
      <w:pPr>
        <w:pStyle w:val="ConsPlusNormal"/>
        <w:spacing w:before="220"/>
        <w:ind w:firstLine="540"/>
        <w:jc w:val="both"/>
      </w:pPr>
      <w:proofErr w:type="gramStart"/>
      <w:r>
        <w:t>1) отсутствие на дату подачи заявки на предоставление субсидии средств в бюджете города, предусмотренных на эти цели в текущем финансовом году;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06" w:history="1">
        <w:r>
          <w:rPr>
            <w:color w:val="0000FF"/>
          </w:rPr>
          <w:t>пункте 8</w:t>
        </w:r>
      </w:hyperlink>
      <w:r>
        <w:t xml:space="preserve"> настоящего Положения или непредставление (представление не в полном объеме) документов, указанных в </w:t>
      </w:r>
      <w:hyperlink w:anchor="P106" w:history="1">
        <w:r>
          <w:rPr>
            <w:color w:val="0000FF"/>
          </w:rPr>
          <w:t>пункте 8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4) несоответствие представленных к возмещению затрат перечню, указанному в пункте 7 настоящего Положения;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5) если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6)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9) заключение договоров, подтверждающих затраты, указанные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Положения, с взаимозависимыми лицами и (или) с физическими лицами, не зарегистрированными в качестве индивидуальных предпринимателей;</w:t>
      </w:r>
    </w:p>
    <w:p w:rsidR="007E22F5" w:rsidRDefault="007E22F5">
      <w:pPr>
        <w:pStyle w:val="ConsPlusNormal"/>
        <w:spacing w:before="220"/>
        <w:ind w:firstLine="540"/>
        <w:jc w:val="both"/>
      </w:pPr>
      <w:proofErr w:type="gramStart"/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r>
        <w:t>12. Заявитель несет ответственность за достоверность документов, представляемых для получения субсидии, в соответствии с действующим законодательством Российской Федерации.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13. Субъект малого и среднего предпринимательства для получения субсидии направляет пакет документов одним из следующих способов: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лично (через уполномоченного представителя) в отдел служебной корреспонденции и </w:t>
      </w:r>
      <w:r>
        <w:lastRenderedPageBreak/>
        <w:t>контроля (для юридических лиц) или в отдел по работе с обращениями граждан (для индивидуальных предпринимателей) управления делами администрации города;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в электронной форме с использованием официального сайта администрации города;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по почте в адрес департамента экономической политики и инвестиционного развития администрации города.</w:t>
      </w:r>
    </w:p>
    <w:p w:rsidR="007E22F5" w:rsidRDefault="007E22F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Регистрация пакета документов в отделе служебной корреспонденции и контроля (отделе по работе с обращениями граждан) управления делами администрации города осуществляется в течение одного рабочего дня.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наличия средств в бюджете города, предусмотренных на эти цели в текущем финансовом году, департамент экономической политики и инвестиционного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</w:t>
      </w:r>
      <w:proofErr w:type="gramEnd"/>
      <w:r>
        <w:t xml:space="preserve"> пакета документов условиям предоставления субсидии.</w:t>
      </w:r>
    </w:p>
    <w:p w:rsidR="007E22F5" w:rsidRDefault="007E22F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Решение о соответствии пакета документов условиям предоставления субсидии оформляется правовым актом города.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15. В </w:t>
      </w:r>
      <w:proofErr w:type="gramStart"/>
      <w:r>
        <w:t>случае</w:t>
      </w:r>
      <w:proofErr w:type="gramEnd"/>
      <w:r>
        <w:t xml:space="preserve"> несоответствия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7E22F5" w:rsidRDefault="007E22F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в течение трех рабочих дней с даты подписания правового акта города письменно и по телефону уведомляет заявителя:</w:t>
      </w:r>
    </w:p>
    <w:p w:rsidR="007E22F5" w:rsidRDefault="007E22F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2) о необходимости подписания договора в течение 5 рабочих дней </w:t>
      </w:r>
      <w:proofErr w:type="gramStart"/>
      <w:r>
        <w:t>с даты отправки</w:t>
      </w:r>
      <w:proofErr w:type="gramEnd"/>
      <w:r>
        <w:t xml:space="preserve"> письменного уведомления заявителю.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16. Обязательным условием заключения договора является выполнение заявителем требований, установленных </w:t>
      </w:r>
      <w:hyperlink w:anchor="P66" w:history="1">
        <w:r>
          <w:rPr>
            <w:color w:val="0000FF"/>
          </w:rPr>
          <w:t>подпунктом 2 пункта 3</w:t>
        </w:r>
      </w:hyperlink>
      <w:r>
        <w:t xml:space="preserve"> настоящего Положения. Для проверки соответствия заявителя указанным требованиям департамент экономической политики и инвестиционного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7E22F5" w:rsidRDefault="007E22F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на первое число месяца, предшествующего месяцу, в котором планируется заключение договора;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справку (или сведения, содержащиеся в ней) Инспекции ФНС Российской Федерации по </w:t>
      </w:r>
      <w:r>
        <w:lastRenderedPageBreak/>
        <w:t>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взносам, выданную на первое число месяца, предшествующего месяцу, в котором планируется заключение договора.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Указанный документ заявитель вправе представить самостоятельно.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17. Договор содержит обязательное для исполнения заявителем положение по осуществлению экскурсионных перевозок в границах города Красноярска в течение не менее трех лет с момента получения субсидии.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18. Типовая форма договора устанавливается департаментом финансов администрации города.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19. В </w:t>
      </w:r>
      <w:proofErr w:type="gramStart"/>
      <w:r>
        <w:t>случае</w:t>
      </w:r>
      <w:proofErr w:type="gramEnd"/>
      <w:r>
        <w:t xml:space="preserve"> если договор не заключен в установленные сроки по вине заявителя, субсидия не предоставляется. Правовой акт администрации города подлежит отмене.</w:t>
      </w:r>
    </w:p>
    <w:p w:rsidR="007E22F5" w:rsidRDefault="007E22F5">
      <w:pPr>
        <w:pStyle w:val="ConsPlusNormal"/>
        <w:spacing w:before="220"/>
        <w:ind w:firstLine="540"/>
        <w:jc w:val="both"/>
      </w:pPr>
      <w:bookmarkStart w:id="6" w:name="P169"/>
      <w:bookmarkEnd w:id="6"/>
      <w:r>
        <w:t xml:space="preserve">20. Договор подлежит регистрации в отделе служебной корреспонденции и контроля управления делами администрации города в течение одного рабочего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заключения договора.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21. В течение одного рабочего дня со дня регистрации договора департамент экономической политики и инвестиционного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499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настоящему Положению.</w:t>
      </w:r>
    </w:p>
    <w:p w:rsidR="007E22F5" w:rsidRDefault="007E22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22. Главный распорядитель в течение двух рабочих дней со дня получения письма о предоставлении субсидий получателям средств от департамента экономической политики и инвестиционного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</w:t>
      </w:r>
    </w:p>
    <w:p w:rsidR="007E22F5" w:rsidRDefault="007E22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23.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24. Главный распорядитель в течение двух рабочих дней со дня поступления денежных средств на лицевой счет, но не позднее 10 рабочих дней </w:t>
      </w:r>
      <w:proofErr w:type="gramStart"/>
      <w:r>
        <w:t>с даты принятия</w:t>
      </w:r>
      <w:proofErr w:type="gramEnd"/>
      <w:r>
        <w:t xml:space="preserve"> решения, указанного в </w:t>
      </w:r>
      <w:hyperlink w:anchor="P169" w:history="1">
        <w:r>
          <w:rPr>
            <w:color w:val="0000FF"/>
          </w:rPr>
          <w:t>пункте 20</w:t>
        </w:r>
      </w:hyperlink>
      <w:r>
        <w:t xml:space="preserve"> настоящего Положения, перечисляет средства на расчетные счета, открытые получателями субсидий в учреждениях Центрального банка Российской Федерации или кредитных организациях.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25.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26. Департамент экономической политики и инвестиционного развития администрации города в течение 10 рабочих дней со дня регистрации договора вносит запись в реестр субъектов малого и среднего предпринимательства - получателей поддержки в соответствии с Законом.</w:t>
      </w:r>
    </w:p>
    <w:p w:rsidR="007E22F5" w:rsidRDefault="007E22F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jc w:val="center"/>
        <w:outlineLvl w:val="1"/>
      </w:pPr>
      <w:r>
        <w:t>III. ТРЕБОВАНИЯ К ОТЧЕТНОСТИ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  <w:bookmarkStart w:id="7" w:name="P183"/>
      <w:bookmarkEnd w:id="7"/>
      <w:r>
        <w:t xml:space="preserve">27. </w:t>
      </w:r>
      <w:proofErr w:type="gramStart"/>
      <w:r>
        <w:t xml:space="preserve">Для сбора статистической информации о деятельности получателей муниципальной поддержки получатель ежегодно в течение трех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города </w:t>
      </w:r>
      <w:hyperlink w:anchor="P299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2 к настоящему Положению.</w:t>
      </w:r>
      <w:proofErr w:type="gramEnd"/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7E22F5" w:rsidRDefault="007E22F5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получателями".</w:t>
      </w:r>
      <w:proofErr w:type="gramEnd"/>
    </w:p>
    <w:p w:rsidR="007E22F5" w:rsidRDefault="007E22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30. 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7E22F5" w:rsidRDefault="007E22F5">
      <w:pPr>
        <w:pStyle w:val="ConsPlusNormal"/>
        <w:spacing w:before="220"/>
        <w:ind w:firstLine="540"/>
        <w:jc w:val="both"/>
      </w:pPr>
      <w:bookmarkStart w:id="8" w:name="P193"/>
      <w:bookmarkEnd w:id="8"/>
      <w:r>
        <w:t>32. Возврат субсидии в бюджет города осуществляется в случаях, если: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представлены недостоверные сведения и документы;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3) субъектом малого и среднего предпринимательства нарушены условия, установленные при предоставлении субсидии, </w:t>
      </w:r>
      <w:proofErr w:type="gramStart"/>
      <w:r>
        <w:t>выявленные</w:t>
      </w:r>
      <w:proofErr w:type="gramEnd"/>
      <w:r>
        <w:t xml:space="preserve"> в том числе по результатам проверок, проведенных главным распорядителем и органом муниципального финансового контроля;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lastRenderedPageBreak/>
        <w:t xml:space="preserve">4) субъектом малого и среднего предпринимательства в установленные сроки не представлен документ, указанный в </w:t>
      </w:r>
      <w:hyperlink w:anchor="P183" w:history="1">
        <w:r>
          <w:rPr>
            <w:color w:val="0000FF"/>
          </w:rPr>
          <w:t>пункте 27</w:t>
        </w:r>
      </w:hyperlink>
      <w:r>
        <w:t xml:space="preserve"> настоящего Положения.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33. Департамент экономической политики и инвестиционного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193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7E22F5" w:rsidRDefault="007E22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34. Решение о возврате субсидии оформляется правовым актом администрации города.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35. Департамент экономической политики и инвестиционного развития администрации города в течение 5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 направляет получателю его копию и уведомление о возврате субсидии.</w:t>
      </w:r>
    </w:p>
    <w:p w:rsidR="007E22F5" w:rsidRDefault="007E22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04.07.2018 N 452)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36. Получатель в течение 25 дней </w:t>
      </w:r>
      <w:proofErr w:type="gramStart"/>
      <w:r>
        <w:t>с даты отправки</w:t>
      </w:r>
      <w:proofErr w:type="gramEnd"/>
      <w: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7E22F5" w:rsidRDefault="007E22F5">
      <w:pPr>
        <w:pStyle w:val="ConsPlusNormal"/>
        <w:spacing w:before="220"/>
        <w:ind w:firstLine="540"/>
        <w:jc w:val="both"/>
      </w:pPr>
      <w:r>
        <w:t>38. 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39. Иная ответственность за нарушение условий, целей и порядка предоставления субсидий получателем устанавливается в соответствии с законодательством Российской Федерации.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jc w:val="right"/>
        <w:outlineLvl w:val="1"/>
      </w:pPr>
      <w:r>
        <w:t>Приложение 1</w:t>
      </w:r>
    </w:p>
    <w:p w:rsidR="007E22F5" w:rsidRDefault="007E22F5">
      <w:pPr>
        <w:pStyle w:val="ConsPlusNormal"/>
        <w:jc w:val="right"/>
      </w:pPr>
      <w:r>
        <w:t>к Положению</w:t>
      </w:r>
    </w:p>
    <w:p w:rsidR="007E22F5" w:rsidRDefault="007E22F5">
      <w:pPr>
        <w:pStyle w:val="ConsPlusNormal"/>
        <w:jc w:val="right"/>
      </w:pPr>
      <w:r>
        <w:t>о порядке предоставления</w:t>
      </w:r>
    </w:p>
    <w:p w:rsidR="007E22F5" w:rsidRDefault="007E22F5">
      <w:pPr>
        <w:pStyle w:val="ConsPlusNormal"/>
        <w:jc w:val="right"/>
      </w:pPr>
      <w:r>
        <w:t>субсидий субъектам малого</w:t>
      </w:r>
    </w:p>
    <w:p w:rsidR="007E22F5" w:rsidRDefault="007E22F5">
      <w:pPr>
        <w:pStyle w:val="ConsPlusNormal"/>
        <w:jc w:val="right"/>
      </w:pPr>
      <w:r>
        <w:t>и среднего предпринимательства -</w:t>
      </w:r>
    </w:p>
    <w:p w:rsidR="007E22F5" w:rsidRDefault="007E22F5">
      <w:pPr>
        <w:pStyle w:val="ConsPlusNormal"/>
        <w:jc w:val="right"/>
      </w:pPr>
      <w:r>
        <w:t>производителям товаров, работ,</w:t>
      </w:r>
    </w:p>
    <w:p w:rsidR="007E22F5" w:rsidRDefault="007E22F5">
      <w:pPr>
        <w:pStyle w:val="ConsPlusNormal"/>
        <w:jc w:val="right"/>
      </w:pPr>
      <w:r>
        <w:t>услуг в целях возмещения</w:t>
      </w:r>
    </w:p>
    <w:p w:rsidR="007E22F5" w:rsidRDefault="007E22F5">
      <w:pPr>
        <w:pStyle w:val="ConsPlusNormal"/>
        <w:jc w:val="right"/>
      </w:pPr>
      <w:r>
        <w:t>части затрат на организацию</w:t>
      </w:r>
    </w:p>
    <w:p w:rsidR="007E22F5" w:rsidRDefault="007E22F5">
      <w:pPr>
        <w:pStyle w:val="ConsPlusNormal"/>
        <w:jc w:val="right"/>
      </w:pPr>
      <w:r>
        <w:t>инфраструктуры в границах города</w:t>
      </w:r>
    </w:p>
    <w:p w:rsidR="007E22F5" w:rsidRDefault="007E22F5">
      <w:pPr>
        <w:pStyle w:val="ConsPlusNormal"/>
        <w:jc w:val="right"/>
      </w:pPr>
      <w:r>
        <w:t>Красноярска для осуществления</w:t>
      </w:r>
    </w:p>
    <w:p w:rsidR="007E22F5" w:rsidRDefault="007E22F5">
      <w:pPr>
        <w:pStyle w:val="ConsPlusNormal"/>
        <w:jc w:val="right"/>
      </w:pPr>
      <w:r>
        <w:t>экскурсионных перевозок</w:t>
      </w:r>
    </w:p>
    <w:p w:rsidR="007E22F5" w:rsidRDefault="007E22F5">
      <w:pPr>
        <w:pStyle w:val="ConsPlusNormal"/>
        <w:jc w:val="right"/>
      </w:pPr>
      <w:r>
        <w:t>на речном транспорте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nformat"/>
        <w:jc w:val="both"/>
      </w:pPr>
      <w:bookmarkStart w:id="9" w:name="P226"/>
      <w:bookmarkEnd w:id="9"/>
      <w:r>
        <w:t xml:space="preserve">                                  ЗАЯВКА</w:t>
      </w:r>
    </w:p>
    <w:p w:rsidR="007E22F5" w:rsidRDefault="007E22F5">
      <w:pPr>
        <w:pStyle w:val="ConsPlusNonformat"/>
        <w:jc w:val="both"/>
      </w:pPr>
      <w:r>
        <w:t xml:space="preserve">                        на предоставление субсидии</w:t>
      </w:r>
    </w:p>
    <w:p w:rsidR="007E22F5" w:rsidRDefault="007E22F5">
      <w:pPr>
        <w:pStyle w:val="ConsPlusNonformat"/>
        <w:jc w:val="both"/>
      </w:pPr>
    </w:p>
    <w:p w:rsidR="007E22F5" w:rsidRDefault="007E22F5">
      <w:pPr>
        <w:pStyle w:val="ConsPlusNonformat"/>
        <w:jc w:val="both"/>
      </w:pPr>
      <w:r>
        <w:lastRenderedPageBreak/>
        <w:t xml:space="preserve">    Прошу предоставить ____________________________________________________</w:t>
      </w:r>
    </w:p>
    <w:p w:rsidR="007E22F5" w:rsidRDefault="007E22F5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7E22F5" w:rsidRDefault="007E22F5">
      <w:pPr>
        <w:pStyle w:val="ConsPlusNonformat"/>
        <w:jc w:val="both"/>
      </w:pPr>
      <w:r>
        <w:t xml:space="preserve">субсидию  в  целях  возмещения части затрат на организацию инфраструктуры </w:t>
      </w:r>
      <w:proofErr w:type="gramStart"/>
      <w:r>
        <w:t>в</w:t>
      </w:r>
      <w:proofErr w:type="gramEnd"/>
    </w:p>
    <w:p w:rsidR="007E22F5" w:rsidRDefault="007E22F5">
      <w:pPr>
        <w:pStyle w:val="ConsPlusNonformat"/>
        <w:jc w:val="both"/>
      </w:pPr>
      <w:r>
        <w:t xml:space="preserve">границах  города  Красноярска  для осуществления экскурсионных перевозок </w:t>
      </w:r>
      <w:proofErr w:type="gramStart"/>
      <w:r>
        <w:t>на</w:t>
      </w:r>
      <w:proofErr w:type="gramEnd"/>
    </w:p>
    <w:p w:rsidR="007E22F5" w:rsidRDefault="007E22F5">
      <w:pPr>
        <w:pStyle w:val="ConsPlusNonformat"/>
        <w:jc w:val="both"/>
      </w:pPr>
      <w:r>
        <w:t xml:space="preserve">речном </w:t>
      </w:r>
      <w:proofErr w:type="gramStart"/>
      <w:r>
        <w:t>транспорте</w:t>
      </w:r>
      <w:proofErr w:type="gramEnd"/>
      <w:r>
        <w:t>.</w:t>
      </w:r>
    </w:p>
    <w:p w:rsidR="007E22F5" w:rsidRDefault="007E22F5">
      <w:pPr>
        <w:pStyle w:val="ConsPlusNonformat"/>
        <w:jc w:val="both"/>
      </w:pPr>
      <w:r>
        <w:t xml:space="preserve">    1. Информация о заявителе:</w:t>
      </w:r>
    </w:p>
    <w:p w:rsidR="007E22F5" w:rsidRDefault="007E22F5">
      <w:pPr>
        <w:pStyle w:val="ConsPlusNonformat"/>
        <w:jc w:val="both"/>
      </w:pPr>
      <w:r>
        <w:t xml:space="preserve">    юридический адрес</w:t>
      </w:r>
      <w:proofErr w:type="gramStart"/>
      <w:r>
        <w:t xml:space="preserve"> _____________________________________________________</w:t>
      </w:r>
      <w:proofErr w:type="gramEnd"/>
    </w:p>
    <w:p w:rsidR="007E22F5" w:rsidRDefault="007E22F5">
      <w:pPr>
        <w:pStyle w:val="ConsPlusNonformat"/>
        <w:jc w:val="both"/>
      </w:pPr>
      <w:r>
        <w:t>__________________________________________________________________________;</w:t>
      </w:r>
    </w:p>
    <w:p w:rsidR="007E22F5" w:rsidRDefault="007E22F5">
      <w:pPr>
        <w:pStyle w:val="ConsPlusNonformat"/>
        <w:jc w:val="both"/>
      </w:pPr>
      <w:r>
        <w:t xml:space="preserve">    телефон, факс, e-mail ________________________________________________;</w:t>
      </w:r>
    </w:p>
    <w:p w:rsidR="007E22F5" w:rsidRDefault="007E22F5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7E22F5" w:rsidRDefault="007E22F5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7E22F5" w:rsidRDefault="007E22F5">
      <w:pPr>
        <w:pStyle w:val="ConsPlusNonformat"/>
        <w:jc w:val="both"/>
      </w:pPr>
      <w:r>
        <w:t>__________________________________________________________________________.</w:t>
      </w:r>
    </w:p>
    <w:p w:rsidR="007E22F5" w:rsidRDefault="007E22F5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7E22F5" w:rsidRDefault="007E22F5">
      <w:pPr>
        <w:pStyle w:val="ConsPlusNonformat"/>
        <w:jc w:val="both"/>
      </w:pPr>
      <w:r>
        <w:t xml:space="preserve">    3. Является участником соглашений о разделе продукции ________________.</w:t>
      </w:r>
    </w:p>
    <w:p w:rsidR="007E22F5" w:rsidRDefault="007E22F5">
      <w:pPr>
        <w:pStyle w:val="ConsPlusNonformat"/>
        <w:jc w:val="both"/>
      </w:pPr>
      <w:r>
        <w:t xml:space="preserve">                                                              (да/нет)</w:t>
      </w:r>
    </w:p>
    <w:p w:rsidR="007E22F5" w:rsidRDefault="007E22F5">
      <w:pPr>
        <w:pStyle w:val="ConsPlusNonformat"/>
        <w:jc w:val="both"/>
      </w:pPr>
      <w:r>
        <w:t xml:space="preserve">    4. Является профессиональным участником рынка ценных бумаг ___________.</w:t>
      </w:r>
    </w:p>
    <w:p w:rsidR="007E22F5" w:rsidRDefault="007E22F5">
      <w:pPr>
        <w:pStyle w:val="ConsPlusNonformat"/>
        <w:jc w:val="both"/>
      </w:pPr>
      <w:r>
        <w:t xml:space="preserve">                                                                (да/нет)</w:t>
      </w:r>
    </w:p>
    <w:p w:rsidR="007E22F5" w:rsidRDefault="007E22F5">
      <w:pPr>
        <w:pStyle w:val="ConsPlusNonformat"/>
        <w:jc w:val="both"/>
      </w:pPr>
      <w:r>
        <w:t xml:space="preserve">    5. Осуществляет производство и реализацию подакцизных товаров ________.</w:t>
      </w:r>
    </w:p>
    <w:p w:rsidR="007E22F5" w:rsidRDefault="007E22F5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7E22F5" w:rsidRDefault="007E22F5">
      <w:pPr>
        <w:pStyle w:val="ConsPlusNonformat"/>
        <w:jc w:val="both"/>
      </w:pPr>
      <w:r>
        <w:t xml:space="preserve">    6. Осуществляет добычу и реализацию полезных ископаемых, за исключением</w:t>
      </w:r>
    </w:p>
    <w:p w:rsidR="007E22F5" w:rsidRDefault="007E22F5">
      <w:pPr>
        <w:pStyle w:val="ConsPlusNonformat"/>
        <w:jc w:val="both"/>
      </w:pPr>
      <w:r>
        <w:t>общераспространенных полезных ископаемых, __________.</w:t>
      </w:r>
    </w:p>
    <w:p w:rsidR="007E22F5" w:rsidRDefault="007E22F5">
      <w:pPr>
        <w:pStyle w:val="ConsPlusNonformat"/>
        <w:jc w:val="both"/>
      </w:pPr>
      <w:r>
        <w:t xml:space="preserve">                                           (да/нет)</w:t>
      </w:r>
    </w:p>
    <w:p w:rsidR="007E22F5" w:rsidRDefault="007E22F5">
      <w:pPr>
        <w:pStyle w:val="ConsPlusNonformat"/>
        <w:jc w:val="both"/>
      </w:pPr>
      <w:r>
        <w:t xml:space="preserve">    7.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7E22F5" w:rsidRDefault="007E22F5">
      <w:pPr>
        <w:pStyle w:val="ConsPlusNonformat"/>
        <w:jc w:val="both"/>
      </w:pPr>
      <w:r>
        <w:t xml:space="preserve">    общеустановленная;</w:t>
      </w:r>
    </w:p>
    <w:p w:rsidR="007E22F5" w:rsidRDefault="007E22F5">
      <w:pPr>
        <w:pStyle w:val="ConsPlusNonformat"/>
        <w:jc w:val="both"/>
      </w:pPr>
      <w:r>
        <w:t xml:space="preserve">    упрощенная (УСН);</w:t>
      </w:r>
    </w:p>
    <w:p w:rsidR="007E22F5" w:rsidRDefault="007E22F5">
      <w:pPr>
        <w:pStyle w:val="ConsPlusNonformat"/>
        <w:jc w:val="both"/>
      </w:pPr>
      <w:r>
        <w:t xml:space="preserve">    патентная;</w:t>
      </w:r>
    </w:p>
    <w:p w:rsidR="007E22F5" w:rsidRDefault="007E22F5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7E22F5" w:rsidRDefault="007E22F5">
      <w:pPr>
        <w:pStyle w:val="ConsPlusNonformat"/>
        <w:jc w:val="both"/>
      </w:pPr>
      <w:r>
        <w:t>деятельности (ЕНВД).</w:t>
      </w:r>
    </w:p>
    <w:p w:rsidR="007E22F5" w:rsidRDefault="007E22F5">
      <w:pPr>
        <w:pStyle w:val="ConsPlusNonformat"/>
        <w:jc w:val="both"/>
      </w:pPr>
      <w:r>
        <w:t xml:space="preserve">    8.  В  </w:t>
      </w:r>
      <w:proofErr w:type="gramStart"/>
      <w:r>
        <w:t>отношении</w:t>
      </w:r>
      <w:proofErr w:type="gramEnd"/>
      <w:r>
        <w:t xml:space="preserve">  заявителя  уже  была  оказана  аналогичная  поддержка</w:t>
      </w:r>
    </w:p>
    <w:p w:rsidR="007E22F5" w:rsidRDefault="007E22F5">
      <w:pPr>
        <w:pStyle w:val="ConsPlusNonformat"/>
        <w:jc w:val="both"/>
      </w:pPr>
      <w:r>
        <w:t>__________.</w:t>
      </w:r>
    </w:p>
    <w:p w:rsidR="007E22F5" w:rsidRDefault="007E22F5">
      <w:pPr>
        <w:pStyle w:val="ConsPlusNonformat"/>
        <w:jc w:val="both"/>
      </w:pPr>
      <w:r>
        <w:t xml:space="preserve"> (да/нет)</w:t>
      </w:r>
    </w:p>
    <w:p w:rsidR="007E22F5" w:rsidRDefault="007E22F5">
      <w:pPr>
        <w:pStyle w:val="ConsPlusNonformat"/>
        <w:jc w:val="both"/>
      </w:pPr>
      <w:r>
        <w:t xml:space="preserve">    9.  Договоры,  подтверждающие  затраты, указанные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Положения,</w:t>
      </w:r>
    </w:p>
    <w:p w:rsidR="007E22F5" w:rsidRDefault="007E22F5">
      <w:pPr>
        <w:pStyle w:val="ConsPlusNonformat"/>
        <w:jc w:val="both"/>
      </w:pPr>
      <w:proofErr w:type="gramStart"/>
      <w:r>
        <w:t>заключены</w:t>
      </w:r>
      <w:proofErr w:type="gramEnd"/>
      <w:r>
        <w:t xml:space="preserve">  не  с  взаимозависимыми  лицами  и  не  с физическими лицами, не</w:t>
      </w:r>
    </w:p>
    <w:p w:rsidR="007E22F5" w:rsidRDefault="007E22F5">
      <w:pPr>
        <w:pStyle w:val="ConsPlusNonformat"/>
        <w:jc w:val="both"/>
      </w:pPr>
      <w:proofErr w:type="gramStart"/>
      <w:r>
        <w:t>зарегистрированными</w:t>
      </w:r>
      <w:proofErr w:type="gramEnd"/>
      <w:r>
        <w:t xml:space="preserve"> в качестве индивидуальных предпринимателей, __________.</w:t>
      </w:r>
    </w:p>
    <w:p w:rsidR="007E22F5" w:rsidRDefault="007E22F5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7E22F5" w:rsidRDefault="007E22F5">
      <w:pPr>
        <w:pStyle w:val="ConsPlusNormal"/>
        <w:ind w:firstLine="540"/>
        <w:jc w:val="both"/>
      </w:pPr>
      <w:r>
        <w:t>Размер субсидии прошу установить в соответствии с Положением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организацию инфраструктуры в границах города Красноярска для осуществления экскурсионных перевозок на речном транспорте, утвержденным Постановлением администрации города от ______________ N _______.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Данная заявка означает согласие: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на проверку любых данных, представленных в настоящем пакете документов;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Красноярска иной деятельности в сфере развития предпринимательства.</w:t>
      </w:r>
    </w:p>
    <w:p w:rsidR="007E22F5" w:rsidRDefault="007E22F5">
      <w:pPr>
        <w:pStyle w:val="ConsPlusNormal"/>
        <w:spacing w:before="220"/>
        <w:ind w:firstLine="540"/>
        <w:jc w:val="both"/>
      </w:pPr>
      <w:r>
        <w:t>Полноту и достоверность представленной информации подтверждаю.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nformat"/>
        <w:jc w:val="both"/>
      </w:pPr>
      <w:r>
        <w:t>Руководитель организации/</w:t>
      </w:r>
    </w:p>
    <w:p w:rsidR="007E22F5" w:rsidRDefault="007E22F5">
      <w:pPr>
        <w:pStyle w:val="ConsPlusNonformat"/>
        <w:jc w:val="both"/>
      </w:pPr>
      <w:r>
        <w:t>индивидуальный предприниматель            Подпись        И.О. Фамилия</w:t>
      </w:r>
    </w:p>
    <w:p w:rsidR="007E22F5" w:rsidRDefault="007E22F5">
      <w:pPr>
        <w:pStyle w:val="ConsPlusNonformat"/>
        <w:jc w:val="both"/>
      </w:pPr>
    </w:p>
    <w:p w:rsidR="007E22F5" w:rsidRDefault="007E22F5">
      <w:pPr>
        <w:pStyle w:val="ConsPlusNonformat"/>
        <w:jc w:val="both"/>
      </w:pPr>
    </w:p>
    <w:p w:rsidR="007E22F5" w:rsidRDefault="007E22F5">
      <w:pPr>
        <w:pStyle w:val="ConsPlusNonformat"/>
        <w:jc w:val="both"/>
      </w:pPr>
      <w:r>
        <w:t>М.П.</w:t>
      </w:r>
    </w:p>
    <w:p w:rsidR="007E22F5" w:rsidRDefault="007E22F5">
      <w:pPr>
        <w:pStyle w:val="ConsPlusNonformat"/>
        <w:jc w:val="both"/>
      </w:pPr>
    </w:p>
    <w:p w:rsidR="007E22F5" w:rsidRDefault="007E22F5">
      <w:pPr>
        <w:pStyle w:val="ConsPlusNonformat"/>
        <w:jc w:val="both"/>
      </w:pPr>
    </w:p>
    <w:p w:rsidR="007E22F5" w:rsidRDefault="007E22F5">
      <w:pPr>
        <w:pStyle w:val="ConsPlusNonformat"/>
        <w:jc w:val="both"/>
      </w:pPr>
      <w:r>
        <w:t>Главный бухгалтер                         Подпись        И.О. Фамилия</w:t>
      </w:r>
    </w:p>
    <w:p w:rsidR="007E22F5" w:rsidRDefault="007E22F5">
      <w:pPr>
        <w:pStyle w:val="ConsPlusNonformat"/>
        <w:jc w:val="both"/>
      </w:pPr>
    </w:p>
    <w:p w:rsidR="007E22F5" w:rsidRDefault="007E22F5">
      <w:pPr>
        <w:pStyle w:val="ConsPlusNonformat"/>
        <w:jc w:val="both"/>
      </w:pPr>
    </w:p>
    <w:p w:rsidR="007E22F5" w:rsidRDefault="007E22F5">
      <w:pPr>
        <w:pStyle w:val="ConsPlusNonformat"/>
        <w:jc w:val="both"/>
      </w:pPr>
      <w:r>
        <w:t>Дата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jc w:val="right"/>
        <w:outlineLvl w:val="1"/>
      </w:pPr>
      <w:r>
        <w:t>Приложение 2</w:t>
      </w:r>
    </w:p>
    <w:p w:rsidR="007E22F5" w:rsidRDefault="007E22F5">
      <w:pPr>
        <w:pStyle w:val="ConsPlusNormal"/>
        <w:jc w:val="right"/>
      </w:pPr>
      <w:r>
        <w:t>к Положению</w:t>
      </w:r>
    </w:p>
    <w:p w:rsidR="007E22F5" w:rsidRDefault="007E22F5">
      <w:pPr>
        <w:pStyle w:val="ConsPlusNormal"/>
        <w:jc w:val="right"/>
      </w:pPr>
      <w:r>
        <w:t>о порядке предоставления</w:t>
      </w:r>
    </w:p>
    <w:p w:rsidR="007E22F5" w:rsidRDefault="007E22F5">
      <w:pPr>
        <w:pStyle w:val="ConsPlusNormal"/>
        <w:jc w:val="right"/>
      </w:pPr>
      <w:r>
        <w:t>субсидий субъектам малого</w:t>
      </w:r>
    </w:p>
    <w:p w:rsidR="007E22F5" w:rsidRDefault="007E22F5">
      <w:pPr>
        <w:pStyle w:val="ConsPlusNormal"/>
        <w:jc w:val="right"/>
      </w:pPr>
      <w:r>
        <w:t>и среднего предпринимательства -</w:t>
      </w:r>
    </w:p>
    <w:p w:rsidR="007E22F5" w:rsidRDefault="007E22F5">
      <w:pPr>
        <w:pStyle w:val="ConsPlusNormal"/>
        <w:jc w:val="right"/>
      </w:pPr>
      <w:r>
        <w:t>производителям товаров, работ,</w:t>
      </w:r>
    </w:p>
    <w:p w:rsidR="007E22F5" w:rsidRDefault="007E22F5">
      <w:pPr>
        <w:pStyle w:val="ConsPlusNormal"/>
        <w:jc w:val="right"/>
      </w:pPr>
      <w:r>
        <w:t>услуг в целях возмещения</w:t>
      </w:r>
    </w:p>
    <w:p w:rsidR="007E22F5" w:rsidRDefault="007E22F5">
      <w:pPr>
        <w:pStyle w:val="ConsPlusNormal"/>
        <w:jc w:val="right"/>
      </w:pPr>
      <w:r>
        <w:t>части затрат на организацию</w:t>
      </w:r>
    </w:p>
    <w:p w:rsidR="007E22F5" w:rsidRDefault="007E22F5">
      <w:pPr>
        <w:pStyle w:val="ConsPlusNormal"/>
        <w:jc w:val="right"/>
      </w:pPr>
      <w:r>
        <w:t>инфраструктуры в границах города</w:t>
      </w:r>
    </w:p>
    <w:p w:rsidR="007E22F5" w:rsidRDefault="007E22F5">
      <w:pPr>
        <w:pStyle w:val="ConsPlusNormal"/>
        <w:jc w:val="right"/>
      </w:pPr>
      <w:r>
        <w:t>Красноярска для осуществления</w:t>
      </w:r>
    </w:p>
    <w:p w:rsidR="007E22F5" w:rsidRDefault="007E22F5">
      <w:pPr>
        <w:pStyle w:val="ConsPlusNormal"/>
        <w:jc w:val="right"/>
      </w:pPr>
      <w:r>
        <w:t>экскурсионных перевозок</w:t>
      </w:r>
    </w:p>
    <w:p w:rsidR="007E22F5" w:rsidRDefault="007E22F5">
      <w:pPr>
        <w:pStyle w:val="ConsPlusNormal"/>
        <w:jc w:val="right"/>
      </w:pPr>
      <w:r>
        <w:t>на речном транспорте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jc w:val="center"/>
      </w:pPr>
      <w:bookmarkStart w:id="10" w:name="P299"/>
      <w:bookmarkEnd w:id="10"/>
      <w:r>
        <w:t>ОТЧЕТ</w:t>
      </w:r>
    </w:p>
    <w:p w:rsidR="007E22F5" w:rsidRDefault="007E22F5">
      <w:pPr>
        <w:pStyle w:val="ConsPlusNormal"/>
        <w:jc w:val="center"/>
      </w:pPr>
      <w:r>
        <w:t>о деятельности получателя субсидии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7E22F5" w:rsidRDefault="007E22F5">
      <w:pPr>
        <w:pStyle w:val="ConsPlusNormal"/>
        <w:jc w:val="center"/>
      </w:pPr>
      <w:r>
        <w:t xml:space="preserve">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nformat"/>
        <w:jc w:val="both"/>
      </w:pPr>
      <w:r>
        <w:t>_____________________________________   ___________________________________</w:t>
      </w:r>
    </w:p>
    <w:p w:rsidR="007E22F5" w:rsidRDefault="007E22F5">
      <w:pPr>
        <w:pStyle w:val="ConsPlusNonformat"/>
        <w:jc w:val="both"/>
      </w:pPr>
      <w:proofErr w:type="gramStart"/>
      <w:r>
        <w:t>(полное наименование субъекта малого         (дата оказания поддержки)</w:t>
      </w:r>
      <w:proofErr w:type="gramEnd"/>
    </w:p>
    <w:p w:rsidR="007E22F5" w:rsidRDefault="007E22F5">
      <w:pPr>
        <w:pStyle w:val="ConsPlusNonformat"/>
        <w:jc w:val="both"/>
      </w:pPr>
      <w:r>
        <w:t xml:space="preserve">   и среднего предпринимательства)</w:t>
      </w:r>
    </w:p>
    <w:p w:rsidR="007E22F5" w:rsidRDefault="007E22F5">
      <w:pPr>
        <w:pStyle w:val="ConsPlusNonformat"/>
        <w:jc w:val="both"/>
      </w:pPr>
      <w:r>
        <w:t>_____________________________________   ___________________________________</w:t>
      </w:r>
    </w:p>
    <w:p w:rsidR="007E22F5" w:rsidRDefault="007E22F5">
      <w:pPr>
        <w:pStyle w:val="ConsPlusNonformat"/>
        <w:jc w:val="both"/>
      </w:pPr>
      <w:r>
        <w:t xml:space="preserve">     (ИНН получателя поддержки)                   (отчетный год)</w:t>
      </w:r>
    </w:p>
    <w:p w:rsidR="007E22F5" w:rsidRDefault="007E22F5">
      <w:pPr>
        <w:pStyle w:val="ConsPlusNonformat"/>
        <w:jc w:val="both"/>
      </w:pPr>
      <w:r>
        <w:t>_____________________________________   ___________________________________</w:t>
      </w:r>
    </w:p>
    <w:p w:rsidR="007E22F5" w:rsidRDefault="007E22F5">
      <w:pPr>
        <w:pStyle w:val="ConsPlusNonformat"/>
        <w:jc w:val="both"/>
      </w:pPr>
      <w:r>
        <w:t xml:space="preserve">     </w:t>
      </w:r>
      <w:proofErr w:type="gramStart"/>
      <w:r>
        <w:t>(система налогообложения               (сумма оказанной поддержки,</w:t>
      </w:r>
      <w:proofErr w:type="gramEnd"/>
    </w:p>
    <w:p w:rsidR="007E22F5" w:rsidRDefault="007E22F5">
      <w:pPr>
        <w:pStyle w:val="ConsPlusNonformat"/>
        <w:jc w:val="both"/>
      </w:pPr>
      <w:r>
        <w:t xml:space="preserve">       </w:t>
      </w:r>
      <w:proofErr w:type="gramStart"/>
      <w:r>
        <w:t>получателя поддержки)                          тыс. руб.)</w:t>
      </w:r>
      <w:proofErr w:type="gramEnd"/>
    </w:p>
    <w:p w:rsidR="007E22F5" w:rsidRDefault="007E22F5">
      <w:pPr>
        <w:pStyle w:val="ConsPlusNonformat"/>
        <w:jc w:val="both"/>
      </w:pPr>
      <w:r>
        <w:t>_____________________________________   ___________________________________</w:t>
      </w:r>
    </w:p>
    <w:p w:rsidR="007E22F5" w:rsidRDefault="007E22F5">
      <w:pPr>
        <w:pStyle w:val="ConsPlusNonformat"/>
        <w:jc w:val="both"/>
      </w:pPr>
      <w:r>
        <w:t xml:space="preserve">   </w:t>
      </w:r>
      <w:proofErr w:type="gramStart"/>
      <w:r>
        <w:t>(субъект Российской Федерации,           (основной вид деятельности</w:t>
      </w:r>
      <w:proofErr w:type="gramEnd"/>
    </w:p>
    <w:p w:rsidR="007E22F5" w:rsidRDefault="007E22F5">
      <w:pPr>
        <w:pStyle w:val="ConsPlusNonformat"/>
        <w:jc w:val="both"/>
      </w:pPr>
      <w:r>
        <w:t xml:space="preserve">    </w:t>
      </w:r>
      <w:proofErr w:type="gramStart"/>
      <w:r>
        <w:t>в котором оказана поддержка)                       по ОКВЭД)</w:t>
      </w:r>
      <w:proofErr w:type="gramEnd"/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sectPr w:rsidR="007E22F5" w:rsidSect="00B206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2F5" w:rsidRDefault="007E22F5">
      <w:pPr>
        <w:pStyle w:val="ConsPlusNormal"/>
        <w:jc w:val="center"/>
        <w:outlineLvl w:val="2"/>
      </w:pPr>
      <w:r>
        <w:lastRenderedPageBreak/>
        <w:t>II. Основные финансово-экономические показатели субъекта</w:t>
      </w:r>
    </w:p>
    <w:p w:rsidR="007E22F5" w:rsidRDefault="007E22F5">
      <w:pPr>
        <w:pStyle w:val="ConsPlusNormal"/>
        <w:jc w:val="center"/>
      </w:pPr>
      <w:r>
        <w:t>малого и среднего предпринимательства -</w:t>
      </w:r>
    </w:p>
    <w:p w:rsidR="007E22F5" w:rsidRDefault="007E22F5">
      <w:pPr>
        <w:pStyle w:val="ConsPlusNormal"/>
        <w:jc w:val="center"/>
      </w:pPr>
      <w:r>
        <w:t>получателя поддержки:</w:t>
      </w:r>
    </w:p>
    <w:p w:rsidR="007E22F5" w:rsidRDefault="007E22F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1204"/>
        <w:gridCol w:w="1924"/>
        <w:gridCol w:w="1324"/>
        <w:gridCol w:w="1324"/>
        <w:gridCol w:w="1324"/>
      </w:tblGrid>
      <w:tr w:rsidR="007E22F5">
        <w:tc>
          <w:tcPr>
            <w:tcW w:w="454" w:type="dxa"/>
          </w:tcPr>
          <w:p w:rsidR="007E22F5" w:rsidRDefault="007E22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  <w:jc w:val="center"/>
            </w:pPr>
            <w:r>
              <w:t>За ____ год</w:t>
            </w:r>
          </w:p>
          <w:p w:rsidR="007E22F5" w:rsidRDefault="007E22F5">
            <w:pPr>
              <w:pStyle w:val="ConsPlusNormal"/>
              <w:jc w:val="center"/>
            </w:pPr>
            <w:r>
              <w:t>(год, предшествующий оказанию поддержки)</w:t>
            </w:r>
          </w:p>
        </w:tc>
        <w:tc>
          <w:tcPr>
            <w:tcW w:w="1324" w:type="dxa"/>
          </w:tcPr>
          <w:p w:rsidR="007E22F5" w:rsidRDefault="007E22F5">
            <w:pPr>
              <w:pStyle w:val="ConsPlusNormal"/>
              <w:jc w:val="center"/>
            </w:pPr>
            <w:r>
              <w:t>За ____ год</w:t>
            </w:r>
          </w:p>
          <w:p w:rsidR="007E22F5" w:rsidRDefault="007E22F5">
            <w:pPr>
              <w:pStyle w:val="ConsPlusNormal"/>
              <w:jc w:val="center"/>
            </w:pPr>
            <w:r>
              <w:t>(год оказания поддержки)</w:t>
            </w:r>
          </w:p>
        </w:tc>
        <w:tc>
          <w:tcPr>
            <w:tcW w:w="1324" w:type="dxa"/>
          </w:tcPr>
          <w:p w:rsidR="007E22F5" w:rsidRDefault="007E22F5">
            <w:pPr>
              <w:pStyle w:val="ConsPlusNormal"/>
              <w:jc w:val="center"/>
            </w:pPr>
            <w:r>
              <w:t>За ____ год</w:t>
            </w:r>
          </w:p>
          <w:p w:rsidR="007E22F5" w:rsidRDefault="007E22F5">
            <w:pPr>
              <w:pStyle w:val="ConsPlusNormal"/>
              <w:jc w:val="center"/>
            </w:pPr>
            <w:r>
              <w:t>(первый год после оказания поддержки)</w:t>
            </w:r>
          </w:p>
        </w:tc>
        <w:tc>
          <w:tcPr>
            <w:tcW w:w="1324" w:type="dxa"/>
          </w:tcPr>
          <w:p w:rsidR="007E22F5" w:rsidRDefault="007E22F5">
            <w:pPr>
              <w:pStyle w:val="ConsPlusNormal"/>
              <w:jc w:val="center"/>
            </w:pPr>
            <w:r>
              <w:t>За ____ год</w:t>
            </w:r>
          </w:p>
          <w:p w:rsidR="007E22F5" w:rsidRDefault="007E22F5">
            <w:pPr>
              <w:pStyle w:val="ConsPlusNormal"/>
              <w:jc w:val="center"/>
            </w:pPr>
            <w:r>
              <w:t>(второй год после оказания поддержки)</w:t>
            </w: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7E22F5" w:rsidRDefault="007E22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7E22F5" w:rsidRDefault="007E22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7E22F5" w:rsidRDefault="007E22F5">
            <w:pPr>
              <w:pStyle w:val="ConsPlusNormal"/>
              <w:jc w:val="center"/>
            </w:pPr>
            <w:r>
              <w:t>7</w:t>
            </w: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4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6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7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8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Объем налогов, уплаченных в консолидированный бюджет края, в том числе по видам налогов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9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10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11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12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13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14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15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 xml:space="preserve">единый </w:t>
            </w:r>
            <w:r>
              <w:lastRenderedPageBreak/>
              <w:t>сельскохозяйственный налог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17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18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19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454" w:type="dxa"/>
          </w:tcPr>
          <w:p w:rsidR="007E22F5" w:rsidRDefault="007E22F5">
            <w:pPr>
              <w:pStyle w:val="ConsPlusNormal"/>
            </w:pPr>
            <w:r>
              <w:t>20</w:t>
            </w:r>
          </w:p>
        </w:tc>
        <w:tc>
          <w:tcPr>
            <w:tcW w:w="2449" w:type="dxa"/>
          </w:tcPr>
          <w:p w:rsidR="007E22F5" w:rsidRDefault="007E22F5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04" w:type="dxa"/>
          </w:tcPr>
          <w:p w:rsidR="007E22F5" w:rsidRDefault="007E22F5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324" w:type="dxa"/>
          </w:tcPr>
          <w:p w:rsidR="007E22F5" w:rsidRDefault="007E22F5">
            <w:pPr>
              <w:pStyle w:val="ConsPlusNormal"/>
            </w:pPr>
          </w:p>
        </w:tc>
      </w:tr>
    </w:tbl>
    <w:p w:rsidR="007E22F5" w:rsidRDefault="007E22F5">
      <w:pPr>
        <w:sectPr w:rsidR="007E22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jc w:val="right"/>
        <w:outlineLvl w:val="1"/>
      </w:pPr>
      <w:r>
        <w:t>Приложение 3</w:t>
      </w:r>
    </w:p>
    <w:p w:rsidR="007E22F5" w:rsidRDefault="007E22F5">
      <w:pPr>
        <w:pStyle w:val="ConsPlusNormal"/>
        <w:jc w:val="right"/>
      </w:pPr>
      <w:r>
        <w:t>к Положению</w:t>
      </w:r>
    </w:p>
    <w:p w:rsidR="007E22F5" w:rsidRDefault="007E22F5">
      <w:pPr>
        <w:pStyle w:val="ConsPlusNormal"/>
        <w:jc w:val="right"/>
      </w:pPr>
      <w:r>
        <w:t>о порядке предоставления</w:t>
      </w:r>
    </w:p>
    <w:p w:rsidR="007E22F5" w:rsidRDefault="007E22F5">
      <w:pPr>
        <w:pStyle w:val="ConsPlusNormal"/>
        <w:jc w:val="right"/>
      </w:pPr>
      <w:r>
        <w:t>субсидий субъектам малого</w:t>
      </w:r>
    </w:p>
    <w:p w:rsidR="007E22F5" w:rsidRDefault="007E22F5">
      <w:pPr>
        <w:pStyle w:val="ConsPlusNormal"/>
        <w:jc w:val="right"/>
      </w:pPr>
      <w:r>
        <w:t>и среднего предпринимательства -</w:t>
      </w:r>
    </w:p>
    <w:p w:rsidR="007E22F5" w:rsidRDefault="007E22F5">
      <w:pPr>
        <w:pStyle w:val="ConsPlusNormal"/>
        <w:jc w:val="right"/>
      </w:pPr>
      <w:r>
        <w:t>производителям товаров, работ,</w:t>
      </w:r>
    </w:p>
    <w:p w:rsidR="007E22F5" w:rsidRDefault="007E22F5">
      <w:pPr>
        <w:pStyle w:val="ConsPlusNormal"/>
        <w:jc w:val="right"/>
      </w:pPr>
      <w:r>
        <w:t>услуг в целях возмещения</w:t>
      </w:r>
    </w:p>
    <w:p w:rsidR="007E22F5" w:rsidRDefault="007E22F5">
      <w:pPr>
        <w:pStyle w:val="ConsPlusNormal"/>
        <w:jc w:val="right"/>
      </w:pPr>
      <w:r>
        <w:t>части затрат на организацию</w:t>
      </w:r>
    </w:p>
    <w:p w:rsidR="007E22F5" w:rsidRDefault="007E22F5">
      <w:pPr>
        <w:pStyle w:val="ConsPlusNormal"/>
        <w:jc w:val="right"/>
      </w:pPr>
      <w:r>
        <w:t>инфраструктуры в границах города</w:t>
      </w:r>
    </w:p>
    <w:p w:rsidR="007E22F5" w:rsidRDefault="007E22F5">
      <w:pPr>
        <w:pStyle w:val="ConsPlusNormal"/>
        <w:jc w:val="right"/>
      </w:pPr>
      <w:r>
        <w:t>Красноярска для осуществления</w:t>
      </w:r>
    </w:p>
    <w:p w:rsidR="007E22F5" w:rsidRDefault="007E22F5">
      <w:pPr>
        <w:pStyle w:val="ConsPlusNormal"/>
        <w:jc w:val="right"/>
      </w:pPr>
      <w:r>
        <w:t>экскурсионных перевозок</w:t>
      </w:r>
    </w:p>
    <w:p w:rsidR="007E22F5" w:rsidRDefault="007E22F5">
      <w:pPr>
        <w:pStyle w:val="ConsPlusNormal"/>
        <w:jc w:val="right"/>
      </w:pPr>
      <w:r>
        <w:t>на речном транспорте</w:t>
      </w:r>
    </w:p>
    <w:p w:rsidR="007E22F5" w:rsidRDefault="007E22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2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2F5" w:rsidRDefault="007E22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2F5" w:rsidRDefault="007E22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04.07.2018 N 452)</w:t>
            </w:r>
          </w:p>
        </w:tc>
      </w:tr>
    </w:tbl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jc w:val="center"/>
      </w:pPr>
      <w:bookmarkStart w:id="11" w:name="P499"/>
      <w:bookmarkEnd w:id="11"/>
      <w:r>
        <w:t>РЕЕСТР</w:t>
      </w:r>
    </w:p>
    <w:p w:rsidR="007E22F5" w:rsidRDefault="007E22F5">
      <w:pPr>
        <w:pStyle w:val="ConsPlusNormal"/>
        <w:jc w:val="center"/>
      </w:pPr>
      <w:r>
        <w:t>получателей субсидий</w:t>
      </w:r>
    </w:p>
    <w:p w:rsidR="007E22F5" w:rsidRDefault="007E22F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4"/>
        <w:gridCol w:w="680"/>
        <w:gridCol w:w="1077"/>
        <w:gridCol w:w="3004"/>
        <w:gridCol w:w="1133"/>
      </w:tblGrid>
      <w:tr w:rsidR="007E22F5">
        <w:tc>
          <w:tcPr>
            <w:tcW w:w="510" w:type="dxa"/>
          </w:tcPr>
          <w:p w:rsidR="007E22F5" w:rsidRDefault="007E22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</w:tcPr>
          <w:p w:rsidR="007E22F5" w:rsidRDefault="007E22F5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680" w:type="dxa"/>
          </w:tcPr>
          <w:p w:rsidR="007E22F5" w:rsidRDefault="007E22F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77" w:type="dxa"/>
          </w:tcPr>
          <w:p w:rsidR="007E22F5" w:rsidRDefault="007E22F5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3004" w:type="dxa"/>
          </w:tcPr>
          <w:p w:rsidR="007E22F5" w:rsidRDefault="007E22F5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133" w:type="dxa"/>
          </w:tcPr>
          <w:p w:rsidR="007E22F5" w:rsidRDefault="007E22F5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7E22F5">
        <w:tc>
          <w:tcPr>
            <w:tcW w:w="510" w:type="dxa"/>
          </w:tcPr>
          <w:p w:rsidR="007E22F5" w:rsidRDefault="007E22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7E22F5" w:rsidRDefault="007E22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E22F5" w:rsidRDefault="007E22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E22F5" w:rsidRDefault="007E22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7E22F5" w:rsidRDefault="007E22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7E22F5" w:rsidRDefault="007E22F5">
            <w:pPr>
              <w:pStyle w:val="ConsPlusNormal"/>
              <w:jc w:val="center"/>
            </w:pPr>
            <w:r>
              <w:t>6</w:t>
            </w:r>
          </w:p>
        </w:tc>
      </w:tr>
      <w:tr w:rsidR="007E22F5">
        <w:tc>
          <w:tcPr>
            <w:tcW w:w="510" w:type="dxa"/>
          </w:tcPr>
          <w:p w:rsidR="007E22F5" w:rsidRDefault="007E22F5">
            <w:pPr>
              <w:pStyle w:val="ConsPlusNormal"/>
            </w:pPr>
          </w:p>
        </w:tc>
        <w:tc>
          <w:tcPr>
            <w:tcW w:w="266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680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077" w:type="dxa"/>
          </w:tcPr>
          <w:p w:rsidR="007E22F5" w:rsidRDefault="007E22F5">
            <w:pPr>
              <w:pStyle w:val="ConsPlusNormal"/>
            </w:pPr>
          </w:p>
        </w:tc>
        <w:tc>
          <w:tcPr>
            <w:tcW w:w="300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133" w:type="dxa"/>
          </w:tcPr>
          <w:p w:rsidR="007E22F5" w:rsidRDefault="007E22F5">
            <w:pPr>
              <w:pStyle w:val="ConsPlusNormal"/>
            </w:pPr>
          </w:p>
        </w:tc>
      </w:tr>
      <w:tr w:rsidR="007E22F5">
        <w:tc>
          <w:tcPr>
            <w:tcW w:w="510" w:type="dxa"/>
          </w:tcPr>
          <w:p w:rsidR="007E22F5" w:rsidRDefault="007E22F5">
            <w:pPr>
              <w:pStyle w:val="ConsPlusNormal"/>
            </w:pPr>
          </w:p>
        </w:tc>
        <w:tc>
          <w:tcPr>
            <w:tcW w:w="266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680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077" w:type="dxa"/>
          </w:tcPr>
          <w:p w:rsidR="007E22F5" w:rsidRDefault="007E22F5">
            <w:pPr>
              <w:pStyle w:val="ConsPlusNormal"/>
            </w:pPr>
          </w:p>
        </w:tc>
        <w:tc>
          <w:tcPr>
            <w:tcW w:w="3004" w:type="dxa"/>
          </w:tcPr>
          <w:p w:rsidR="007E22F5" w:rsidRDefault="007E22F5">
            <w:pPr>
              <w:pStyle w:val="ConsPlusNormal"/>
            </w:pPr>
          </w:p>
        </w:tc>
        <w:tc>
          <w:tcPr>
            <w:tcW w:w="1133" w:type="dxa"/>
          </w:tcPr>
          <w:p w:rsidR="007E22F5" w:rsidRDefault="007E22F5">
            <w:pPr>
              <w:pStyle w:val="ConsPlusNormal"/>
            </w:pPr>
          </w:p>
        </w:tc>
      </w:tr>
    </w:tbl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nformat"/>
        <w:jc w:val="both"/>
      </w:pPr>
      <w:r>
        <w:t>Заместитель Главы города -</w:t>
      </w:r>
    </w:p>
    <w:p w:rsidR="007E22F5" w:rsidRDefault="007E22F5">
      <w:pPr>
        <w:pStyle w:val="ConsPlusNonformat"/>
        <w:jc w:val="both"/>
      </w:pPr>
      <w:r>
        <w:t>руководитель департамента</w:t>
      </w:r>
    </w:p>
    <w:p w:rsidR="007E22F5" w:rsidRDefault="007E22F5">
      <w:pPr>
        <w:pStyle w:val="ConsPlusNonformat"/>
        <w:jc w:val="both"/>
      </w:pPr>
      <w:r>
        <w:t>экономической политики</w:t>
      </w:r>
    </w:p>
    <w:p w:rsidR="007E22F5" w:rsidRDefault="007E22F5">
      <w:pPr>
        <w:pStyle w:val="ConsPlusNonformat"/>
        <w:jc w:val="both"/>
      </w:pPr>
      <w:r>
        <w:t>и инвестиционного развития                 Подпись             И.О. Фамилия</w:t>
      </w: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ind w:firstLine="540"/>
        <w:jc w:val="both"/>
      </w:pPr>
    </w:p>
    <w:p w:rsidR="007E22F5" w:rsidRDefault="007E2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E08" w:rsidRDefault="00220E08">
      <w:bookmarkStart w:id="12" w:name="_GoBack"/>
      <w:bookmarkEnd w:id="12"/>
    </w:p>
    <w:sectPr w:rsidR="00220E08" w:rsidSect="004C61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F5"/>
    <w:rsid w:val="00220E08"/>
    <w:rsid w:val="007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397C2840E356AAC07B0473202C2D18864DC4F1CCBCD921D608B34324DA12FBC73FFCA8I0S5H" TargetMode="External"/><Relationship Id="rId18" Type="http://schemas.openxmlformats.org/officeDocument/2006/relationships/hyperlink" Target="consultantplus://offline/ref=FD397C2840E356AAC07B1A7E3640721786469BFACABAD3778A5AB5147B8A14AE877FFAFA44A5C898BDB2D7D8IES7H" TargetMode="External"/><Relationship Id="rId26" Type="http://schemas.openxmlformats.org/officeDocument/2006/relationships/hyperlink" Target="consultantplus://offline/ref=FD397C2840E356AAC07B1A7E3640721786469BFACABBD476825AB5147B8A14AE87I7S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397C2840E356AAC07B1A7E3640721786469BFACABAD3778A5AB5147B8A14AE877FFAFA44A5C898BDB2D7D8IES7H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FD397C2840E356AAC07B0473202C2D188744CCF2CDBDD921D608B34324DA12FBC73FFCAF07E2C199IBSDH" TargetMode="External"/><Relationship Id="rId12" Type="http://schemas.openxmlformats.org/officeDocument/2006/relationships/hyperlink" Target="consultantplus://offline/ref=FD397C2840E356AAC07B1A7E3640721786469BFACABAD3778A5AB5147B8A14AE877FFAFA44A5C898BDB2D7D8IES4H" TargetMode="External"/><Relationship Id="rId17" Type="http://schemas.openxmlformats.org/officeDocument/2006/relationships/hyperlink" Target="consultantplus://offline/ref=FD397C2840E356AAC07B1A7E3640721786469BFACABAD3778A5AB5147B8A14AE877FFAFA44A5C898BDB2D7D8IES7H" TargetMode="External"/><Relationship Id="rId25" Type="http://schemas.openxmlformats.org/officeDocument/2006/relationships/hyperlink" Target="consultantplus://offline/ref=FD397C2840E356AAC07B1A7E3640721786469BFACABAD3778A5AB5147B8A14AE877FFAFA44A5C898BDB2D7D8IES7H" TargetMode="External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397C2840E356AAC07B1A7E3640721786469BFACABAD3778A5AB5147B8A14AE877FFAFA44A5C898BDB2D7D8IES7H" TargetMode="External"/><Relationship Id="rId20" Type="http://schemas.openxmlformats.org/officeDocument/2006/relationships/hyperlink" Target="consultantplus://offline/ref=FD397C2840E356AAC07B1A7E3640721786469BFACABAD3778A5AB5147B8A14AE877FFAFA44A5C898BDB2D7D8IES7H" TargetMode="External"/><Relationship Id="rId29" Type="http://schemas.openxmlformats.org/officeDocument/2006/relationships/hyperlink" Target="consultantplus://offline/ref=FD397C2840E356AAC07B1A7E3640721786469BFACABAD3778A5AB5147B8A14AE877FFAFA44A5C898BDB2D7D8IES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97C2840E356AAC07B1A7E3640721786469BFACABAD3778A5AB5147B8A14AE877FFAFA44A5C898BDB2D7D8IES4H" TargetMode="External"/><Relationship Id="rId11" Type="http://schemas.openxmlformats.org/officeDocument/2006/relationships/hyperlink" Target="consultantplus://offline/ref=FD397C2840E356AAC07B1A7E3640721786469BFAC9B2DA748A58B5147B8A14AE877FFAFA44A5C898BDB2D3D0IES1H" TargetMode="External"/><Relationship Id="rId24" Type="http://schemas.openxmlformats.org/officeDocument/2006/relationships/hyperlink" Target="consultantplus://offline/ref=FD397C2840E356AAC07B1A7E3640721786469BFACABAD3778A5AB5147B8A14AE877FFAFA44A5C898BDB2D7D8IES7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397C2840E356AAC07B0473202C2D18864DC4F1CCBCD921D608B34324DA12FBC73FFCAF07E1C49CIBS4H" TargetMode="External"/><Relationship Id="rId23" Type="http://schemas.openxmlformats.org/officeDocument/2006/relationships/hyperlink" Target="consultantplus://offline/ref=FD397C2840E356AAC07B1A7E3640721786469BFACABAD3778A5AB5147B8A14AE877FFAFA44A5C898BDB2D7D8IES7H" TargetMode="External"/><Relationship Id="rId28" Type="http://schemas.openxmlformats.org/officeDocument/2006/relationships/hyperlink" Target="consultantplus://offline/ref=FD397C2840E356AAC07B1A7E3640721786469BFACABAD3778A5AB5147B8A14AE877FFAFA44A5C898BDB2D7D8IES7H" TargetMode="External"/><Relationship Id="rId10" Type="http://schemas.openxmlformats.org/officeDocument/2006/relationships/hyperlink" Target="consultantplus://offline/ref=FD397C2840E356AAC07B1A7E3640721786469BFAC9B2DA748A58B5147B8A14AE877FFAFA44A5C898BDIBS1H" TargetMode="External"/><Relationship Id="rId19" Type="http://schemas.openxmlformats.org/officeDocument/2006/relationships/hyperlink" Target="consultantplus://offline/ref=FD397C2840E356AAC07B1A7E3640721786469BFACABAD3778A5AB5147B8A14AE877FFAFA44A5C898BDB2D7D8IES7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97C2840E356AAC07B1A7E3640721786469BFAC9B2DA748A58B5147B8A14AE877FFAFA44A5C898BDB2D4DDIES9H" TargetMode="External"/><Relationship Id="rId14" Type="http://schemas.openxmlformats.org/officeDocument/2006/relationships/hyperlink" Target="consultantplus://offline/ref=FD397C2840E356AAC07B1A7E3640721786469BFACABAD3778B5FB5147B8A14AE87I7SFH" TargetMode="External"/><Relationship Id="rId22" Type="http://schemas.openxmlformats.org/officeDocument/2006/relationships/hyperlink" Target="consultantplus://offline/ref=FD397C2840E356AAC07B1A7E3640721786469BFACABAD3778A5AB5147B8A14AE877FFAFA44A5C898BDB2D7D8IES7H" TargetMode="External"/><Relationship Id="rId27" Type="http://schemas.openxmlformats.org/officeDocument/2006/relationships/hyperlink" Target="consultantplus://offline/ref=FD397C2840E356AAC07B1A7E3640721786469BFACABAD3778A5AB5147B8A14AE877FFAFA44A5C898BDB2D7D8IES6H" TargetMode="External"/><Relationship Id="rId30" Type="http://schemas.openxmlformats.org/officeDocument/2006/relationships/hyperlink" Target="consultantplus://offline/ref=FD397C2840E356AAC07B1A7E3640721786469BFACABAD3778A5AB5147B8A14AE877FFAFA44A5C898BDB2D7D8IES7H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FD397C2840E356AAC07B0473202C2D18864DC4F1CCBCD921D608B34324DA12FBC73FFCAF07E1C49FIB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8C2B0B-4454-4F84-89DA-6B088BFA418F}"/>
</file>

<file path=customXml/itemProps2.xml><?xml version="1.0" encoding="utf-8"?>
<ds:datastoreItem xmlns:ds="http://schemas.openxmlformats.org/officeDocument/2006/customXml" ds:itemID="{8098CD89-F5DB-4F3E-A83B-8D515447428A}"/>
</file>

<file path=customXml/itemProps3.xml><?xml version="1.0" encoding="utf-8"?>
<ds:datastoreItem xmlns:ds="http://schemas.openxmlformats.org/officeDocument/2006/customXml" ds:itemID="{4FEB2A35-15C7-4FA9-95AB-16954E106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6798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SuldinRV</dc:creator>
  <cp:lastModifiedBy>SuldinRV</cp:lastModifiedBy>
  <cp:revision>1</cp:revision>
  <dcterms:created xsi:type="dcterms:W3CDTF">2018-07-18T07:18:00Z</dcterms:created>
  <dcterms:modified xsi:type="dcterms:W3CDTF">2018-07-18T07:18:00Z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