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F95DD" w14:textId="77777777" w:rsidR="00C24E8E" w:rsidRPr="007327FB" w:rsidRDefault="00C24E8E" w:rsidP="00C24E8E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>Приложение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</w:rPr>
        <w:tab/>
      </w:r>
    </w:p>
    <w:p w14:paraId="409F95DE" w14:textId="77777777" w:rsidR="00C24E8E" w:rsidRPr="007327FB" w:rsidRDefault="00C24E8E" w:rsidP="00C24E8E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 xml:space="preserve">к </w:t>
      </w:r>
      <w:r>
        <w:rPr>
          <w:rFonts w:ascii="Times New Roman" w:hAnsi="Times New Roman"/>
          <w:sz w:val="30"/>
          <w:szCs w:val="30"/>
        </w:rPr>
        <w:t>Плану проведения проверок</w:t>
      </w:r>
      <w:r w:rsidRPr="007327FB">
        <w:rPr>
          <w:rFonts w:ascii="Times New Roman" w:hAnsi="Times New Roman"/>
          <w:sz w:val="30"/>
          <w:szCs w:val="30"/>
        </w:rPr>
        <w:tab/>
      </w:r>
    </w:p>
    <w:p w14:paraId="409F95DF" w14:textId="77777777" w:rsidR="00C24E8E" w:rsidRPr="007327FB" w:rsidRDefault="00C24E8E" w:rsidP="00C24E8E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актов социального партнерства</w:t>
      </w:r>
      <w:r w:rsidRPr="007327FB">
        <w:rPr>
          <w:rFonts w:ascii="Times New Roman" w:hAnsi="Times New Roman"/>
          <w:sz w:val="30"/>
          <w:szCs w:val="30"/>
        </w:rPr>
        <w:tab/>
      </w:r>
    </w:p>
    <w:p w14:paraId="409F95E0" w14:textId="77777777" w:rsidR="00C24E8E" w:rsidRPr="007327FB" w:rsidRDefault="00C24E8E" w:rsidP="00C24E8E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14:paraId="409F95E1" w14:textId="77777777" w:rsidR="00C24E8E" w:rsidRPr="007327FB" w:rsidRDefault="00C24E8E" w:rsidP="00C24E8E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14:paraId="409F95E2" w14:textId="77777777" w:rsidR="00C24E8E" w:rsidRPr="007327FB" w:rsidRDefault="00C24E8E" w:rsidP="00C24E8E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14:paraId="409F95E3" w14:textId="77777777" w:rsidR="00C24E8E" w:rsidRPr="007327FB" w:rsidRDefault="00C24E8E" w:rsidP="00C24E8E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14:paraId="409F95E4" w14:textId="77777777" w:rsidR="00C24E8E" w:rsidRPr="007327FB" w:rsidRDefault="00C24E8E" w:rsidP="00C24E8E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7327FB">
        <w:rPr>
          <w:rFonts w:ascii="Times New Roman" w:hAnsi="Times New Roman" w:cs="Times New Roman"/>
          <w:sz w:val="30"/>
          <w:szCs w:val="30"/>
        </w:rPr>
        <w:t xml:space="preserve">ПОЛОЖЕНИЕ О ПОРЯДКЕ ПРОВЕДЕНИЯ ПРОВЕРОК </w:t>
      </w:r>
    </w:p>
    <w:p w14:paraId="409F95E5" w14:textId="77777777" w:rsidR="00C24E8E" w:rsidRDefault="00C24E8E" w:rsidP="00C24E8E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7327FB">
        <w:rPr>
          <w:rFonts w:ascii="Times New Roman" w:hAnsi="Times New Roman" w:cs="Times New Roman"/>
          <w:sz w:val="30"/>
          <w:szCs w:val="30"/>
        </w:rPr>
        <w:t xml:space="preserve">ВЫПОЛНЕНИЯ ОБЯЗАТЕЛЬСТВ </w:t>
      </w:r>
    </w:p>
    <w:p w14:paraId="409F95E6" w14:textId="77777777" w:rsidR="00C24E8E" w:rsidRPr="007327FB" w:rsidRDefault="00C24E8E" w:rsidP="00C24E8E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7327FB">
        <w:rPr>
          <w:rFonts w:ascii="Times New Roman" w:hAnsi="Times New Roman" w:cs="Times New Roman"/>
          <w:sz w:val="30"/>
          <w:szCs w:val="30"/>
        </w:rPr>
        <w:t xml:space="preserve">АКТОВ СОЦИАЛЬНОГО ПАРТНЕРСТВА </w:t>
      </w:r>
    </w:p>
    <w:p w14:paraId="409F95E7" w14:textId="77777777" w:rsidR="00C24E8E" w:rsidRPr="007327FB" w:rsidRDefault="00C24E8E" w:rsidP="00C24E8E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14:paraId="409F95E8" w14:textId="77777777" w:rsidR="00C24E8E" w:rsidRPr="007327FB" w:rsidRDefault="00C24E8E" w:rsidP="00C24E8E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7327FB">
        <w:rPr>
          <w:rFonts w:ascii="Times New Roman" w:hAnsi="Times New Roman" w:cs="Times New Roman"/>
          <w:sz w:val="30"/>
          <w:szCs w:val="30"/>
        </w:rPr>
        <w:t>I. ОБЩИЕ ПОЛОЖЕНИЯ</w:t>
      </w:r>
    </w:p>
    <w:p w14:paraId="409F95E9" w14:textId="77777777" w:rsidR="00C24E8E" w:rsidRPr="007327FB" w:rsidRDefault="00C24E8E" w:rsidP="00C24E8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14:paraId="409F95EA" w14:textId="77777777" w:rsidR="00C24E8E" w:rsidRDefault="00C24E8E" w:rsidP="00C24E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 Настоящий Порядок утвержден в</w:t>
      </w:r>
      <w:r w:rsidRPr="007327FB">
        <w:rPr>
          <w:rFonts w:ascii="Times New Roman" w:hAnsi="Times New Roman"/>
          <w:sz w:val="30"/>
          <w:szCs w:val="30"/>
        </w:rPr>
        <w:t xml:space="preserve"> целях реализации ст. 50, 51 Трудового кодекса Российской Федерации, Закон</w:t>
      </w:r>
      <w:r>
        <w:rPr>
          <w:rFonts w:ascii="Times New Roman" w:hAnsi="Times New Roman"/>
          <w:sz w:val="30"/>
          <w:szCs w:val="30"/>
        </w:rPr>
        <w:t>а</w:t>
      </w:r>
      <w:r w:rsidRPr="007327FB">
        <w:rPr>
          <w:rFonts w:ascii="Times New Roman" w:hAnsi="Times New Roman"/>
          <w:sz w:val="30"/>
          <w:szCs w:val="30"/>
        </w:rPr>
        <w:t xml:space="preserve"> Красноярского края от 30.01.2014 № 6-2056 «О наделении органов местного самоуправления городских округов и муниципальных районов края государственными полномочиями по осуществлению уведомительной регистрации коллективных договоров и территориальных соглашений и контроля за их выполнением», постановлени</w:t>
      </w:r>
      <w:r>
        <w:rPr>
          <w:rFonts w:ascii="Times New Roman" w:hAnsi="Times New Roman"/>
          <w:sz w:val="30"/>
          <w:szCs w:val="30"/>
        </w:rPr>
        <w:t>я</w:t>
      </w:r>
      <w:r w:rsidRPr="007327FB">
        <w:rPr>
          <w:rFonts w:ascii="Times New Roman" w:hAnsi="Times New Roman"/>
          <w:sz w:val="30"/>
          <w:szCs w:val="30"/>
        </w:rPr>
        <w:t xml:space="preserve"> Правительства Красноярского края от 30.08.2016 № 430-п «Об утверждении Порядка уведомительной регистрации краевых и территориальных соглашений, коллективных договоров, изменений и дополнений к ним, осуществления контроля за их выполнением», постановлени</w:t>
      </w:r>
      <w:r>
        <w:rPr>
          <w:rFonts w:ascii="Times New Roman" w:hAnsi="Times New Roman"/>
          <w:sz w:val="30"/>
          <w:szCs w:val="30"/>
        </w:rPr>
        <w:t>я</w:t>
      </w:r>
      <w:r w:rsidRPr="007327FB">
        <w:rPr>
          <w:rFonts w:ascii="Times New Roman" w:hAnsi="Times New Roman"/>
          <w:sz w:val="30"/>
          <w:szCs w:val="30"/>
        </w:rPr>
        <w:t xml:space="preserve"> администрации города Красноярска от 31.10.2016 № 601 «Об утверждении Положения о порядке уведомительной регистрации территориальных соглашений, коллективных договоров, изменений и дополнений к ним, осуществления контроля за их выполнением на территории города Красноярска»</w:t>
      </w:r>
      <w:r>
        <w:rPr>
          <w:rFonts w:ascii="Times New Roman" w:hAnsi="Times New Roman"/>
          <w:sz w:val="30"/>
          <w:szCs w:val="30"/>
        </w:rPr>
        <w:t xml:space="preserve">. </w:t>
      </w:r>
    </w:p>
    <w:p w14:paraId="409F95EB" w14:textId="77777777" w:rsidR="00C24E8E" w:rsidRPr="007327FB" w:rsidRDefault="00C24E8E" w:rsidP="00C24E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>Настоящий Порядок устанавливает процедуру проведения департаментом экономической политики и инвестиционного развития администрации города (далее - Департамент) мероприятий по к</w:t>
      </w:r>
      <w:r w:rsidRPr="007327FB">
        <w:rPr>
          <w:rFonts w:ascii="Times New Roman" w:eastAsia="Times New Roman" w:hAnsi="Times New Roman"/>
          <w:sz w:val="30"/>
          <w:szCs w:val="30"/>
          <w:lang w:eastAsia="ru-RU"/>
        </w:rPr>
        <w:t>онтролю за выполнением обязательств актов социального партнерства</w:t>
      </w:r>
      <w:r w:rsidRPr="00107A6F">
        <w:rPr>
          <w:rFonts w:ascii="Times New Roman" w:hAnsi="Times New Roman"/>
          <w:sz w:val="30"/>
          <w:szCs w:val="30"/>
        </w:rPr>
        <w:t xml:space="preserve"> </w:t>
      </w:r>
      <w:r w:rsidRPr="007327FB">
        <w:rPr>
          <w:rFonts w:ascii="Times New Roman" w:hAnsi="Times New Roman"/>
          <w:sz w:val="30"/>
          <w:szCs w:val="30"/>
        </w:rPr>
        <w:t>на территории города Красноярска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: </w:t>
      </w:r>
      <w:r w:rsidRPr="007327FB">
        <w:rPr>
          <w:rFonts w:ascii="Times New Roman" w:hAnsi="Times New Roman"/>
          <w:sz w:val="30"/>
          <w:szCs w:val="30"/>
        </w:rPr>
        <w:t>территориальных соглашений, коллективных договоров, изменений и дополнений к ним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</w:rPr>
        <w:t>(</w:t>
      </w:r>
      <w:r w:rsidRPr="007327FB">
        <w:rPr>
          <w:rFonts w:ascii="Times New Roman" w:eastAsia="Times New Roman" w:hAnsi="Times New Roman"/>
          <w:sz w:val="30"/>
          <w:szCs w:val="30"/>
          <w:lang w:eastAsia="ru-RU"/>
        </w:rPr>
        <w:t xml:space="preserve">далее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7327FB">
        <w:rPr>
          <w:rFonts w:ascii="Times New Roman" w:eastAsia="Times New Roman" w:hAnsi="Times New Roman"/>
          <w:sz w:val="30"/>
          <w:szCs w:val="30"/>
          <w:lang w:eastAsia="ru-RU"/>
        </w:rPr>
        <w:t xml:space="preserve"> Акт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социального партнерства</w:t>
      </w:r>
      <w:r w:rsidRPr="007327FB">
        <w:rPr>
          <w:rFonts w:ascii="Times New Roman" w:eastAsia="Times New Roman" w:hAnsi="Times New Roman"/>
          <w:sz w:val="30"/>
          <w:szCs w:val="30"/>
          <w:lang w:eastAsia="ru-RU"/>
        </w:rPr>
        <w:t xml:space="preserve">). </w:t>
      </w:r>
    </w:p>
    <w:p w14:paraId="409F95EC" w14:textId="77777777" w:rsidR="00C24E8E" w:rsidRDefault="00C24E8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7327FB">
        <w:rPr>
          <w:rFonts w:ascii="Times New Roman" w:hAnsi="Times New Roman" w:cs="Times New Roman"/>
          <w:sz w:val="30"/>
          <w:szCs w:val="30"/>
        </w:rPr>
        <w:t>. Предметом проведения проверки является выполнение обязательств Актов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социального партнерства</w:t>
      </w:r>
      <w:r w:rsidRPr="007327FB">
        <w:rPr>
          <w:rFonts w:ascii="Times New Roman" w:hAnsi="Times New Roman" w:cs="Times New Roman"/>
          <w:sz w:val="30"/>
          <w:szCs w:val="30"/>
        </w:rPr>
        <w:t>.</w:t>
      </w:r>
    </w:p>
    <w:p w14:paraId="409F95ED" w14:textId="77777777" w:rsidR="00C24E8E" w:rsidRPr="007327FB" w:rsidRDefault="00C24E8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Сторонами проведения </w:t>
      </w:r>
      <w:r w:rsidRPr="007327FB">
        <w:rPr>
          <w:rFonts w:ascii="Times New Roman" w:hAnsi="Times New Roman"/>
          <w:sz w:val="30"/>
          <w:szCs w:val="30"/>
        </w:rPr>
        <w:t xml:space="preserve">мероприятий по контролю за выполнением обязательств </w:t>
      </w:r>
      <w:r>
        <w:rPr>
          <w:rFonts w:ascii="Times New Roman" w:hAnsi="Times New Roman"/>
          <w:sz w:val="30"/>
          <w:szCs w:val="30"/>
        </w:rPr>
        <w:t>А</w:t>
      </w:r>
      <w:r w:rsidRPr="007327FB">
        <w:rPr>
          <w:rFonts w:ascii="Times New Roman" w:hAnsi="Times New Roman"/>
          <w:sz w:val="30"/>
          <w:szCs w:val="30"/>
        </w:rPr>
        <w:t>ктов социального партнерства</w:t>
      </w:r>
      <w:r>
        <w:rPr>
          <w:rFonts w:ascii="Times New Roman" w:hAnsi="Times New Roman"/>
          <w:sz w:val="30"/>
          <w:szCs w:val="30"/>
        </w:rPr>
        <w:t xml:space="preserve"> являются Департамент и </w:t>
      </w:r>
      <w:r>
        <w:rPr>
          <w:rFonts w:ascii="Times New Roman" w:hAnsi="Times New Roman" w:cs="Times New Roman"/>
          <w:sz w:val="30"/>
          <w:szCs w:val="30"/>
        </w:rPr>
        <w:t xml:space="preserve">организации, независимо </w:t>
      </w:r>
      <w:r w:rsidRPr="007327FB">
        <w:rPr>
          <w:rFonts w:ascii="Times New Roman" w:hAnsi="Times New Roman" w:cs="Times New Roman"/>
          <w:sz w:val="30"/>
          <w:szCs w:val="30"/>
        </w:rPr>
        <w:t>от отраслевой принадлежности, ведомственной подчиненности, организационно-правовых форм и форм собственности</w:t>
      </w:r>
      <w:r>
        <w:rPr>
          <w:rFonts w:ascii="Times New Roman" w:hAnsi="Times New Roman" w:cs="Times New Roman"/>
          <w:sz w:val="30"/>
          <w:szCs w:val="30"/>
        </w:rPr>
        <w:t xml:space="preserve">, расположенные на территории г. Красноярска, зарегистрировавшие в Департаменте </w:t>
      </w:r>
      <w:r w:rsidRPr="007327FB">
        <w:rPr>
          <w:rFonts w:ascii="Times New Roman" w:hAnsi="Times New Roman"/>
          <w:sz w:val="30"/>
          <w:szCs w:val="30"/>
        </w:rPr>
        <w:t>Акт</w:t>
      </w:r>
      <w:r>
        <w:rPr>
          <w:rFonts w:ascii="Times New Roman" w:hAnsi="Times New Roman"/>
          <w:sz w:val="30"/>
          <w:szCs w:val="30"/>
        </w:rPr>
        <w:t xml:space="preserve"> социального партнерства (далее – субъект проверки).</w:t>
      </w:r>
    </w:p>
    <w:p w14:paraId="409F95EE" w14:textId="77777777" w:rsidR="00C24E8E" w:rsidRPr="007327FB" w:rsidRDefault="00C24E8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Pr="007327FB">
        <w:rPr>
          <w:rFonts w:ascii="Times New Roman" w:hAnsi="Times New Roman" w:cs="Times New Roman"/>
          <w:sz w:val="30"/>
          <w:szCs w:val="30"/>
        </w:rPr>
        <w:t xml:space="preserve">. Проверки проводятся в форме документарных и выездных плановых </w:t>
      </w:r>
      <w:r w:rsidRPr="007327FB">
        <w:rPr>
          <w:rFonts w:ascii="Times New Roman" w:hAnsi="Times New Roman" w:cs="Times New Roman"/>
          <w:sz w:val="30"/>
          <w:szCs w:val="30"/>
        </w:rPr>
        <w:lastRenderedPageBreak/>
        <w:t>и внеплановых проверок</w:t>
      </w:r>
      <w:r>
        <w:rPr>
          <w:rFonts w:ascii="Times New Roman" w:hAnsi="Times New Roman" w:cs="Times New Roman"/>
          <w:sz w:val="30"/>
          <w:szCs w:val="30"/>
        </w:rPr>
        <w:t xml:space="preserve"> в соответствии с утвержденным планом проведения проверок на текущий год</w:t>
      </w:r>
      <w:r w:rsidRPr="007327FB">
        <w:rPr>
          <w:rFonts w:ascii="Times New Roman" w:hAnsi="Times New Roman" w:cs="Times New Roman"/>
          <w:sz w:val="30"/>
          <w:szCs w:val="30"/>
        </w:rPr>
        <w:t>.</w:t>
      </w:r>
    </w:p>
    <w:p w14:paraId="409F95EF" w14:textId="77777777" w:rsidR="00C24E8E" w:rsidRPr="007327FB" w:rsidRDefault="00C24E8E" w:rsidP="00C24E8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327FB">
        <w:rPr>
          <w:rFonts w:ascii="Times New Roman" w:hAnsi="Times New Roman" w:cs="Times New Roman"/>
          <w:sz w:val="30"/>
          <w:szCs w:val="30"/>
        </w:rPr>
        <w:t>Документарная проверка осуществляется по месту нахождения Департамента.</w:t>
      </w:r>
    </w:p>
    <w:p w14:paraId="409F95F0" w14:textId="77777777" w:rsidR="00C24E8E" w:rsidRPr="007327FB" w:rsidRDefault="00C24E8E" w:rsidP="00C24E8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327FB">
        <w:rPr>
          <w:rFonts w:ascii="Times New Roman" w:hAnsi="Times New Roman" w:cs="Times New Roman"/>
          <w:sz w:val="30"/>
          <w:szCs w:val="30"/>
        </w:rPr>
        <w:t xml:space="preserve">Выездная проверка осуществляется Департаментом с выездом в организации, подписавшие 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327FB">
        <w:rPr>
          <w:rFonts w:ascii="Times New Roman" w:hAnsi="Times New Roman" w:cs="Times New Roman"/>
          <w:sz w:val="30"/>
          <w:szCs w:val="30"/>
        </w:rPr>
        <w:t>кт социального партнерства.</w:t>
      </w:r>
    </w:p>
    <w:p w14:paraId="409F95F1" w14:textId="77777777" w:rsidR="00C24E8E" w:rsidRPr="007327FB" w:rsidRDefault="00C24E8E" w:rsidP="00C24E8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327FB">
        <w:rPr>
          <w:rFonts w:ascii="Times New Roman" w:hAnsi="Times New Roman" w:cs="Times New Roman"/>
          <w:sz w:val="30"/>
          <w:szCs w:val="30"/>
        </w:rPr>
        <w:t>Плановые проверки проводятся в форме документарных и (или) выездных проверок.</w:t>
      </w:r>
    </w:p>
    <w:p w14:paraId="409F95F2" w14:textId="77777777" w:rsidR="00C24E8E" w:rsidRPr="007327FB" w:rsidRDefault="00C24E8E" w:rsidP="00C24E8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327FB">
        <w:rPr>
          <w:rFonts w:ascii="Times New Roman" w:hAnsi="Times New Roman" w:cs="Times New Roman"/>
          <w:sz w:val="30"/>
          <w:szCs w:val="30"/>
        </w:rPr>
        <w:t>Внеплановые проверки проводятся в форме документарной и (или) выездной проверки на основании обращений физических и юридических лиц о ненадлежащем осуществлении обязательств исполнения Акта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социального партнерства</w:t>
      </w:r>
      <w:r w:rsidRPr="007327FB">
        <w:rPr>
          <w:rFonts w:ascii="Times New Roman" w:hAnsi="Times New Roman" w:cs="Times New Roman"/>
          <w:sz w:val="30"/>
          <w:szCs w:val="30"/>
        </w:rPr>
        <w:t>; либо с целью проверки исполнения предписаний об устранении ранее выявленных нарушений.</w:t>
      </w:r>
    </w:p>
    <w:p w14:paraId="409F95F3" w14:textId="77777777" w:rsidR="00C24E8E" w:rsidRDefault="00C24E8E" w:rsidP="00C24E8E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14:paraId="409F95F4" w14:textId="77777777" w:rsidR="00C24E8E" w:rsidRDefault="00C24E8E" w:rsidP="00C24E8E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7327FB">
        <w:rPr>
          <w:rFonts w:ascii="Times New Roman" w:hAnsi="Times New Roman" w:cs="Times New Roman"/>
          <w:sz w:val="30"/>
          <w:szCs w:val="30"/>
        </w:rPr>
        <w:t>II.</w:t>
      </w:r>
      <w:r>
        <w:rPr>
          <w:rFonts w:ascii="Times New Roman" w:hAnsi="Times New Roman" w:cs="Times New Roman"/>
          <w:sz w:val="30"/>
          <w:szCs w:val="30"/>
        </w:rPr>
        <w:t xml:space="preserve"> ПРАВА И ОБЯЗАННОСТИ СТОРОН</w:t>
      </w:r>
    </w:p>
    <w:p w14:paraId="409F95F5" w14:textId="77777777" w:rsidR="00C24E8E" w:rsidRDefault="00C24E8E" w:rsidP="00C24E8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p w14:paraId="409F95F6" w14:textId="77777777" w:rsidR="00C24E8E" w:rsidRPr="007327FB" w:rsidRDefault="00C24E8E" w:rsidP="00C24E8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8D2535">
        <w:rPr>
          <w:rFonts w:ascii="Times New Roman" w:hAnsi="Times New Roman" w:cs="Times New Roman"/>
          <w:sz w:val="30"/>
          <w:szCs w:val="30"/>
        </w:rPr>
        <w:t xml:space="preserve">5. Для осуществления контроля выполнения </w:t>
      </w:r>
      <w:r w:rsidRPr="008D2535">
        <w:rPr>
          <w:rFonts w:ascii="Times New Roman" w:hAnsi="Times New Roman"/>
          <w:sz w:val="30"/>
          <w:szCs w:val="30"/>
        </w:rPr>
        <w:t>Актов социального партнерства</w:t>
      </w:r>
      <w:r w:rsidRPr="008D253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/>
          <w:sz w:val="30"/>
          <w:szCs w:val="30"/>
        </w:rPr>
        <w:t>редставители</w:t>
      </w:r>
      <w:r w:rsidRPr="008D2535">
        <w:rPr>
          <w:rFonts w:ascii="Times New Roman" w:hAnsi="Times New Roman" w:cs="Times New Roman"/>
          <w:sz w:val="30"/>
          <w:szCs w:val="30"/>
        </w:rPr>
        <w:t xml:space="preserve"> Департамента имеют право:</w:t>
      </w:r>
    </w:p>
    <w:p w14:paraId="409F95F7" w14:textId="77777777" w:rsidR="00C24E8E" w:rsidRPr="007327FB" w:rsidRDefault="00C24E8E" w:rsidP="00C24E8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327FB">
        <w:rPr>
          <w:rFonts w:ascii="Times New Roman" w:hAnsi="Times New Roman" w:cs="Times New Roman"/>
          <w:sz w:val="30"/>
          <w:szCs w:val="30"/>
        </w:rPr>
        <w:t>- посещать организации, расположенные на территории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7327FB">
        <w:rPr>
          <w:rFonts w:ascii="Times New Roman" w:hAnsi="Times New Roman" w:cs="Times New Roman"/>
          <w:sz w:val="30"/>
          <w:szCs w:val="30"/>
        </w:rPr>
        <w:t xml:space="preserve"> Красноярска, независимо от отраслевой принадлежности, ведомственной подчиненности, организационно-правовых форм и форм собственности;</w:t>
      </w:r>
    </w:p>
    <w:p w14:paraId="409F95F8" w14:textId="77777777" w:rsidR="00C24E8E" w:rsidRPr="007327FB" w:rsidRDefault="00C24E8E" w:rsidP="00C24E8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327FB">
        <w:rPr>
          <w:rFonts w:ascii="Times New Roman" w:hAnsi="Times New Roman" w:cs="Times New Roman"/>
          <w:sz w:val="30"/>
          <w:szCs w:val="30"/>
        </w:rPr>
        <w:t xml:space="preserve">- получать информацию от </w:t>
      </w:r>
      <w:r>
        <w:rPr>
          <w:rFonts w:ascii="Times New Roman" w:hAnsi="Times New Roman" w:cs="Times New Roman"/>
          <w:sz w:val="30"/>
          <w:szCs w:val="30"/>
        </w:rPr>
        <w:t>представителей субъектов проверок</w:t>
      </w:r>
      <w:r w:rsidRPr="007327FB">
        <w:rPr>
          <w:rFonts w:ascii="Times New Roman" w:hAnsi="Times New Roman" w:cs="Times New Roman"/>
          <w:sz w:val="30"/>
          <w:szCs w:val="30"/>
        </w:rPr>
        <w:t xml:space="preserve"> и знакомиться с документами, касающимися заключения и выполнения </w:t>
      </w:r>
      <w:r w:rsidRPr="008D2535">
        <w:rPr>
          <w:rFonts w:ascii="Times New Roman" w:hAnsi="Times New Roman"/>
          <w:sz w:val="30"/>
          <w:szCs w:val="30"/>
        </w:rPr>
        <w:t>Актов социального партнерства</w:t>
      </w:r>
      <w:r w:rsidRPr="007327FB">
        <w:rPr>
          <w:rFonts w:ascii="Times New Roman" w:hAnsi="Times New Roman" w:cs="Times New Roman"/>
          <w:sz w:val="30"/>
          <w:szCs w:val="30"/>
        </w:rPr>
        <w:t>;</w:t>
      </w:r>
    </w:p>
    <w:p w14:paraId="409F95F9" w14:textId="77777777" w:rsidR="00C24E8E" w:rsidRPr="007327FB" w:rsidRDefault="00C24E8E" w:rsidP="00C24E8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7327FB">
        <w:rPr>
          <w:rFonts w:ascii="Times New Roman" w:hAnsi="Times New Roman" w:cs="Times New Roman"/>
          <w:sz w:val="30"/>
          <w:szCs w:val="30"/>
        </w:rPr>
        <w:t xml:space="preserve">- извещать в соответствии с действующим законодательством представителей </w:t>
      </w:r>
      <w:r>
        <w:rPr>
          <w:rFonts w:ascii="Times New Roman" w:hAnsi="Times New Roman" w:cs="Times New Roman"/>
          <w:sz w:val="30"/>
          <w:szCs w:val="30"/>
        </w:rPr>
        <w:t>субъектов проверок</w:t>
      </w:r>
      <w:r w:rsidRPr="007327FB">
        <w:rPr>
          <w:rFonts w:ascii="Times New Roman" w:hAnsi="Times New Roman" w:cs="Times New Roman"/>
          <w:sz w:val="30"/>
          <w:szCs w:val="30"/>
        </w:rPr>
        <w:t xml:space="preserve"> и Государственную инспекцию труда в Красноярском крае о допущенных нарушениях трудового законодательства.</w:t>
      </w:r>
    </w:p>
    <w:p w14:paraId="409F95FA" w14:textId="77777777" w:rsidR="00C24E8E" w:rsidRPr="008D2535" w:rsidRDefault="00C24E8E" w:rsidP="00C24E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</w:t>
      </w:r>
      <w:r w:rsidRPr="008D2535"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Представители</w:t>
      </w:r>
      <w:r w:rsidRPr="008D2535">
        <w:rPr>
          <w:rFonts w:ascii="Times New Roman" w:hAnsi="Times New Roman"/>
          <w:sz w:val="30"/>
          <w:szCs w:val="30"/>
        </w:rPr>
        <w:t xml:space="preserve"> Департамента, уполномоченные на проведение проверки, обязаны:</w:t>
      </w:r>
    </w:p>
    <w:p w14:paraId="409F95FB" w14:textId="77777777" w:rsidR="00C24E8E" w:rsidRPr="008D2535" w:rsidRDefault="00C24E8E" w:rsidP="00C24E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D2535">
        <w:rPr>
          <w:rFonts w:ascii="Times New Roman" w:hAnsi="Times New Roman"/>
          <w:sz w:val="30"/>
          <w:szCs w:val="30"/>
        </w:rPr>
        <w:t>- соблюдать законодательство Российской Федерации, права и законные интересы представителей сторон Акта социального партнерства, в отношении которого проводится проверка;</w:t>
      </w:r>
    </w:p>
    <w:p w14:paraId="409F95FC" w14:textId="77777777" w:rsidR="00C24E8E" w:rsidRPr="008D2535" w:rsidRDefault="00C24E8E" w:rsidP="00C24E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8D2535">
        <w:rPr>
          <w:rFonts w:ascii="Times New Roman" w:hAnsi="Times New Roman"/>
          <w:sz w:val="30"/>
          <w:szCs w:val="30"/>
        </w:rPr>
        <w:t>- проводить проверку при наличии:</w:t>
      </w:r>
    </w:p>
    <w:p w14:paraId="409F95FD" w14:textId="77777777" w:rsidR="00C24E8E" w:rsidRPr="008D2535" w:rsidRDefault="00C24E8E" w:rsidP="00C24E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8D2535">
        <w:rPr>
          <w:rFonts w:ascii="Times New Roman" w:hAnsi="Times New Roman"/>
          <w:sz w:val="30"/>
          <w:szCs w:val="30"/>
        </w:rPr>
        <w:t>утвержденного ежегодного плана проведения проверок – для плановых проверок;</w:t>
      </w:r>
    </w:p>
    <w:p w14:paraId="409F95FE" w14:textId="77777777" w:rsidR="00C24E8E" w:rsidRPr="008D2535" w:rsidRDefault="00C24E8E" w:rsidP="00C24E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8D2535">
        <w:rPr>
          <w:rFonts w:ascii="Times New Roman" w:hAnsi="Times New Roman"/>
          <w:sz w:val="30"/>
          <w:szCs w:val="30"/>
        </w:rPr>
        <w:t>обращения, поступившего в адрес Департамента, – для внеплановых проверок;</w:t>
      </w:r>
    </w:p>
    <w:p w14:paraId="409F95FF" w14:textId="77777777" w:rsidR="00C24E8E" w:rsidRPr="008D2535" w:rsidRDefault="00C24E8E" w:rsidP="00C24E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8D2535">
        <w:rPr>
          <w:rFonts w:ascii="Times New Roman" w:hAnsi="Times New Roman"/>
          <w:sz w:val="30"/>
          <w:szCs w:val="30"/>
        </w:rPr>
        <w:t xml:space="preserve">не препятствовать представителям </w:t>
      </w:r>
      <w:r>
        <w:rPr>
          <w:rFonts w:ascii="Times New Roman" w:hAnsi="Times New Roman"/>
          <w:sz w:val="30"/>
          <w:szCs w:val="30"/>
        </w:rPr>
        <w:t>субъектов проверок</w:t>
      </w:r>
      <w:r w:rsidRPr="008D2535">
        <w:rPr>
          <w:rFonts w:ascii="Times New Roman" w:hAnsi="Times New Roman"/>
          <w:sz w:val="30"/>
          <w:szCs w:val="30"/>
        </w:rPr>
        <w:t xml:space="preserve"> присутствовать при проведении проверки, давать разъяснения по вопросам, относящимся к предмету проверки;</w:t>
      </w:r>
    </w:p>
    <w:p w14:paraId="409F9600" w14:textId="77777777" w:rsidR="00C24E8E" w:rsidRPr="008D2535" w:rsidRDefault="00C24E8E" w:rsidP="00C24E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8D2535">
        <w:rPr>
          <w:rFonts w:ascii="Times New Roman" w:hAnsi="Times New Roman"/>
          <w:sz w:val="30"/>
          <w:szCs w:val="30"/>
        </w:rPr>
        <w:t xml:space="preserve">запрашивать у представителей </w:t>
      </w:r>
      <w:r>
        <w:rPr>
          <w:rFonts w:ascii="Times New Roman" w:hAnsi="Times New Roman"/>
          <w:sz w:val="30"/>
          <w:szCs w:val="30"/>
        </w:rPr>
        <w:t>субъекта проверки</w:t>
      </w:r>
      <w:r w:rsidRPr="008D2535">
        <w:rPr>
          <w:rFonts w:ascii="Times New Roman" w:hAnsi="Times New Roman"/>
          <w:sz w:val="30"/>
          <w:szCs w:val="30"/>
        </w:rPr>
        <w:t xml:space="preserve"> дополнительную информацию, относящуюся к предмету проверки;</w:t>
      </w:r>
    </w:p>
    <w:p w14:paraId="409F9601" w14:textId="77777777" w:rsidR="00C24E8E" w:rsidRPr="008D2535" w:rsidRDefault="00C24E8E" w:rsidP="00C24E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8D2535">
        <w:rPr>
          <w:rFonts w:ascii="Times New Roman" w:hAnsi="Times New Roman"/>
          <w:sz w:val="30"/>
          <w:szCs w:val="30"/>
        </w:rPr>
        <w:t xml:space="preserve">знакомить представителей </w:t>
      </w:r>
      <w:r>
        <w:rPr>
          <w:rFonts w:ascii="Times New Roman" w:hAnsi="Times New Roman"/>
          <w:sz w:val="30"/>
          <w:szCs w:val="30"/>
        </w:rPr>
        <w:t xml:space="preserve">субъекта проверки </w:t>
      </w:r>
      <w:r w:rsidRPr="008D2535">
        <w:rPr>
          <w:rFonts w:ascii="Times New Roman" w:hAnsi="Times New Roman"/>
          <w:sz w:val="30"/>
          <w:szCs w:val="30"/>
        </w:rPr>
        <w:t xml:space="preserve">с результатами </w:t>
      </w:r>
      <w:r w:rsidRPr="008D2535">
        <w:rPr>
          <w:rFonts w:ascii="Times New Roman" w:hAnsi="Times New Roman"/>
          <w:sz w:val="30"/>
          <w:szCs w:val="30"/>
        </w:rPr>
        <w:lastRenderedPageBreak/>
        <w:t>проверки.</w:t>
      </w:r>
    </w:p>
    <w:p w14:paraId="409F9602" w14:textId="77777777" w:rsidR="00C24E8E" w:rsidRDefault="00C24E8E" w:rsidP="00C24E8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3B4C7B">
        <w:rPr>
          <w:rFonts w:ascii="Times New Roman" w:eastAsia="Calibri" w:hAnsi="Times New Roman" w:cs="Times New Roman"/>
          <w:sz w:val="30"/>
          <w:szCs w:val="30"/>
        </w:rPr>
        <w:t xml:space="preserve">7. Представители </w:t>
      </w:r>
      <w:r w:rsidRPr="003B4C7B">
        <w:rPr>
          <w:rFonts w:ascii="Times New Roman" w:hAnsi="Times New Roman" w:cs="Times New Roman"/>
          <w:sz w:val="30"/>
          <w:szCs w:val="30"/>
        </w:rPr>
        <w:t xml:space="preserve">субъектов проверки </w:t>
      </w:r>
      <w:r>
        <w:rPr>
          <w:rFonts w:ascii="Times New Roman" w:hAnsi="Times New Roman" w:cs="Times New Roman"/>
          <w:sz w:val="30"/>
          <w:szCs w:val="30"/>
        </w:rPr>
        <w:t>обязаны:</w:t>
      </w:r>
    </w:p>
    <w:p w14:paraId="409F9603" w14:textId="77777777" w:rsidR="00C24E8E" w:rsidRDefault="00C24E8E" w:rsidP="00C24E8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представлять </w:t>
      </w:r>
      <w:r w:rsidRPr="007327FB">
        <w:rPr>
          <w:rFonts w:ascii="Times New Roman" w:hAnsi="Times New Roman" w:cs="Times New Roman"/>
          <w:sz w:val="30"/>
          <w:szCs w:val="30"/>
        </w:rPr>
        <w:t>полн</w:t>
      </w:r>
      <w:r>
        <w:rPr>
          <w:rFonts w:ascii="Times New Roman" w:hAnsi="Times New Roman" w:cs="Times New Roman"/>
          <w:sz w:val="30"/>
          <w:szCs w:val="30"/>
        </w:rPr>
        <w:t>ую</w:t>
      </w:r>
      <w:r w:rsidRPr="007327FB">
        <w:rPr>
          <w:rFonts w:ascii="Times New Roman" w:hAnsi="Times New Roman" w:cs="Times New Roman"/>
          <w:sz w:val="30"/>
          <w:szCs w:val="30"/>
        </w:rPr>
        <w:t xml:space="preserve"> и достоверн</w:t>
      </w:r>
      <w:r>
        <w:rPr>
          <w:rFonts w:ascii="Times New Roman" w:hAnsi="Times New Roman" w:cs="Times New Roman"/>
          <w:sz w:val="30"/>
          <w:szCs w:val="30"/>
        </w:rPr>
        <w:t>ую</w:t>
      </w:r>
      <w:r w:rsidRPr="00DE588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информацию по вопросам </w:t>
      </w:r>
      <w:r w:rsidRPr="007327FB">
        <w:rPr>
          <w:rFonts w:ascii="Times New Roman" w:hAnsi="Times New Roman"/>
          <w:sz w:val="30"/>
          <w:szCs w:val="30"/>
        </w:rPr>
        <w:t>выполнени</w:t>
      </w:r>
      <w:r>
        <w:rPr>
          <w:rFonts w:ascii="Times New Roman" w:hAnsi="Times New Roman"/>
          <w:sz w:val="30"/>
          <w:szCs w:val="30"/>
        </w:rPr>
        <w:t>я</w:t>
      </w:r>
      <w:r w:rsidRPr="007327FB">
        <w:rPr>
          <w:rFonts w:ascii="Times New Roman" w:hAnsi="Times New Roman"/>
          <w:sz w:val="30"/>
          <w:szCs w:val="30"/>
        </w:rPr>
        <w:t xml:space="preserve"> обязательств </w:t>
      </w:r>
      <w:r>
        <w:rPr>
          <w:rFonts w:ascii="Times New Roman" w:hAnsi="Times New Roman"/>
          <w:sz w:val="30"/>
          <w:szCs w:val="30"/>
        </w:rPr>
        <w:t>А</w:t>
      </w:r>
      <w:r w:rsidRPr="007327FB">
        <w:rPr>
          <w:rFonts w:ascii="Times New Roman" w:hAnsi="Times New Roman"/>
          <w:sz w:val="30"/>
          <w:szCs w:val="30"/>
        </w:rPr>
        <w:t>ктов социального партнерства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7327FB">
        <w:rPr>
          <w:rFonts w:ascii="Times New Roman" w:hAnsi="Times New Roman" w:cs="Times New Roman"/>
          <w:sz w:val="30"/>
          <w:szCs w:val="30"/>
        </w:rPr>
        <w:t xml:space="preserve"> ходе проведения проверки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409F9604" w14:textId="77777777" w:rsidR="00C24E8E" w:rsidRPr="003B4C7B" w:rsidRDefault="00C24E8E" w:rsidP="00C24E8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направлять в адрес Департамента информацию об учете рекомендаций (замечаний</w:t>
      </w:r>
      <w:r w:rsidRPr="007327FB">
        <w:rPr>
          <w:rFonts w:ascii="Times New Roman" w:hAnsi="Times New Roman" w:cs="Times New Roman"/>
          <w:sz w:val="30"/>
          <w:szCs w:val="30"/>
        </w:rPr>
        <w:t>) по надлежащему осуществлению обязательств исполнения Акт</w:t>
      </w:r>
      <w:r>
        <w:rPr>
          <w:rFonts w:ascii="Times New Roman" w:hAnsi="Times New Roman" w:cs="Times New Roman"/>
          <w:sz w:val="30"/>
          <w:szCs w:val="30"/>
        </w:rPr>
        <w:t xml:space="preserve">ов </w:t>
      </w:r>
      <w:r w:rsidRPr="007327FB">
        <w:rPr>
          <w:rFonts w:ascii="Times New Roman" w:hAnsi="Times New Roman"/>
          <w:sz w:val="30"/>
          <w:szCs w:val="30"/>
        </w:rPr>
        <w:t>социального партнерства</w:t>
      </w:r>
      <w:r>
        <w:rPr>
          <w:rFonts w:ascii="Times New Roman" w:hAnsi="Times New Roman"/>
          <w:sz w:val="30"/>
          <w:szCs w:val="30"/>
        </w:rPr>
        <w:t>.</w:t>
      </w:r>
    </w:p>
    <w:p w14:paraId="409F9605" w14:textId="77777777" w:rsidR="00C24E8E" w:rsidRPr="003B4C7B" w:rsidRDefault="00C24E8E" w:rsidP="00C24E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3B4C7B">
        <w:rPr>
          <w:rFonts w:ascii="Times New Roman" w:hAnsi="Times New Roman"/>
          <w:sz w:val="30"/>
          <w:szCs w:val="30"/>
        </w:rPr>
        <w:t>8. Представители субъектов проверки при проведении проверки имеют право:</w:t>
      </w:r>
    </w:p>
    <w:p w14:paraId="409F9606" w14:textId="77777777" w:rsidR="00C24E8E" w:rsidRPr="003B4C7B" w:rsidRDefault="00C24E8E" w:rsidP="00C24E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3B4C7B">
        <w:rPr>
          <w:rFonts w:ascii="Times New Roman" w:hAnsi="Times New Roman"/>
          <w:sz w:val="30"/>
          <w:szCs w:val="30"/>
        </w:rPr>
        <w:t xml:space="preserve">присутствовать при проведении проверки, давать объяснения </w:t>
      </w:r>
      <w:r w:rsidRPr="003B4C7B">
        <w:rPr>
          <w:rFonts w:ascii="Times New Roman" w:hAnsi="Times New Roman"/>
          <w:sz w:val="30"/>
          <w:szCs w:val="30"/>
        </w:rPr>
        <w:br/>
        <w:t>по вопросам, относящимся к предмету проверки;</w:t>
      </w:r>
    </w:p>
    <w:p w14:paraId="409F9607" w14:textId="77777777" w:rsidR="00C24E8E" w:rsidRPr="003B4C7B" w:rsidRDefault="00C24E8E" w:rsidP="00C24E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3B4C7B">
        <w:rPr>
          <w:rFonts w:ascii="Times New Roman" w:hAnsi="Times New Roman"/>
          <w:sz w:val="30"/>
          <w:szCs w:val="30"/>
        </w:rPr>
        <w:t>получать от лиц, уполномоченных на проведение проверки, информацию, относящуюся к предмету проверки;</w:t>
      </w:r>
    </w:p>
    <w:p w14:paraId="409F9608" w14:textId="77777777" w:rsidR="00C24E8E" w:rsidRPr="003B4C7B" w:rsidRDefault="00C24E8E" w:rsidP="00C24E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3B4C7B">
        <w:rPr>
          <w:rFonts w:ascii="Times New Roman" w:hAnsi="Times New Roman"/>
          <w:sz w:val="30"/>
          <w:szCs w:val="30"/>
        </w:rPr>
        <w:t xml:space="preserve">знакомиться с результатами проверки, при ознакомлении указывать </w:t>
      </w:r>
      <w:r w:rsidRPr="003B4C7B">
        <w:rPr>
          <w:rFonts w:ascii="Times New Roman" w:hAnsi="Times New Roman"/>
          <w:sz w:val="30"/>
          <w:szCs w:val="30"/>
        </w:rPr>
        <w:br/>
        <w:t>в акте проверки согласие (несогласие) с результатами проверки.</w:t>
      </w:r>
    </w:p>
    <w:p w14:paraId="409F9609" w14:textId="77777777" w:rsidR="00C24E8E" w:rsidRPr="007327FB" w:rsidRDefault="00C24E8E" w:rsidP="00C24E8E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14:paraId="409F960A" w14:textId="77777777" w:rsidR="00C24E8E" w:rsidRPr="007327FB" w:rsidRDefault="00C24E8E" w:rsidP="00C24E8E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7327FB">
        <w:rPr>
          <w:rFonts w:ascii="Times New Roman" w:hAnsi="Times New Roman" w:cs="Times New Roman"/>
          <w:sz w:val="30"/>
          <w:szCs w:val="30"/>
        </w:rPr>
        <w:t>III. ПОРЯДОК ОРГАНИЗАЦИИ И ПРОВЕДЕНИЯ ПРОВЕРОК</w:t>
      </w:r>
    </w:p>
    <w:p w14:paraId="409F960B" w14:textId="77777777" w:rsidR="00C24E8E" w:rsidRPr="007327FB" w:rsidRDefault="00C24E8E" w:rsidP="00C24E8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14:paraId="409F960C" w14:textId="77777777" w:rsidR="00C24E8E" w:rsidRPr="007327FB" w:rsidRDefault="00C24E8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Pr="007327FB">
        <w:rPr>
          <w:rFonts w:ascii="Times New Roman" w:hAnsi="Times New Roman" w:cs="Times New Roman"/>
          <w:sz w:val="30"/>
          <w:szCs w:val="30"/>
        </w:rPr>
        <w:t>. Основанием для включения мероприятий по проверке организации в План проверок является истечение 24 месяцев с даты вступления в силу Акта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327FB">
        <w:rPr>
          <w:rFonts w:ascii="Times New Roman" w:hAnsi="Times New Roman"/>
          <w:sz w:val="30"/>
          <w:szCs w:val="30"/>
        </w:rPr>
        <w:t>социального партнерства</w:t>
      </w:r>
      <w:r w:rsidRPr="007327FB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09F960D" w14:textId="77777777" w:rsidR="00C24E8E" w:rsidRPr="007327FB" w:rsidRDefault="00C24E8E" w:rsidP="00C24E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</w:t>
      </w:r>
      <w:r w:rsidRPr="007327FB">
        <w:rPr>
          <w:rFonts w:ascii="Times New Roman" w:hAnsi="Times New Roman" w:cs="Times New Roman"/>
          <w:sz w:val="30"/>
          <w:szCs w:val="30"/>
        </w:rPr>
        <w:t xml:space="preserve">. </w:t>
      </w:r>
      <w:r w:rsidRPr="007327FB">
        <w:rPr>
          <w:rFonts w:ascii="Times New Roman" w:eastAsiaTheme="minorHAnsi" w:hAnsi="Times New Roman" w:cs="Times New Roman"/>
          <w:sz w:val="30"/>
          <w:szCs w:val="30"/>
        </w:rPr>
        <w:t xml:space="preserve">Ежегодный План проведения проверок на очередной год </w:t>
      </w:r>
      <w:r w:rsidRPr="007327FB">
        <w:rPr>
          <w:rFonts w:ascii="Times New Roman" w:hAnsi="Times New Roman" w:cs="Times New Roman"/>
          <w:sz w:val="30"/>
          <w:szCs w:val="30"/>
        </w:rPr>
        <w:t>(далее - План проверок)</w:t>
      </w:r>
      <w:r w:rsidRPr="007327FB">
        <w:rPr>
          <w:rFonts w:ascii="Times New Roman" w:eastAsiaTheme="minorHAnsi" w:hAnsi="Times New Roman" w:cs="Times New Roman"/>
          <w:sz w:val="30"/>
          <w:szCs w:val="30"/>
        </w:rPr>
        <w:t xml:space="preserve"> утверждается руководителем Департамента в срок </w:t>
      </w:r>
      <w:r>
        <w:rPr>
          <w:rFonts w:ascii="Times New Roman" w:eastAsiaTheme="minorHAnsi" w:hAnsi="Times New Roman" w:cs="Times New Roman"/>
          <w:sz w:val="30"/>
          <w:szCs w:val="30"/>
        </w:rPr>
        <w:br/>
      </w:r>
      <w:r w:rsidRPr="007327FB">
        <w:rPr>
          <w:rFonts w:ascii="Times New Roman" w:eastAsiaTheme="minorHAnsi" w:hAnsi="Times New Roman" w:cs="Times New Roman"/>
          <w:sz w:val="30"/>
          <w:szCs w:val="30"/>
        </w:rPr>
        <w:t>до 15 декабря года, предшествующего году проведения проверки.</w:t>
      </w:r>
    </w:p>
    <w:p w14:paraId="409F960E" w14:textId="77777777" w:rsidR="00C24E8E" w:rsidRPr="007327FB" w:rsidRDefault="00C24E8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</w:t>
      </w:r>
      <w:r w:rsidRPr="007327FB">
        <w:rPr>
          <w:rFonts w:ascii="Times New Roman" w:hAnsi="Times New Roman" w:cs="Times New Roman"/>
          <w:sz w:val="30"/>
          <w:szCs w:val="30"/>
        </w:rPr>
        <w:t xml:space="preserve">. Утвержденный на следующий календарный год План проверок доводится до сведения заинтересованных лиц посредством его размещения на официальном сайте администрации города </w:t>
      </w:r>
      <w:hyperlink r:id="rId10" w:history="1">
        <w:r w:rsidRPr="007327FB">
          <w:rPr>
            <w:rStyle w:val="a4"/>
            <w:rFonts w:ascii="Times New Roman" w:hAnsi="Times New Roman" w:cs="Times New Roman"/>
            <w:sz w:val="30"/>
            <w:szCs w:val="30"/>
          </w:rPr>
          <w:t>http://www.admkrsk.ru/</w:t>
        </w:r>
      </w:hyperlink>
      <w:r w:rsidRPr="007327F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Pr="007327FB">
        <w:rPr>
          <w:rFonts w:ascii="Times New Roman" w:hAnsi="Times New Roman" w:cs="Times New Roman"/>
          <w:sz w:val="30"/>
          <w:szCs w:val="30"/>
        </w:rPr>
        <w:t>в разделе «Город сегодня» - «Экономика» - «Трудовые отношения» - «Коллективные договоры» до 15 декабря текущего года по установленной форме.</w:t>
      </w:r>
    </w:p>
    <w:p w14:paraId="409F960F" w14:textId="77777777" w:rsidR="00C24E8E" w:rsidRPr="007327FB" w:rsidRDefault="00C24E8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327FB">
        <w:rPr>
          <w:rFonts w:ascii="Times New Roman" w:hAnsi="Times New Roman" w:cs="Times New Roman"/>
          <w:sz w:val="30"/>
          <w:szCs w:val="30"/>
        </w:rPr>
        <w:t>В рамках подготовки к проведению проверок в текущем году копия Плана проверок направляется в адрес субъектов проверки любым доступным способом не позднее семи дней до даты начала проведения проверки.</w:t>
      </w:r>
    </w:p>
    <w:p w14:paraId="409F9610" w14:textId="77777777" w:rsidR="00C24E8E" w:rsidRPr="007327FB" w:rsidRDefault="00C24E8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12</w:t>
      </w:r>
      <w:r w:rsidRPr="007327FB">
        <w:rPr>
          <w:rFonts w:ascii="Times New Roman" w:hAnsi="Times New Roman" w:cs="Times New Roman"/>
          <w:sz w:val="30"/>
          <w:szCs w:val="30"/>
        </w:rPr>
        <w:t xml:space="preserve">. Документарная проверка включает в себя: </w:t>
      </w:r>
    </w:p>
    <w:p w14:paraId="409F9611" w14:textId="77777777" w:rsidR="00C24E8E" w:rsidRPr="007327FB" w:rsidRDefault="00C24E8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327FB">
        <w:rPr>
          <w:rFonts w:ascii="Times New Roman" w:hAnsi="Times New Roman" w:cs="Times New Roman"/>
          <w:sz w:val="30"/>
          <w:szCs w:val="30"/>
        </w:rPr>
        <w:t xml:space="preserve">1) направление запросов субъектам проверки о предоставлении информации по выполнению сторонами Актов; </w:t>
      </w:r>
    </w:p>
    <w:p w14:paraId="409F9612" w14:textId="77777777" w:rsidR="00C24E8E" w:rsidRPr="007327FB" w:rsidRDefault="00C24E8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327FB">
        <w:rPr>
          <w:rFonts w:ascii="Times New Roman" w:hAnsi="Times New Roman" w:cs="Times New Roman"/>
          <w:sz w:val="30"/>
          <w:szCs w:val="30"/>
        </w:rPr>
        <w:t>2) анализ полученной информации с целью недопущения нарушений субъектам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7327FB">
        <w:rPr>
          <w:rFonts w:ascii="Times New Roman" w:hAnsi="Times New Roman" w:cs="Times New Roman"/>
          <w:sz w:val="30"/>
          <w:szCs w:val="30"/>
        </w:rPr>
        <w:t xml:space="preserve"> проверки действующих требований трудового законодательства Российской Федерации; </w:t>
      </w:r>
    </w:p>
    <w:p w14:paraId="409F9613" w14:textId="77777777" w:rsidR="00C24E8E" w:rsidRPr="007327FB" w:rsidRDefault="00C24E8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327FB">
        <w:rPr>
          <w:rFonts w:ascii="Times New Roman" w:hAnsi="Times New Roman" w:cs="Times New Roman"/>
          <w:sz w:val="30"/>
          <w:szCs w:val="30"/>
        </w:rPr>
        <w:t xml:space="preserve">3) формирование актов проверки выполнения обязательств 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327FB">
        <w:rPr>
          <w:rFonts w:ascii="Times New Roman" w:hAnsi="Times New Roman" w:cs="Times New Roman"/>
          <w:sz w:val="30"/>
          <w:szCs w:val="30"/>
        </w:rPr>
        <w:t xml:space="preserve">ктов социального партнерства (далее – акт проверки), содержащих рекомендации (замечания) по надлежащему осуществлению обязательств </w:t>
      </w:r>
      <w:r w:rsidRPr="007327FB">
        <w:rPr>
          <w:rFonts w:ascii="Times New Roman" w:hAnsi="Times New Roman" w:cs="Times New Roman"/>
          <w:sz w:val="30"/>
          <w:szCs w:val="30"/>
        </w:rPr>
        <w:lastRenderedPageBreak/>
        <w:t>исполнения Акта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327FB">
        <w:rPr>
          <w:rFonts w:ascii="Times New Roman" w:hAnsi="Times New Roman" w:cs="Times New Roman"/>
          <w:sz w:val="30"/>
          <w:szCs w:val="30"/>
        </w:rPr>
        <w:t xml:space="preserve">социального партнерства и направление их субъектам проверок; </w:t>
      </w:r>
    </w:p>
    <w:p w14:paraId="409F9614" w14:textId="77777777" w:rsidR="00C24E8E" w:rsidRPr="007327FB" w:rsidRDefault="00C24E8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327FB">
        <w:rPr>
          <w:rFonts w:ascii="Times New Roman" w:hAnsi="Times New Roman" w:cs="Times New Roman"/>
          <w:sz w:val="30"/>
          <w:szCs w:val="30"/>
        </w:rPr>
        <w:t>4) ведение статистики по основным показателям развития социально-трудовых отношений в организации, утвержденным данным Положением.</w:t>
      </w:r>
    </w:p>
    <w:p w14:paraId="409F9615" w14:textId="77777777" w:rsidR="00C24E8E" w:rsidRPr="007327FB" w:rsidRDefault="00C24E8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327FB">
        <w:rPr>
          <w:rFonts w:ascii="Times New Roman" w:hAnsi="Times New Roman" w:cs="Times New Roman"/>
          <w:sz w:val="30"/>
          <w:szCs w:val="30"/>
        </w:rPr>
        <w:t xml:space="preserve">Не позднее </w:t>
      </w:r>
      <w:r>
        <w:rPr>
          <w:rFonts w:ascii="Times New Roman" w:hAnsi="Times New Roman" w:cs="Times New Roman"/>
          <w:sz w:val="30"/>
          <w:szCs w:val="30"/>
        </w:rPr>
        <w:t>одного месяца</w:t>
      </w:r>
      <w:r w:rsidRPr="007327FB">
        <w:rPr>
          <w:rFonts w:ascii="Times New Roman" w:hAnsi="Times New Roman" w:cs="Times New Roman"/>
          <w:sz w:val="30"/>
          <w:szCs w:val="30"/>
        </w:rPr>
        <w:t xml:space="preserve"> со дня получения соответствующего запроса субъект проверки предоставляет в Департамент отчеты о выполнении положений Актов по установленным формам (Приложение 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7327FB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2, 3</w:t>
      </w:r>
      <w:r w:rsidRPr="007327FB">
        <w:rPr>
          <w:rFonts w:ascii="Times New Roman" w:hAnsi="Times New Roman" w:cs="Times New Roman"/>
          <w:sz w:val="30"/>
          <w:szCs w:val="30"/>
        </w:rPr>
        <w:t xml:space="preserve"> к настоящему Положению).</w:t>
      </w:r>
    </w:p>
    <w:p w14:paraId="409F9616" w14:textId="77777777" w:rsidR="00C24E8E" w:rsidRPr="007327FB" w:rsidRDefault="00C24E8E" w:rsidP="00C24E8E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13</w:t>
      </w:r>
      <w:r w:rsidRPr="007327FB">
        <w:rPr>
          <w:rFonts w:ascii="Times New Roman" w:hAnsi="Times New Roman" w:cs="Times New Roman"/>
          <w:sz w:val="30"/>
          <w:szCs w:val="30"/>
        </w:rPr>
        <w:t xml:space="preserve">. Выездная проверка включает в себя проведение контрольных мероприятий непосредственно в организации: </w:t>
      </w:r>
    </w:p>
    <w:p w14:paraId="409F9617" w14:textId="77777777" w:rsidR="00C24E8E" w:rsidRPr="007327FB" w:rsidRDefault="00C24E8E" w:rsidP="00C24E8E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327FB">
        <w:rPr>
          <w:rFonts w:ascii="Times New Roman" w:hAnsi="Times New Roman" w:cs="Times New Roman"/>
          <w:sz w:val="30"/>
          <w:szCs w:val="30"/>
        </w:rPr>
        <w:t>1) анализ территориальных, отраслевых соглашений (при необходимости); коллективных договоров, изменений и дополнений к ним; иных нормативно-правовых актов, регламентирующих социально-трудовые отношения в организации;</w:t>
      </w:r>
    </w:p>
    <w:p w14:paraId="409F9618" w14:textId="77777777" w:rsidR="00C24E8E" w:rsidRPr="007327FB" w:rsidRDefault="00C24E8E" w:rsidP="00C24E8E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327FB">
        <w:rPr>
          <w:rFonts w:ascii="Times New Roman" w:hAnsi="Times New Roman" w:cs="Times New Roman"/>
          <w:sz w:val="30"/>
          <w:szCs w:val="30"/>
        </w:rPr>
        <w:t xml:space="preserve">2) проведение необходимой разъяснительной работы с </w:t>
      </w:r>
      <w:r>
        <w:rPr>
          <w:rFonts w:ascii="Times New Roman" w:hAnsi="Times New Roman" w:cs="Times New Roman"/>
          <w:sz w:val="30"/>
          <w:szCs w:val="30"/>
        </w:rPr>
        <w:t>представителями субъектов проверок</w:t>
      </w:r>
      <w:r w:rsidRPr="007327FB">
        <w:rPr>
          <w:rFonts w:ascii="Times New Roman" w:hAnsi="Times New Roman" w:cs="Times New Roman"/>
          <w:sz w:val="30"/>
          <w:szCs w:val="30"/>
        </w:rPr>
        <w:t>;</w:t>
      </w:r>
    </w:p>
    <w:p w14:paraId="409F9619" w14:textId="77777777" w:rsidR="00C24E8E" w:rsidRPr="007327FB" w:rsidRDefault="00C24E8E" w:rsidP="00C24E8E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327FB">
        <w:rPr>
          <w:rFonts w:ascii="Times New Roman" w:hAnsi="Times New Roman" w:cs="Times New Roman"/>
          <w:sz w:val="30"/>
          <w:szCs w:val="30"/>
        </w:rPr>
        <w:t>3) формирование актов проверки, содержащих рекомендации (замечания) по надлежащему осуществлению обязательств исполнения Акта</w:t>
      </w:r>
      <w:r>
        <w:rPr>
          <w:rFonts w:ascii="Times New Roman" w:hAnsi="Times New Roman" w:cs="Times New Roman"/>
          <w:sz w:val="30"/>
          <w:szCs w:val="30"/>
        </w:rPr>
        <w:t xml:space="preserve"> социального партнерства</w:t>
      </w:r>
      <w:r w:rsidRPr="007327FB">
        <w:rPr>
          <w:rFonts w:ascii="Times New Roman" w:hAnsi="Times New Roman" w:cs="Times New Roman"/>
          <w:sz w:val="30"/>
          <w:szCs w:val="30"/>
        </w:rPr>
        <w:t xml:space="preserve"> и направление их субъектам проверок;</w:t>
      </w:r>
    </w:p>
    <w:p w14:paraId="409F961A" w14:textId="77777777" w:rsidR="00C24E8E" w:rsidRPr="007327FB" w:rsidRDefault="00C24E8E" w:rsidP="00C24E8E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327FB">
        <w:rPr>
          <w:rFonts w:ascii="Times New Roman" w:hAnsi="Times New Roman" w:cs="Times New Roman"/>
          <w:sz w:val="30"/>
          <w:szCs w:val="30"/>
        </w:rPr>
        <w:t>4) ведение статистики по основным показателям развития социально-трудовых отношений в организации, утвержденным данным Положением.</w:t>
      </w:r>
    </w:p>
    <w:p w14:paraId="409F961B" w14:textId="77777777" w:rsidR="00C24E8E" w:rsidRDefault="00C24E8E" w:rsidP="00C24E8E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327FB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7327FB">
        <w:rPr>
          <w:rFonts w:ascii="Times New Roman" w:hAnsi="Times New Roman" w:cs="Times New Roman"/>
          <w:sz w:val="30"/>
          <w:szCs w:val="30"/>
        </w:rPr>
        <w:t>. Ответственность за полноту и достоверность представленной в ходе проведения проверки информации возлагается на руководителя организации или лицо, им уполномоченное.</w:t>
      </w:r>
    </w:p>
    <w:p w14:paraId="409F961C" w14:textId="77777777" w:rsidR="00857475" w:rsidRPr="007327FB" w:rsidRDefault="00857475" w:rsidP="00C24E8E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15. По итогам проведенной проверки руководитель учреждения (организации/предприятия) направляют в адрес Департамента информацию об исполнении/не исполнении рекомендаций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10B7"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10B7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оверки выполнения обязательств А</w:t>
      </w:r>
      <w:r w:rsidRPr="002A10B7">
        <w:rPr>
          <w:rFonts w:ascii="Times New Roman" w:hAnsi="Times New Roman" w:cs="Times New Roman"/>
          <w:sz w:val="28"/>
          <w:szCs w:val="28"/>
        </w:rPr>
        <w:t>кта социального партнерства</w:t>
      </w:r>
      <w:r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="001A49EE">
        <w:rPr>
          <w:rFonts w:ascii="Times New Roman" w:hAnsi="Times New Roman" w:cs="Times New Roman"/>
          <w:sz w:val="28"/>
          <w:szCs w:val="28"/>
        </w:rPr>
        <w:t>согласно П</w:t>
      </w:r>
      <w:r>
        <w:rPr>
          <w:rFonts w:ascii="Times New Roman" w:hAnsi="Times New Roman" w:cs="Times New Roman"/>
          <w:sz w:val="28"/>
          <w:szCs w:val="28"/>
        </w:rPr>
        <w:t>риложени</w:t>
      </w:r>
      <w:r w:rsidR="001A49EE">
        <w:rPr>
          <w:rFonts w:ascii="Times New Roman" w:hAnsi="Times New Roman" w:cs="Times New Roman"/>
          <w:sz w:val="28"/>
          <w:szCs w:val="28"/>
        </w:rPr>
        <w:t xml:space="preserve">ю 6 </w:t>
      </w:r>
      <w:r w:rsidR="001A49EE" w:rsidRPr="007327FB">
        <w:rPr>
          <w:rFonts w:ascii="Times New Roman" w:hAnsi="Times New Roman" w:cs="Times New Roman"/>
          <w:sz w:val="30"/>
          <w:szCs w:val="30"/>
        </w:rPr>
        <w:t>к настоящему Положению</w:t>
      </w:r>
      <w:r w:rsidR="001A49EE">
        <w:rPr>
          <w:rFonts w:ascii="Times New Roman" w:hAnsi="Times New Roman" w:cs="Times New Roman"/>
          <w:sz w:val="28"/>
          <w:szCs w:val="28"/>
        </w:rPr>
        <w:t>.</w:t>
      </w:r>
    </w:p>
    <w:p w14:paraId="409F961D" w14:textId="77777777" w:rsidR="00C24E8E" w:rsidRPr="007327FB" w:rsidRDefault="00C24E8E" w:rsidP="00C24E8E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14:paraId="409F961E" w14:textId="77777777" w:rsidR="00C24E8E" w:rsidRPr="007327FB" w:rsidRDefault="00C24E8E" w:rsidP="00C24E8E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7327FB">
        <w:rPr>
          <w:rFonts w:ascii="Times New Roman" w:hAnsi="Times New Roman" w:cs="Times New Roman"/>
          <w:sz w:val="30"/>
          <w:szCs w:val="30"/>
        </w:rPr>
        <w:t>IV. СРОКИ ПРОВЕДЕНИЯ ПРОВЕРКИ</w:t>
      </w:r>
    </w:p>
    <w:p w14:paraId="409F961F" w14:textId="77777777" w:rsidR="00C24E8E" w:rsidRPr="007327FB" w:rsidRDefault="00C24E8E" w:rsidP="00C24E8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14:paraId="409F9620" w14:textId="77777777" w:rsidR="00C24E8E" w:rsidRPr="007327FB" w:rsidRDefault="00C24E8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327FB">
        <w:rPr>
          <w:rFonts w:ascii="Times New Roman" w:hAnsi="Times New Roman" w:cs="Times New Roman"/>
          <w:sz w:val="30"/>
          <w:szCs w:val="30"/>
        </w:rPr>
        <w:t>1</w:t>
      </w:r>
      <w:r w:rsidR="001A49EE">
        <w:rPr>
          <w:rFonts w:ascii="Times New Roman" w:hAnsi="Times New Roman" w:cs="Times New Roman"/>
          <w:sz w:val="30"/>
          <w:szCs w:val="30"/>
        </w:rPr>
        <w:t>6</w:t>
      </w:r>
      <w:r w:rsidRPr="007327FB">
        <w:rPr>
          <w:rFonts w:ascii="Times New Roman" w:hAnsi="Times New Roman" w:cs="Times New Roman"/>
          <w:sz w:val="30"/>
          <w:szCs w:val="30"/>
        </w:rPr>
        <w:t xml:space="preserve">. Документарные и выездные плановые проверки одной и той же организации по вопросу выполнения </w:t>
      </w:r>
      <w:r>
        <w:rPr>
          <w:rFonts w:ascii="Times New Roman" w:hAnsi="Times New Roman" w:cs="Times New Roman"/>
          <w:sz w:val="30"/>
          <w:szCs w:val="30"/>
        </w:rPr>
        <w:t>субъектом проверки</w:t>
      </w:r>
      <w:r w:rsidRPr="007327FB">
        <w:rPr>
          <w:rFonts w:ascii="Times New Roman" w:hAnsi="Times New Roman" w:cs="Times New Roman"/>
          <w:sz w:val="30"/>
          <w:szCs w:val="30"/>
        </w:rPr>
        <w:t xml:space="preserve"> Актов </w:t>
      </w:r>
      <w:r>
        <w:rPr>
          <w:rFonts w:ascii="Times New Roman" w:hAnsi="Times New Roman" w:cs="Times New Roman"/>
          <w:sz w:val="30"/>
          <w:szCs w:val="30"/>
        </w:rPr>
        <w:t xml:space="preserve">социального партнерства </w:t>
      </w:r>
      <w:r w:rsidRPr="007327FB">
        <w:rPr>
          <w:rFonts w:ascii="Times New Roman" w:hAnsi="Times New Roman" w:cs="Times New Roman"/>
          <w:sz w:val="30"/>
          <w:szCs w:val="30"/>
        </w:rPr>
        <w:t xml:space="preserve">проводятся </w:t>
      </w:r>
      <w:r w:rsidRPr="007327FB">
        <w:rPr>
          <w:rFonts w:ascii="Times New Roman" w:eastAsia="Calibri" w:hAnsi="Times New Roman" w:cs="Times New Roman"/>
          <w:sz w:val="30"/>
          <w:szCs w:val="30"/>
        </w:rPr>
        <w:t>не чаще одного раза в два года.</w:t>
      </w:r>
    </w:p>
    <w:p w14:paraId="409F9621" w14:textId="77777777" w:rsidR="00C24E8E" w:rsidRPr="007327FB" w:rsidRDefault="00C24E8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327FB">
        <w:rPr>
          <w:rFonts w:ascii="Times New Roman" w:hAnsi="Times New Roman" w:cs="Times New Roman"/>
          <w:sz w:val="30"/>
          <w:szCs w:val="30"/>
        </w:rPr>
        <w:t>1</w:t>
      </w:r>
      <w:r w:rsidR="001A49EE">
        <w:rPr>
          <w:rFonts w:ascii="Times New Roman" w:hAnsi="Times New Roman" w:cs="Times New Roman"/>
          <w:sz w:val="30"/>
          <w:szCs w:val="30"/>
        </w:rPr>
        <w:t>7</w:t>
      </w:r>
      <w:r w:rsidRPr="007327FB">
        <w:rPr>
          <w:rFonts w:ascii="Times New Roman" w:hAnsi="Times New Roman" w:cs="Times New Roman"/>
          <w:sz w:val="30"/>
          <w:szCs w:val="30"/>
        </w:rPr>
        <w:t xml:space="preserve">. Внеплановые проверки, инициированные на основании обращений физических и юридических лиц, проводятся в сроки, установленные действующим законодательством Российской Федерации для подготовки соответствующего ответа на обращение. </w:t>
      </w:r>
    </w:p>
    <w:p w14:paraId="409F9622" w14:textId="77777777" w:rsidR="00C24E8E" w:rsidRPr="007327FB" w:rsidRDefault="00C24E8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327FB">
        <w:rPr>
          <w:rFonts w:ascii="Times New Roman" w:hAnsi="Times New Roman" w:cs="Times New Roman"/>
          <w:sz w:val="30"/>
          <w:szCs w:val="30"/>
        </w:rPr>
        <w:t xml:space="preserve">Внеплановые проверки, проводимые с целью </w:t>
      </w:r>
      <w:r>
        <w:rPr>
          <w:rFonts w:ascii="Times New Roman" w:hAnsi="Times New Roman" w:cs="Times New Roman"/>
          <w:sz w:val="30"/>
          <w:szCs w:val="30"/>
        </w:rPr>
        <w:t>проверки</w:t>
      </w:r>
      <w:r w:rsidRPr="007327FB">
        <w:rPr>
          <w:rFonts w:ascii="Times New Roman" w:hAnsi="Times New Roman" w:cs="Times New Roman"/>
          <w:sz w:val="30"/>
          <w:szCs w:val="30"/>
        </w:rPr>
        <w:t xml:space="preserve"> исполнения </w:t>
      </w:r>
      <w:r>
        <w:rPr>
          <w:rFonts w:ascii="Times New Roman" w:hAnsi="Times New Roman" w:cs="Times New Roman"/>
          <w:sz w:val="30"/>
          <w:szCs w:val="30"/>
        </w:rPr>
        <w:t xml:space="preserve">субъектом </w:t>
      </w:r>
      <w:r w:rsidRPr="007327FB">
        <w:rPr>
          <w:rFonts w:ascii="Times New Roman" w:hAnsi="Times New Roman" w:cs="Times New Roman"/>
          <w:sz w:val="30"/>
          <w:szCs w:val="30"/>
        </w:rPr>
        <w:t>предписаний об устранении ранее выявленных нарушений, проводятся не чаще одного раза в полгода.</w:t>
      </w:r>
    </w:p>
    <w:p w14:paraId="409F9623" w14:textId="77777777" w:rsidR="00C24E8E" w:rsidRPr="007327FB" w:rsidRDefault="00C24E8E" w:rsidP="00C24E8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Субъекты проверки</w:t>
      </w:r>
      <w:r w:rsidRPr="007327FB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зарегистрировавшие в Департаменте</w:t>
      </w:r>
      <w:r w:rsidRPr="007327FB">
        <w:rPr>
          <w:rFonts w:ascii="Times New Roman" w:hAnsi="Times New Roman" w:cs="Times New Roman"/>
          <w:sz w:val="30"/>
          <w:szCs w:val="30"/>
        </w:rPr>
        <w:t xml:space="preserve"> Акт</w:t>
      </w:r>
      <w:r>
        <w:rPr>
          <w:rFonts w:ascii="Times New Roman" w:hAnsi="Times New Roman" w:cs="Times New Roman"/>
          <w:sz w:val="30"/>
          <w:szCs w:val="30"/>
        </w:rPr>
        <w:t xml:space="preserve"> социального партнерства</w:t>
      </w:r>
      <w:r w:rsidRPr="007327FB">
        <w:rPr>
          <w:rFonts w:ascii="Times New Roman" w:hAnsi="Times New Roman" w:cs="Times New Roman"/>
          <w:sz w:val="30"/>
          <w:szCs w:val="30"/>
        </w:rPr>
        <w:t xml:space="preserve">, уведомляются о проведении внеплановой </w:t>
      </w:r>
      <w:r w:rsidRPr="007327FB">
        <w:rPr>
          <w:rFonts w:ascii="Times New Roman" w:hAnsi="Times New Roman" w:cs="Times New Roman"/>
          <w:sz w:val="30"/>
          <w:szCs w:val="30"/>
        </w:rPr>
        <w:lastRenderedPageBreak/>
        <w:t>проверки не менее чем за 1 рабочий день до начала ее проведения любым доступным способом.</w:t>
      </w:r>
    </w:p>
    <w:p w14:paraId="409F9624" w14:textId="77777777" w:rsidR="00C24E8E" w:rsidRPr="007327FB" w:rsidRDefault="00C24E8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327FB">
        <w:rPr>
          <w:rFonts w:ascii="Times New Roman" w:hAnsi="Times New Roman" w:cs="Times New Roman"/>
          <w:sz w:val="30"/>
          <w:szCs w:val="30"/>
        </w:rPr>
        <w:t>1</w:t>
      </w:r>
      <w:r w:rsidR="001A49EE">
        <w:rPr>
          <w:rFonts w:ascii="Times New Roman" w:hAnsi="Times New Roman" w:cs="Times New Roman"/>
          <w:sz w:val="30"/>
          <w:szCs w:val="30"/>
        </w:rPr>
        <w:t>8</w:t>
      </w:r>
      <w:r w:rsidRPr="007327FB">
        <w:rPr>
          <w:rFonts w:ascii="Times New Roman" w:hAnsi="Times New Roman" w:cs="Times New Roman"/>
          <w:sz w:val="30"/>
          <w:szCs w:val="30"/>
        </w:rPr>
        <w:t>. Продолжительность проверки одной организации не может превышать 20 рабочих дней</w:t>
      </w:r>
      <w:r>
        <w:rPr>
          <w:rFonts w:ascii="Times New Roman" w:hAnsi="Times New Roman" w:cs="Times New Roman"/>
          <w:sz w:val="30"/>
          <w:szCs w:val="30"/>
        </w:rPr>
        <w:t xml:space="preserve"> с даты начала проверки</w:t>
      </w:r>
      <w:r w:rsidRPr="007327FB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09F9625" w14:textId="77777777" w:rsidR="00C24E8E" w:rsidRPr="007327FB" w:rsidRDefault="00C24E8E" w:rsidP="00C24E8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14:paraId="409F9626" w14:textId="77777777" w:rsidR="00C24E8E" w:rsidRPr="007327FB" w:rsidRDefault="00C24E8E" w:rsidP="00C24E8E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7327FB">
        <w:rPr>
          <w:rFonts w:ascii="Times New Roman" w:hAnsi="Times New Roman" w:cs="Times New Roman"/>
          <w:sz w:val="30"/>
          <w:szCs w:val="30"/>
        </w:rPr>
        <w:t>V. ПОРЯДОК ОФОРМЛЕНИЯ РЕЗУЛЬТАТОВ ПРОВЕРКИ</w:t>
      </w:r>
    </w:p>
    <w:p w14:paraId="409F9627" w14:textId="77777777" w:rsidR="00C24E8E" w:rsidRPr="007327FB" w:rsidRDefault="00C24E8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409F9628" w14:textId="77777777" w:rsidR="00C24E8E" w:rsidRPr="007327FB" w:rsidRDefault="00C24E8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327FB">
        <w:rPr>
          <w:rFonts w:ascii="Times New Roman" w:hAnsi="Times New Roman" w:cs="Times New Roman"/>
          <w:sz w:val="30"/>
          <w:szCs w:val="30"/>
        </w:rPr>
        <w:t>1</w:t>
      </w:r>
      <w:r w:rsidR="001A49EE">
        <w:rPr>
          <w:rFonts w:ascii="Times New Roman" w:hAnsi="Times New Roman" w:cs="Times New Roman"/>
          <w:sz w:val="30"/>
          <w:szCs w:val="30"/>
        </w:rPr>
        <w:t>9</w:t>
      </w:r>
      <w:r w:rsidRPr="007327FB">
        <w:rPr>
          <w:rFonts w:ascii="Times New Roman" w:hAnsi="Times New Roman" w:cs="Times New Roman"/>
          <w:sz w:val="30"/>
          <w:szCs w:val="30"/>
        </w:rPr>
        <w:t>. По результатам проверки Департаментом составля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7327FB">
        <w:rPr>
          <w:rFonts w:ascii="Times New Roman" w:hAnsi="Times New Roman" w:cs="Times New Roman"/>
          <w:sz w:val="30"/>
          <w:szCs w:val="30"/>
        </w:rPr>
        <w:t xml:space="preserve">тся акты проверки по установленной форме (Приложения 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7327FB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7327FB">
        <w:rPr>
          <w:rFonts w:ascii="Times New Roman" w:hAnsi="Times New Roman" w:cs="Times New Roman"/>
          <w:sz w:val="30"/>
          <w:szCs w:val="30"/>
        </w:rPr>
        <w:t xml:space="preserve"> к настоящему Положению).</w:t>
      </w:r>
    </w:p>
    <w:p w14:paraId="409F9629" w14:textId="77777777" w:rsidR="00C24E8E" w:rsidRPr="007327FB" w:rsidRDefault="001A49E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</w:t>
      </w:r>
      <w:r w:rsidR="00C24E8E" w:rsidRPr="007327FB">
        <w:rPr>
          <w:rFonts w:ascii="Times New Roman" w:hAnsi="Times New Roman" w:cs="Times New Roman"/>
          <w:sz w:val="30"/>
          <w:szCs w:val="30"/>
        </w:rPr>
        <w:t>. Акт проверки оформляется в трех экземплярах, один из которых остается в Департаменте. Второй и третий экземпляры акта проверки в течение 5 рабочих дней со дня завершения проверки направляется сторонам социального партнерства любым доступным способом.</w:t>
      </w:r>
    </w:p>
    <w:p w14:paraId="409F962A" w14:textId="77777777" w:rsidR="00C24E8E" w:rsidRPr="007327FB" w:rsidRDefault="00C24E8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1A49EE">
        <w:rPr>
          <w:rFonts w:ascii="Times New Roman" w:hAnsi="Times New Roman" w:cs="Times New Roman"/>
          <w:sz w:val="30"/>
          <w:szCs w:val="30"/>
        </w:rPr>
        <w:t>1</w:t>
      </w:r>
      <w:r w:rsidRPr="007327FB">
        <w:rPr>
          <w:rFonts w:ascii="Times New Roman" w:hAnsi="Times New Roman" w:cs="Times New Roman"/>
          <w:sz w:val="30"/>
          <w:szCs w:val="30"/>
        </w:rPr>
        <w:t>. Субъект проверки устраняет выявленные нарушения и представляет в Департамент информацию об их устранении с приложением копий подтверждающих документов в срок, указанный в акте проверки.</w:t>
      </w:r>
    </w:p>
    <w:p w14:paraId="409F962B" w14:textId="77777777" w:rsidR="00C24E8E" w:rsidRPr="007327FB" w:rsidRDefault="00C24E8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1A49EE">
        <w:rPr>
          <w:rFonts w:ascii="Times New Roman" w:hAnsi="Times New Roman" w:cs="Times New Roman"/>
          <w:sz w:val="30"/>
          <w:szCs w:val="30"/>
        </w:rPr>
        <w:t>2</w:t>
      </w:r>
      <w:r w:rsidRPr="007327FB">
        <w:rPr>
          <w:rFonts w:ascii="Times New Roman" w:hAnsi="Times New Roman" w:cs="Times New Roman"/>
          <w:sz w:val="30"/>
          <w:szCs w:val="30"/>
        </w:rPr>
        <w:t>. Результаты проверки,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409F962C" w14:textId="77777777" w:rsidR="00C24E8E" w:rsidRPr="007327FB" w:rsidRDefault="00C24E8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409F962D" w14:textId="77777777" w:rsidR="00C24E8E" w:rsidRPr="007327FB" w:rsidRDefault="00C24E8E" w:rsidP="00C24E8E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7327FB">
        <w:rPr>
          <w:rFonts w:ascii="Times New Roman" w:hAnsi="Times New Roman" w:cs="Times New Roman"/>
          <w:sz w:val="30"/>
          <w:szCs w:val="30"/>
        </w:rPr>
        <w:t>VI. МЕРЫ, ПРИНИМАЕМЫЕ В ОТНОШЕНИИ ФАКТОВ НАРУШЕНИЙ, ВЫЯВЛЕННЫХ ПРИ ПРОВЕДЕНИИ ПРОВЕРКИ</w:t>
      </w:r>
    </w:p>
    <w:p w14:paraId="409F962E" w14:textId="77777777" w:rsidR="00C24E8E" w:rsidRPr="007327FB" w:rsidRDefault="00C24E8E" w:rsidP="00C24E8E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14:paraId="409F962F" w14:textId="77777777" w:rsidR="00C24E8E" w:rsidRPr="007327FB" w:rsidRDefault="00C24E8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1A49EE">
        <w:rPr>
          <w:rFonts w:ascii="Times New Roman" w:hAnsi="Times New Roman" w:cs="Times New Roman"/>
          <w:sz w:val="30"/>
          <w:szCs w:val="30"/>
        </w:rPr>
        <w:t>3</w:t>
      </w:r>
      <w:r w:rsidRPr="007327FB">
        <w:rPr>
          <w:rFonts w:ascii="Times New Roman" w:hAnsi="Times New Roman" w:cs="Times New Roman"/>
          <w:sz w:val="30"/>
          <w:szCs w:val="30"/>
        </w:rPr>
        <w:t xml:space="preserve">. </w:t>
      </w:r>
      <w:r w:rsidRPr="007327FB">
        <w:rPr>
          <w:rFonts w:ascii="Times New Roman" w:eastAsia="Calibri" w:hAnsi="Times New Roman" w:cs="Times New Roman"/>
          <w:sz w:val="30"/>
          <w:szCs w:val="30"/>
        </w:rPr>
        <w:t>При выявлении случаев невыполнения (нарушения) условий Акта</w:t>
      </w:r>
      <w:r w:rsidRPr="00F04B2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социального партнерства</w:t>
      </w:r>
      <w:r w:rsidRPr="007327FB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7327FB">
        <w:rPr>
          <w:rFonts w:ascii="Times New Roman" w:hAnsi="Times New Roman" w:cs="Times New Roman"/>
          <w:sz w:val="30"/>
          <w:szCs w:val="30"/>
        </w:rPr>
        <w:t>Департамент</w:t>
      </w:r>
      <w:r w:rsidRPr="007327FB">
        <w:rPr>
          <w:rFonts w:ascii="Times New Roman" w:eastAsia="Calibri" w:hAnsi="Times New Roman" w:cs="Times New Roman"/>
          <w:sz w:val="30"/>
          <w:szCs w:val="30"/>
        </w:rPr>
        <w:t xml:space="preserve"> в течение пяти рабочих дней после проведения проверки письменно информирует о фактах нарушений Государственную инспекцию труда в Красноярском крае.</w:t>
      </w:r>
    </w:p>
    <w:p w14:paraId="409F9630" w14:textId="77777777" w:rsidR="00C24E8E" w:rsidRPr="007327FB" w:rsidRDefault="00C24E8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1A49EE">
        <w:rPr>
          <w:rFonts w:ascii="Times New Roman" w:hAnsi="Times New Roman" w:cs="Times New Roman"/>
          <w:sz w:val="30"/>
          <w:szCs w:val="30"/>
        </w:rPr>
        <w:t>4</w:t>
      </w:r>
      <w:r w:rsidRPr="007327FB">
        <w:rPr>
          <w:rFonts w:ascii="Times New Roman" w:hAnsi="Times New Roman" w:cs="Times New Roman"/>
          <w:sz w:val="30"/>
          <w:szCs w:val="30"/>
        </w:rPr>
        <w:t>. В случае отказа субъекта проверки в ознакомлении и подписании акта проверки, копия акта и иные связанные с результатами проверки документы (или их копии) направляются в адрес Государственной инспекции труда в Красноярском крае и отраслевого курирующего органа администрации г. Красноярска (с приложением объяснений субъекта проверки).</w:t>
      </w:r>
    </w:p>
    <w:p w14:paraId="409F9631" w14:textId="77777777" w:rsidR="00C24E8E" w:rsidRPr="007327FB" w:rsidRDefault="00C24E8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409F9632" w14:textId="77777777" w:rsidR="00C24E8E" w:rsidRDefault="00C24E8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  <w:sectPr w:rsidR="00C24E8E" w:rsidSect="00C24E8E">
          <w:pgSz w:w="11906" w:h="16838"/>
          <w:pgMar w:top="851" w:right="707" w:bottom="567" w:left="1418" w:header="708" w:footer="708" w:gutter="0"/>
          <w:cols w:space="708"/>
          <w:docGrid w:linePitch="360"/>
        </w:sectPr>
      </w:pPr>
    </w:p>
    <w:p w14:paraId="409F9633" w14:textId="77777777" w:rsidR="00C24E8E" w:rsidRPr="00612107" w:rsidRDefault="00C24E8E" w:rsidP="00C24E8E">
      <w:pPr>
        <w:spacing w:after="0" w:line="240" w:lineRule="auto"/>
        <w:ind w:left="567"/>
        <w:rPr>
          <w:rFonts w:ascii="Times New Roman" w:hAnsi="Times New Roman"/>
          <w:sz w:val="16"/>
          <w:szCs w:val="16"/>
        </w:rPr>
      </w:pPr>
    </w:p>
    <w:p w14:paraId="409F9634" w14:textId="77777777" w:rsidR="00C24E8E" w:rsidRPr="00283643" w:rsidRDefault="00C24E8E" w:rsidP="00C24E8E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 w:rsidRPr="00283643">
        <w:rPr>
          <w:rFonts w:ascii="Times New Roman" w:hAnsi="Times New Roman"/>
          <w:sz w:val="30"/>
          <w:szCs w:val="30"/>
        </w:rPr>
        <w:t xml:space="preserve">Приложение </w:t>
      </w:r>
      <w:r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</w:p>
    <w:p w14:paraId="409F9635" w14:textId="77777777" w:rsidR="00C24E8E" w:rsidRDefault="00C24E8E" w:rsidP="00C24E8E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 Положению о порядке 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</w:p>
    <w:p w14:paraId="409F9636" w14:textId="77777777" w:rsidR="00C24E8E" w:rsidRDefault="00C24E8E" w:rsidP="00C24E8E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проведения проверок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</w:p>
    <w:p w14:paraId="409F9637" w14:textId="77777777" w:rsidR="00C24E8E" w:rsidRDefault="00C24E8E" w:rsidP="00C24E8E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выполнения обязательств актов </w:t>
      </w:r>
      <w:r>
        <w:rPr>
          <w:rFonts w:ascii="Times New Roman" w:hAnsi="Times New Roman"/>
          <w:sz w:val="30"/>
          <w:szCs w:val="30"/>
        </w:rPr>
        <w:tab/>
      </w:r>
    </w:p>
    <w:p w14:paraId="409F9638" w14:textId="77777777" w:rsidR="00C24E8E" w:rsidRDefault="00C24E8E" w:rsidP="00C24E8E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социального партнерства 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</w:p>
    <w:p w14:paraId="409F9639" w14:textId="77777777" w:rsidR="00C24E8E" w:rsidRPr="00283643" w:rsidRDefault="00C24E8E" w:rsidP="00C24E8E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</w:p>
    <w:p w14:paraId="409F963A" w14:textId="77777777" w:rsidR="00C24E8E" w:rsidRDefault="00C24E8E" w:rsidP="00C24E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09F963B" w14:textId="77777777" w:rsidR="00C24E8E" w:rsidRDefault="00C24E8E" w:rsidP="00C24E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9F963C" w14:textId="77777777" w:rsidR="00C24E8E" w:rsidRDefault="00C24E8E" w:rsidP="00C24E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выполнении </w:t>
      </w:r>
      <w:r w:rsidRPr="00E24F73">
        <w:rPr>
          <w:rFonts w:ascii="Times New Roman" w:hAnsi="Times New Roman"/>
          <w:b/>
          <w:sz w:val="28"/>
          <w:szCs w:val="28"/>
        </w:rPr>
        <w:t xml:space="preserve">положений </w:t>
      </w:r>
      <w:r>
        <w:rPr>
          <w:rFonts w:ascii="Times New Roman" w:hAnsi="Times New Roman"/>
          <w:b/>
          <w:sz w:val="28"/>
          <w:szCs w:val="28"/>
        </w:rPr>
        <w:t>Акта социального партнерства</w:t>
      </w:r>
    </w:p>
    <w:p w14:paraId="409F963D" w14:textId="77777777" w:rsidR="00C24E8E" w:rsidRDefault="00C24E8E" w:rsidP="00C24E8E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14:paraId="409F963E" w14:textId="77777777" w:rsidR="00C24E8E" w:rsidRPr="00902213" w:rsidRDefault="00C24E8E" w:rsidP="00C24E8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02213">
        <w:rPr>
          <w:rFonts w:ascii="Times New Roman" w:hAnsi="Times New Roman"/>
          <w:sz w:val="20"/>
          <w:szCs w:val="20"/>
        </w:rPr>
        <w:t>(наименование</w:t>
      </w:r>
      <w:r w:rsidRPr="00055D24">
        <w:rPr>
          <w:rFonts w:ascii="Times New Roman" w:hAnsi="Times New Roman"/>
          <w:sz w:val="20"/>
          <w:szCs w:val="20"/>
        </w:rPr>
        <w:t xml:space="preserve"> </w:t>
      </w:r>
      <w:r w:rsidRPr="00902213">
        <w:rPr>
          <w:rFonts w:ascii="Times New Roman" w:hAnsi="Times New Roman"/>
          <w:sz w:val="20"/>
          <w:szCs w:val="20"/>
        </w:rPr>
        <w:t>акта</w:t>
      </w:r>
      <w:r>
        <w:rPr>
          <w:rFonts w:ascii="Times New Roman" w:hAnsi="Times New Roman"/>
          <w:sz w:val="20"/>
          <w:szCs w:val="20"/>
        </w:rPr>
        <w:t>(ов)</w:t>
      </w:r>
      <w:r w:rsidRPr="00902213">
        <w:rPr>
          <w:rFonts w:ascii="Times New Roman" w:hAnsi="Times New Roman"/>
          <w:sz w:val="20"/>
          <w:szCs w:val="20"/>
        </w:rPr>
        <w:t xml:space="preserve"> социального партнерства)</w:t>
      </w:r>
    </w:p>
    <w:p w14:paraId="409F963F" w14:textId="77777777" w:rsidR="00C24E8E" w:rsidRPr="00846E20" w:rsidRDefault="00C24E8E" w:rsidP="00C24E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6E20">
        <w:rPr>
          <w:rFonts w:ascii="Times New Roman" w:hAnsi="Times New Roman"/>
          <w:b/>
          <w:sz w:val="28"/>
          <w:szCs w:val="28"/>
        </w:rPr>
        <w:t xml:space="preserve">за </w:t>
      </w:r>
      <w:r w:rsidRPr="00902213">
        <w:rPr>
          <w:rFonts w:ascii="Times New Roman" w:hAnsi="Times New Roman"/>
          <w:sz w:val="28"/>
          <w:szCs w:val="28"/>
          <w:u w:val="single"/>
        </w:rPr>
        <w:tab/>
      </w:r>
      <w:r w:rsidRPr="00902213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6E20">
        <w:rPr>
          <w:rFonts w:ascii="Times New Roman" w:hAnsi="Times New Roman"/>
          <w:b/>
          <w:sz w:val="28"/>
          <w:szCs w:val="28"/>
        </w:rPr>
        <w:t>год</w:t>
      </w:r>
    </w:p>
    <w:p w14:paraId="409F9640" w14:textId="77777777" w:rsidR="00C24E8E" w:rsidRDefault="00C24E8E" w:rsidP="00C24E8E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409F9641" w14:textId="77777777" w:rsidR="00C24E8E" w:rsidRPr="007327FB" w:rsidRDefault="00C24E8E" w:rsidP="00C24E8E">
      <w:pPr>
        <w:spacing w:after="0" w:line="240" w:lineRule="auto"/>
        <w:ind w:left="284"/>
        <w:jc w:val="center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>г. Красноярск</w:t>
      </w:r>
      <w:r w:rsidRPr="007327FB"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>«   »</w:t>
      </w:r>
      <w:r w:rsidRPr="007327FB">
        <w:rPr>
          <w:rFonts w:ascii="Times New Roman" w:hAnsi="Times New Roman"/>
          <w:sz w:val="30"/>
          <w:szCs w:val="30"/>
        </w:rPr>
        <w:t xml:space="preserve"> </w:t>
      </w:r>
      <w:r w:rsidRPr="007327FB">
        <w:rPr>
          <w:rFonts w:ascii="Times New Roman" w:hAnsi="Times New Roman"/>
          <w:sz w:val="30"/>
          <w:szCs w:val="30"/>
          <w:u w:val="single"/>
        </w:rPr>
        <w:tab/>
        <w:t xml:space="preserve">    </w:t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</w:rPr>
        <w:t xml:space="preserve">  20</w:t>
      </w:r>
      <w:r>
        <w:rPr>
          <w:rFonts w:ascii="Times New Roman" w:hAnsi="Times New Roman"/>
          <w:sz w:val="30"/>
          <w:szCs w:val="30"/>
          <w:u w:val="single"/>
        </w:rPr>
        <w:t xml:space="preserve">    </w:t>
      </w:r>
      <w:r w:rsidRPr="007327FB">
        <w:rPr>
          <w:rFonts w:ascii="Times New Roman" w:hAnsi="Times New Roman"/>
          <w:sz w:val="30"/>
          <w:szCs w:val="30"/>
          <w:u w:val="single"/>
        </w:rPr>
        <w:t xml:space="preserve"> </w:t>
      </w:r>
      <w:r w:rsidRPr="007327FB">
        <w:rPr>
          <w:rFonts w:ascii="Times New Roman" w:hAnsi="Times New Roman"/>
          <w:sz w:val="30"/>
          <w:szCs w:val="30"/>
        </w:rPr>
        <w:t xml:space="preserve"> г.</w:t>
      </w:r>
    </w:p>
    <w:p w14:paraId="409F9642" w14:textId="77777777" w:rsidR="00C24E8E" w:rsidRPr="007327FB" w:rsidRDefault="00C24E8E" w:rsidP="00C24E8E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79"/>
        <w:gridCol w:w="3402"/>
      </w:tblGrid>
      <w:tr w:rsidR="00C24E8E" w:rsidRPr="007327FB" w14:paraId="409F9645" w14:textId="77777777" w:rsidTr="00C24E8E">
        <w:trPr>
          <w:tblCellSpacing w:w="5" w:type="nil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43" w14:textId="77777777" w:rsidR="00C24E8E" w:rsidRPr="007327FB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327FB">
              <w:rPr>
                <w:rFonts w:ascii="Times New Roman" w:hAnsi="Times New Roman"/>
                <w:sz w:val="30"/>
                <w:szCs w:val="30"/>
              </w:rPr>
              <w:t>Юридический адрес организации: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44" w14:textId="77777777" w:rsidR="00C24E8E" w:rsidRPr="007327FB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24E8E" w:rsidRPr="007327FB" w14:paraId="409F9648" w14:textId="77777777" w:rsidTr="00C24E8E">
        <w:trPr>
          <w:tblCellSpacing w:w="5" w:type="nil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46" w14:textId="77777777" w:rsidR="00C24E8E" w:rsidRPr="007327FB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327FB">
              <w:rPr>
                <w:rFonts w:ascii="Times New Roman" w:hAnsi="Times New Roman"/>
                <w:sz w:val="30"/>
                <w:szCs w:val="30"/>
              </w:rPr>
              <w:t>Фактический адрес организации: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47" w14:textId="77777777" w:rsidR="00C24E8E" w:rsidRPr="007327FB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24E8E" w:rsidRPr="007327FB" w14:paraId="409F964B" w14:textId="77777777" w:rsidTr="00C24E8E">
        <w:trPr>
          <w:tblCellSpacing w:w="5" w:type="nil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49" w14:textId="77777777" w:rsidR="00C24E8E" w:rsidRPr="007327FB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327FB">
              <w:rPr>
                <w:rFonts w:ascii="Times New Roman" w:hAnsi="Times New Roman"/>
                <w:sz w:val="30"/>
                <w:szCs w:val="30"/>
              </w:rPr>
              <w:t>Адрес электронной почты (e-mail):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4A" w14:textId="77777777" w:rsidR="00C24E8E" w:rsidRPr="007327FB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24E8E" w:rsidRPr="007327FB" w14:paraId="409F964E" w14:textId="77777777" w:rsidTr="00C24E8E">
        <w:trPr>
          <w:tblCellSpacing w:w="5" w:type="nil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4C" w14:textId="77777777" w:rsidR="00C24E8E" w:rsidRPr="007327FB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327FB">
              <w:rPr>
                <w:rFonts w:ascii="Times New Roman" w:hAnsi="Times New Roman"/>
                <w:sz w:val="30"/>
                <w:szCs w:val="30"/>
              </w:rPr>
              <w:t xml:space="preserve">Основной вид экономической деятельности </w:t>
            </w:r>
            <w:hyperlink r:id="rId11" w:history="1">
              <w:r w:rsidRPr="007327FB">
                <w:rPr>
                  <w:rFonts w:ascii="Times New Roman" w:hAnsi="Times New Roman"/>
                  <w:sz w:val="30"/>
                  <w:szCs w:val="30"/>
                </w:rPr>
                <w:t>(ОКВЭД)</w:t>
              </w:r>
            </w:hyperlink>
            <w:r w:rsidRPr="007327FB">
              <w:rPr>
                <w:sz w:val="30"/>
                <w:szCs w:val="30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4D" w14:textId="77777777" w:rsidR="00C24E8E" w:rsidRPr="007327FB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24E8E" w:rsidRPr="007327FB" w14:paraId="409F9651" w14:textId="77777777" w:rsidTr="00C24E8E">
        <w:trPr>
          <w:tblCellSpacing w:w="5" w:type="nil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4F" w14:textId="77777777" w:rsidR="00C24E8E" w:rsidRPr="007327FB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327FB">
              <w:rPr>
                <w:rFonts w:ascii="Times New Roman" w:hAnsi="Times New Roman"/>
                <w:sz w:val="30"/>
                <w:szCs w:val="30"/>
              </w:rPr>
              <w:t>Ф.И.О. руководителя организации, телефон, факс: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50" w14:textId="77777777" w:rsidR="00C24E8E" w:rsidRPr="007327FB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24E8E" w:rsidRPr="007327FB" w14:paraId="409F9654" w14:textId="77777777" w:rsidTr="00C24E8E">
        <w:trPr>
          <w:tblCellSpacing w:w="5" w:type="nil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52" w14:textId="77777777" w:rsidR="00C24E8E" w:rsidRPr="007327FB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327FB">
              <w:rPr>
                <w:rFonts w:ascii="Times New Roman" w:hAnsi="Times New Roman"/>
                <w:sz w:val="30"/>
                <w:szCs w:val="30"/>
              </w:rPr>
              <w:t>Ф.И.О. председателя первичной профсоюзной организации (представителя работников), телефон, факс: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53" w14:textId="77777777" w:rsidR="00C24E8E" w:rsidRPr="007327FB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24E8E" w:rsidRPr="007327FB" w14:paraId="409F9658" w14:textId="77777777" w:rsidTr="00C24E8E">
        <w:trPr>
          <w:tblCellSpacing w:w="5" w:type="nil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55" w14:textId="77777777" w:rsidR="00C24E8E" w:rsidRPr="007327FB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327FB">
              <w:rPr>
                <w:rFonts w:ascii="Times New Roman" w:hAnsi="Times New Roman"/>
                <w:sz w:val="30"/>
                <w:szCs w:val="30"/>
              </w:rPr>
              <w:t xml:space="preserve">Наименование акта социального партнерства. </w:t>
            </w:r>
          </w:p>
          <w:p w14:paraId="409F9656" w14:textId="77777777" w:rsidR="00C24E8E" w:rsidRPr="007327FB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327FB">
              <w:rPr>
                <w:rFonts w:ascii="Times New Roman" w:hAnsi="Times New Roman"/>
                <w:sz w:val="30"/>
                <w:szCs w:val="30"/>
              </w:rPr>
              <w:t>Регистрационный номер, дата и место регистрации. Срок действия.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57" w14:textId="77777777" w:rsidR="00C24E8E" w:rsidRPr="007327FB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24E8E" w:rsidRPr="007327FB" w14:paraId="409F965B" w14:textId="77777777" w:rsidTr="00C24E8E">
        <w:trPr>
          <w:tblCellSpacing w:w="5" w:type="nil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59" w14:textId="77777777" w:rsidR="00C24E8E" w:rsidRPr="007327FB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327FB">
              <w:rPr>
                <w:rFonts w:ascii="Times New Roman" w:hAnsi="Times New Roman"/>
                <w:sz w:val="30"/>
                <w:szCs w:val="30"/>
              </w:rPr>
              <w:t>Периодичность проведения отчетного собрания по выполнению обязательств коллективного договора сторонами, дата последнего собрания.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5A" w14:textId="77777777" w:rsidR="00C24E8E" w:rsidRPr="007327FB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24E8E" w:rsidRPr="007327FB" w14:paraId="409F965E" w14:textId="77777777" w:rsidTr="00C24E8E">
        <w:trPr>
          <w:tblCellSpacing w:w="5" w:type="nil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5C" w14:textId="77777777" w:rsidR="00C24E8E" w:rsidRPr="007327FB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327FB">
              <w:rPr>
                <w:rFonts w:ascii="Times New Roman" w:hAnsi="Times New Roman"/>
                <w:sz w:val="30"/>
                <w:szCs w:val="30"/>
              </w:rPr>
              <w:t>Ответственный за подготовку информационной карты (Ф.И.О., должность, телефон)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5D" w14:textId="77777777" w:rsidR="00C24E8E" w:rsidRPr="007327FB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409F965F" w14:textId="77777777" w:rsidR="00C24E8E" w:rsidRPr="007327FB" w:rsidRDefault="00C24E8E" w:rsidP="00C24E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409F9660" w14:textId="77777777" w:rsidR="00C24E8E" w:rsidRPr="007327FB" w:rsidRDefault="00C24E8E" w:rsidP="00C24E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409F9661" w14:textId="77777777" w:rsidR="00C24E8E" w:rsidRPr="007327FB" w:rsidRDefault="00C24E8E" w:rsidP="00C24E8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 xml:space="preserve">Коллективный договор заключен в </w:t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</w:rPr>
        <w:t xml:space="preserve"> году между работодателем в лице </w:t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  <w:t xml:space="preserve"> </w:t>
      </w:r>
      <w:r w:rsidRPr="007327FB">
        <w:rPr>
          <w:rFonts w:ascii="Times New Roman" w:hAnsi="Times New Roman"/>
          <w:sz w:val="30"/>
          <w:szCs w:val="30"/>
        </w:rPr>
        <w:t xml:space="preserve"> (ФИО, должность) и работниками в лице председателя профсоюзной организации/представителя трудового коллектива </w:t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  <w:t xml:space="preserve"> </w:t>
      </w:r>
      <w:r w:rsidRPr="007327FB">
        <w:rPr>
          <w:rFonts w:ascii="Times New Roman" w:hAnsi="Times New Roman"/>
          <w:sz w:val="30"/>
          <w:szCs w:val="30"/>
        </w:rPr>
        <w:t xml:space="preserve"> (ФИО, должность). </w:t>
      </w:r>
    </w:p>
    <w:p w14:paraId="409F9662" w14:textId="77777777" w:rsidR="00C24E8E" w:rsidRDefault="00C24E8E" w:rsidP="00C24E8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 xml:space="preserve">Данный договор является правовым актом, регулирующим социально-трудовые отношения в организации в соответствии с Трудовым </w:t>
      </w:r>
      <w:r w:rsidRPr="007327FB">
        <w:rPr>
          <w:rFonts w:ascii="Times New Roman" w:hAnsi="Times New Roman"/>
          <w:sz w:val="30"/>
          <w:szCs w:val="30"/>
        </w:rPr>
        <w:lastRenderedPageBreak/>
        <w:t>кодексом РФ и иными законодательными и нормативными правовыми актами.</w:t>
      </w:r>
    </w:p>
    <w:p w14:paraId="409F9663" w14:textId="77777777" w:rsidR="00C24E8E" w:rsidRPr="007327FB" w:rsidRDefault="00C24E8E" w:rsidP="00C24E8E">
      <w:pPr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>Цели коллективного договора:</w:t>
      </w:r>
    </w:p>
    <w:p w14:paraId="409F9664" w14:textId="77777777" w:rsidR="00C24E8E" w:rsidRPr="007327FB" w:rsidRDefault="00C24E8E" w:rsidP="00C24E8E">
      <w:pPr>
        <w:pStyle w:val="a8"/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 xml:space="preserve">Определение взаимных обязательств работников и работодателя, касающихся защиты социально-трудовых прав и профессиональных интересов работников </w:t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  <w:t xml:space="preserve"> </w:t>
      </w:r>
      <w:r w:rsidRPr="007327FB">
        <w:rPr>
          <w:rFonts w:ascii="Times New Roman" w:hAnsi="Times New Roman"/>
          <w:sz w:val="30"/>
          <w:szCs w:val="30"/>
        </w:rPr>
        <w:t xml:space="preserve"> (наименование организации).</w:t>
      </w:r>
    </w:p>
    <w:p w14:paraId="409F9665" w14:textId="77777777" w:rsidR="00C24E8E" w:rsidRPr="007327FB" w:rsidRDefault="00C24E8E" w:rsidP="00C24E8E">
      <w:pPr>
        <w:pStyle w:val="a8"/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>Установление дополнительных социально-экономических, правовых и профессиональных гарантий, льгот и преимуществ для работников, а также более благоприятных условий труда по сравнению с установленными законами и иными нормативными правовыми актами.</w:t>
      </w:r>
    </w:p>
    <w:p w14:paraId="409F9666" w14:textId="77777777" w:rsidR="00C24E8E" w:rsidRPr="007327FB" w:rsidRDefault="00C24E8E" w:rsidP="00C24E8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 xml:space="preserve">Коллективный договор № </w:t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</w:rPr>
        <w:t xml:space="preserve"> подписан </w:t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  <w:t xml:space="preserve"> </w:t>
      </w:r>
      <w:r w:rsidRPr="007327FB">
        <w:rPr>
          <w:rFonts w:ascii="Times New Roman" w:hAnsi="Times New Roman"/>
          <w:sz w:val="30"/>
          <w:szCs w:val="30"/>
        </w:rPr>
        <w:t xml:space="preserve"> (дата) и зарегистрирован в </w:t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  <w:t xml:space="preserve"> </w:t>
      </w:r>
      <w:r w:rsidRPr="007327FB">
        <w:rPr>
          <w:rFonts w:ascii="Times New Roman" w:hAnsi="Times New Roman"/>
          <w:sz w:val="30"/>
          <w:szCs w:val="30"/>
        </w:rPr>
        <w:t xml:space="preserve"> (наименование органа регистрации). Замечаний по результатам экспертизы </w:t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</w:rPr>
        <w:t xml:space="preserve"> нет/устранены.</w:t>
      </w:r>
    </w:p>
    <w:p w14:paraId="409F9667" w14:textId="77777777" w:rsidR="00C24E8E" w:rsidRPr="007327FB" w:rsidRDefault="00C24E8E" w:rsidP="00C24E8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>Правила внутреннего трудового распорядка (далее - ПВТР), утверждены руководителем организации и согласованы с председателем председателя профсоюзной организации/представителем трудового коллектива, работники ознакомлены с ПВТР под подпись.</w:t>
      </w:r>
    </w:p>
    <w:p w14:paraId="409F9668" w14:textId="77777777" w:rsidR="00C24E8E" w:rsidRPr="007327FB" w:rsidRDefault="00C24E8E" w:rsidP="00C24E8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 xml:space="preserve">Положение об оплате труда и протоколы балансовых комиссий (при наличии) утверждены приказом № </w:t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</w:rPr>
        <w:t xml:space="preserve"> от </w:t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</w:rPr>
        <w:t>, согласованы с председателем профсоюзной организации/представителем трудового коллектива.</w:t>
      </w:r>
    </w:p>
    <w:p w14:paraId="409F9669" w14:textId="77777777" w:rsidR="00C24E8E" w:rsidRPr="007327FB" w:rsidRDefault="00C24E8E" w:rsidP="00C24E8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>Сведения об основных показателях развития социально-трудовых отношений в организации прилагаем (Приложение 1 к отчету).</w:t>
      </w:r>
    </w:p>
    <w:p w14:paraId="409F966A" w14:textId="77777777" w:rsidR="00C24E8E" w:rsidRPr="007327FB" w:rsidRDefault="00C24E8E" w:rsidP="00C24E8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409F966B" w14:textId="77777777" w:rsidR="00C24E8E" w:rsidRPr="007327FB" w:rsidRDefault="00C24E8E" w:rsidP="00C24E8E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7327FB">
        <w:rPr>
          <w:rFonts w:ascii="Times New Roman" w:hAnsi="Times New Roman"/>
          <w:b/>
          <w:sz w:val="30"/>
          <w:szCs w:val="30"/>
        </w:rPr>
        <w:t>Раздел 1. Трудовые отношения, рабочее время и время отдыха</w:t>
      </w:r>
    </w:p>
    <w:p w14:paraId="409F966C" w14:textId="77777777" w:rsidR="00C24E8E" w:rsidRPr="007327FB" w:rsidRDefault="00C24E8E" w:rsidP="00C24E8E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409F966D" w14:textId="77777777" w:rsidR="00C24E8E" w:rsidRPr="007327FB" w:rsidRDefault="00C24E8E" w:rsidP="00C24E8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 xml:space="preserve">Трудовые договоры (далее - ТД) заключались с работниками в письменной форме в двух экземплярах, каждый из которых подписывался работодателем и работником. </w:t>
      </w:r>
    </w:p>
    <w:p w14:paraId="409F966E" w14:textId="77777777" w:rsidR="00C24E8E" w:rsidRPr="007327FB" w:rsidRDefault="00C24E8E" w:rsidP="00C24E8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 xml:space="preserve">В ТД описаны обязательные условия труда, предусмотренные </w:t>
      </w:r>
      <w:r w:rsidRPr="007327FB">
        <w:rPr>
          <w:rFonts w:ascii="Times New Roman" w:hAnsi="Times New Roman"/>
          <w:sz w:val="30"/>
          <w:szCs w:val="30"/>
        </w:rPr>
        <w:br/>
        <w:t>ст. 57 ТК РФ:</w:t>
      </w:r>
    </w:p>
    <w:p w14:paraId="409F966F" w14:textId="77777777" w:rsidR="00C24E8E" w:rsidRPr="007327FB" w:rsidRDefault="00C24E8E" w:rsidP="00C24E8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>место работы,</w:t>
      </w:r>
    </w:p>
    <w:p w14:paraId="409F9670" w14:textId="77777777" w:rsidR="00C24E8E" w:rsidRPr="007327FB" w:rsidRDefault="00C24E8E" w:rsidP="00C24E8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>должность,</w:t>
      </w:r>
    </w:p>
    <w:p w14:paraId="409F9671" w14:textId="77777777" w:rsidR="00C24E8E" w:rsidRPr="007327FB" w:rsidRDefault="00C24E8E" w:rsidP="00C24E8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>размер должностного оклада,</w:t>
      </w:r>
    </w:p>
    <w:p w14:paraId="409F9672" w14:textId="77777777" w:rsidR="00C24E8E" w:rsidRPr="007327FB" w:rsidRDefault="00C24E8E" w:rsidP="00C24E8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>дата начала работы,</w:t>
      </w:r>
    </w:p>
    <w:p w14:paraId="409F9673" w14:textId="77777777" w:rsidR="00C24E8E" w:rsidRPr="007327FB" w:rsidRDefault="00C24E8E" w:rsidP="00C24E8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>режим рабочего времени и времени отдыха,</w:t>
      </w:r>
    </w:p>
    <w:p w14:paraId="409F9674" w14:textId="77777777" w:rsidR="00C24E8E" w:rsidRPr="007327FB" w:rsidRDefault="00C24E8E" w:rsidP="00C24E8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>компенсации за вредность,</w:t>
      </w:r>
    </w:p>
    <w:p w14:paraId="409F9675" w14:textId="77777777" w:rsidR="00C24E8E" w:rsidRPr="007327FB" w:rsidRDefault="00C24E8E" w:rsidP="00C24E8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>дополнительные соглашения и т. д.</w:t>
      </w:r>
    </w:p>
    <w:p w14:paraId="409F9676" w14:textId="77777777" w:rsidR="00C24E8E" w:rsidRPr="007327FB" w:rsidRDefault="00C24E8E" w:rsidP="00C24E8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lastRenderedPageBreak/>
        <w:t>Вторые экземпляры трудовых договоров выданы работникам под подпись с указанием даты. Работников, с которыми заключен срочный трудовой договор, нет (если есть, указать численность таких работников).</w:t>
      </w:r>
    </w:p>
    <w:p w14:paraId="409F9677" w14:textId="77777777" w:rsidR="00C24E8E" w:rsidRPr="007327FB" w:rsidRDefault="00C24E8E" w:rsidP="00C24E8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>Должности работников соответствуют единому тарифно-квалификационному справочнику.</w:t>
      </w:r>
    </w:p>
    <w:p w14:paraId="409F9678" w14:textId="77777777" w:rsidR="00C24E8E" w:rsidRPr="007327FB" w:rsidRDefault="00C24E8E" w:rsidP="00C24E8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>Работники ознакомлены с приказами о приеме на работу под подпись с указанием даты ознакомления.</w:t>
      </w:r>
    </w:p>
    <w:p w14:paraId="409F9679" w14:textId="77777777" w:rsidR="00C24E8E" w:rsidRPr="007327FB" w:rsidRDefault="00C24E8E" w:rsidP="00C24E8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 xml:space="preserve">Своевременно составлен график отпусков на </w:t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</w:rPr>
        <w:t xml:space="preserve"> г., утвержден приказом № </w:t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</w:rPr>
        <w:t xml:space="preserve"> от </w:t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</w:rPr>
        <w:t>, согласован с председателем профсоюзной организации/представителем трудового коллектива.</w:t>
      </w:r>
    </w:p>
    <w:p w14:paraId="409F967A" w14:textId="77777777" w:rsidR="00C24E8E" w:rsidRPr="007327FB" w:rsidRDefault="00C24E8E" w:rsidP="00C24E8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>Работников-инвалидов нет (если есть, указать количество работающих инвалидов и группу инвалидности).</w:t>
      </w:r>
    </w:p>
    <w:p w14:paraId="409F967B" w14:textId="77777777" w:rsidR="00C24E8E" w:rsidRPr="007327FB" w:rsidRDefault="00C24E8E" w:rsidP="00C24E8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>Привлечение к работе в выходные и нерабочие праздничные дни не производилось (производилось на условиях, соответствующих требованиям трудового законодательства).</w:t>
      </w:r>
    </w:p>
    <w:p w14:paraId="409F967C" w14:textId="77777777" w:rsidR="00C24E8E" w:rsidRPr="007327FB" w:rsidRDefault="00C24E8E" w:rsidP="00C24E8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>Оплата отпуска производится не позднее, чем за три дня до его начала.</w:t>
      </w:r>
    </w:p>
    <w:p w14:paraId="409F967D" w14:textId="77777777" w:rsidR="00C24E8E" w:rsidRPr="007327FB" w:rsidRDefault="00C24E8E" w:rsidP="00C24E8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>Работников, работающих на неполную ставку и менее 18 часов, нет (если есть, указать численность и занятость).</w:t>
      </w:r>
    </w:p>
    <w:p w14:paraId="409F967E" w14:textId="77777777" w:rsidR="00C24E8E" w:rsidRPr="007327FB" w:rsidRDefault="00C24E8E" w:rsidP="00C24E8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>Все работники ознакомлены с утвержденными должностными инструкциями.</w:t>
      </w:r>
    </w:p>
    <w:p w14:paraId="409F967F" w14:textId="77777777" w:rsidR="00C24E8E" w:rsidRPr="007327FB" w:rsidRDefault="00C24E8E" w:rsidP="00C24E8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>Работников, получающих дополнительные отпуска, нет (если есть, указать).</w:t>
      </w:r>
    </w:p>
    <w:p w14:paraId="409F9680" w14:textId="77777777" w:rsidR="00C24E8E" w:rsidRPr="007327FB" w:rsidRDefault="00C24E8E" w:rsidP="00C24E8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409F9681" w14:textId="77777777" w:rsidR="00C24E8E" w:rsidRPr="007327FB" w:rsidRDefault="00C24E8E" w:rsidP="00C24E8E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7327FB">
        <w:rPr>
          <w:rFonts w:ascii="Times New Roman" w:hAnsi="Times New Roman"/>
          <w:b/>
          <w:sz w:val="30"/>
          <w:szCs w:val="30"/>
        </w:rPr>
        <w:t>Раздел 2. Оплата и нормы труда</w:t>
      </w:r>
    </w:p>
    <w:p w14:paraId="409F9682" w14:textId="77777777" w:rsidR="00C24E8E" w:rsidRPr="007327FB" w:rsidRDefault="00C24E8E" w:rsidP="00C24E8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409F9683" w14:textId="77777777" w:rsidR="00C24E8E" w:rsidRPr="007327FB" w:rsidRDefault="00C24E8E" w:rsidP="00C24E8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 xml:space="preserve">В </w:t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</w:rPr>
        <w:t xml:space="preserve"> (наименование субъекта проверки) установлены сроки для выплаты: заработной платы -  </w:t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</w:rPr>
        <w:t xml:space="preserve"> числа и аванса -  </w:t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</w:rPr>
        <w:t xml:space="preserve"> числа. Сроки соблюдены, задержек выплаты не было (если были, указать причины).</w:t>
      </w:r>
    </w:p>
    <w:p w14:paraId="409F9684" w14:textId="77777777" w:rsidR="00C24E8E" w:rsidRPr="007327FB" w:rsidRDefault="00C24E8E" w:rsidP="00C24E8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 xml:space="preserve">Нарушений по оплате труда не выявлено (если выявлены, указать причины и сроки устранения). </w:t>
      </w:r>
    </w:p>
    <w:p w14:paraId="409F9685" w14:textId="77777777" w:rsidR="00C24E8E" w:rsidRPr="007327FB" w:rsidRDefault="00C24E8E" w:rsidP="00C24E8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409F9686" w14:textId="77777777" w:rsidR="00C24E8E" w:rsidRPr="007327FB" w:rsidRDefault="00C24E8E" w:rsidP="00C24E8E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7327FB">
        <w:rPr>
          <w:rFonts w:ascii="Times New Roman" w:hAnsi="Times New Roman"/>
          <w:b/>
          <w:sz w:val="30"/>
          <w:szCs w:val="30"/>
        </w:rPr>
        <w:t>Раздел 3. Гарантии содействия занятости</w:t>
      </w:r>
    </w:p>
    <w:p w14:paraId="409F9687" w14:textId="77777777" w:rsidR="00C24E8E" w:rsidRPr="007327FB" w:rsidRDefault="00C24E8E" w:rsidP="00C24E8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409F9688" w14:textId="77777777" w:rsidR="00C24E8E" w:rsidRPr="007327FB" w:rsidRDefault="00C24E8E" w:rsidP="00C24E8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>Прекращение трудового договора с работником производится согласно ст. 77 ТК РФ, только по основаниям, предусмотренным ТК РФ и иными федеральными законами. Все расторжения выполнены без нарушений, по собственному желанию работников (иное, с пояснениями).</w:t>
      </w:r>
    </w:p>
    <w:p w14:paraId="409F9689" w14:textId="77777777" w:rsidR="00C24E8E" w:rsidRPr="007327FB" w:rsidRDefault="00C24E8E" w:rsidP="00C24E8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 xml:space="preserve">За отчетный период (с </w:t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</w:rPr>
        <w:t xml:space="preserve"> по</w:t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</w:rPr>
        <w:t>) сокращение рабочих мест не производилось (если производилось, указать, сколько мест сокращено, причины).</w:t>
      </w:r>
    </w:p>
    <w:p w14:paraId="409F968A" w14:textId="77777777" w:rsidR="00C24E8E" w:rsidRPr="007327FB" w:rsidRDefault="00C24E8E" w:rsidP="00C24E8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lastRenderedPageBreak/>
        <w:t>Сотрудникам предоставляются оплачиваемые учебные отпуска в соответствии с ТК РФ.</w:t>
      </w:r>
    </w:p>
    <w:p w14:paraId="409F968B" w14:textId="77777777" w:rsidR="00C24E8E" w:rsidRDefault="00C24E8E" w:rsidP="00C24E8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409F968C" w14:textId="77777777" w:rsidR="00C24E8E" w:rsidRDefault="00C24E8E" w:rsidP="00C24E8E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7327FB">
        <w:rPr>
          <w:rFonts w:ascii="Times New Roman" w:hAnsi="Times New Roman"/>
          <w:b/>
          <w:sz w:val="30"/>
          <w:szCs w:val="30"/>
        </w:rPr>
        <w:t>Раздел 4. Охрана труда</w:t>
      </w:r>
    </w:p>
    <w:p w14:paraId="409F968D" w14:textId="77777777" w:rsidR="00C24E8E" w:rsidRPr="007327FB" w:rsidRDefault="00C24E8E" w:rsidP="00C24E8E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409F968E" w14:textId="76F50C91" w:rsidR="00C24E8E" w:rsidRPr="007327FB" w:rsidRDefault="00C24E8E" w:rsidP="00C24E8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 xml:space="preserve">Одним </w:t>
      </w:r>
      <w:r w:rsidR="00BA600A">
        <w:rPr>
          <w:rFonts w:ascii="Times New Roman" w:hAnsi="Times New Roman"/>
          <w:sz w:val="30"/>
          <w:szCs w:val="30"/>
        </w:rPr>
        <w:t xml:space="preserve">из </w:t>
      </w:r>
      <w:r w:rsidRPr="007327FB">
        <w:rPr>
          <w:rFonts w:ascii="Times New Roman" w:hAnsi="Times New Roman"/>
          <w:sz w:val="30"/>
          <w:szCs w:val="30"/>
        </w:rPr>
        <w:t>направлений деятельности организации (указать наименование) является работа по охране и безопасности труда работников.</w:t>
      </w:r>
    </w:p>
    <w:p w14:paraId="409F968F" w14:textId="5CCD9FE1" w:rsidR="00C24E8E" w:rsidRPr="007327FB" w:rsidRDefault="00C24E8E" w:rsidP="00C24E8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>Для реализации права работников на здоровые и безопасные условия труда, внедрение современных средств безопасности, предупреждающих производственный травматизм и возникновение профессиональных заболеваний работников, в полном соответствии со ст. 21</w:t>
      </w:r>
      <w:r w:rsidR="002C254E">
        <w:rPr>
          <w:rFonts w:ascii="Times New Roman" w:hAnsi="Times New Roman"/>
          <w:sz w:val="30"/>
          <w:szCs w:val="30"/>
        </w:rPr>
        <w:t>4</w:t>
      </w:r>
      <w:r w:rsidRPr="007327FB">
        <w:rPr>
          <w:rFonts w:ascii="Times New Roman" w:hAnsi="Times New Roman"/>
          <w:sz w:val="30"/>
          <w:szCs w:val="30"/>
        </w:rPr>
        <w:t xml:space="preserve"> ТК РФ (указать периодичность) заключается соглашение по охране труда с определением в нем организационных и технических мероприятий по охране и безопасности труда, сроков их выполнения, ответственных должностных лиц.</w:t>
      </w:r>
    </w:p>
    <w:p w14:paraId="409F9690" w14:textId="77777777" w:rsidR="00C24E8E" w:rsidRPr="007327FB" w:rsidRDefault="00C24E8E" w:rsidP="00C24E8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>За счет работодателя систематически проводятся профилактические осмотры, диспансеризация, плановые прививки сотрудников, их вакцинация, витаминизация, консультативная работа по профилактике различных заболеваний (уточнить мероприятия, проводимые в организации).</w:t>
      </w:r>
    </w:p>
    <w:p w14:paraId="409F9691" w14:textId="77777777" w:rsidR="00C24E8E" w:rsidRPr="007327FB" w:rsidRDefault="00C24E8E" w:rsidP="009A60A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 xml:space="preserve">Проводится специальная оценка условий труда (планируется, не проводится). В </w:t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</w:rPr>
        <w:t xml:space="preserve"> году проведена специальная оценка условий труда на </w:t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</w:rPr>
        <w:t xml:space="preserve"> рабочих мест, не прошедших данную специальную оценку мест нет (либо указать количество мест при наличии). Согласно протоколу о проведении специальной оценки условий труда, </w:t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</w:rPr>
        <w:t xml:space="preserve"> работников имеют вредные условия труда, все они получают доплату за вредность.</w:t>
      </w:r>
    </w:p>
    <w:p w14:paraId="409F9692" w14:textId="77777777" w:rsidR="00C24E8E" w:rsidRPr="007327FB" w:rsidRDefault="00C24E8E" w:rsidP="00C24E8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 xml:space="preserve">Составлен план мероприятий по устранению вредных факторов, выявленных в ходе </w:t>
      </w:r>
      <w:r w:rsidRPr="004A7130">
        <w:rPr>
          <w:rFonts w:ascii="Times New Roman" w:hAnsi="Times New Roman"/>
          <w:sz w:val="30"/>
          <w:szCs w:val="30"/>
        </w:rPr>
        <w:t>специальной оценки условий труда</w:t>
      </w:r>
      <w:r w:rsidRPr="007327FB">
        <w:rPr>
          <w:rFonts w:ascii="Times New Roman" w:hAnsi="Times New Roman"/>
          <w:sz w:val="30"/>
          <w:szCs w:val="30"/>
        </w:rPr>
        <w:t>. Проводится:</w:t>
      </w:r>
    </w:p>
    <w:p w14:paraId="409F9693" w14:textId="77777777" w:rsidR="00C24E8E" w:rsidRPr="007327FB" w:rsidRDefault="00C24E8E" w:rsidP="00C24E8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>ежемесячное комплексное обслуживание технологического оборудования;</w:t>
      </w:r>
    </w:p>
    <w:p w14:paraId="409F9694" w14:textId="77777777" w:rsidR="00C24E8E" w:rsidRPr="007327FB" w:rsidRDefault="00C24E8E" w:rsidP="00C24E8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>ежеквартальные тренировки по пожарной безопасности;</w:t>
      </w:r>
    </w:p>
    <w:p w14:paraId="409F9695" w14:textId="77777777" w:rsidR="00C24E8E" w:rsidRDefault="00C24E8E" w:rsidP="00C24E8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>и т.д.</w:t>
      </w:r>
    </w:p>
    <w:p w14:paraId="76CD8FAE" w14:textId="689E8013" w:rsidR="009A60A2" w:rsidRDefault="009A60A2" w:rsidP="009A60A2">
      <w:pPr>
        <w:pStyle w:val="a8"/>
        <w:spacing w:after="0" w:line="240" w:lineRule="auto"/>
        <w:ind w:left="0" w:firstLine="714"/>
        <w:jc w:val="both"/>
        <w:rPr>
          <w:rFonts w:ascii="Times New Roman" w:hAnsi="Times New Roman"/>
          <w:sz w:val="30"/>
          <w:szCs w:val="30"/>
        </w:rPr>
      </w:pPr>
      <w:r w:rsidRPr="009A60A2">
        <w:rPr>
          <w:rFonts w:ascii="Times New Roman" w:hAnsi="Times New Roman"/>
          <w:sz w:val="30"/>
          <w:szCs w:val="30"/>
        </w:rPr>
        <w:t>Наличие (отсутствие) системы управления охраны труда в соответствии со ст. 21</w:t>
      </w:r>
      <w:r w:rsidR="002C254E">
        <w:rPr>
          <w:rFonts w:ascii="Times New Roman" w:hAnsi="Times New Roman"/>
          <w:sz w:val="30"/>
          <w:szCs w:val="30"/>
        </w:rPr>
        <w:t>7</w:t>
      </w:r>
      <w:r w:rsidRPr="009A60A2">
        <w:rPr>
          <w:rFonts w:ascii="Times New Roman" w:hAnsi="Times New Roman"/>
          <w:sz w:val="30"/>
          <w:szCs w:val="30"/>
        </w:rPr>
        <w:t xml:space="preserve"> ТК РФ. Утвержден соответствующий нормативный локальный акт в организации, разработаны карты производственных рисков для всех категорий должностей, все категории должностей работников ознакомлены с инструкциями по охране труда, в которые включены производственные риски.  </w:t>
      </w:r>
    </w:p>
    <w:p w14:paraId="6ECD118B" w14:textId="77777777" w:rsidR="00B31D8A" w:rsidRDefault="00B31D8A" w:rsidP="00B31D8A">
      <w:pPr>
        <w:ind w:firstLine="709"/>
        <w:jc w:val="both"/>
        <w:rPr>
          <w:sz w:val="30"/>
          <w:szCs w:val="30"/>
        </w:rPr>
      </w:pPr>
    </w:p>
    <w:p w14:paraId="6427A1EB" w14:textId="4C26E60D" w:rsidR="00B31D8A" w:rsidRPr="00B31D8A" w:rsidRDefault="00B31D8A" w:rsidP="00B31D8A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B31D8A">
        <w:rPr>
          <w:rFonts w:ascii="Times New Roman" w:hAnsi="Times New Roman"/>
          <w:sz w:val="30"/>
          <w:szCs w:val="30"/>
        </w:rPr>
        <w:lastRenderedPageBreak/>
        <w:t xml:space="preserve">На мероприятия по улучшению условий труда затрачено </w:t>
      </w:r>
      <w:r w:rsidRPr="00B31D8A">
        <w:rPr>
          <w:rFonts w:ascii="Times New Roman" w:hAnsi="Times New Roman"/>
          <w:sz w:val="30"/>
          <w:szCs w:val="30"/>
          <w:u w:val="single"/>
        </w:rPr>
        <w:tab/>
      </w:r>
      <w:r w:rsidRPr="00B31D8A">
        <w:rPr>
          <w:rFonts w:ascii="Times New Roman" w:hAnsi="Times New Roman"/>
          <w:sz w:val="30"/>
          <w:szCs w:val="30"/>
          <w:u w:val="single"/>
        </w:rPr>
        <w:tab/>
      </w:r>
      <w:r w:rsidRPr="00B31D8A">
        <w:rPr>
          <w:rFonts w:ascii="Times New Roman" w:hAnsi="Times New Roman"/>
          <w:sz w:val="30"/>
          <w:szCs w:val="30"/>
          <w:u w:val="single"/>
        </w:rPr>
        <w:tab/>
      </w:r>
      <w:r w:rsidRPr="00B31D8A">
        <w:rPr>
          <w:rFonts w:ascii="Times New Roman" w:hAnsi="Times New Roman"/>
          <w:sz w:val="30"/>
          <w:szCs w:val="30"/>
        </w:rPr>
        <w:t xml:space="preserve"> рублей.</w:t>
      </w:r>
    </w:p>
    <w:tbl>
      <w:tblPr>
        <w:tblW w:w="9370" w:type="dxa"/>
        <w:tblInd w:w="93" w:type="dxa"/>
        <w:tblLook w:val="04A0" w:firstRow="1" w:lastRow="0" w:firstColumn="1" w:lastColumn="0" w:noHBand="0" w:noVBand="1"/>
      </w:tblPr>
      <w:tblGrid>
        <w:gridCol w:w="700"/>
        <w:gridCol w:w="4560"/>
        <w:gridCol w:w="2126"/>
        <w:gridCol w:w="1984"/>
      </w:tblGrid>
      <w:tr w:rsidR="00B31D8A" w:rsidRPr="00B31D8A" w14:paraId="78438081" w14:textId="77777777" w:rsidTr="00957342">
        <w:trPr>
          <w:trHeight w:val="8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933B" w14:textId="77777777" w:rsidR="00B31D8A" w:rsidRPr="00B31D8A" w:rsidRDefault="00B31D8A" w:rsidP="00957342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31D8A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16A0" w14:textId="77777777" w:rsidR="00B31D8A" w:rsidRPr="00B31D8A" w:rsidRDefault="00B31D8A" w:rsidP="00957342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31D8A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C9F3" w14:textId="77777777" w:rsidR="00B31D8A" w:rsidRPr="00B31D8A" w:rsidRDefault="00B31D8A" w:rsidP="00957342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31D8A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Затраты </w:t>
            </w:r>
            <w:r w:rsidRPr="00B31D8A">
              <w:rPr>
                <w:rFonts w:ascii="Times New Roman" w:hAnsi="Times New Roman"/>
                <w:bCs/>
                <w:color w:val="000000"/>
                <w:u w:val="single"/>
                <w:lang w:eastAsia="ru-RU"/>
              </w:rPr>
              <w:t xml:space="preserve">       </w:t>
            </w:r>
            <w:r w:rsidRPr="00B31D8A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год, тыс.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303D" w14:textId="77777777" w:rsidR="00B31D8A" w:rsidRPr="00B31D8A" w:rsidRDefault="00B31D8A" w:rsidP="00957342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31D8A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Затраты</w:t>
            </w:r>
            <w:r w:rsidRPr="00B31D8A">
              <w:rPr>
                <w:rFonts w:ascii="Times New Roman" w:hAnsi="Times New Roman"/>
                <w:bCs/>
                <w:color w:val="000000"/>
                <w:u w:val="single"/>
                <w:lang w:eastAsia="ru-RU"/>
              </w:rPr>
              <w:t xml:space="preserve">       </w:t>
            </w:r>
            <w:r w:rsidRPr="00B31D8A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год, тыс. рублей</w:t>
            </w:r>
          </w:p>
        </w:tc>
      </w:tr>
      <w:tr w:rsidR="00B31D8A" w:rsidRPr="00B31D8A" w14:paraId="5A87C01A" w14:textId="77777777" w:rsidTr="00957342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C7BA" w14:textId="77777777" w:rsidR="00B31D8A" w:rsidRPr="00B31D8A" w:rsidRDefault="00B31D8A" w:rsidP="0095734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31D8A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15F2" w14:textId="77777777" w:rsidR="00B31D8A" w:rsidRPr="00B31D8A" w:rsidRDefault="00B31D8A" w:rsidP="00957342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A38E" w14:textId="77777777" w:rsidR="00B31D8A" w:rsidRPr="00B31D8A" w:rsidRDefault="00B31D8A" w:rsidP="0095734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52BD" w14:textId="77777777" w:rsidR="00B31D8A" w:rsidRPr="00B31D8A" w:rsidRDefault="00B31D8A" w:rsidP="0095734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B31D8A" w:rsidRPr="00B31D8A" w14:paraId="3F452B2C" w14:textId="77777777" w:rsidTr="00957342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7C10" w14:textId="77777777" w:rsidR="00B31D8A" w:rsidRPr="00B31D8A" w:rsidRDefault="00B31D8A" w:rsidP="0095734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31D8A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4AC0" w14:textId="77777777" w:rsidR="00B31D8A" w:rsidRPr="00B31D8A" w:rsidRDefault="00B31D8A" w:rsidP="00957342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98E5" w14:textId="77777777" w:rsidR="00B31D8A" w:rsidRPr="00B31D8A" w:rsidRDefault="00B31D8A" w:rsidP="0095734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4776" w14:textId="77777777" w:rsidR="00B31D8A" w:rsidRPr="00B31D8A" w:rsidRDefault="00B31D8A" w:rsidP="0095734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B31D8A" w:rsidRPr="00B31D8A" w14:paraId="2C89EA36" w14:textId="77777777" w:rsidTr="00957342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FE64" w14:textId="77777777" w:rsidR="00B31D8A" w:rsidRPr="00B31D8A" w:rsidRDefault="00B31D8A" w:rsidP="0095734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31D8A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2B9B" w14:textId="77777777" w:rsidR="00B31D8A" w:rsidRPr="00B31D8A" w:rsidRDefault="00B31D8A" w:rsidP="00957342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94A7" w14:textId="77777777" w:rsidR="00B31D8A" w:rsidRPr="00B31D8A" w:rsidRDefault="00B31D8A" w:rsidP="0095734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9F1C" w14:textId="77777777" w:rsidR="00B31D8A" w:rsidRPr="00B31D8A" w:rsidRDefault="00B31D8A" w:rsidP="0095734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B31D8A" w:rsidRPr="00B31D8A" w14:paraId="6D048DB0" w14:textId="77777777" w:rsidTr="00957342">
        <w:trPr>
          <w:trHeight w:val="73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E8D1" w14:textId="77777777" w:rsidR="00B31D8A" w:rsidRPr="00B31D8A" w:rsidRDefault="00B31D8A" w:rsidP="0095734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31D8A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738A" w14:textId="77777777" w:rsidR="00B31D8A" w:rsidRPr="00B31D8A" w:rsidRDefault="00B31D8A" w:rsidP="00957342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75843" w14:textId="77777777" w:rsidR="00B31D8A" w:rsidRPr="00B31D8A" w:rsidRDefault="00B31D8A" w:rsidP="0095734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E82A" w14:textId="77777777" w:rsidR="00B31D8A" w:rsidRPr="00B31D8A" w:rsidRDefault="00B31D8A" w:rsidP="0095734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B31D8A" w:rsidRPr="00B31D8A" w14:paraId="20E8C036" w14:textId="77777777" w:rsidTr="00957342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91A5" w14:textId="77777777" w:rsidR="00B31D8A" w:rsidRPr="00B31D8A" w:rsidRDefault="00B31D8A" w:rsidP="0095734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31D8A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58C1" w14:textId="77777777" w:rsidR="00B31D8A" w:rsidRPr="00B31D8A" w:rsidRDefault="00B31D8A" w:rsidP="00957342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E0F1" w14:textId="77777777" w:rsidR="00B31D8A" w:rsidRPr="00B31D8A" w:rsidRDefault="00B31D8A" w:rsidP="0095734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36F12" w14:textId="77777777" w:rsidR="00B31D8A" w:rsidRPr="00B31D8A" w:rsidRDefault="00B31D8A" w:rsidP="0095734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B31D8A" w:rsidRPr="00B31D8A" w14:paraId="27BF44BA" w14:textId="77777777" w:rsidTr="00957342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93B6" w14:textId="77777777" w:rsidR="00B31D8A" w:rsidRPr="00B31D8A" w:rsidRDefault="00B31D8A" w:rsidP="0095734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31D8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7A84" w14:textId="77777777" w:rsidR="00B31D8A" w:rsidRPr="00B31D8A" w:rsidRDefault="00B31D8A" w:rsidP="00957342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31D8A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E0C25" w14:textId="77777777" w:rsidR="00B31D8A" w:rsidRPr="00B31D8A" w:rsidRDefault="00B31D8A" w:rsidP="00957342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BA64" w14:textId="77777777" w:rsidR="00B31D8A" w:rsidRPr="00B31D8A" w:rsidRDefault="00B31D8A" w:rsidP="00957342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</w:tbl>
    <w:p w14:paraId="409F9697" w14:textId="77777777" w:rsidR="00C24E8E" w:rsidRPr="007327FB" w:rsidRDefault="00C24E8E" w:rsidP="00C24E8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409F9698" w14:textId="77777777" w:rsidR="00C24E8E" w:rsidRPr="007327FB" w:rsidRDefault="00C24E8E" w:rsidP="00C24E8E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7327FB">
        <w:rPr>
          <w:rFonts w:ascii="Times New Roman" w:hAnsi="Times New Roman"/>
          <w:b/>
          <w:sz w:val="30"/>
          <w:szCs w:val="30"/>
        </w:rPr>
        <w:t>Раздел 5. Социальные льготы и гарантии</w:t>
      </w:r>
    </w:p>
    <w:p w14:paraId="409F9699" w14:textId="77777777" w:rsidR="00C24E8E" w:rsidRPr="007327FB" w:rsidRDefault="00C24E8E" w:rsidP="00C24E8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409F969A" w14:textId="77777777" w:rsidR="00C24E8E" w:rsidRPr="007327FB" w:rsidRDefault="00C24E8E" w:rsidP="00C24E8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>Коллективным договором установлены льготы и гарантии, которые предоставляются сотрудникам в полном объеме (указать охват работников и объем социальных льгот и гарантий).</w:t>
      </w:r>
    </w:p>
    <w:p w14:paraId="409F969B" w14:textId="77777777" w:rsidR="00C24E8E" w:rsidRPr="007327FB" w:rsidRDefault="00C24E8E" w:rsidP="00C24E8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>Молодых специалистов нет (при наличии указать количество специалистов, получаемые ими льготы).</w:t>
      </w:r>
    </w:p>
    <w:p w14:paraId="409F969C" w14:textId="77777777" w:rsidR="00C24E8E" w:rsidRPr="007327FB" w:rsidRDefault="00C24E8E" w:rsidP="00C24E8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 xml:space="preserve">Сотрудников, воспользовавшихся в </w:t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  <w:t xml:space="preserve"> </w:t>
      </w:r>
      <w:r w:rsidRPr="007327FB">
        <w:rPr>
          <w:rFonts w:ascii="Times New Roman" w:hAnsi="Times New Roman"/>
          <w:sz w:val="30"/>
          <w:szCs w:val="30"/>
        </w:rPr>
        <w:t xml:space="preserve"> году правом получения длительного отпуска сроком до 1 года, нет (если есть, указать количество).</w:t>
      </w:r>
    </w:p>
    <w:p w14:paraId="409F969D" w14:textId="77777777" w:rsidR="00C24E8E" w:rsidRPr="007327FB" w:rsidRDefault="00C24E8E" w:rsidP="00C24E8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 xml:space="preserve">Председателю профсоюзной организации/представителем трудового коллектива раз в квартал производится доплата </w:t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</w:rPr>
        <w:t xml:space="preserve"> рублей за счет средств организации из стимулирующего премиального фонда (при наличии, либо иное).</w:t>
      </w:r>
    </w:p>
    <w:p w14:paraId="409F969E" w14:textId="77777777" w:rsidR="00C24E8E" w:rsidRPr="007327FB" w:rsidRDefault="00C24E8E" w:rsidP="00C24E8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>За отчетный период в организации (указать наименование) отсутствуют обращения в комиссию по трудовым спорам.</w:t>
      </w:r>
    </w:p>
    <w:p w14:paraId="409F969F" w14:textId="77777777" w:rsidR="00C24E8E" w:rsidRPr="007327FB" w:rsidRDefault="00C24E8E" w:rsidP="00C24E8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 xml:space="preserve">Дисциплинарные взыскания на работников общества за </w:t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</w:rPr>
        <w:t xml:space="preserve"> год не налагались (при наличии, указать причины и принятые меры).</w:t>
      </w:r>
    </w:p>
    <w:p w14:paraId="409F96A1" w14:textId="77777777" w:rsidR="00C24E8E" w:rsidRDefault="00C24E8E" w:rsidP="00C24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9F96A2" w14:textId="77777777" w:rsidR="00C24E8E" w:rsidRPr="007327FB" w:rsidRDefault="00C24E8E" w:rsidP="00C24E8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409F96A3" w14:textId="77777777" w:rsidR="00C24E8E" w:rsidRPr="007327FB" w:rsidRDefault="00C24E8E" w:rsidP="00C24E8E">
      <w:pPr>
        <w:spacing w:after="0" w:line="240" w:lineRule="auto"/>
        <w:rPr>
          <w:rFonts w:ascii="Times New Roman" w:hAnsi="Times New Roman"/>
          <w:sz w:val="30"/>
          <w:szCs w:val="30"/>
          <w:u w:val="single"/>
        </w:rPr>
      </w:pPr>
      <w:r w:rsidRPr="007327FB">
        <w:rPr>
          <w:rFonts w:ascii="Times New Roman" w:hAnsi="Times New Roman"/>
          <w:sz w:val="30"/>
          <w:szCs w:val="30"/>
        </w:rPr>
        <w:t xml:space="preserve">Представитель  работодателя </w:t>
      </w:r>
      <w:r w:rsidRPr="007327FB"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</w:p>
    <w:p w14:paraId="409F96A4" w14:textId="77777777" w:rsidR="00C24E8E" w:rsidRPr="00D44DF5" w:rsidRDefault="00C24E8E" w:rsidP="00C24E8E">
      <w:pPr>
        <w:spacing w:after="0" w:line="240" w:lineRule="auto"/>
        <w:ind w:right="-426"/>
        <w:rPr>
          <w:rFonts w:ascii="Times New Roman" w:hAnsi="Times New Roman"/>
          <w:sz w:val="28"/>
          <w:szCs w:val="28"/>
        </w:rPr>
      </w:pPr>
      <w:r w:rsidRPr="007327FB">
        <w:rPr>
          <w:rFonts w:ascii="Times New Roman" w:hAnsi="Times New Roman"/>
          <w:sz w:val="30"/>
          <w:szCs w:val="30"/>
        </w:rPr>
        <w:t>(ФИО, должность)</w:t>
      </w:r>
      <w:r w:rsidRPr="007327FB">
        <w:rPr>
          <w:rFonts w:ascii="Times New Roman" w:hAnsi="Times New Roman"/>
          <w:sz w:val="30"/>
          <w:szCs w:val="30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F970EE">
        <w:rPr>
          <w:rFonts w:ascii="Times New Roman" w:hAnsi="Times New Roman"/>
          <w:sz w:val="20"/>
          <w:szCs w:val="20"/>
        </w:rPr>
        <w:t>(подпись, печать (при наличии))</w:t>
      </w:r>
    </w:p>
    <w:p w14:paraId="409F96A5" w14:textId="77777777" w:rsidR="00C24E8E" w:rsidRDefault="00C24E8E" w:rsidP="00C24E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9F96A6" w14:textId="77777777" w:rsidR="00C24E8E" w:rsidRPr="00D44DF5" w:rsidRDefault="00C24E8E" w:rsidP="00C24E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9F96A7" w14:textId="77777777" w:rsidR="00C24E8E" w:rsidRPr="007327FB" w:rsidRDefault="00C24E8E" w:rsidP="00C24E8E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>Председатель профсоюзной организации/</w:t>
      </w:r>
    </w:p>
    <w:p w14:paraId="409F96A8" w14:textId="77777777" w:rsidR="00C24E8E" w:rsidRPr="007327FB" w:rsidRDefault="00C24E8E" w:rsidP="00C24E8E">
      <w:pPr>
        <w:spacing w:after="0" w:line="240" w:lineRule="auto"/>
        <w:rPr>
          <w:rFonts w:ascii="Times New Roman" w:hAnsi="Times New Roman"/>
          <w:sz w:val="30"/>
          <w:szCs w:val="30"/>
          <w:u w:val="single"/>
        </w:rPr>
      </w:pPr>
      <w:r w:rsidRPr="007327FB">
        <w:rPr>
          <w:rFonts w:ascii="Times New Roman" w:hAnsi="Times New Roman"/>
          <w:sz w:val="30"/>
          <w:szCs w:val="30"/>
        </w:rPr>
        <w:t>представитель трудового коллектива</w:t>
      </w:r>
      <w:r w:rsidRPr="007327FB"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</w:p>
    <w:p w14:paraId="409F96AB" w14:textId="6BBACDC5" w:rsidR="00C24E8E" w:rsidRPr="00B31D8A" w:rsidRDefault="00C24E8E" w:rsidP="00B31D8A">
      <w:pPr>
        <w:spacing w:after="0" w:line="240" w:lineRule="auto"/>
        <w:ind w:right="-426"/>
        <w:rPr>
          <w:rFonts w:ascii="Times New Roman" w:hAnsi="Times New Roman"/>
          <w:sz w:val="28"/>
          <w:szCs w:val="28"/>
        </w:rPr>
      </w:pPr>
      <w:r w:rsidRPr="007327FB">
        <w:rPr>
          <w:rFonts w:ascii="Times New Roman" w:hAnsi="Times New Roman"/>
          <w:sz w:val="30"/>
          <w:szCs w:val="30"/>
        </w:rPr>
        <w:t>(ФИО, должность)</w:t>
      </w:r>
      <w:r w:rsidRPr="00D44DF5">
        <w:rPr>
          <w:rFonts w:ascii="Times New Roman" w:hAnsi="Times New Roman"/>
          <w:sz w:val="28"/>
          <w:szCs w:val="28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F970EE">
        <w:rPr>
          <w:rFonts w:ascii="Times New Roman" w:hAnsi="Times New Roman"/>
          <w:sz w:val="20"/>
          <w:szCs w:val="20"/>
        </w:rPr>
        <w:t>(подпись, печать (при наличии))</w:t>
      </w:r>
      <w:r>
        <w:rPr>
          <w:rFonts w:ascii="Times New Roman" w:hAnsi="Times New Roman"/>
          <w:sz w:val="24"/>
          <w:szCs w:val="24"/>
        </w:rPr>
        <w:br w:type="page"/>
      </w:r>
    </w:p>
    <w:p w14:paraId="409F96AC" w14:textId="77777777" w:rsidR="00C24E8E" w:rsidRPr="00283643" w:rsidRDefault="00C24E8E" w:rsidP="00C24E8E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 w:rsidRPr="00283643"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</w:p>
    <w:p w14:paraId="409F96AD" w14:textId="77777777" w:rsidR="00C24E8E" w:rsidRDefault="00C24E8E" w:rsidP="00C24E8E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 Положению о порядке 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</w:p>
    <w:p w14:paraId="409F96AE" w14:textId="77777777" w:rsidR="00C24E8E" w:rsidRDefault="00C24E8E" w:rsidP="00C24E8E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проведения проверок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</w:p>
    <w:p w14:paraId="409F96AF" w14:textId="77777777" w:rsidR="00C24E8E" w:rsidRDefault="00C24E8E" w:rsidP="00C24E8E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выполнения обязательств актов </w:t>
      </w:r>
      <w:r>
        <w:rPr>
          <w:rFonts w:ascii="Times New Roman" w:hAnsi="Times New Roman"/>
          <w:sz w:val="30"/>
          <w:szCs w:val="30"/>
        </w:rPr>
        <w:tab/>
      </w:r>
    </w:p>
    <w:p w14:paraId="409F96B0" w14:textId="77777777" w:rsidR="00C24E8E" w:rsidRPr="00283643" w:rsidRDefault="00C24E8E" w:rsidP="00C24E8E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социального партнерства 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</w:p>
    <w:p w14:paraId="409F96B1" w14:textId="77777777" w:rsidR="00C24E8E" w:rsidRDefault="00C24E8E" w:rsidP="00C24E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409F96B2" w14:textId="77777777" w:rsidR="00C24E8E" w:rsidRDefault="00C24E8E" w:rsidP="00C24E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409F96B3" w14:textId="77777777" w:rsidR="00C24E8E" w:rsidRDefault="00C24E8E" w:rsidP="00C24E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Отчет по о</w:t>
      </w:r>
      <w:r w:rsidRPr="00492196">
        <w:rPr>
          <w:rFonts w:ascii="Times New Roman" w:hAnsi="Times New Roman"/>
          <w:b/>
          <w:sz w:val="30"/>
          <w:szCs w:val="30"/>
        </w:rPr>
        <w:t>сновны</w:t>
      </w:r>
      <w:r>
        <w:rPr>
          <w:rFonts w:ascii="Times New Roman" w:hAnsi="Times New Roman"/>
          <w:b/>
          <w:sz w:val="30"/>
          <w:szCs w:val="30"/>
        </w:rPr>
        <w:t>м</w:t>
      </w:r>
      <w:r w:rsidRPr="00492196">
        <w:rPr>
          <w:rFonts w:ascii="Times New Roman" w:hAnsi="Times New Roman"/>
          <w:b/>
          <w:sz w:val="30"/>
          <w:szCs w:val="30"/>
        </w:rPr>
        <w:t xml:space="preserve"> показател</w:t>
      </w:r>
      <w:r>
        <w:rPr>
          <w:rFonts w:ascii="Times New Roman" w:hAnsi="Times New Roman"/>
          <w:b/>
          <w:sz w:val="30"/>
          <w:szCs w:val="30"/>
        </w:rPr>
        <w:t>ям</w:t>
      </w:r>
      <w:r w:rsidRPr="00492196">
        <w:rPr>
          <w:rFonts w:ascii="Times New Roman" w:hAnsi="Times New Roman"/>
          <w:b/>
          <w:sz w:val="30"/>
          <w:szCs w:val="30"/>
        </w:rPr>
        <w:t xml:space="preserve"> развития </w:t>
      </w:r>
    </w:p>
    <w:p w14:paraId="409F96B4" w14:textId="77777777" w:rsidR="00C24E8E" w:rsidRDefault="00C24E8E" w:rsidP="00C24E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492196">
        <w:rPr>
          <w:rFonts w:ascii="Times New Roman" w:hAnsi="Times New Roman"/>
          <w:b/>
          <w:sz w:val="30"/>
          <w:szCs w:val="30"/>
        </w:rPr>
        <w:t xml:space="preserve">социально-трудовых отношений </w:t>
      </w:r>
    </w:p>
    <w:p w14:paraId="409F96B5" w14:textId="77777777" w:rsidR="00C24E8E" w:rsidRDefault="00C24E8E" w:rsidP="00C24E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8C1686">
        <w:rPr>
          <w:rFonts w:ascii="Times New Roman" w:hAnsi="Times New Roman"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  <w:u w:val="single"/>
        </w:rPr>
        <w:tab/>
      </w:r>
      <w:r w:rsidRPr="008C1686">
        <w:rPr>
          <w:rFonts w:ascii="Times New Roman" w:hAnsi="Times New Roman"/>
          <w:sz w:val="30"/>
          <w:szCs w:val="30"/>
          <w:u w:val="single"/>
        </w:rPr>
        <w:tab/>
      </w:r>
      <w:r w:rsidRPr="008C1686">
        <w:rPr>
          <w:rFonts w:ascii="Times New Roman" w:hAnsi="Times New Roman"/>
          <w:sz w:val="30"/>
          <w:szCs w:val="30"/>
          <w:u w:val="single"/>
        </w:rPr>
        <w:tab/>
      </w:r>
      <w:r w:rsidRPr="008C1686">
        <w:rPr>
          <w:rFonts w:ascii="Times New Roman" w:hAnsi="Times New Roman"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409F96B6" w14:textId="77777777" w:rsidR="00C24E8E" w:rsidRPr="008C1686" w:rsidRDefault="00C24E8E" w:rsidP="00C24E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8C1686">
        <w:rPr>
          <w:rFonts w:ascii="Times New Roman" w:hAnsi="Times New Roman"/>
          <w:sz w:val="16"/>
          <w:szCs w:val="16"/>
        </w:rPr>
        <w:t>(наименование организации)</w:t>
      </w:r>
    </w:p>
    <w:p w14:paraId="409F96B7" w14:textId="77777777" w:rsidR="00C24E8E" w:rsidRPr="00197E5D" w:rsidRDefault="00C24E8E" w:rsidP="00C24E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5"/>
        <w:gridCol w:w="2612"/>
        <w:gridCol w:w="2338"/>
        <w:gridCol w:w="1272"/>
        <w:gridCol w:w="1474"/>
        <w:gridCol w:w="1709"/>
      </w:tblGrid>
      <w:tr w:rsidR="00C24E8E" w:rsidRPr="00BB4D29" w14:paraId="409F96C0" w14:textId="77777777" w:rsidTr="00C24E8E">
        <w:trPr>
          <w:tblCellSpacing w:w="5" w:type="nil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B8" w14:textId="77777777" w:rsidR="00C24E8E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14:paraId="409F96B9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4D29">
              <w:rPr>
                <w:rFonts w:ascii="Times New Roman" w:hAnsi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BA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4D29">
              <w:rPr>
                <w:rFonts w:ascii="Times New Roman" w:hAnsi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BB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4D29">
              <w:rPr>
                <w:rFonts w:ascii="Times New Roman" w:hAnsi="Times New Roman"/>
                <w:b/>
                <w:sz w:val="26"/>
                <w:szCs w:val="26"/>
              </w:rPr>
              <w:t>Год, предшествующий текущему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BC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4D29">
              <w:rPr>
                <w:rFonts w:ascii="Times New Roman" w:hAnsi="Times New Roman"/>
                <w:b/>
                <w:sz w:val="26"/>
                <w:szCs w:val="26"/>
              </w:rPr>
              <w:t>Текущий год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BD" w14:textId="77777777" w:rsidR="00C24E8E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% роста/</w:t>
            </w:r>
          </w:p>
          <w:p w14:paraId="409F96BE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снижения показателя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BF" w14:textId="77777777" w:rsidR="00C24E8E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Примечания</w:t>
            </w:r>
          </w:p>
        </w:tc>
      </w:tr>
      <w:tr w:rsidR="00C24E8E" w:rsidRPr="00FA37CD" w14:paraId="409F96C7" w14:textId="77777777" w:rsidTr="00C24E8E">
        <w:trPr>
          <w:tblCellSpacing w:w="5" w:type="nil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C1" w14:textId="77777777" w:rsidR="00C24E8E" w:rsidRPr="00FA37CD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37C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C2" w14:textId="77777777" w:rsidR="00C24E8E" w:rsidRPr="00FA37CD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37C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C3" w14:textId="77777777" w:rsidR="00C24E8E" w:rsidRPr="00FA37CD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37C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C4" w14:textId="77777777" w:rsidR="00C24E8E" w:rsidRPr="00FA37CD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37C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C5" w14:textId="77777777" w:rsidR="00C24E8E" w:rsidRPr="00FA37CD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C6" w14:textId="77777777" w:rsidR="00C24E8E" w:rsidRPr="00FA37CD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4E8E" w:rsidRPr="00BB4D29" w14:paraId="409F96CE" w14:textId="77777777" w:rsidTr="00C24E8E">
        <w:trPr>
          <w:tblCellSpacing w:w="5" w:type="nil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C8" w14:textId="77777777" w:rsidR="00C24E8E" w:rsidRPr="00BB4D29" w:rsidRDefault="00C24E8E" w:rsidP="00C24E8E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C9" w14:textId="77777777" w:rsidR="00C24E8E" w:rsidRPr="00B10353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353">
              <w:rPr>
                <w:rFonts w:ascii="Times New Roman" w:hAnsi="Times New Roman"/>
                <w:sz w:val="24"/>
                <w:szCs w:val="24"/>
              </w:rPr>
              <w:t>Средняя  численность работников списочного состава (без внешних совместителей), чел.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CA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CB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CC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CD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4E8E" w:rsidRPr="00BB4D29" w14:paraId="409F96D6" w14:textId="77777777" w:rsidTr="00C24E8E">
        <w:trPr>
          <w:tblCellSpacing w:w="5" w:type="nil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CF" w14:textId="77777777" w:rsidR="00C24E8E" w:rsidRPr="00BB4D29" w:rsidRDefault="00C24E8E" w:rsidP="00C24E8E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bookmarkStart w:id="0" w:name="Par194"/>
            <w:bookmarkEnd w:id="0"/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D0" w14:textId="77777777" w:rsidR="00C24E8E" w:rsidRPr="00B10353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353">
              <w:rPr>
                <w:rFonts w:ascii="Times New Roman" w:hAnsi="Times New Roman"/>
                <w:sz w:val="24"/>
                <w:szCs w:val="24"/>
              </w:rPr>
              <w:t xml:space="preserve">Среднемесячная начисленная заработная плата работников списочного состава в расчете на </w:t>
            </w:r>
          </w:p>
          <w:p w14:paraId="409F96D1" w14:textId="77777777" w:rsidR="00C24E8E" w:rsidRPr="00B10353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353">
              <w:rPr>
                <w:rFonts w:ascii="Times New Roman" w:hAnsi="Times New Roman"/>
                <w:sz w:val="24"/>
                <w:szCs w:val="24"/>
              </w:rPr>
              <w:t>1 работника, руб.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D2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D3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D4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D5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4E8E" w:rsidRPr="00BB4D29" w14:paraId="409F96DD" w14:textId="77777777" w:rsidTr="00C24E8E">
        <w:trPr>
          <w:tblCellSpacing w:w="5" w:type="nil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D7" w14:textId="77777777" w:rsidR="00C24E8E" w:rsidRPr="00BB4D29" w:rsidRDefault="00C24E8E" w:rsidP="00C24E8E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D8" w14:textId="77777777" w:rsidR="00C24E8E" w:rsidRPr="00B10353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353">
              <w:rPr>
                <w:rFonts w:ascii="Times New Roman" w:hAnsi="Times New Roman"/>
                <w:sz w:val="24"/>
                <w:szCs w:val="24"/>
              </w:rPr>
              <w:t>Минимальная тарифная ставка (оклад), руб.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D9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DA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DB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DC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4E8E" w:rsidRPr="00BB4D29" w14:paraId="409F96E4" w14:textId="77777777" w:rsidTr="00C24E8E">
        <w:trPr>
          <w:tblCellSpacing w:w="5" w:type="nil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DE" w14:textId="77777777" w:rsidR="00C24E8E" w:rsidRPr="00BB4D29" w:rsidRDefault="00C24E8E" w:rsidP="00C24E8E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DF" w14:textId="77777777" w:rsidR="00C24E8E" w:rsidRPr="00B10353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353">
              <w:rPr>
                <w:rFonts w:ascii="Times New Roman" w:hAnsi="Times New Roman"/>
                <w:sz w:val="24"/>
                <w:szCs w:val="24"/>
              </w:rPr>
              <w:t>Количество работников, получающих минимальную ставку (оклад) за отработанную норму рабочего времени, размер минимальной ставки (оклада).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E0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E1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E2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E3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4E8E" w:rsidRPr="00BB4D29" w14:paraId="409F96EB" w14:textId="77777777" w:rsidTr="00C24E8E">
        <w:trPr>
          <w:tblCellSpacing w:w="5" w:type="nil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E5" w14:textId="77777777" w:rsidR="00C24E8E" w:rsidRPr="00BB4D29" w:rsidRDefault="00C24E8E" w:rsidP="00C24E8E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E6" w14:textId="77777777" w:rsidR="00C24E8E" w:rsidRPr="00B10353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353">
              <w:rPr>
                <w:rFonts w:ascii="Times New Roman" w:hAnsi="Times New Roman"/>
                <w:sz w:val="24"/>
                <w:szCs w:val="24"/>
              </w:rPr>
              <w:t>Количество работников, уволенных в связи с сокращением численности (штата), чел.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E7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E8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E9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EA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4E8E" w:rsidRPr="00BB4D29" w14:paraId="409F96F2" w14:textId="77777777" w:rsidTr="00C24E8E">
        <w:trPr>
          <w:tblCellSpacing w:w="5" w:type="nil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EC" w14:textId="77777777" w:rsidR="00C24E8E" w:rsidRPr="00BB4D29" w:rsidRDefault="00C24E8E" w:rsidP="00C24E8E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ED" w14:textId="77777777" w:rsidR="00C24E8E" w:rsidRPr="00B10353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353">
              <w:rPr>
                <w:rFonts w:ascii="Times New Roman" w:hAnsi="Times New Roman"/>
                <w:sz w:val="24"/>
                <w:szCs w:val="24"/>
              </w:rPr>
              <w:t xml:space="preserve">Выплаты социального характера сверх начисленной заработной платы (оплата путевок, проезда к месту лечения, материальная помощь, другие </w:t>
            </w:r>
            <w:r w:rsidRPr="00B10353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дополнительные выплаты), тыс. руб.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EE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EF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F0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F1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4E8E" w:rsidRPr="00BB4D29" w14:paraId="409F96F9" w14:textId="77777777" w:rsidTr="00C24E8E">
        <w:trPr>
          <w:tblCellSpacing w:w="5" w:type="nil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F3" w14:textId="77777777" w:rsidR="00C24E8E" w:rsidRPr="00BB4D29" w:rsidRDefault="00C24E8E" w:rsidP="00C24E8E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F4" w14:textId="77777777" w:rsidR="00C24E8E" w:rsidRPr="00B10353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353">
              <w:rPr>
                <w:rFonts w:ascii="Times New Roman" w:hAnsi="Times New Roman"/>
                <w:sz w:val="24"/>
                <w:szCs w:val="24"/>
              </w:rPr>
              <w:t>Затраты на проведение культурно-массовых мероприятий, тыс. руб.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F5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F6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F7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F8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4E8E" w:rsidRPr="00BB4D29" w14:paraId="409F9700" w14:textId="77777777" w:rsidTr="00C24E8E">
        <w:trPr>
          <w:tblCellSpacing w:w="5" w:type="nil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FA" w14:textId="77777777" w:rsidR="00C24E8E" w:rsidRPr="00BB4D29" w:rsidRDefault="00C24E8E" w:rsidP="00C24E8E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6FB" w14:textId="77777777" w:rsidR="00C24E8E" w:rsidRPr="00B10353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353">
              <w:rPr>
                <w:rFonts w:ascii="Times New Roman" w:hAnsi="Times New Roman"/>
                <w:sz w:val="24"/>
                <w:szCs w:val="24"/>
              </w:rPr>
              <w:t>Затраты на организацию и поощрение победителей производственных и профессиональных конкурсов, тыс. руб.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FC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FD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FE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6FF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4E8E" w:rsidRPr="00BB4D29" w14:paraId="409F9708" w14:textId="77777777" w:rsidTr="00C24E8E">
        <w:trPr>
          <w:tblCellSpacing w:w="5" w:type="nil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701" w14:textId="77777777" w:rsidR="00C24E8E" w:rsidRPr="00BB4D29" w:rsidRDefault="00C24E8E" w:rsidP="00C24E8E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702" w14:textId="77777777" w:rsidR="00C24E8E" w:rsidRPr="00B10353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353">
              <w:rPr>
                <w:rFonts w:ascii="Times New Roman" w:hAnsi="Times New Roman"/>
                <w:sz w:val="24"/>
                <w:szCs w:val="24"/>
              </w:rPr>
              <w:t xml:space="preserve">Затраты на обеспечение социальной защищенности ветеранов труда и ВОВ, неработающих пенсионеров, </w:t>
            </w:r>
          </w:p>
          <w:p w14:paraId="409F9703" w14:textId="77777777" w:rsidR="00C24E8E" w:rsidRPr="00B10353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353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704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705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706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707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4E8E" w:rsidRPr="00BB4D29" w14:paraId="409F9710" w14:textId="77777777" w:rsidTr="00C24E8E">
        <w:trPr>
          <w:tblCellSpacing w:w="5" w:type="nil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709" w14:textId="77777777" w:rsidR="00C24E8E" w:rsidRPr="00BB4D29" w:rsidRDefault="00C24E8E" w:rsidP="00C24E8E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70A" w14:textId="77777777" w:rsidR="00C24E8E" w:rsidRPr="00B10353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353">
              <w:rPr>
                <w:rFonts w:ascii="Times New Roman" w:hAnsi="Times New Roman"/>
                <w:sz w:val="24"/>
                <w:szCs w:val="24"/>
              </w:rPr>
              <w:t xml:space="preserve">Затраты на переподготовку и повышение квалификации кадров, </w:t>
            </w:r>
          </w:p>
          <w:p w14:paraId="409F970B" w14:textId="77777777" w:rsidR="00C24E8E" w:rsidRPr="00B10353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353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70C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70D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70E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70F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4E8E" w:rsidRPr="00BB4D29" w14:paraId="409F9718" w14:textId="77777777" w:rsidTr="00C24E8E">
        <w:trPr>
          <w:tblCellSpacing w:w="5" w:type="nil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711" w14:textId="77777777" w:rsidR="00C24E8E" w:rsidRPr="00BB4D29" w:rsidRDefault="00C24E8E" w:rsidP="00C24E8E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712" w14:textId="77777777" w:rsidR="00C24E8E" w:rsidRPr="00B10353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353">
              <w:rPr>
                <w:rFonts w:ascii="Times New Roman" w:hAnsi="Times New Roman"/>
                <w:sz w:val="24"/>
                <w:szCs w:val="24"/>
              </w:rPr>
              <w:t xml:space="preserve">Затраты на выполнение мероприятий по улучшению условий и охраны труда, </w:t>
            </w:r>
          </w:p>
          <w:p w14:paraId="409F9713" w14:textId="77777777" w:rsidR="00C24E8E" w:rsidRPr="00B10353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353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714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715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716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717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4E8E" w:rsidRPr="00BB4D29" w14:paraId="409F971F" w14:textId="77777777" w:rsidTr="00C24E8E">
        <w:trPr>
          <w:tblCellSpacing w:w="5" w:type="nil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719" w14:textId="77777777" w:rsidR="00C24E8E" w:rsidRPr="00BB4D29" w:rsidRDefault="00C24E8E" w:rsidP="00C24E8E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bookmarkStart w:id="1" w:name="Par250"/>
            <w:bookmarkEnd w:id="1"/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71A" w14:textId="77777777" w:rsidR="00C24E8E" w:rsidRPr="00B10353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353">
              <w:rPr>
                <w:rFonts w:ascii="Times New Roman" w:hAnsi="Times New Roman"/>
                <w:sz w:val="24"/>
                <w:szCs w:val="24"/>
              </w:rPr>
              <w:t>Количество рабочих мест, прошедших специальную оценку, в процентах от общего количества рабочих мест в организации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71B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71C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71D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71E" w14:textId="77777777" w:rsidR="00C24E8E" w:rsidRPr="00BB4D29" w:rsidRDefault="00C24E8E" w:rsidP="00C2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09F9720" w14:textId="77777777" w:rsidR="00C24E8E" w:rsidRPr="000E4E62" w:rsidRDefault="00C24E8E" w:rsidP="00C24E8E">
      <w:pPr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</w:p>
    <w:p w14:paraId="409F9721" w14:textId="77777777" w:rsidR="00C24E8E" w:rsidRPr="007327FB" w:rsidRDefault="00C24E8E" w:rsidP="00C24E8E">
      <w:pPr>
        <w:spacing w:after="0" w:line="240" w:lineRule="auto"/>
        <w:rPr>
          <w:rFonts w:ascii="Times New Roman" w:hAnsi="Times New Roman"/>
          <w:sz w:val="30"/>
          <w:szCs w:val="30"/>
          <w:u w:val="single"/>
        </w:rPr>
      </w:pPr>
      <w:r w:rsidRPr="007327FB">
        <w:rPr>
          <w:rFonts w:ascii="Times New Roman" w:hAnsi="Times New Roman"/>
          <w:sz w:val="30"/>
          <w:szCs w:val="30"/>
        </w:rPr>
        <w:t xml:space="preserve">Представитель  работодателя </w:t>
      </w:r>
      <w:r w:rsidRPr="007327FB"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</w:p>
    <w:p w14:paraId="409F9722" w14:textId="77777777" w:rsidR="00C24E8E" w:rsidRPr="00D44DF5" w:rsidRDefault="00C24E8E" w:rsidP="00C24E8E">
      <w:pPr>
        <w:spacing w:after="0" w:line="240" w:lineRule="auto"/>
        <w:ind w:right="-426"/>
        <w:rPr>
          <w:rFonts w:ascii="Times New Roman" w:hAnsi="Times New Roman"/>
          <w:sz w:val="28"/>
          <w:szCs w:val="28"/>
        </w:rPr>
      </w:pPr>
      <w:r w:rsidRPr="007327FB">
        <w:rPr>
          <w:rFonts w:ascii="Times New Roman" w:hAnsi="Times New Roman"/>
          <w:sz w:val="30"/>
          <w:szCs w:val="30"/>
        </w:rPr>
        <w:t>(ФИО, должность)</w:t>
      </w:r>
      <w:r w:rsidRPr="007327FB">
        <w:rPr>
          <w:rFonts w:ascii="Times New Roman" w:hAnsi="Times New Roman"/>
          <w:sz w:val="30"/>
          <w:szCs w:val="30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F970EE">
        <w:rPr>
          <w:rFonts w:ascii="Times New Roman" w:hAnsi="Times New Roman"/>
          <w:sz w:val="20"/>
          <w:szCs w:val="20"/>
        </w:rPr>
        <w:t>(подпись, печать (при наличии))</w:t>
      </w:r>
    </w:p>
    <w:p w14:paraId="409F9723" w14:textId="77777777" w:rsidR="00C24E8E" w:rsidRDefault="00C24E8E" w:rsidP="00C24E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9F9724" w14:textId="77777777" w:rsidR="00C24E8E" w:rsidRPr="00D44DF5" w:rsidRDefault="00C24E8E" w:rsidP="00C24E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9F9725" w14:textId="77777777" w:rsidR="00C24E8E" w:rsidRPr="007327FB" w:rsidRDefault="00C24E8E" w:rsidP="00C24E8E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>Председатель профсоюзной организации/</w:t>
      </w:r>
    </w:p>
    <w:p w14:paraId="409F9726" w14:textId="77777777" w:rsidR="00C24E8E" w:rsidRPr="007327FB" w:rsidRDefault="00C24E8E" w:rsidP="00C24E8E">
      <w:pPr>
        <w:spacing w:after="0" w:line="240" w:lineRule="auto"/>
        <w:rPr>
          <w:rFonts w:ascii="Times New Roman" w:hAnsi="Times New Roman"/>
          <w:sz w:val="30"/>
          <w:szCs w:val="30"/>
          <w:u w:val="single"/>
        </w:rPr>
      </w:pPr>
      <w:r w:rsidRPr="007327FB">
        <w:rPr>
          <w:rFonts w:ascii="Times New Roman" w:hAnsi="Times New Roman"/>
          <w:sz w:val="30"/>
          <w:szCs w:val="30"/>
        </w:rPr>
        <w:t>представитель трудового коллектива</w:t>
      </w:r>
      <w:r w:rsidRPr="007327FB"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</w:p>
    <w:p w14:paraId="409F9727" w14:textId="77777777" w:rsidR="00C24E8E" w:rsidRPr="00D44DF5" w:rsidRDefault="00C24E8E" w:rsidP="00C24E8E">
      <w:pPr>
        <w:spacing w:after="0" w:line="240" w:lineRule="auto"/>
        <w:ind w:right="-426"/>
        <w:rPr>
          <w:rFonts w:ascii="Times New Roman" w:hAnsi="Times New Roman"/>
          <w:sz w:val="28"/>
          <w:szCs w:val="28"/>
        </w:rPr>
      </w:pPr>
      <w:r w:rsidRPr="007327FB">
        <w:rPr>
          <w:rFonts w:ascii="Times New Roman" w:hAnsi="Times New Roman"/>
          <w:sz w:val="30"/>
          <w:szCs w:val="30"/>
        </w:rPr>
        <w:t>(ФИО, должность)</w:t>
      </w:r>
      <w:r w:rsidRPr="00D44DF5">
        <w:rPr>
          <w:rFonts w:ascii="Times New Roman" w:hAnsi="Times New Roman"/>
          <w:sz w:val="28"/>
          <w:szCs w:val="28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F970EE">
        <w:rPr>
          <w:rFonts w:ascii="Times New Roman" w:hAnsi="Times New Roman"/>
          <w:sz w:val="20"/>
          <w:szCs w:val="20"/>
        </w:rPr>
        <w:t>(подпись, печать (при наличии))</w:t>
      </w:r>
    </w:p>
    <w:p w14:paraId="409F9728" w14:textId="77777777" w:rsidR="00C24E8E" w:rsidRDefault="00C24E8E" w:rsidP="00C24E8E">
      <w:pPr>
        <w:spacing w:after="0" w:line="240" w:lineRule="auto"/>
        <w:rPr>
          <w:rFonts w:ascii="Times New Roman" w:hAnsi="Times New Roman"/>
          <w:sz w:val="30"/>
          <w:szCs w:val="30"/>
          <w:highlight w:val="yellow"/>
        </w:rPr>
      </w:pPr>
    </w:p>
    <w:p w14:paraId="409F9729" w14:textId="77777777" w:rsidR="00C24E8E" w:rsidRDefault="00C24E8E" w:rsidP="00C24E8E">
      <w:pPr>
        <w:rPr>
          <w:rFonts w:ascii="Times New Roman" w:hAnsi="Times New Roman"/>
          <w:sz w:val="30"/>
          <w:szCs w:val="30"/>
          <w:highlight w:val="yellow"/>
        </w:rPr>
      </w:pPr>
      <w:r>
        <w:rPr>
          <w:rFonts w:ascii="Times New Roman" w:hAnsi="Times New Roman"/>
          <w:sz w:val="30"/>
          <w:szCs w:val="30"/>
          <w:highlight w:val="yellow"/>
        </w:rPr>
        <w:br w:type="page"/>
      </w:r>
    </w:p>
    <w:p w14:paraId="409F972A" w14:textId="77777777" w:rsidR="00C24E8E" w:rsidRPr="00904066" w:rsidRDefault="00C24E8E" w:rsidP="00C24E8E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 w:rsidRPr="00904066"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/>
          <w:sz w:val="30"/>
          <w:szCs w:val="30"/>
        </w:rPr>
        <w:t>3</w:t>
      </w:r>
      <w:r w:rsidRPr="00904066">
        <w:rPr>
          <w:rFonts w:ascii="Times New Roman" w:hAnsi="Times New Roman"/>
          <w:sz w:val="30"/>
          <w:szCs w:val="30"/>
        </w:rPr>
        <w:tab/>
      </w:r>
      <w:r w:rsidRPr="00904066">
        <w:rPr>
          <w:rFonts w:ascii="Times New Roman" w:hAnsi="Times New Roman"/>
          <w:sz w:val="30"/>
          <w:szCs w:val="30"/>
        </w:rPr>
        <w:tab/>
      </w:r>
      <w:r w:rsidRPr="00904066">
        <w:rPr>
          <w:rFonts w:ascii="Times New Roman" w:hAnsi="Times New Roman"/>
          <w:sz w:val="30"/>
          <w:szCs w:val="30"/>
        </w:rPr>
        <w:tab/>
      </w:r>
      <w:r w:rsidRPr="00904066">
        <w:rPr>
          <w:rFonts w:ascii="Times New Roman" w:hAnsi="Times New Roman"/>
          <w:sz w:val="30"/>
          <w:szCs w:val="30"/>
        </w:rPr>
        <w:tab/>
      </w:r>
    </w:p>
    <w:p w14:paraId="409F972B" w14:textId="77777777" w:rsidR="00C24E8E" w:rsidRPr="00904066" w:rsidRDefault="00C24E8E" w:rsidP="00C24E8E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 w:rsidRPr="00904066">
        <w:rPr>
          <w:rFonts w:ascii="Times New Roman" w:hAnsi="Times New Roman"/>
          <w:sz w:val="30"/>
          <w:szCs w:val="30"/>
        </w:rPr>
        <w:t xml:space="preserve">к Положению о порядке </w:t>
      </w:r>
      <w:r w:rsidRPr="00904066">
        <w:rPr>
          <w:rFonts w:ascii="Times New Roman" w:hAnsi="Times New Roman"/>
          <w:sz w:val="30"/>
          <w:szCs w:val="30"/>
        </w:rPr>
        <w:tab/>
      </w:r>
      <w:r w:rsidRPr="00904066">
        <w:rPr>
          <w:rFonts w:ascii="Times New Roman" w:hAnsi="Times New Roman"/>
          <w:sz w:val="30"/>
          <w:szCs w:val="30"/>
        </w:rPr>
        <w:tab/>
      </w:r>
    </w:p>
    <w:p w14:paraId="409F972C" w14:textId="77777777" w:rsidR="00C24E8E" w:rsidRPr="00904066" w:rsidRDefault="00C24E8E" w:rsidP="00C24E8E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 w:rsidRPr="00904066">
        <w:rPr>
          <w:rFonts w:ascii="Times New Roman" w:hAnsi="Times New Roman"/>
          <w:sz w:val="30"/>
          <w:szCs w:val="30"/>
        </w:rPr>
        <w:t>проведения проверок</w:t>
      </w:r>
      <w:r w:rsidRPr="00904066">
        <w:rPr>
          <w:rFonts w:ascii="Times New Roman" w:hAnsi="Times New Roman"/>
          <w:sz w:val="30"/>
          <w:szCs w:val="30"/>
        </w:rPr>
        <w:tab/>
      </w:r>
      <w:r w:rsidRPr="00904066">
        <w:rPr>
          <w:rFonts w:ascii="Times New Roman" w:hAnsi="Times New Roman"/>
          <w:sz w:val="30"/>
          <w:szCs w:val="30"/>
        </w:rPr>
        <w:tab/>
      </w:r>
      <w:r w:rsidRPr="00904066">
        <w:rPr>
          <w:rFonts w:ascii="Times New Roman" w:hAnsi="Times New Roman"/>
          <w:sz w:val="30"/>
          <w:szCs w:val="30"/>
        </w:rPr>
        <w:tab/>
      </w:r>
    </w:p>
    <w:p w14:paraId="409F972D" w14:textId="77777777" w:rsidR="00C24E8E" w:rsidRPr="00904066" w:rsidRDefault="00C24E8E" w:rsidP="00C24E8E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 w:rsidRPr="00904066">
        <w:rPr>
          <w:rFonts w:ascii="Times New Roman" w:hAnsi="Times New Roman"/>
          <w:sz w:val="30"/>
          <w:szCs w:val="30"/>
        </w:rPr>
        <w:t xml:space="preserve">выполнения обязательств актов </w:t>
      </w:r>
      <w:r w:rsidRPr="00904066">
        <w:rPr>
          <w:rFonts w:ascii="Times New Roman" w:hAnsi="Times New Roman"/>
          <w:sz w:val="30"/>
          <w:szCs w:val="30"/>
        </w:rPr>
        <w:tab/>
      </w:r>
    </w:p>
    <w:p w14:paraId="409F972E" w14:textId="77777777" w:rsidR="00C24E8E" w:rsidRDefault="00C24E8E" w:rsidP="00C24E8E">
      <w:pPr>
        <w:spacing w:after="0" w:line="240" w:lineRule="auto"/>
        <w:rPr>
          <w:rFonts w:ascii="Times New Roman" w:hAnsi="Times New Roman"/>
          <w:sz w:val="30"/>
          <w:szCs w:val="30"/>
          <w:highlight w:val="yellow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  социального партнерства</w:t>
      </w:r>
    </w:p>
    <w:p w14:paraId="409F972F" w14:textId="77777777" w:rsidR="00C24E8E" w:rsidRDefault="00C24E8E" w:rsidP="00C24E8E">
      <w:pPr>
        <w:spacing w:after="0" w:line="240" w:lineRule="auto"/>
        <w:rPr>
          <w:rFonts w:ascii="Times New Roman" w:hAnsi="Times New Roman"/>
          <w:sz w:val="30"/>
          <w:szCs w:val="30"/>
          <w:highlight w:val="yellow"/>
        </w:rPr>
      </w:pPr>
    </w:p>
    <w:p w14:paraId="409F9730" w14:textId="77777777" w:rsidR="00C24E8E" w:rsidRDefault="00C24E8E" w:rsidP="00C24E8E">
      <w:pPr>
        <w:spacing w:after="0" w:line="240" w:lineRule="auto"/>
        <w:rPr>
          <w:rFonts w:ascii="Times New Roman" w:hAnsi="Times New Roman"/>
          <w:sz w:val="30"/>
          <w:szCs w:val="30"/>
          <w:highlight w:val="yellow"/>
        </w:rPr>
      </w:pPr>
    </w:p>
    <w:p w14:paraId="409F9731" w14:textId="77777777" w:rsidR="00C24E8E" w:rsidRDefault="00C24E8E" w:rsidP="00C24E8E">
      <w:pPr>
        <w:spacing w:after="0" w:line="240" w:lineRule="auto"/>
        <w:rPr>
          <w:rFonts w:ascii="Times New Roman" w:hAnsi="Times New Roman"/>
          <w:sz w:val="30"/>
          <w:szCs w:val="30"/>
          <w:highlight w:val="yellow"/>
        </w:rPr>
      </w:pPr>
    </w:p>
    <w:p w14:paraId="409F9732" w14:textId="77777777" w:rsidR="00C24E8E" w:rsidRDefault="00C24E8E" w:rsidP="00C24E8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904066">
        <w:rPr>
          <w:rFonts w:ascii="Times New Roman" w:hAnsi="Times New Roman"/>
          <w:sz w:val="30"/>
          <w:szCs w:val="30"/>
        </w:rPr>
        <w:t>Отчет о выполнении</w:t>
      </w:r>
    </w:p>
    <w:p w14:paraId="409F9733" w14:textId="77777777" w:rsidR="00C24E8E" w:rsidRDefault="00C24E8E" w:rsidP="00C24E8E">
      <w:pPr>
        <w:spacing w:after="0" w:line="240" w:lineRule="auto"/>
        <w:ind w:left="1276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территориального Акта социального партнерства</w:t>
      </w:r>
    </w:p>
    <w:p w14:paraId="409F9734" w14:textId="77777777" w:rsidR="00C24E8E" w:rsidRPr="00904066" w:rsidRDefault="00C24E8E" w:rsidP="00C24E8E">
      <w:pPr>
        <w:spacing w:after="0" w:line="240" w:lineRule="auto"/>
        <w:ind w:left="1276"/>
        <w:rPr>
          <w:rFonts w:ascii="Times New Roman" w:hAnsi="Times New Roman"/>
          <w:sz w:val="30"/>
          <w:szCs w:val="30"/>
          <w:u w:val="single"/>
        </w:rPr>
      </w:pPr>
      <w:r w:rsidRPr="0090406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  <w:u w:val="single"/>
        </w:rPr>
        <w:tab/>
      </w:r>
    </w:p>
    <w:p w14:paraId="409F9735" w14:textId="77777777" w:rsidR="00C24E8E" w:rsidRPr="00904066" w:rsidRDefault="00C24E8E" w:rsidP="00C24E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 xml:space="preserve">     </w:t>
      </w:r>
      <w:r w:rsidRPr="00904066">
        <w:rPr>
          <w:rFonts w:ascii="Times New Roman" w:hAnsi="Times New Roman"/>
          <w:sz w:val="24"/>
          <w:szCs w:val="24"/>
        </w:rPr>
        <w:t>(наименование соглашения)</w:t>
      </w:r>
    </w:p>
    <w:p w14:paraId="409F9736" w14:textId="77777777" w:rsidR="00C24E8E" w:rsidRDefault="00C24E8E" w:rsidP="00C24E8E">
      <w:pPr>
        <w:spacing w:after="0" w:line="240" w:lineRule="auto"/>
        <w:ind w:left="1843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 xml:space="preserve">за период с </w:t>
      </w:r>
      <w:r>
        <w:rPr>
          <w:rFonts w:ascii="Times New Roman" w:hAnsi="Times New Roman"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</w:rPr>
        <w:t xml:space="preserve">  по </w:t>
      </w:r>
      <w:r>
        <w:rPr>
          <w:rFonts w:ascii="Times New Roman" w:hAnsi="Times New Roman"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  <w:u w:val="single"/>
        </w:rPr>
        <w:tab/>
      </w:r>
    </w:p>
    <w:p w14:paraId="409F9737" w14:textId="77777777" w:rsidR="00C24E8E" w:rsidRDefault="00C24E8E" w:rsidP="00C24E8E">
      <w:pPr>
        <w:spacing w:after="0" w:line="240" w:lineRule="auto"/>
        <w:ind w:left="1843"/>
        <w:rPr>
          <w:rFonts w:ascii="Times New Roman" w:hAnsi="Times New Roman"/>
          <w:sz w:val="30"/>
          <w:szCs w:val="30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5"/>
        <w:gridCol w:w="3553"/>
        <w:gridCol w:w="3553"/>
        <w:gridCol w:w="2185"/>
      </w:tblGrid>
      <w:tr w:rsidR="00C24E8E" w:rsidRPr="00B260F8" w14:paraId="409F973C" w14:textId="77777777" w:rsidTr="00C24E8E">
        <w:tc>
          <w:tcPr>
            <w:tcW w:w="353" w:type="pct"/>
            <w:vAlign w:val="center"/>
          </w:tcPr>
          <w:p w14:paraId="409F9738" w14:textId="77777777" w:rsidR="00C24E8E" w:rsidRPr="00B260F8" w:rsidRDefault="00C24E8E" w:rsidP="00C24E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60F8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777" w:type="pct"/>
            <w:vAlign w:val="center"/>
          </w:tcPr>
          <w:p w14:paraId="409F9739" w14:textId="77777777" w:rsidR="00C24E8E" w:rsidRPr="00B260F8" w:rsidRDefault="00C24E8E" w:rsidP="00C24E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60F8">
              <w:rPr>
                <w:rFonts w:ascii="Times New Roman" w:hAnsi="Times New Roman"/>
                <w:b/>
                <w:sz w:val="28"/>
                <w:szCs w:val="28"/>
              </w:rPr>
              <w:t>Условия, улучшающие положение работников по сравнению с трудовым законодательством</w:t>
            </w:r>
          </w:p>
        </w:tc>
        <w:tc>
          <w:tcPr>
            <w:tcW w:w="1777" w:type="pct"/>
            <w:vAlign w:val="center"/>
          </w:tcPr>
          <w:p w14:paraId="409F973A" w14:textId="77777777" w:rsidR="00C24E8E" w:rsidRPr="00B260F8" w:rsidRDefault="00C24E8E" w:rsidP="00C24E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60F8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организаций-участников соглашения, заключивших коллективный договор и включивших в него условия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территориального </w:t>
            </w:r>
            <w:r w:rsidRPr="00B260F8">
              <w:rPr>
                <w:rFonts w:ascii="Times New Roman" w:hAnsi="Times New Roman"/>
                <w:b/>
                <w:sz w:val="28"/>
                <w:szCs w:val="28"/>
              </w:rPr>
              <w:t>соглашения</w:t>
            </w:r>
          </w:p>
        </w:tc>
        <w:tc>
          <w:tcPr>
            <w:tcW w:w="1093" w:type="pct"/>
            <w:vAlign w:val="center"/>
          </w:tcPr>
          <w:p w14:paraId="409F973B" w14:textId="77777777" w:rsidR="00C24E8E" w:rsidRPr="00B260F8" w:rsidRDefault="00C24E8E" w:rsidP="00C24E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60F8">
              <w:rPr>
                <w:rFonts w:ascii="Times New Roman" w:hAnsi="Times New Roman"/>
                <w:b/>
                <w:sz w:val="28"/>
                <w:szCs w:val="28"/>
              </w:rPr>
              <w:t>Мероприятия по выполнению</w:t>
            </w:r>
          </w:p>
        </w:tc>
      </w:tr>
      <w:tr w:rsidR="00C24E8E" w14:paraId="409F9741" w14:textId="77777777" w:rsidTr="00C24E8E">
        <w:tc>
          <w:tcPr>
            <w:tcW w:w="353" w:type="pct"/>
          </w:tcPr>
          <w:p w14:paraId="409F973D" w14:textId="77777777" w:rsidR="00C24E8E" w:rsidRPr="00B260F8" w:rsidRDefault="00C24E8E" w:rsidP="00C24E8E">
            <w:pPr>
              <w:rPr>
                <w:rFonts w:ascii="Times New Roman" w:hAnsi="Times New Roman"/>
                <w:sz w:val="30"/>
                <w:szCs w:val="30"/>
              </w:rPr>
            </w:pPr>
            <w:r w:rsidRPr="00B260F8"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1777" w:type="pct"/>
          </w:tcPr>
          <w:p w14:paraId="409F973E" w14:textId="77777777" w:rsidR="00C24E8E" w:rsidRDefault="00C24E8E" w:rsidP="00C24E8E">
            <w:pPr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  <w:tc>
          <w:tcPr>
            <w:tcW w:w="1777" w:type="pct"/>
          </w:tcPr>
          <w:p w14:paraId="409F973F" w14:textId="77777777" w:rsidR="00C24E8E" w:rsidRDefault="00C24E8E" w:rsidP="00C24E8E">
            <w:pPr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  <w:tc>
          <w:tcPr>
            <w:tcW w:w="1093" w:type="pct"/>
          </w:tcPr>
          <w:p w14:paraId="409F9740" w14:textId="77777777" w:rsidR="00C24E8E" w:rsidRDefault="00C24E8E" w:rsidP="00C24E8E">
            <w:pPr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</w:tr>
      <w:tr w:rsidR="00C24E8E" w14:paraId="409F9746" w14:textId="77777777" w:rsidTr="00C24E8E">
        <w:tc>
          <w:tcPr>
            <w:tcW w:w="353" w:type="pct"/>
          </w:tcPr>
          <w:p w14:paraId="409F9742" w14:textId="77777777" w:rsidR="00C24E8E" w:rsidRPr="00B260F8" w:rsidRDefault="00C24E8E" w:rsidP="00C24E8E">
            <w:pPr>
              <w:rPr>
                <w:rFonts w:ascii="Times New Roman" w:hAnsi="Times New Roman"/>
                <w:sz w:val="30"/>
                <w:szCs w:val="30"/>
              </w:rPr>
            </w:pPr>
            <w:r w:rsidRPr="00B260F8">
              <w:rPr>
                <w:rFonts w:ascii="Times New Roman" w:hAnsi="Times New Roman"/>
                <w:sz w:val="30"/>
                <w:szCs w:val="30"/>
              </w:rPr>
              <w:t>2.</w:t>
            </w:r>
          </w:p>
        </w:tc>
        <w:tc>
          <w:tcPr>
            <w:tcW w:w="1777" w:type="pct"/>
          </w:tcPr>
          <w:p w14:paraId="409F9743" w14:textId="77777777" w:rsidR="00C24E8E" w:rsidRDefault="00C24E8E" w:rsidP="00C24E8E">
            <w:pPr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  <w:tc>
          <w:tcPr>
            <w:tcW w:w="1777" w:type="pct"/>
          </w:tcPr>
          <w:p w14:paraId="409F9744" w14:textId="77777777" w:rsidR="00C24E8E" w:rsidRDefault="00C24E8E" w:rsidP="00C24E8E">
            <w:pPr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  <w:tc>
          <w:tcPr>
            <w:tcW w:w="1093" w:type="pct"/>
          </w:tcPr>
          <w:p w14:paraId="409F9745" w14:textId="77777777" w:rsidR="00C24E8E" w:rsidRDefault="00C24E8E" w:rsidP="00C24E8E">
            <w:pPr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</w:tr>
      <w:tr w:rsidR="00C24E8E" w14:paraId="409F974B" w14:textId="77777777" w:rsidTr="00C24E8E">
        <w:tc>
          <w:tcPr>
            <w:tcW w:w="353" w:type="pct"/>
          </w:tcPr>
          <w:p w14:paraId="409F9747" w14:textId="77777777" w:rsidR="00C24E8E" w:rsidRPr="00B260F8" w:rsidRDefault="00C24E8E" w:rsidP="00C24E8E">
            <w:pPr>
              <w:rPr>
                <w:rFonts w:ascii="Times New Roman" w:hAnsi="Times New Roman"/>
                <w:sz w:val="30"/>
                <w:szCs w:val="30"/>
              </w:rPr>
            </w:pPr>
            <w:r w:rsidRPr="00B260F8">
              <w:rPr>
                <w:rFonts w:ascii="Times New Roman" w:hAnsi="Times New Roman"/>
                <w:sz w:val="30"/>
                <w:szCs w:val="30"/>
              </w:rPr>
              <w:t>3.</w:t>
            </w:r>
          </w:p>
        </w:tc>
        <w:tc>
          <w:tcPr>
            <w:tcW w:w="1777" w:type="pct"/>
          </w:tcPr>
          <w:p w14:paraId="409F9748" w14:textId="77777777" w:rsidR="00C24E8E" w:rsidRDefault="00C24E8E" w:rsidP="00C24E8E">
            <w:pPr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  <w:tc>
          <w:tcPr>
            <w:tcW w:w="1777" w:type="pct"/>
          </w:tcPr>
          <w:p w14:paraId="409F9749" w14:textId="77777777" w:rsidR="00C24E8E" w:rsidRDefault="00C24E8E" w:rsidP="00C24E8E">
            <w:pPr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  <w:tc>
          <w:tcPr>
            <w:tcW w:w="1093" w:type="pct"/>
          </w:tcPr>
          <w:p w14:paraId="409F974A" w14:textId="77777777" w:rsidR="00C24E8E" w:rsidRDefault="00C24E8E" w:rsidP="00C24E8E">
            <w:pPr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</w:tr>
      <w:tr w:rsidR="00C24E8E" w14:paraId="409F9750" w14:textId="77777777" w:rsidTr="00C24E8E">
        <w:tc>
          <w:tcPr>
            <w:tcW w:w="353" w:type="pct"/>
          </w:tcPr>
          <w:p w14:paraId="409F974C" w14:textId="77777777" w:rsidR="00C24E8E" w:rsidRPr="00B260F8" w:rsidRDefault="00C24E8E" w:rsidP="00C24E8E">
            <w:pPr>
              <w:rPr>
                <w:rFonts w:ascii="Times New Roman" w:hAnsi="Times New Roman"/>
                <w:sz w:val="30"/>
                <w:szCs w:val="30"/>
              </w:rPr>
            </w:pPr>
            <w:r w:rsidRPr="00B260F8">
              <w:rPr>
                <w:rFonts w:ascii="Times New Roman" w:hAnsi="Times New Roman"/>
                <w:sz w:val="30"/>
                <w:szCs w:val="30"/>
              </w:rPr>
              <w:t>…</w:t>
            </w:r>
          </w:p>
        </w:tc>
        <w:tc>
          <w:tcPr>
            <w:tcW w:w="1777" w:type="pct"/>
          </w:tcPr>
          <w:p w14:paraId="409F974D" w14:textId="77777777" w:rsidR="00C24E8E" w:rsidRDefault="00C24E8E" w:rsidP="00C24E8E">
            <w:pPr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  <w:tc>
          <w:tcPr>
            <w:tcW w:w="1777" w:type="pct"/>
          </w:tcPr>
          <w:p w14:paraId="409F974E" w14:textId="77777777" w:rsidR="00C24E8E" w:rsidRDefault="00C24E8E" w:rsidP="00C24E8E">
            <w:pPr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  <w:tc>
          <w:tcPr>
            <w:tcW w:w="1093" w:type="pct"/>
          </w:tcPr>
          <w:p w14:paraId="409F974F" w14:textId="77777777" w:rsidR="00C24E8E" w:rsidRDefault="00C24E8E" w:rsidP="00C24E8E">
            <w:pPr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</w:tr>
    </w:tbl>
    <w:p w14:paraId="409F9751" w14:textId="77777777" w:rsidR="00C24E8E" w:rsidRDefault="00C24E8E" w:rsidP="00C24E8E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409F9752" w14:textId="77777777" w:rsidR="00C24E8E" w:rsidRDefault="00C24E8E" w:rsidP="00C24E8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Представитель органа, </w:t>
      </w:r>
    </w:p>
    <w:p w14:paraId="409F9753" w14:textId="77777777" w:rsidR="00C24E8E" w:rsidRPr="007327FB" w:rsidRDefault="00C24E8E" w:rsidP="00C24E8E">
      <w:pPr>
        <w:spacing w:after="0" w:line="24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>подписавшего соглашение</w:t>
      </w:r>
      <w:r w:rsidRPr="007327FB">
        <w:rPr>
          <w:rFonts w:ascii="Times New Roman" w:hAnsi="Times New Roman"/>
          <w:sz w:val="30"/>
          <w:szCs w:val="30"/>
        </w:rPr>
        <w:t xml:space="preserve"> </w:t>
      </w:r>
      <w:r w:rsidRPr="007327FB"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</w:p>
    <w:p w14:paraId="409F9754" w14:textId="77777777" w:rsidR="00C24E8E" w:rsidRPr="00D44DF5" w:rsidRDefault="00C24E8E" w:rsidP="00C24E8E">
      <w:pPr>
        <w:spacing w:after="0" w:line="240" w:lineRule="auto"/>
        <w:ind w:right="-426"/>
        <w:rPr>
          <w:rFonts w:ascii="Times New Roman" w:hAnsi="Times New Roman"/>
          <w:sz w:val="28"/>
          <w:szCs w:val="28"/>
        </w:rPr>
      </w:pPr>
      <w:r w:rsidRPr="007327FB">
        <w:rPr>
          <w:rFonts w:ascii="Times New Roman" w:hAnsi="Times New Roman"/>
          <w:sz w:val="30"/>
          <w:szCs w:val="30"/>
        </w:rPr>
        <w:t>(ФИО, должность)</w:t>
      </w:r>
      <w:r w:rsidRPr="007327FB">
        <w:rPr>
          <w:rFonts w:ascii="Times New Roman" w:hAnsi="Times New Roman"/>
          <w:sz w:val="30"/>
          <w:szCs w:val="30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F970EE">
        <w:rPr>
          <w:rFonts w:ascii="Times New Roman" w:hAnsi="Times New Roman"/>
          <w:sz w:val="20"/>
          <w:szCs w:val="20"/>
        </w:rPr>
        <w:t>(подпись, печать (при наличии))</w:t>
      </w:r>
    </w:p>
    <w:p w14:paraId="409F9755" w14:textId="77777777" w:rsidR="00C24E8E" w:rsidRDefault="00C24E8E" w:rsidP="00C24E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9F9756" w14:textId="77777777" w:rsidR="00C24E8E" w:rsidRPr="00D44DF5" w:rsidRDefault="00C24E8E" w:rsidP="00C24E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9F9757" w14:textId="77777777" w:rsidR="00C24E8E" w:rsidRDefault="00C24E8E" w:rsidP="00C24E8E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 xml:space="preserve">Председатель </w:t>
      </w:r>
      <w:r>
        <w:rPr>
          <w:rFonts w:ascii="Times New Roman" w:hAnsi="Times New Roman"/>
          <w:sz w:val="30"/>
          <w:szCs w:val="30"/>
        </w:rPr>
        <w:t>краевого отраслевого</w:t>
      </w:r>
    </w:p>
    <w:p w14:paraId="409F9758" w14:textId="77777777" w:rsidR="00C24E8E" w:rsidRPr="007327FB" w:rsidRDefault="00C24E8E" w:rsidP="00C24E8E">
      <w:pPr>
        <w:spacing w:after="0" w:line="24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 xml:space="preserve">комитета профсоюзной организации </w:t>
      </w:r>
      <w:r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</w:p>
    <w:p w14:paraId="409F9759" w14:textId="77777777" w:rsidR="00C24E8E" w:rsidRPr="00D44DF5" w:rsidRDefault="00C24E8E" w:rsidP="00C24E8E">
      <w:pPr>
        <w:spacing w:after="0" w:line="240" w:lineRule="auto"/>
        <w:ind w:right="-426"/>
        <w:rPr>
          <w:rFonts w:ascii="Times New Roman" w:hAnsi="Times New Roman"/>
          <w:sz w:val="28"/>
          <w:szCs w:val="28"/>
        </w:rPr>
      </w:pPr>
      <w:r w:rsidRPr="007327FB">
        <w:rPr>
          <w:rFonts w:ascii="Times New Roman" w:hAnsi="Times New Roman"/>
          <w:sz w:val="30"/>
          <w:szCs w:val="30"/>
        </w:rPr>
        <w:t>(ФИО, должность)</w:t>
      </w:r>
      <w:r w:rsidRPr="00D44DF5">
        <w:rPr>
          <w:rFonts w:ascii="Times New Roman" w:hAnsi="Times New Roman"/>
          <w:sz w:val="28"/>
          <w:szCs w:val="28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F970EE">
        <w:rPr>
          <w:rFonts w:ascii="Times New Roman" w:hAnsi="Times New Roman"/>
          <w:sz w:val="20"/>
          <w:szCs w:val="20"/>
        </w:rPr>
        <w:t>(подпись, печать (при наличии))</w:t>
      </w:r>
    </w:p>
    <w:p w14:paraId="409F975A" w14:textId="77777777" w:rsidR="00C24E8E" w:rsidRPr="00904066" w:rsidRDefault="00C24E8E" w:rsidP="00C24E8E">
      <w:pPr>
        <w:spacing w:after="0" w:line="240" w:lineRule="auto"/>
        <w:ind w:left="1843"/>
        <w:rPr>
          <w:rFonts w:ascii="Times New Roman" w:hAnsi="Times New Roman"/>
          <w:sz w:val="30"/>
          <w:szCs w:val="30"/>
          <w:u w:val="single"/>
        </w:rPr>
      </w:pPr>
    </w:p>
    <w:p w14:paraId="409F975B" w14:textId="77777777" w:rsidR="00C24E8E" w:rsidRDefault="00C24E8E" w:rsidP="00C24E8E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14:paraId="409F975C" w14:textId="77777777" w:rsidR="00C24E8E" w:rsidRPr="00283643" w:rsidRDefault="00C24E8E" w:rsidP="00C24E8E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 w:rsidRPr="00283643"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</w:p>
    <w:p w14:paraId="409F975D" w14:textId="77777777" w:rsidR="00C24E8E" w:rsidRDefault="00C24E8E" w:rsidP="00C24E8E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 Положению о порядке 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</w:p>
    <w:p w14:paraId="409F975E" w14:textId="77777777" w:rsidR="00C24E8E" w:rsidRDefault="00C24E8E" w:rsidP="00C24E8E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проведения проверок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</w:p>
    <w:p w14:paraId="409F975F" w14:textId="77777777" w:rsidR="00C24E8E" w:rsidRDefault="00C24E8E" w:rsidP="00C24E8E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выполнения обязательств актов </w:t>
      </w:r>
      <w:r>
        <w:rPr>
          <w:rFonts w:ascii="Times New Roman" w:hAnsi="Times New Roman"/>
          <w:sz w:val="30"/>
          <w:szCs w:val="30"/>
        </w:rPr>
        <w:tab/>
      </w:r>
    </w:p>
    <w:p w14:paraId="409F9760" w14:textId="77777777" w:rsidR="00C24E8E" w:rsidRDefault="00C24E8E" w:rsidP="00C24E8E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социального партнерства 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</w:p>
    <w:p w14:paraId="409F9761" w14:textId="77777777" w:rsidR="00C24E8E" w:rsidRPr="00283643" w:rsidRDefault="00C24E8E" w:rsidP="00C24E8E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</w:p>
    <w:p w14:paraId="409F9762" w14:textId="77777777" w:rsidR="00C24E8E" w:rsidRPr="00B62A07" w:rsidRDefault="00C24E8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14:paraId="409F9763" w14:textId="77777777" w:rsidR="00C24E8E" w:rsidRDefault="00C24E8E" w:rsidP="00C24E8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97353B">
        <w:rPr>
          <w:rFonts w:ascii="Times New Roman" w:hAnsi="Times New Roman" w:cs="Times New Roman"/>
          <w:sz w:val="30"/>
          <w:szCs w:val="30"/>
        </w:rPr>
        <w:t>дата и место составления акта</w:t>
      </w:r>
    </w:p>
    <w:p w14:paraId="409F9764" w14:textId="77777777" w:rsidR="00C24E8E" w:rsidRDefault="00C24E8E" w:rsidP="00C24E8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ФИО и должность лица (лиц), </w:t>
      </w:r>
    </w:p>
    <w:p w14:paraId="409F9765" w14:textId="77777777" w:rsidR="00C24E8E" w:rsidRDefault="00C24E8E" w:rsidP="00C24E8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осуществляющего(их) проверку</w:t>
      </w:r>
    </w:p>
    <w:p w14:paraId="409F9766" w14:textId="77777777" w:rsidR="00C24E8E" w:rsidRDefault="00C24E8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409F9767" w14:textId="77777777" w:rsidR="00C24E8E" w:rsidRPr="00B62A07" w:rsidRDefault="00C24E8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409F9768" w14:textId="77777777" w:rsidR="00C24E8E" w:rsidRDefault="00C24E8E" w:rsidP="00C24E8E">
      <w:pPr>
        <w:pStyle w:val="ConsPlusNormal"/>
        <w:jc w:val="center"/>
        <w:rPr>
          <w:rFonts w:ascii="Times New Roman" w:hAnsi="Times New Roman"/>
          <w:sz w:val="30"/>
          <w:szCs w:val="30"/>
        </w:rPr>
      </w:pPr>
      <w:r w:rsidRPr="00C52D48">
        <w:rPr>
          <w:rFonts w:ascii="Times New Roman" w:hAnsi="Times New Roman" w:cs="Times New Roman"/>
          <w:b/>
          <w:sz w:val="30"/>
          <w:szCs w:val="30"/>
        </w:rPr>
        <w:t>Акт проверки</w:t>
      </w:r>
      <w:r w:rsidRPr="00B62A0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09F9769" w14:textId="77777777" w:rsidR="00C24E8E" w:rsidRDefault="00C24E8E" w:rsidP="00C24E8E">
      <w:pPr>
        <w:pStyle w:val="ConsPlusNormal"/>
        <w:jc w:val="center"/>
        <w:rPr>
          <w:rFonts w:ascii="Times New Roman" w:hAnsi="Times New Roman"/>
          <w:b/>
          <w:sz w:val="30"/>
          <w:szCs w:val="30"/>
        </w:rPr>
      </w:pPr>
      <w:r w:rsidRPr="00C52D48">
        <w:rPr>
          <w:rFonts w:ascii="Times New Roman" w:hAnsi="Times New Roman"/>
          <w:b/>
          <w:sz w:val="30"/>
          <w:szCs w:val="30"/>
        </w:rPr>
        <w:t xml:space="preserve">выполнения обязательств </w:t>
      </w:r>
      <w:r>
        <w:rPr>
          <w:rFonts w:ascii="Times New Roman" w:hAnsi="Times New Roman"/>
          <w:b/>
          <w:sz w:val="30"/>
          <w:szCs w:val="30"/>
        </w:rPr>
        <w:t xml:space="preserve">Акта социального партнерства </w:t>
      </w:r>
      <w:r w:rsidRPr="00C52D48">
        <w:rPr>
          <w:rFonts w:ascii="Times New Roman" w:hAnsi="Times New Roman"/>
          <w:b/>
          <w:sz w:val="30"/>
          <w:szCs w:val="30"/>
        </w:rPr>
        <w:t xml:space="preserve"> </w:t>
      </w:r>
    </w:p>
    <w:p w14:paraId="409F976A" w14:textId="77777777" w:rsidR="00C24E8E" w:rsidRDefault="00C24E8E" w:rsidP="00C24E8E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14:paraId="409F976B" w14:textId="77777777" w:rsidR="00C24E8E" w:rsidRPr="00902213" w:rsidRDefault="00C24E8E" w:rsidP="00C24E8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02213">
        <w:rPr>
          <w:rFonts w:ascii="Times New Roman" w:hAnsi="Times New Roman"/>
          <w:sz w:val="20"/>
          <w:szCs w:val="20"/>
        </w:rPr>
        <w:t>(наименование</w:t>
      </w:r>
      <w:r w:rsidRPr="00055D24">
        <w:rPr>
          <w:rFonts w:ascii="Times New Roman" w:hAnsi="Times New Roman"/>
          <w:sz w:val="20"/>
          <w:szCs w:val="20"/>
        </w:rPr>
        <w:t xml:space="preserve"> </w:t>
      </w:r>
      <w:r w:rsidRPr="00902213">
        <w:rPr>
          <w:rFonts w:ascii="Times New Roman" w:hAnsi="Times New Roman"/>
          <w:sz w:val="20"/>
          <w:szCs w:val="20"/>
        </w:rPr>
        <w:t>акта</w:t>
      </w:r>
      <w:r>
        <w:rPr>
          <w:rFonts w:ascii="Times New Roman" w:hAnsi="Times New Roman"/>
          <w:sz w:val="20"/>
          <w:szCs w:val="20"/>
        </w:rPr>
        <w:t>(ов)</w:t>
      </w:r>
      <w:r w:rsidRPr="00902213">
        <w:rPr>
          <w:rFonts w:ascii="Times New Roman" w:hAnsi="Times New Roman"/>
          <w:sz w:val="20"/>
          <w:szCs w:val="20"/>
        </w:rPr>
        <w:t xml:space="preserve"> социального партнерства)</w:t>
      </w:r>
    </w:p>
    <w:p w14:paraId="409F976C" w14:textId="77777777" w:rsidR="00C24E8E" w:rsidRPr="00846E20" w:rsidRDefault="00C24E8E" w:rsidP="00C24E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6E20">
        <w:rPr>
          <w:rFonts w:ascii="Times New Roman" w:hAnsi="Times New Roman"/>
          <w:b/>
          <w:sz w:val="28"/>
          <w:szCs w:val="28"/>
        </w:rPr>
        <w:t xml:space="preserve">за </w:t>
      </w:r>
      <w:r w:rsidRPr="00902213">
        <w:rPr>
          <w:rFonts w:ascii="Times New Roman" w:hAnsi="Times New Roman"/>
          <w:sz w:val="28"/>
          <w:szCs w:val="28"/>
          <w:u w:val="single"/>
        </w:rPr>
        <w:tab/>
      </w:r>
      <w:r w:rsidRPr="00902213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6E20">
        <w:rPr>
          <w:rFonts w:ascii="Times New Roman" w:hAnsi="Times New Roman"/>
          <w:b/>
          <w:sz w:val="28"/>
          <w:szCs w:val="28"/>
        </w:rPr>
        <w:t>год</w:t>
      </w:r>
    </w:p>
    <w:p w14:paraId="409F976D" w14:textId="77777777" w:rsidR="00C24E8E" w:rsidRPr="00C52D48" w:rsidRDefault="00C24E8E" w:rsidP="00C24E8E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09F976E" w14:textId="77777777" w:rsidR="00C24E8E" w:rsidRPr="00612107" w:rsidRDefault="00C24E8E" w:rsidP="00C24E8E">
      <w:pPr>
        <w:spacing w:after="0" w:line="240" w:lineRule="auto"/>
        <w:jc w:val="center"/>
        <w:rPr>
          <w:rFonts w:ascii="Times New Roman" w:hAnsi="Times New Roman"/>
        </w:rPr>
      </w:pPr>
    </w:p>
    <w:p w14:paraId="409F976F" w14:textId="77777777" w:rsidR="00C24E8E" w:rsidRPr="00693295" w:rsidRDefault="00C24E8E" w:rsidP="00C24E8E">
      <w:pPr>
        <w:spacing w:after="0" w:line="240" w:lineRule="auto"/>
        <w:ind w:firstLine="539"/>
        <w:jc w:val="both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 xml:space="preserve">В соответствии со ст. 50, 51 Трудового кодекса Российской Федерации, законам Красноярского края от 30.01.2014 № 6-2056 </w:t>
      </w:r>
      <w:r>
        <w:rPr>
          <w:rFonts w:ascii="Times New Roman" w:hAnsi="Times New Roman"/>
          <w:sz w:val="30"/>
          <w:szCs w:val="30"/>
        </w:rPr>
        <w:br/>
      </w:r>
      <w:r w:rsidRPr="007327FB">
        <w:rPr>
          <w:rFonts w:ascii="Times New Roman" w:hAnsi="Times New Roman"/>
          <w:sz w:val="30"/>
          <w:szCs w:val="30"/>
        </w:rPr>
        <w:t xml:space="preserve">«О наделении органов местного </w:t>
      </w:r>
      <w:r w:rsidRPr="0073560D">
        <w:rPr>
          <w:rFonts w:ascii="Times New Roman" w:hAnsi="Times New Roman"/>
          <w:sz w:val="30"/>
          <w:szCs w:val="30"/>
        </w:rPr>
        <w:t>самоуправления… государственными</w:t>
      </w:r>
      <w:r w:rsidRPr="007327FB">
        <w:rPr>
          <w:rFonts w:ascii="Times New Roman" w:hAnsi="Times New Roman"/>
          <w:sz w:val="30"/>
          <w:szCs w:val="30"/>
        </w:rPr>
        <w:t xml:space="preserve"> полномочиями», постановлением Правительства Красноярского края от 30.08.2016 № 430-п «</w:t>
      </w:r>
      <w:r w:rsidRPr="007327FB">
        <w:rPr>
          <w:rFonts w:ascii="Times New Roman" w:hAnsi="Times New Roman"/>
          <w:sz w:val="30"/>
          <w:szCs w:val="30"/>
          <w:lang w:eastAsia="ru-RU"/>
        </w:rPr>
        <w:t>Об утверждении Порядка уведомительной регистрации краевых и территориальных соглашений, коллективных договоров, изменений и дополнений к ним, осуществления контроля за их выполнением</w:t>
      </w:r>
      <w:r w:rsidRPr="007327FB">
        <w:rPr>
          <w:rFonts w:ascii="Times New Roman" w:hAnsi="Times New Roman"/>
          <w:sz w:val="30"/>
          <w:szCs w:val="30"/>
        </w:rPr>
        <w:t>», постановлением администрации города Красноярска от 31.10.2016 № 601 «Об утверждении Положения о порядке уведомительной регистрации территориальных соглашений, коллективных договоров, изменений</w:t>
      </w:r>
      <w:r w:rsidRPr="007327FB">
        <w:rPr>
          <w:rFonts w:ascii="Times New Roman" w:hAnsi="Times New Roman"/>
          <w:b/>
          <w:sz w:val="30"/>
          <w:szCs w:val="30"/>
        </w:rPr>
        <w:t xml:space="preserve"> </w:t>
      </w:r>
      <w:r w:rsidRPr="007327FB">
        <w:rPr>
          <w:rFonts w:ascii="Times New Roman" w:hAnsi="Times New Roman"/>
          <w:sz w:val="30"/>
          <w:szCs w:val="30"/>
        </w:rPr>
        <w:t xml:space="preserve"> и дополнений к ним, осуществления контроля за их выполнением на территории города Красноярска», Планом проведения проверок, утвержденным </w:t>
      </w:r>
      <w:r w:rsidRPr="007327FB">
        <w:rPr>
          <w:rFonts w:ascii="Times New Roman" w:hAnsi="Times New Roman"/>
          <w:sz w:val="30"/>
          <w:szCs w:val="30"/>
          <w:u w:val="single"/>
        </w:rPr>
        <w:t>(дата),</w:t>
      </w:r>
      <w:r w:rsidRPr="007327FB">
        <w:rPr>
          <w:rFonts w:ascii="Times New Roman" w:hAnsi="Times New Roman"/>
          <w:sz w:val="30"/>
          <w:szCs w:val="30"/>
        </w:rPr>
        <w:t xml:space="preserve"> с «</w:t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</w:rPr>
        <w:t>» по «</w:t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</w:rPr>
        <w:t xml:space="preserve">» </w:t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</w:rPr>
        <w:t xml:space="preserve"> 20</w:t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</w:rPr>
        <w:t xml:space="preserve"> г. департаментом экономической политики и инвестиционного развития администрации г. Красноярска (далее - Департамент) проведена проверка (указать вид проверки) выполнения обязательств коллективного договора, в</w:t>
      </w:r>
      <w:r w:rsidRPr="0069329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  <w:u w:val="single"/>
        </w:rPr>
        <w:tab/>
        <w:t xml:space="preserve">                   </w:t>
      </w:r>
      <w:r w:rsidRPr="00693295">
        <w:rPr>
          <w:rFonts w:ascii="Times New Roman" w:hAnsi="Times New Roman"/>
          <w:sz w:val="30"/>
          <w:szCs w:val="30"/>
        </w:rPr>
        <w:t>.</w:t>
      </w:r>
    </w:p>
    <w:p w14:paraId="409F9770" w14:textId="77777777" w:rsidR="00C24E8E" w:rsidRPr="00693295" w:rsidRDefault="00C24E8E" w:rsidP="00C24E8E">
      <w:pPr>
        <w:tabs>
          <w:tab w:val="left" w:pos="-142"/>
        </w:tabs>
        <w:spacing w:after="0" w:line="240" w:lineRule="auto"/>
        <w:ind w:right="14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</w:t>
      </w:r>
      <w:r w:rsidRPr="00693295">
        <w:rPr>
          <w:rFonts w:ascii="Times New Roman" w:hAnsi="Times New Roman"/>
        </w:rPr>
        <w:t>(наименование субъекта проверки)</w:t>
      </w:r>
    </w:p>
    <w:p w14:paraId="409F9771" w14:textId="77777777" w:rsidR="00C24E8E" w:rsidRPr="000F643E" w:rsidRDefault="00C24E8E" w:rsidP="00C24E8E">
      <w:pPr>
        <w:tabs>
          <w:tab w:val="left" w:pos="-142"/>
        </w:tabs>
        <w:spacing w:after="0" w:line="240" w:lineRule="auto"/>
        <w:ind w:right="141" w:firstLine="567"/>
        <w:jc w:val="both"/>
        <w:rPr>
          <w:rFonts w:ascii="Times New Roman" w:hAnsi="Times New Roman"/>
          <w:i/>
          <w:sz w:val="30"/>
          <w:szCs w:val="30"/>
        </w:rPr>
      </w:pPr>
      <w:r w:rsidRPr="000F643E">
        <w:rPr>
          <w:rFonts w:ascii="Times New Roman" w:hAnsi="Times New Roman"/>
          <w:i/>
          <w:sz w:val="30"/>
          <w:szCs w:val="30"/>
        </w:rPr>
        <w:t>В случае проведения внеплановой проверки, указать основание для ее проведения.</w:t>
      </w:r>
    </w:p>
    <w:p w14:paraId="409F9772" w14:textId="77777777" w:rsidR="00C24E8E" w:rsidRDefault="00C24E8E" w:rsidP="00C24E8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основании</w:t>
      </w:r>
      <w:r w:rsidRPr="00B62A07">
        <w:rPr>
          <w:rFonts w:ascii="Times New Roman" w:hAnsi="Times New Roman" w:cs="Times New Roman"/>
          <w:sz w:val="30"/>
          <w:szCs w:val="30"/>
        </w:rPr>
        <w:t xml:space="preserve"> представленной</w:t>
      </w:r>
      <w:r>
        <w:rPr>
          <w:rFonts w:ascii="Times New Roman" w:hAnsi="Times New Roman" w:cs="Times New Roman"/>
          <w:sz w:val="30"/>
          <w:szCs w:val="30"/>
        </w:rPr>
        <w:t xml:space="preserve"> сторонами социального партнерства</w:t>
      </w:r>
      <w:r w:rsidRPr="00B62A07">
        <w:rPr>
          <w:rFonts w:ascii="Times New Roman" w:hAnsi="Times New Roman" w:cs="Times New Roman"/>
          <w:sz w:val="30"/>
          <w:szCs w:val="30"/>
        </w:rPr>
        <w:t xml:space="preserve"> информации по выполнению положений </w:t>
      </w:r>
      <w:r w:rsidRPr="0073560D">
        <w:rPr>
          <w:rFonts w:ascii="Times New Roman" w:hAnsi="Times New Roman"/>
          <w:sz w:val="30"/>
          <w:szCs w:val="30"/>
        </w:rPr>
        <w:t xml:space="preserve">коллективного </w:t>
      </w:r>
      <w:r>
        <w:rPr>
          <w:rFonts w:ascii="Times New Roman" w:hAnsi="Times New Roman"/>
          <w:sz w:val="30"/>
          <w:szCs w:val="30"/>
        </w:rPr>
        <w:br/>
      </w:r>
      <w:r w:rsidRPr="0073560D">
        <w:rPr>
          <w:rFonts w:ascii="Times New Roman" w:hAnsi="Times New Roman"/>
          <w:sz w:val="30"/>
          <w:szCs w:val="30"/>
        </w:rPr>
        <w:t>договора №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B62A07">
        <w:rPr>
          <w:rFonts w:ascii="Times New Roman" w:hAnsi="Times New Roman" w:cs="Times New Roman"/>
          <w:sz w:val="30"/>
          <w:szCs w:val="30"/>
        </w:rPr>
        <w:t>становлено</w:t>
      </w:r>
      <w:r>
        <w:rPr>
          <w:rFonts w:ascii="Times New Roman" w:hAnsi="Times New Roman" w:cs="Times New Roman"/>
          <w:sz w:val="30"/>
          <w:szCs w:val="30"/>
        </w:rPr>
        <w:t xml:space="preserve"> следующее.</w:t>
      </w:r>
    </w:p>
    <w:p w14:paraId="409F9773" w14:textId="77777777" w:rsidR="00C24E8E" w:rsidRDefault="00C24E8E" w:rsidP="00C24E8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проведении выездной проверки информация о </w:t>
      </w:r>
      <w:r>
        <w:rPr>
          <w:rFonts w:ascii="Times New Roman" w:hAnsi="Times New Roman"/>
          <w:sz w:val="30"/>
          <w:szCs w:val="30"/>
        </w:rPr>
        <w:t xml:space="preserve">выполнении </w:t>
      </w:r>
      <w:r>
        <w:rPr>
          <w:rFonts w:ascii="Times New Roman" w:hAnsi="Times New Roman"/>
          <w:sz w:val="30"/>
          <w:szCs w:val="30"/>
        </w:rPr>
        <w:lastRenderedPageBreak/>
        <w:t xml:space="preserve">обязательств </w:t>
      </w:r>
      <w:r>
        <w:rPr>
          <w:rFonts w:ascii="Times New Roman" w:hAnsi="Times New Roman" w:cs="Times New Roman"/>
          <w:sz w:val="30"/>
          <w:szCs w:val="30"/>
        </w:rPr>
        <w:t xml:space="preserve">коллективного договора излагается по форме согласно Приложению 1 к настоящему Положению. </w:t>
      </w:r>
    </w:p>
    <w:p w14:paraId="409F9774" w14:textId="77777777" w:rsidR="00C24E8E" w:rsidRDefault="00C24E8E" w:rsidP="00C24E8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проведении документарной проверки информация о </w:t>
      </w:r>
      <w:r>
        <w:rPr>
          <w:rFonts w:ascii="Times New Roman" w:hAnsi="Times New Roman"/>
          <w:sz w:val="30"/>
          <w:szCs w:val="30"/>
        </w:rPr>
        <w:t xml:space="preserve">выполнении обязательств </w:t>
      </w:r>
      <w:r>
        <w:rPr>
          <w:rFonts w:ascii="Times New Roman" w:hAnsi="Times New Roman" w:cs="Times New Roman"/>
          <w:sz w:val="30"/>
          <w:szCs w:val="30"/>
        </w:rPr>
        <w:t>коллективного договора излагается в свободной форме по результатам анализа полученных от организаций отчетов.</w:t>
      </w:r>
    </w:p>
    <w:p w14:paraId="409F9775" w14:textId="77777777" w:rsidR="00C24E8E" w:rsidRDefault="00C24E8E" w:rsidP="00C24E8E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результатам проверки </w:t>
      </w:r>
      <w:r>
        <w:rPr>
          <w:rFonts w:ascii="Times New Roman" w:hAnsi="Times New Roman"/>
          <w:sz w:val="30"/>
          <w:szCs w:val="30"/>
        </w:rPr>
        <w:t>выполнения обязательств</w:t>
      </w:r>
      <w:r>
        <w:rPr>
          <w:rFonts w:ascii="Times New Roman" w:hAnsi="Times New Roman" w:cs="Times New Roman"/>
          <w:sz w:val="30"/>
          <w:szCs w:val="30"/>
        </w:rPr>
        <w:t xml:space="preserve"> коллективного договора, замечаний, предложений, дополнений нет / выявлены следующие нарушения:</w:t>
      </w:r>
    </w:p>
    <w:p w14:paraId="409F9776" w14:textId="77777777" w:rsidR="00C24E8E" w:rsidRPr="00693295" w:rsidRDefault="00C24E8E" w:rsidP="00C24E8E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409F9777" w14:textId="77777777" w:rsidR="00C24E8E" w:rsidRPr="00693295" w:rsidRDefault="00C24E8E" w:rsidP="00C24E8E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;</w:t>
      </w:r>
    </w:p>
    <w:p w14:paraId="409F9778" w14:textId="77777777" w:rsidR="00C24E8E" w:rsidRPr="00693295" w:rsidRDefault="00C24E8E" w:rsidP="00C24E8E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;</w:t>
      </w:r>
    </w:p>
    <w:p w14:paraId="409F9779" w14:textId="77777777" w:rsidR="00C24E8E" w:rsidRPr="00693295" w:rsidRDefault="00C24E8E" w:rsidP="00C24E8E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.</w:t>
      </w:r>
    </w:p>
    <w:p w14:paraId="409F977A" w14:textId="77777777" w:rsidR="00C24E8E" w:rsidRDefault="00C24E8E" w:rsidP="00C24E8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p w14:paraId="409F977B" w14:textId="77777777" w:rsidR="00C24E8E" w:rsidRDefault="00C24E8E" w:rsidP="00C24E8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целью исполнения требований действующего трудового законодательства, рекомендую:</w:t>
      </w:r>
    </w:p>
    <w:p w14:paraId="409F977C" w14:textId="77777777" w:rsidR="00C24E8E" w:rsidRPr="00693295" w:rsidRDefault="00C24E8E" w:rsidP="00C24E8E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14:paraId="409F977D" w14:textId="77777777" w:rsidR="00C24E8E" w:rsidRPr="00693295" w:rsidRDefault="00C24E8E" w:rsidP="00C24E8E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;</w:t>
      </w:r>
    </w:p>
    <w:p w14:paraId="409F977E" w14:textId="77777777" w:rsidR="00C24E8E" w:rsidRPr="00693295" w:rsidRDefault="00C24E8E" w:rsidP="00C24E8E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;</w:t>
      </w:r>
    </w:p>
    <w:p w14:paraId="409F977F" w14:textId="77777777" w:rsidR="00C24E8E" w:rsidRPr="00693295" w:rsidRDefault="00C24E8E" w:rsidP="00C24E8E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.</w:t>
      </w:r>
    </w:p>
    <w:p w14:paraId="409F9780" w14:textId="77777777" w:rsidR="00C24E8E" w:rsidRDefault="00C24E8E" w:rsidP="00C24E8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p w14:paraId="29DCF484" w14:textId="77777777" w:rsidR="004521EB" w:rsidRPr="004521EB" w:rsidRDefault="004521EB" w:rsidP="004521EB">
      <w:pPr>
        <w:spacing w:after="0" w:line="240" w:lineRule="auto"/>
        <w:ind w:firstLine="539"/>
        <w:jc w:val="both"/>
        <w:rPr>
          <w:rFonts w:ascii="Times New Roman" w:hAnsi="Times New Roman"/>
          <w:sz w:val="30"/>
          <w:szCs w:val="30"/>
        </w:rPr>
      </w:pPr>
      <w:r w:rsidRPr="004521EB">
        <w:rPr>
          <w:rFonts w:ascii="Times New Roman" w:hAnsi="Times New Roman"/>
          <w:sz w:val="30"/>
          <w:szCs w:val="30"/>
        </w:rPr>
        <w:t>Информацию об исполнении настоящих рекомендаций прошу Вас представить в департамент экономической политики и инвестиционного развития администрации города Красноярска в срок не позднее 30 дней со дня подписания акта (название).</w:t>
      </w:r>
    </w:p>
    <w:p w14:paraId="1C9D2DBE" w14:textId="77777777" w:rsidR="004521EB" w:rsidRPr="004521EB" w:rsidRDefault="004521EB" w:rsidP="004521EB">
      <w:pPr>
        <w:spacing w:after="0" w:line="240" w:lineRule="auto"/>
        <w:ind w:firstLine="539"/>
        <w:jc w:val="both"/>
        <w:rPr>
          <w:rFonts w:ascii="Times New Roman" w:hAnsi="Times New Roman"/>
          <w:sz w:val="30"/>
          <w:szCs w:val="30"/>
        </w:rPr>
      </w:pPr>
      <w:r w:rsidRPr="004521EB">
        <w:rPr>
          <w:rFonts w:ascii="Times New Roman" w:hAnsi="Times New Roman"/>
          <w:sz w:val="30"/>
          <w:szCs w:val="30"/>
        </w:rPr>
        <w:t>В случае невозможности выполнения рекомендаций в установленный срок необходимо сообщить об итогах проделанной работы дополнительно.</w:t>
      </w:r>
    </w:p>
    <w:p w14:paraId="409F9782" w14:textId="77777777" w:rsidR="00C24E8E" w:rsidRDefault="00C24E8E" w:rsidP="00C24E8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p w14:paraId="409F9783" w14:textId="77777777" w:rsidR="00C24E8E" w:rsidRPr="00B62A07" w:rsidRDefault="00C24E8E" w:rsidP="00C24E8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p w14:paraId="409F9784" w14:textId="77777777" w:rsidR="00C24E8E" w:rsidRDefault="00C24E8E" w:rsidP="00C24E8E">
      <w:pPr>
        <w:pStyle w:val="ConsPlusNormal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0E4E62">
        <w:rPr>
          <w:rFonts w:ascii="Times New Roman" w:hAnsi="Times New Roman" w:cs="Times New Roman"/>
          <w:sz w:val="30"/>
          <w:szCs w:val="30"/>
        </w:rPr>
        <w:t xml:space="preserve">Представитель Департамента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</w:p>
    <w:p w14:paraId="409F9785" w14:textId="77777777" w:rsidR="00C24E8E" w:rsidRPr="000E4E62" w:rsidRDefault="00C24E8E" w:rsidP="00C24E8E">
      <w:pPr>
        <w:spacing w:after="0" w:line="240" w:lineRule="auto"/>
        <w:rPr>
          <w:rFonts w:ascii="Times New Roman" w:hAnsi="Times New Roman"/>
          <w:sz w:val="30"/>
          <w:szCs w:val="30"/>
          <w:u w:val="single"/>
        </w:rPr>
      </w:pPr>
      <w:r w:rsidRPr="000E4E6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ФИО, </w:t>
      </w:r>
      <w:r w:rsidRPr="000E4E62">
        <w:rPr>
          <w:rFonts w:ascii="Times New Roman" w:hAnsi="Times New Roman"/>
          <w:sz w:val="24"/>
          <w:szCs w:val="24"/>
        </w:rPr>
        <w:t>должность)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(подпись)</w:t>
      </w:r>
    </w:p>
    <w:p w14:paraId="409F9786" w14:textId="77777777" w:rsidR="00C24E8E" w:rsidRDefault="00C24E8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409F9787" w14:textId="77777777" w:rsidR="00C24E8E" w:rsidRDefault="00C24E8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409F9788" w14:textId="77777777" w:rsidR="00C24E8E" w:rsidRDefault="00C24E8E" w:rsidP="00C24E8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актом проверки ознакомлен:</w:t>
      </w:r>
    </w:p>
    <w:p w14:paraId="409F9789" w14:textId="77777777" w:rsidR="00C24E8E" w:rsidRPr="00B62A07" w:rsidRDefault="00C24E8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409F978A" w14:textId="77777777" w:rsidR="00C24E8E" w:rsidRPr="000E4E62" w:rsidRDefault="00C24E8E" w:rsidP="00C24E8E">
      <w:pPr>
        <w:spacing w:after="0" w:line="240" w:lineRule="auto"/>
        <w:rPr>
          <w:rFonts w:ascii="Times New Roman" w:hAnsi="Times New Roman"/>
          <w:sz w:val="30"/>
          <w:szCs w:val="30"/>
          <w:u w:val="single"/>
        </w:rPr>
      </w:pPr>
      <w:r w:rsidRPr="00B62A07">
        <w:rPr>
          <w:rFonts w:ascii="Times New Roman" w:hAnsi="Times New Roman"/>
          <w:sz w:val="30"/>
          <w:szCs w:val="30"/>
        </w:rPr>
        <w:t>Представитель  работодателя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  <w:u w:val="single"/>
        </w:rPr>
        <w:tab/>
      </w:r>
    </w:p>
    <w:p w14:paraId="409F978B" w14:textId="77777777" w:rsidR="00C24E8E" w:rsidRPr="000E4E62" w:rsidRDefault="00C24E8E" w:rsidP="00C24E8E">
      <w:pPr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 w:rsidRPr="000E4E6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ФИО, </w:t>
      </w:r>
      <w:r w:rsidRPr="000E4E62">
        <w:rPr>
          <w:rFonts w:ascii="Times New Roman" w:hAnsi="Times New Roman"/>
          <w:sz w:val="24"/>
          <w:szCs w:val="24"/>
        </w:rPr>
        <w:t>должность)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(подпись, печать (при наличии))</w:t>
      </w:r>
    </w:p>
    <w:p w14:paraId="409F978C" w14:textId="77777777" w:rsidR="00C24E8E" w:rsidRPr="00B62A07" w:rsidRDefault="00C24E8E" w:rsidP="00C24E8E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409F978D" w14:textId="77777777" w:rsidR="00C24E8E" w:rsidRDefault="00C24E8E" w:rsidP="00C24E8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Председатель профсоюзной организации/</w:t>
      </w:r>
    </w:p>
    <w:p w14:paraId="409F978E" w14:textId="77777777" w:rsidR="00C24E8E" w:rsidRPr="000E4E62" w:rsidRDefault="00C24E8E" w:rsidP="00C24E8E">
      <w:pPr>
        <w:spacing w:after="0" w:line="24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>п</w:t>
      </w:r>
      <w:r w:rsidRPr="00B62A07">
        <w:rPr>
          <w:rFonts w:ascii="Times New Roman" w:hAnsi="Times New Roman"/>
          <w:sz w:val="30"/>
          <w:szCs w:val="30"/>
        </w:rPr>
        <w:t xml:space="preserve">редставитель </w:t>
      </w:r>
      <w:r>
        <w:rPr>
          <w:rFonts w:ascii="Times New Roman" w:hAnsi="Times New Roman"/>
          <w:sz w:val="30"/>
          <w:szCs w:val="30"/>
        </w:rPr>
        <w:t>трудового коллектива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  <w:u w:val="single"/>
        </w:rPr>
        <w:tab/>
      </w:r>
    </w:p>
    <w:p w14:paraId="409F978F" w14:textId="77777777" w:rsidR="00C24E8E" w:rsidRDefault="00C24E8E" w:rsidP="00C24E8E">
      <w:pPr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 w:rsidRPr="000E4E6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ФИО, </w:t>
      </w:r>
      <w:r w:rsidRPr="000E4E62">
        <w:rPr>
          <w:rFonts w:ascii="Times New Roman" w:hAnsi="Times New Roman"/>
          <w:sz w:val="24"/>
          <w:szCs w:val="24"/>
        </w:rPr>
        <w:t>должность)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(подпись, печать (при наличии))</w:t>
      </w:r>
    </w:p>
    <w:p w14:paraId="409F9790" w14:textId="77777777" w:rsidR="00C24E8E" w:rsidRDefault="00C24E8E" w:rsidP="00C24E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9F9791" w14:textId="77777777" w:rsidR="00C24E8E" w:rsidRDefault="00C24E8E" w:rsidP="00C24E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9F9792" w14:textId="77777777" w:rsidR="00C24E8E" w:rsidRDefault="00C24E8E" w:rsidP="00C24E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09F9793" w14:textId="77777777" w:rsidR="00C24E8E" w:rsidRPr="00B31096" w:rsidRDefault="00C24E8E" w:rsidP="00C24E8E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 w:rsidRPr="00B31096">
        <w:rPr>
          <w:rFonts w:ascii="Times New Roman" w:hAnsi="Times New Roman"/>
          <w:sz w:val="30"/>
          <w:szCs w:val="30"/>
        </w:rPr>
        <w:lastRenderedPageBreak/>
        <w:t>Приложе</w:t>
      </w:r>
      <w:bookmarkStart w:id="2" w:name="_GoBack"/>
      <w:bookmarkEnd w:id="2"/>
      <w:r w:rsidRPr="00B31096">
        <w:rPr>
          <w:rFonts w:ascii="Times New Roman" w:hAnsi="Times New Roman"/>
          <w:sz w:val="30"/>
          <w:szCs w:val="30"/>
        </w:rPr>
        <w:t>ние</w:t>
      </w:r>
      <w:r>
        <w:rPr>
          <w:rFonts w:ascii="Times New Roman" w:hAnsi="Times New Roman"/>
          <w:sz w:val="30"/>
          <w:szCs w:val="30"/>
        </w:rPr>
        <w:t xml:space="preserve"> 5</w:t>
      </w:r>
      <w:r w:rsidRPr="00B31096">
        <w:rPr>
          <w:rFonts w:ascii="Times New Roman" w:hAnsi="Times New Roman"/>
          <w:sz w:val="30"/>
          <w:szCs w:val="30"/>
        </w:rPr>
        <w:tab/>
      </w:r>
      <w:r w:rsidRPr="00B31096">
        <w:rPr>
          <w:rFonts w:ascii="Times New Roman" w:hAnsi="Times New Roman"/>
          <w:sz w:val="30"/>
          <w:szCs w:val="30"/>
        </w:rPr>
        <w:tab/>
      </w:r>
      <w:r w:rsidRPr="00B31096">
        <w:rPr>
          <w:rFonts w:ascii="Times New Roman" w:hAnsi="Times New Roman"/>
          <w:sz w:val="30"/>
          <w:szCs w:val="30"/>
        </w:rPr>
        <w:tab/>
      </w:r>
      <w:r w:rsidRPr="00B31096">
        <w:rPr>
          <w:rFonts w:ascii="Times New Roman" w:hAnsi="Times New Roman"/>
          <w:sz w:val="30"/>
          <w:szCs w:val="30"/>
        </w:rPr>
        <w:tab/>
      </w:r>
    </w:p>
    <w:p w14:paraId="409F9794" w14:textId="77777777" w:rsidR="00C24E8E" w:rsidRPr="00B31096" w:rsidRDefault="00C24E8E" w:rsidP="00C24E8E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 w:rsidRPr="00B31096">
        <w:rPr>
          <w:rFonts w:ascii="Times New Roman" w:hAnsi="Times New Roman"/>
          <w:sz w:val="30"/>
          <w:szCs w:val="30"/>
        </w:rPr>
        <w:t xml:space="preserve">к Положению о порядке </w:t>
      </w:r>
      <w:r w:rsidRPr="00B31096">
        <w:rPr>
          <w:rFonts w:ascii="Times New Roman" w:hAnsi="Times New Roman"/>
          <w:sz w:val="30"/>
          <w:szCs w:val="30"/>
        </w:rPr>
        <w:tab/>
      </w:r>
      <w:r w:rsidRPr="00B31096">
        <w:rPr>
          <w:rFonts w:ascii="Times New Roman" w:hAnsi="Times New Roman"/>
          <w:sz w:val="30"/>
          <w:szCs w:val="30"/>
        </w:rPr>
        <w:tab/>
      </w:r>
    </w:p>
    <w:p w14:paraId="409F9795" w14:textId="77777777" w:rsidR="00C24E8E" w:rsidRPr="00B31096" w:rsidRDefault="00C24E8E" w:rsidP="00C24E8E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 w:rsidRPr="00B31096">
        <w:rPr>
          <w:rFonts w:ascii="Times New Roman" w:hAnsi="Times New Roman"/>
          <w:sz w:val="30"/>
          <w:szCs w:val="30"/>
        </w:rPr>
        <w:t>проведения проверок</w:t>
      </w:r>
      <w:r w:rsidRPr="00B31096">
        <w:rPr>
          <w:rFonts w:ascii="Times New Roman" w:hAnsi="Times New Roman"/>
          <w:sz w:val="30"/>
          <w:szCs w:val="30"/>
        </w:rPr>
        <w:tab/>
      </w:r>
      <w:r w:rsidRPr="00B31096">
        <w:rPr>
          <w:rFonts w:ascii="Times New Roman" w:hAnsi="Times New Roman"/>
          <w:sz w:val="30"/>
          <w:szCs w:val="30"/>
        </w:rPr>
        <w:tab/>
      </w:r>
      <w:r w:rsidRPr="00B31096">
        <w:rPr>
          <w:rFonts w:ascii="Times New Roman" w:hAnsi="Times New Roman"/>
          <w:sz w:val="30"/>
          <w:szCs w:val="30"/>
        </w:rPr>
        <w:tab/>
      </w:r>
    </w:p>
    <w:p w14:paraId="409F9796" w14:textId="77777777" w:rsidR="00C24E8E" w:rsidRPr="00B31096" w:rsidRDefault="00C24E8E" w:rsidP="00C24E8E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 w:rsidRPr="00B31096">
        <w:rPr>
          <w:rFonts w:ascii="Times New Roman" w:hAnsi="Times New Roman"/>
          <w:sz w:val="30"/>
          <w:szCs w:val="30"/>
        </w:rPr>
        <w:t xml:space="preserve">выполнения обязательств актов </w:t>
      </w:r>
      <w:r w:rsidRPr="00B31096">
        <w:rPr>
          <w:rFonts w:ascii="Times New Roman" w:hAnsi="Times New Roman"/>
          <w:sz w:val="30"/>
          <w:szCs w:val="30"/>
        </w:rPr>
        <w:tab/>
      </w:r>
    </w:p>
    <w:p w14:paraId="409F9797" w14:textId="77777777" w:rsidR="00C24E8E" w:rsidRDefault="00C24E8E" w:rsidP="00C24E8E">
      <w:pPr>
        <w:spacing w:after="0" w:line="240" w:lineRule="auto"/>
        <w:ind w:left="1416" w:firstLine="708"/>
        <w:jc w:val="right"/>
        <w:rPr>
          <w:rFonts w:ascii="Times New Roman" w:hAnsi="Times New Roman"/>
          <w:sz w:val="30"/>
          <w:szCs w:val="30"/>
          <w:highlight w:val="yellow"/>
        </w:rPr>
      </w:pPr>
      <w:r>
        <w:rPr>
          <w:rFonts w:ascii="Times New Roman" w:hAnsi="Times New Roman"/>
          <w:sz w:val="30"/>
          <w:szCs w:val="30"/>
        </w:rPr>
        <w:t>социального партнерства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</w:p>
    <w:p w14:paraId="409F9798" w14:textId="77777777" w:rsidR="00C24E8E" w:rsidRDefault="00C24E8E" w:rsidP="00C24E8E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14:paraId="409F9799" w14:textId="77777777" w:rsidR="00C24E8E" w:rsidRDefault="00C24E8E" w:rsidP="00C24E8E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09F979A" w14:textId="77777777" w:rsidR="00C24E8E" w:rsidRPr="00BA2303" w:rsidRDefault="00C24E8E" w:rsidP="00C24E8E">
      <w:pPr>
        <w:pStyle w:val="ConsPlusNormal"/>
        <w:jc w:val="center"/>
        <w:rPr>
          <w:rFonts w:ascii="Times New Roman" w:hAnsi="Times New Roman"/>
          <w:sz w:val="30"/>
          <w:szCs w:val="30"/>
        </w:rPr>
      </w:pPr>
      <w:r w:rsidRPr="00BA2303">
        <w:rPr>
          <w:rFonts w:ascii="Times New Roman" w:hAnsi="Times New Roman" w:cs="Times New Roman"/>
          <w:b/>
          <w:sz w:val="30"/>
          <w:szCs w:val="30"/>
        </w:rPr>
        <w:t>Акт проверки</w:t>
      </w:r>
      <w:r w:rsidRPr="00BA230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09F979B" w14:textId="77777777" w:rsidR="00C24E8E" w:rsidRDefault="00C24E8E" w:rsidP="00C24E8E">
      <w:pPr>
        <w:pStyle w:val="ConsPlusNormal"/>
        <w:jc w:val="center"/>
        <w:rPr>
          <w:rFonts w:ascii="Times New Roman" w:hAnsi="Times New Roman"/>
          <w:b/>
          <w:sz w:val="30"/>
          <w:szCs w:val="30"/>
        </w:rPr>
      </w:pPr>
      <w:r w:rsidRPr="00BA2303">
        <w:rPr>
          <w:rFonts w:ascii="Times New Roman" w:hAnsi="Times New Roman"/>
          <w:b/>
          <w:sz w:val="30"/>
          <w:szCs w:val="30"/>
        </w:rPr>
        <w:t>выполнения обязательств территориального</w:t>
      </w:r>
      <w:r>
        <w:rPr>
          <w:rFonts w:ascii="Times New Roman" w:hAnsi="Times New Roman"/>
          <w:b/>
          <w:sz w:val="30"/>
          <w:szCs w:val="30"/>
        </w:rPr>
        <w:t xml:space="preserve"> </w:t>
      </w:r>
    </w:p>
    <w:p w14:paraId="409F979C" w14:textId="77777777" w:rsidR="00C24E8E" w:rsidRDefault="00C24E8E" w:rsidP="00C24E8E">
      <w:pPr>
        <w:pStyle w:val="ConsPlusNormal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Акта социального партнерства </w:t>
      </w:r>
      <w:r w:rsidRPr="00C52D48">
        <w:rPr>
          <w:rFonts w:ascii="Times New Roman" w:hAnsi="Times New Roman"/>
          <w:b/>
          <w:sz w:val="30"/>
          <w:szCs w:val="30"/>
        </w:rPr>
        <w:t xml:space="preserve"> </w:t>
      </w:r>
    </w:p>
    <w:p w14:paraId="409F979D" w14:textId="77777777" w:rsidR="00C24E8E" w:rsidRDefault="00C24E8E" w:rsidP="00C24E8E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14:paraId="409F979E" w14:textId="77777777" w:rsidR="00C24E8E" w:rsidRPr="00902213" w:rsidRDefault="00C24E8E" w:rsidP="00C24E8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02213">
        <w:rPr>
          <w:rFonts w:ascii="Times New Roman" w:hAnsi="Times New Roman"/>
          <w:sz w:val="20"/>
          <w:szCs w:val="20"/>
        </w:rPr>
        <w:t>(наименование</w:t>
      </w:r>
      <w:r w:rsidRPr="00055D24">
        <w:rPr>
          <w:rFonts w:ascii="Times New Roman" w:hAnsi="Times New Roman"/>
          <w:sz w:val="20"/>
          <w:szCs w:val="20"/>
        </w:rPr>
        <w:t xml:space="preserve"> </w:t>
      </w:r>
      <w:r w:rsidRPr="00902213">
        <w:rPr>
          <w:rFonts w:ascii="Times New Roman" w:hAnsi="Times New Roman"/>
          <w:sz w:val="20"/>
          <w:szCs w:val="20"/>
        </w:rPr>
        <w:t>акта</w:t>
      </w:r>
      <w:r>
        <w:rPr>
          <w:rFonts w:ascii="Times New Roman" w:hAnsi="Times New Roman"/>
          <w:sz w:val="20"/>
          <w:szCs w:val="20"/>
        </w:rPr>
        <w:t>(ов)</w:t>
      </w:r>
      <w:r w:rsidRPr="00902213">
        <w:rPr>
          <w:rFonts w:ascii="Times New Roman" w:hAnsi="Times New Roman"/>
          <w:sz w:val="20"/>
          <w:szCs w:val="20"/>
        </w:rPr>
        <w:t xml:space="preserve"> социального партнерства)</w:t>
      </w:r>
    </w:p>
    <w:p w14:paraId="409F979F" w14:textId="77777777" w:rsidR="00C24E8E" w:rsidRPr="00846E20" w:rsidRDefault="00C24E8E" w:rsidP="00C24E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6E20">
        <w:rPr>
          <w:rFonts w:ascii="Times New Roman" w:hAnsi="Times New Roman"/>
          <w:b/>
          <w:sz w:val="28"/>
          <w:szCs w:val="28"/>
        </w:rPr>
        <w:t xml:space="preserve">за </w:t>
      </w:r>
      <w:r w:rsidRPr="00902213">
        <w:rPr>
          <w:rFonts w:ascii="Times New Roman" w:hAnsi="Times New Roman"/>
          <w:sz w:val="28"/>
          <w:szCs w:val="28"/>
          <w:u w:val="single"/>
        </w:rPr>
        <w:tab/>
      </w:r>
      <w:r w:rsidRPr="00902213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6E20">
        <w:rPr>
          <w:rFonts w:ascii="Times New Roman" w:hAnsi="Times New Roman"/>
          <w:b/>
          <w:sz w:val="28"/>
          <w:szCs w:val="28"/>
        </w:rPr>
        <w:t>год</w:t>
      </w:r>
    </w:p>
    <w:p w14:paraId="409F97A0" w14:textId="77777777" w:rsidR="00C24E8E" w:rsidRDefault="00C24E8E" w:rsidP="00C24E8E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14:paraId="409F97A1" w14:textId="77777777" w:rsidR="00C24E8E" w:rsidRPr="00693295" w:rsidRDefault="00C24E8E" w:rsidP="00C24E8E">
      <w:pPr>
        <w:spacing w:after="0" w:line="240" w:lineRule="auto"/>
        <w:ind w:firstLine="539"/>
        <w:jc w:val="both"/>
        <w:rPr>
          <w:rFonts w:ascii="Times New Roman" w:hAnsi="Times New Roman"/>
          <w:sz w:val="30"/>
          <w:szCs w:val="30"/>
        </w:rPr>
      </w:pPr>
      <w:r w:rsidRPr="00087BBF">
        <w:rPr>
          <w:rFonts w:ascii="Times New Roman" w:hAnsi="Times New Roman"/>
          <w:sz w:val="30"/>
          <w:szCs w:val="30"/>
        </w:rPr>
        <w:t xml:space="preserve">В соответствии со ст. 50, 51 Трудового кодекса Российской Федерации, законам Красноярского края от 30.01.2014 № 6-2056 </w:t>
      </w:r>
      <w:r>
        <w:rPr>
          <w:rFonts w:ascii="Times New Roman" w:hAnsi="Times New Roman"/>
          <w:sz w:val="30"/>
          <w:szCs w:val="30"/>
        </w:rPr>
        <w:br/>
      </w:r>
      <w:r w:rsidRPr="00087BBF">
        <w:rPr>
          <w:rFonts w:ascii="Times New Roman" w:hAnsi="Times New Roman"/>
          <w:sz w:val="30"/>
          <w:szCs w:val="30"/>
        </w:rPr>
        <w:t xml:space="preserve">«О наделении органов местного </w:t>
      </w:r>
      <w:r w:rsidRPr="00BA2303">
        <w:rPr>
          <w:rFonts w:ascii="Times New Roman" w:hAnsi="Times New Roman"/>
          <w:sz w:val="30"/>
          <w:szCs w:val="30"/>
        </w:rPr>
        <w:t>самоуправления… государственными</w:t>
      </w:r>
      <w:r w:rsidRPr="00087BBF">
        <w:rPr>
          <w:rFonts w:ascii="Times New Roman" w:hAnsi="Times New Roman"/>
          <w:sz w:val="30"/>
          <w:szCs w:val="30"/>
        </w:rPr>
        <w:t xml:space="preserve"> полномочиями», постановлением Правительства Красноярского края от 30.08.2016 № 430-п «</w:t>
      </w:r>
      <w:r w:rsidRPr="00087BBF">
        <w:rPr>
          <w:rFonts w:ascii="Times New Roman" w:hAnsi="Times New Roman"/>
          <w:sz w:val="30"/>
          <w:szCs w:val="30"/>
          <w:lang w:eastAsia="ru-RU"/>
        </w:rPr>
        <w:t>Об утверждении Порядка уведомительной регистрации краевых и территориальных соглашений, коллективных договоров, изменений и дополнений к ним, осуществления контроля за их выполнением</w:t>
      </w:r>
      <w:r w:rsidRPr="00087BBF">
        <w:rPr>
          <w:rFonts w:ascii="Times New Roman" w:hAnsi="Times New Roman"/>
          <w:sz w:val="30"/>
          <w:szCs w:val="30"/>
        </w:rPr>
        <w:t>», постановлением администрации города Красноярска от 31.10.2016 № 601 «Об утверждении Положения о порядке уведомительной регистрации территориальных соглашений, коллективных договоров, изменений</w:t>
      </w:r>
      <w:r w:rsidRPr="00087BBF">
        <w:rPr>
          <w:rFonts w:ascii="Times New Roman" w:hAnsi="Times New Roman"/>
          <w:b/>
          <w:sz w:val="30"/>
          <w:szCs w:val="30"/>
        </w:rPr>
        <w:t xml:space="preserve"> </w:t>
      </w:r>
      <w:r w:rsidRPr="00087BBF">
        <w:rPr>
          <w:rFonts w:ascii="Times New Roman" w:hAnsi="Times New Roman"/>
          <w:sz w:val="30"/>
          <w:szCs w:val="30"/>
        </w:rPr>
        <w:t xml:space="preserve"> и дополнений к ним, осуществления контроля за их выполнением на территории города Красноярска», Планом проведения проверок, утвержденным </w:t>
      </w:r>
      <w:r w:rsidRPr="00087BBF">
        <w:rPr>
          <w:rFonts w:ascii="Times New Roman" w:hAnsi="Times New Roman"/>
          <w:sz w:val="30"/>
          <w:szCs w:val="30"/>
          <w:u w:val="single"/>
        </w:rPr>
        <w:t>(дата),</w:t>
      </w:r>
      <w:r>
        <w:rPr>
          <w:rFonts w:ascii="Times New Roman" w:hAnsi="Times New Roman"/>
          <w:sz w:val="30"/>
          <w:szCs w:val="30"/>
          <w:u w:val="single"/>
        </w:rPr>
        <w:br/>
      </w:r>
      <w:r w:rsidRPr="00087BBF">
        <w:rPr>
          <w:rFonts w:ascii="Times New Roman" w:hAnsi="Times New Roman"/>
          <w:sz w:val="30"/>
          <w:szCs w:val="30"/>
        </w:rPr>
        <w:t>с «</w:t>
      </w:r>
      <w:r w:rsidRPr="00087BBF">
        <w:rPr>
          <w:rFonts w:ascii="Times New Roman" w:hAnsi="Times New Roman"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  <w:u w:val="single"/>
        </w:rPr>
        <w:t xml:space="preserve">  </w:t>
      </w:r>
      <w:r w:rsidRPr="00087BBF">
        <w:rPr>
          <w:rFonts w:ascii="Times New Roman" w:hAnsi="Times New Roman"/>
          <w:sz w:val="30"/>
          <w:szCs w:val="30"/>
        </w:rPr>
        <w:t>» по «</w:t>
      </w:r>
      <w:r w:rsidRPr="00087BBF">
        <w:rPr>
          <w:rFonts w:ascii="Times New Roman" w:hAnsi="Times New Roman"/>
          <w:sz w:val="30"/>
          <w:szCs w:val="30"/>
          <w:u w:val="single"/>
        </w:rPr>
        <w:tab/>
      </w:r>
      <w:r w:rsidRPr="00087BBF">
        <w:rPr>
          <w:rFonts w:ascii="Times New Roman" w:hAnsi="Times New Roman"/>
          <w:sz w:val="30"/>
          <w:szCs w:val="30"/>
        </w:rPr>
        <w:t xml:space="preserve">» </w:t>
      </w:r>
      <w:r w:rsidRPr="00087BBF">
        <w:rPr>
          <w:rFonts w:ascii="Times New Roman" w:hAnsi="Times New Roman"/>
          <w:sz w:val="30"/>
          <w:szCs w:val="30"/>
          <w:u w:val="single"/>
        </w:rPr>
        <w:tab/>
      </w:r>
      <w:r w:rsidRPr="00087BBF">
        <w:rPr>
          <w:rFonts w:ascii="Times New Roman" w:hAnsi="Times New Roman"/>
          <w:sz w:val="30"/>
          <w:szCs w:val="30"/>
        </w:rPr>
        <w:t xml:space="preserve"> 20</w:t>
      </w:r>
      <w:r w:rsidRPr="00087BBF">
        <w:rPr>
          <w:rFonts w:ascii="Times New Roman" w:hAnsi="Times New Roman"/>
          <w:sz w:val="30"/>
          <w:szCs w:val="30"/>
          <w:u w:val="single"/>
        </w:rPr>
        <w:tab/>
      </w:r>
      <w:r w:rsidRPr="00087BBF">
        <w:rPr>
          <w:rFonts w:ascii="Times New Roman" w:hAnsi="Times New Roman"/>
          <w:sz w:val="30"/>
          <w:szCs w:val="30"/>
        </w:rPr>
        <w:t xml:space="preserve"> г. департаментом экономической политики и инвестиционного развития администрации г. Красноярска (далее - Департамент) проведена проверка (указать вид проверки) выполнения обязательств </w:t>
      </w:r>
      <w:r>
        <w:rPr>
          <w:rFonts w:ascii="Times New Roman" w:hAnsi="Times New Roman"/>
          <w:sz w:val="30"/>
          <w:szCs w:val="30"/>
        </w:rPr>
        <w:t>территориального соглашения</w:t>
      </w:r>
      <w:r w:rsidRPr="00087BBF">
        <w:rPr>
          <w:rFonts w:ascii="Times New Roman" w:hAnsi="Times New Roman"/>
          <w:sz w:val="30"/>
          <w:szCs w:val="30"/>
        </w:rPr>
        <w:t xml:space="preserve">, в </w:t>
      </w:r>
      <w:r w:rsidRPr="00087BBF">
        <w:rPr>
          <w:rFonts w:ascii="Times New Roman" w:hAnsi="Times New Roman"/>
          <w:sz w:val="30"/>
          <w:szCs w:val="30"/>
          <w:u w:val="single"/>
        </w:rPr>
        <w:tab/>
      </w:r>
      <w:r w:rsidRPr="00087BBF">
        <w:rPr>
          <w:rFonts w:ascii="Times New Roman" w:hAnsi="Times New Roman"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  <w:u w:val="single"/>
        </w:rPr>
        <w:tab/>
        <w:t xml:space="preserve">          </w:t>
      </w:r>
    </w:p>
    <w:p w14:paraId="409F97A2" w14:textId="77777777" w:rsidR="00C24E8E" w:rsidRPr="00693295" w:rsidRDefault="00C24E8E" w:rsidP="00C24E8E">
      <w:pPr>
        <w:tabs>
          <w:tab w:val="left" w:pos="-142"/>
        </w:tabs>
        <w:spacing w:after="0" w:line="240" w:lineRule="auto"/>
        <w:ind w:right="14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</w:t>
      </w:r>
      <w:r w:rsidRPr="00693295">
        <w:rPr>
          <w:rFonts w:ascii="Times New Roman" w:hAnsi="Times New Roman"/>
        </w:rPr>
        <w:t>(наименование субъекта проверки)</w:t>
      </w:r>
    </w:p>
    <w:p w14:paraId="409F97A3" w14:textId="77777777" w:rsidR="00C24E8E" w:rsidRDefault="00C24E8E" w:rsidP="00C24E8E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результатам проверки </w:t>
      </w:r>
      <w:r>
        <w:rPr>
          <w:rFonts w:ascii="Times New Roman" w:hAnsi="Times New Roman"/>
          <w:sz w:val="30"/>
          <w:szCs w:val="30"/>
        </w:rPr>
        <w:t>выполнения обязательств</w:t>
      </w:r>
      <w:r>
        <w:rPr>
          <w:rFonts w:ascii="Times New Roman" w:hAnsi="Times New Roman" w:cs="Times New Roman"/>
          <w:sz w:val="30"/>
          <w:szCs w:val="30"/>
        </w:rPr>
        <w:t xml:space="preserve"> территориального соглашения, замечаний, предложений, дополнений нет / выявлены следующие нарушения:</w:t>
      </w:r>
    </w:p>
    <w:p w14:paraId="409F97A4" w14:textId="77777777" w:rsidR="00C24E8E" w:rsidRPr="00693295" w:rsidRDefault="00C24E8E" w:rsidP="00C24E8E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409F97A5" w14:textId="77777777" w:rsidR="00C24E8E" w:rsidRPr="00693295" w:rsidRDefault="00C24E8E" w:rsidP="00C24E8E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;</w:t>
      </w:r>
    </w:p>
    <w:p w14:paraId="409F97A6" w14:textId="77777777" w:rsidR="00C24E8E" w:rsidRPr="00693295" w:rsidRDefault="00C24E8E" w:rsidP="00C24E8E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;</w:t>
      </w:r>
    </w:p>
    <w:p w14:paraId="409F97A7" w14:textId="77777777" w:rsidR="00C24E8E" w:rsidRPr="00693295" w:rsidRDefault="00C24E8E" w:rsidP="00C24E8E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.</w:t>
      </w:r>
    </w:p>
    <w:p w14:paraId="409F97A8" w14:textId="77777777" w:rsidR="00C24E8E" w:rsidRDefault="00C24E8E" w:rsidP="00C24E8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p w14:paraId="409F97A9" w14:textId="77777777" w:rsidR="00C24E8E" w:rsidRDefault="00C24E8E" w:rsidP="00C24E8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целью исполнения требований действующего трудового законодательства, рекомендую:</w:t>
      </w:r>
    </w:p>
    <w:p w14:paraId="409F97AA" w14:textId="77777777" w:rsidR="00C24E8E" w:rsidRPr="00693295" w:rsidRDefault="00C24E8E" w:rsidP="00C24E8E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14:paraId="409F97AB" w14:textId="77777777" w:rsidR="00C24E8E" w:rsidRPr="00693295" w:rsidRDefault="00C24E8E" w:rsidP="00C24E8E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1. </w:t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;</w:t>
      </w:r>
    </w:p>
    <w:p w14:paraId="409F97AC" w14:textId="77777777" w:rsidR="00C24E8E" w:rsidRPr="00693295" w:rsidRDefault="00C24E8E" w:rsidP="00C24E8E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;</w:t>
      </w:r>
    </w:p>
    <w:p w14:paraId="409F97AD" w14:textId="77777777" w:rsidR="00C24E8E" w:rsidRPr="00693295" w:rsidRDefault="00C24E8E" w:rsidP="00C24E8E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.</w:t>
      </w:r>
    </w:p>
    <w:p w14:paraId="7EAC7A9C" w14:textId="77777777" w:rsidR="004521EB" w:rsidRPr="004521EB" w:rsidRDefault="004521EB" w:rsidP="004521EB">
      <w:pPr>
        <w:spacing w:after="0" w:line="240" w:lineRule="auto"/>
        <w:ind w:firstLine="539"/>
        <w:jc w:val="both"/>
        <w:rPr>
          <w:rFonts w:ascii="Times New Roman" w:hAnsi="Times New Roman"/>
          <w:sz w:val="30"/>
          <w:szCs w:val="30"/>
        </w:rPr>
      </w:pPr>
      <w:r w:rsidRPr="004521EB">
        <w:rPr>
          <w:rFonts w:ascii="Times New Roman" w:hAnsi="Times New Roman"/>
          <w:sz w:val="30"/>
          <w:szCs w:val="30"/>
        </w:rPr>
        <w:t>Информацию об исполнении настоящих рекомендаций прошу Вас представить в департамент экономической политики и инвестиционного развития администрации города Красноярска в срок не позднее 30 дней со дня подписания акта (название).</w:t>
      </w:r>
    </w:p>
    <w:p w14:paraId="39E8A9F5" w14:textId="77777777" w:rsidR="004521EB" w:rsidRPr="004521EB" w:rsidRDefault="004521EB" w:rsidP="004521EB">
      <w:pPr>
        <w:spacing w:after="0" w:line="240" w:lineRule="auto"/>
        <w:ind w:firstLine="539"/>
        <w:jc w:val="both"/>
        <w:rPr>
          <w:rFonts w:ascii="Times New Roman" w:hAnsi="Times New Roman"/>
          <w:sz w:val="30"/>
          <w:szCs w:val="30"/>
        </w:rPr>
      </w:pPr>
      <w:r w:rsidRPr="004521EB">
        <w:rPr>
          <w:rFonts w:ascii="Times New Roman" w:hAnsi="Times New Roman"/>
          <w:sz w:val="30"/>
          <w:szCs w:val="30"/>
        </w:rPr>
        <w:t>В случае невозможности выполнения рекомендаций в установленный срок необходимо сообщить об итогах проделанной работы дополнительно.</w:t>
      </w:r>
    </w:p>
    <w:p w14:paraId="409F97AF" w14:textId="77777777" w:rsidR="00C24E8E" w:rsidRDefault="00C24E8E" w:rsidP="00C24E8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p w14:paraId="409F97B0" w14:textId="77777777" w:rsidR="00C24E8E" w:rsidRPr="00B62A07" w:rsidRDefault="00C24E8E" w:rsidP="00C24E8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p w14:paraId="409F97B1" w14:textId="77777777" w:rsidR="00C24E8E" w:rsidRDefault="00C24E8E" w:rsidP="00C24E8E">
      <w:pPr>
        <w:pStyle w:val="ConsPlusNormal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0E4E62">
        <w:rPr>
          <w:rFonts w:ascii="Times New Roman" w:hAnsi="Times New Roman" w:cs="Times New Roman"/>
          <w:sz w:val="30"/>
          <w:szCs w:val="30"/>
        </w:rPr>
        <w:t xml:space="preserve">Представитель Департамента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  <w:u w:val="single"/>
        </w:rPr>
        <w:tab/>
      </w:r>
    </w:p>
    <w:p w14:paraId="409F97B2" w14:textId="77777777" w:rsidR="00C24E8E" w:rsidRPr="000E4E62" w:rsidRDefault="00C24E8E" w:rsidP="00C24E8E">
      <w:pPr>
        <w:spacing w:after="0" w:line="240" w:lineRule="auto"/>
        <w:rPr>
          <w:rFonts w:ascii="Times New Roman" w:hAnsi="Times New Roman"/>
          <w:sz w:val="30"/>
          <w:szCs w:val="30"/>
          <w:u w:val="single"/>
        </w:rPr>
      </w:pPr>
      <w:r w:rsidRPr="000E4E6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ФИО, </w:t>
      </w:r>
      <w:r w:rsidRPr="000E4E62">
        <w:rPr>
          <w:rFonts w:ascii="Times New Roman" w:hAnsi="Times New Roman"/>
          <w:sz w:val="24"/>
          <w:szCs w:val="24"/>
        </w:rPr>
        <w:t>должность)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(подпись)</w:t>
      </w:r>
    </w:p>
    <w:p w14:paraId="409F97B3" w14:textId="77777777" w:rsidR="00C24E8E" w:rsidRDefault="00C24E8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409F97B4" w14:textId="77777777" w:rsidR="00C24E8E" w:rsidRDefault="00C24E8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409F97B5" w14:textId="77777777" w:rsidR="00C24E8E" w:rsidRDefault="00C24E8E" w:rsidP="00C24E8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актом проверки ознакомлен:</w:t>
      </w:r>
    </w:p>
    <w:p w14:paraId="409F97B6" w14:textId="77777777" w:rsidR="00C24E8E" w:rsidRPr="00B62A07" w:rsidRDefault="00C24E8E" w:rsidP="00C24E8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409F97B7" w14:textId="77777777" w:rsidR="00C24E8E" w:rsidRDefault="00C24E8E" w:rsidP="00C24E8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Представитель органа, </w:t>
      </w:r>
    </w:p>
    <w:p w14:paraId="409F97B8" w14:textId="77777777" w:rsidR="00C24E8E" w:rsidRPr="007327FB" w:rsidRDefault="00C24E8E" w:rsidP="00C24E8E">
      <w:pPr>
        <w:spacing w:after="0" w:line="24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>подписавшего соглашение</w:t>
      </w:r>
      <w:r w:rsidRPr="007327FB">
        <w:rPr>
          <w:rFonts w:ascii="Times New Roman" w:hAnsi="Times New Roman"/>
          <w:sz w:val="30"/>
          <w:szCs w:val="30"/>
        </w:rPr>
        <w:t xml:space="preserve"> </w:t>
      </w:r>
      <w:r w:rsidRPr="007327FB"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</w:p>
    <w:p w14:paraId="409F97B9" w14:textId="77777777" w:rsidR="00C24E8E" w:rsidRPr="00D44DF5" w:rsidRDefault="00C24E8E" w:rsidP="00C24E8E">
      <w:pPr>
        <w:spacing w:after="0" w:line="240" w:lineRule="auto"/>
        <w:ind w:right="-426"/>
        <w:rPr>
          <w:rFonts w:ascii="Times New Roman" w:hAnsi="Times New Roman"/>
          <w:sz w:val="28"/>
          <w:szCs w:val="28"/>
        </w:rPr>
      </w:pPr>
      <w:r w:rsidRPr="007327FB">
        <w:rPr>
          <w:rFonts w:ascii="Times New Roman" w:hAnsi="Times New Roman"/>
          <w:sz w:val="30"/>
          <w:szCs w:val="30"/>
        </w:rPr>
        <w:t>(ФИО, должность)</w:t>
      </w:r>
      <w:r w:rsidRPr="007327FB">
        <w:rPr>
          <w:rFonts w:ascii="Times New Roman" w:hAnsi="Times New Roman"/>
          <w:sz w:val="30"/>
          <w:szCs w:val="30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F970EE">
        <w:rPr>
          <w:rFonts w:ascii="Times New Roman" w:hAnsi="Times New Roman"/>
          <w:sz w:val="20"/>
          <w:szCs w:val="20"/>
        </w:rPr>
        <w:t>(подпись, печать (при наличии))</w:t>
      </w:r>
    </w:p>
    <w:p w14:paraId="409F97BA" w14:textId="77777777" w:rsidR="00C24E8E" w:rsidRDefault="00C24E8E" w:rsidP="00C24E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9F97BB" w14:textId="77777777" w:rsidR="00C24E8E" w:rsidRPr="00D44DF5" w:rsidRDefault="00C24E8E" w:rsidP="00C24E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9F97BC" w14:textId="77777777" w:rsidR="00C24E8E" w:rsidRDefault="00C24E8E" w:rsidP="00C24E8E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7327FB">
        <w:rPr>
          <w:rFonts w:ascii="Times New Roman" w:hAnsi="Times New Roman"/>
          <w:sz w:val="30"/>
          <w:szCs w:val="30"/>
        </w:rPr>
        <w:t xml:space="preserve">Председатель </w:t>
      </w:r>
      <w:r>
        <w:rPr>
          <w:rFonts w:ascii="Times New Roman" w:hAnsi="Times New Roman"/>
          <w:sz w:val="30"/>
          <w:szCs w:val="30"/>
        </w:rPr>
        <w:t>краевого отраслевого</w:t>
      </w:r>
    </w:p>
    <w:p w14:paraId="409F97BD" w14:textId="77777777" w:rsidR="00C24E8E" w:rsidRPr="007327FB" w:rsidRDefault="00C24E8E" w:rsidP="00C24E8E">
      <w:pPr>
        <w:spacing w:after="0" w:line="24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 xml:space="preserve">комитета профсоюзной организации </w:t>
      </w:r>
      <w:r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  <w:r w:rsidRPr="007327FB">
        <w:rPr>
          <w:rFonts w:ascii="Times New Roman" w:hAnsi="Times New Roman"/>
          <w:sz w:val="30"/>
          <w:szCs w:val="30"/>
          <w:u w:val="single"/>
        </w:rPr>
        <w:tab/>
      </w:r>
    </w:p>
    <w:p w14:paraId="409F97BE" w14:textId="77777777" w:rsidR="00C24E8E" w:rsidRPr="00D44DF5" w:rsidRDefault="00C24E8E" w:rsidP="00C24E8E">
      <w:pPr>
        <w:spacing w:after="0" w:line="240" w:lineRule="auto"/>
        <w:ind w:right="-426"/>
        <w:rPr>
          <w:rFonts w:ascii="Times New Roman" w:hAnsi="Times New Roman"/>
          <w:sz w:val="28"/>
          <w:szCs w:val="28"/>
        </w:rPr>
      </w:pPr>
      <w:r w:rsidRPr="007327FB">
        <w:rPr>
          <w:rFonts w:ascii="Times New Roman" w:hAnsi="Times New Roman"/>
          <w:sz w:val="30"/>
          <w:szCs w:val="30"/>
        </w:rPr>
        <w:t>(ФИО, должность)</w:t>
      </w:r>
      <w:r w:rsidRPr="00D44DF5">
        <w:rPr>
          <w:rFonts w:ascii="Times New Roman" w:hAnsi="Times New Roman"/>
          <w:sz w:val="28"/>
          <w:szCs w:val="28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D44DF5">
        <w:rPr>
          <w:rFonts w:ascii="Times New Roman" w:hAnsi="Times New Roman"/>
          <w:sz w:val="28"/>
          <w:szCs w:val="28"/>
        </w:rPr>
        <w:tab/>
      </w:r>
      <w:r w:rsidRPr="00F970EE">
        <w:rPr>
          <w:rFonts w:ascii="Times New Roman" w:hAnsi="Times New Roman"/>
          <w:sz w:val="20"/>
          <w:szCs w:val="20"/>
        </w:rPr>
        <w:t>(подпись, печать (при наличии))</w:t>
      </w:r>
    </w:p>
    <w:p w14:paraId="409F97BF" w14:textId="77777777" w:rsidR="00C24E8E" w:rsidRDefault="00C24E8E" w:rsidP="00C24E8E"/>
    <w:p w14:paraId="409F97C0" w14:textId="77777777" w:rsidR="00C24E8E" w:rsidRDefault="00C24E8E" w:rsidP="00C24E8E"/>
    <w:p w14:paraId="409F97C1" w14:textId="77777777" w:rsidR="00C24E8E" w:rsidRDefault="00C24E8E"/>
    <w:p w14:paraId="409F97C2" w14:textId="77777777" w:rsidR="00D84002" w:rsidRDefault="00D84002"/>
    <w:p w14:paraId="409F97C3" w14:textId="77777777" w:rsidR="00D84002" w:rsidRDefault="00D84002"/>
    <w:p w14:paraId="409F97C4" w14:textId="77777777" w:rsidR="00D84002" w:rsidRDefault="00D84002"/>
    <w:p w14:paraId="409F97C5" w14:textId="77777777" w:rsidR="00D84002" w:rsidRDefault="00D84002"/>
    <w:p w14:paraId="409F97C6" w14:textId="77777777" w:rsidR="00D84002" w:rsidRDefault="00D84002"/>
    <w:p w14:paraId="409F97C7" w14:textId="77777777" w:rsidR="00D84002" w:rsidRDefault="00D84002"/>
    <w:p w14:paraId="409F97C8" w14:textId="77777777" w:rsidR="00D84002" w:rsidRDefault="00D84002"/>
    <w:p w14:paraId="409F97C9" w14:textId="77777777" w:rsidR="00D84002" w:rsidRDefault="00D84002"/>
    <w:p w14:paraId="409F97CA" w14:textId="77777777" w:rsidR="00D84002" w:rsidRDefault="00D84002"/>
    <w:p w14:paraId="409F97CB" w14:textId="77777777" w:rsidR="00D84002" w:rsidRDefault="00D84002"/>
    <w:p w14:paraId="409F97CC" w14:textId="77777777" w:rsidR="00D84002" w:rsidRDefault="00D84002"/>
    <w:p w14:paraId="409F97CD" w14:textId="77777777" w:rsidR="00D84002" w:rsidRPr="00B31096" w:rsidRDefault="00D84002" w:rsidP="00D84002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 w:rsidRPr="00B31096">
        <w:rPr>
          <w:rFonts w:ascii="Times New Roman" w:hAnsi="Times New Roman"/>
          <w:sz w:val="30"/>
          <w:szCs w:val="30"/>
        </w:rPr>
        <w:t>Приложение</w:t>
      </w:r>
      <w:r>
        <w:rPr>
          <w:rFonts w:ascii="Times New Roman" w:hAnsi="Times New Roman"/>
          <w:sz w:val="30"/>
          <w:szCs w:val="30"/>
        </w:rPr>
        <w:t xml:space="preserve"> 6</w:t>
      </w:r>
      <w:r w:rsidRPr="00B31096">
        <w:rPr>
          <w:rFonts w:ascii="Times New Roman" w:hAnsi="Times New Roman"/>
          <w:sz w:val="30"/>
          <w:szCs w:val="30"/>
        </w:rPr>
        <w:tab/>
      </w:r>
      <w:r w:rsidRPr="00B31096">
        <w:rPr>
          <w:rFonts w:ascii="Times New Roman" w:hAnsi="Times New Roman"/>
          <w:sz w:val="30"/>
          <w:szCs w:val="30"/>
        </w:rPr>
        <w:tab/>
      </w:r>
      <w:r w:rsidRPr="00B31096">
        <w:rPr>
          <w:rFonts w:ascii="Times New Roman" w:hAnsi="Times New Roman"/>
          <w:sz w:val="30"/>
          <w:szCs w:val="30"/>
        </w:rPr>
        <w:tab/>
      </w:r>
      <w:r w:rsidRPr="00B31096">
        <w:rPr>
          <w:rFonts w:ascii="Times New Roman" w:hAnsi="Times New Roman"/>
          <w:sz w:val="30"/>
          <w:szCs w:val="30"/>
        </w:rPr>
        <w:tab/>
      </w:r>
    </w:p>
    <w:p w14:paraId="409F97CE" w14:textId="77777777" w:rsidR="00D84002" w:rsidRPr="00B31096" w:rsidRDefault="00D84002" w:rsidP="00D84002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 w:rsidRPr="00B31096">
        <w:rPr>
          <w:rFonts w:ascii="Times New Roman" w:hAnsi="Times New Roman"/>
          <w:sz w:val="30"/>
          <w:szCs w:val="30"/>
        </w:rPr>
        <w:t xml:space="preserve">к Положению о порядке </w:t>
      </w:r>
      <w:r w:rsidRPr="00B31096">
        <w:rPr>
          <w:rFonts w:ascii="Times New Roman" w:hAnsi="Times New Roman"/>
          <w:sz w:val="30"/>
          <w:szCs w:val="30"/>
        </w:rPr>
        <w:tab/>
      </w:r>
      <w:r w:rsidRPr="00B31096">
        <w:rPr>
          <w:rFonts w:ascii="Times New Roman" w:hAnsi="Times New Roman"/>
          <w:sz w:val="30"/>
          <w:szCs w:val="30"/>
        </w:rPr>
        <w:tab/>
      </w:r>
    </w:p>
    <w:p w14:paraId="409F97CF" w14:textId="77777777" w:rsidR="00D84002" w:rsidRPr="00B31096" w:rsidRDefault="00D84002" w:rsidP="00D84002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 w:rsidRPr="00B31096">
        <w:rPr>
          <w:rFonts w:ascii="Times New Roman" w:hAnsi="Times New Roman"/>
          <w:sz w:val="30"/>
          <w:szCs w:val="30"/>
        </w:rPr>
        <w:t>проведения проверок</w:t>
      </w:r>
      <w:r w:rsidRPr="00B31096">
        <w:rPr>
          <w:rFonts w:ascii="Times New Roman" w:hAnsi="Times New Roman"/>
          <w:sz w:val="30"/>
          <w:szCs w:val="30"/>
        </w:rPr>
        <w:tab/>
      </w:r>
      <w:r w:rsidRPr="00B31096">
        <w:rPr>
          <w:rFonts w:ascii="Times New Roman" w:hAnsi="Times New Roman"/>
          <w:sz w:val="30"/>
          <w:szCs w:val="30"/>
        </w:rPr>
        <w:tab/>
      </w:r>
      <w:r w:rsidRPr="00B31096">
        <w:rPr>
          <w:rFonts w:ascii="Times New Roman" w:hAnsi="Times New Roman"/>
          <w:sz w:val="30"/>
          <w:szCs w:val="30"/>
        </w:rPr>
        <w:tab/>
      </w:r>
    </w:p>
    <w:p w14:paraId="409F97D0" w14:textId="77777777" w:rsidR="00D84002" w:rsidRPr="00B31096" w:rsidRDefault="00D84002" w:rsidP="00D84002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 w:rsidRPr="00B31096">
        <w:rPr>
          <w:rFonts w:ascii="Times New Roman" w:hAnsi="Times New Roman"/>
          <w:sz w:val="30"/>
          <w:szCs w:val="30"/>
        </w:rPr>
        <w:t xml:space="preserve">выполнения обязательств актов </w:t>
      </w:r>
      <w:r w:rsidRPr="00B31096">
        <w:rPr>
          <w:rFonts w:ascii="Times New Roman" w:hAnsi="Times New Roman"/>
          <w:sz w:val="30"/>
          <w:szCs w:val="30"/>
        </w:rPr>
        <w:tab/>
      </w:r>
    </w:p>
    <w:p w14:paraId="409F97D1" w14:textId="77777777" w:rsidR="00D84002" w:rsidRDefault="00D84002" w:rsidP="00D84002">
      <w:pPr>
        <w:pStyle w:val="ConsPlusNormal"/>
        <w:ind w:right="566" w:firstLine="567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социального партнерства</w:t>
      </w:r>
      <w:r>
        <w:rPr>
          <w:rFonts w:ascii="Times New Roman" w:hAnsi="Times New Roman"/>
          <w:sz w:val="30"/>
          <w:szCs w:val="30"/>
        </w:rPr>
        <w:tab/>
      </w:r>
    </w:p>
    <w:p w14:paraId="409F97D2" w14:textId="77777777" w:rsidR="00D84002" w:rsidRDefault="00D84002" w:rsidP="00D84002">
      <w:pPr>
        <w:pStyle w:val="ConsPlusNormal"/>
        <w:ind w:firstLine="567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</w:p>
    <w:p w14:paraId="409F97D3" w14:textId="77777777" w:rsidR="00D84002" w:rsidRDefault="00D84002" w:rsidP="00D84002">
      <w:pPr>
        <w:pStyle w:val="ConsPlusNormal"/>
        <w:ind w:firstLine="567"/>
        <w:jc w:val="both"/>
        <w:rPr>
          <w:rFonts w:ascii="Times New Roman" w:hAnsi="Times New Roman"/>
          <w:sz w:val="30"/>
          <w:szCs w:val="30"/>
        </w:rPr>
      </w:pPr>
    </w:p>
    <w:p w14:paraId="409F97D4" w14:textId="77777777" w:rsidR="00D84002" w:rsidRDefault="00D84002" w:rsidP="00D840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9F97D5" w14:textId="77777777" w:rsidR="00D84002" w:rsidRPr="00DF7FAD" w:rsidRDefault="00D84002" w:rsidP="00DF7FAD">
      <w:pPr>
        <w:pStyle w:val="ConsPlusNormal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DF7FAD">
        <w:rPr>
          <w:rFonts w:ascii="Times New Roman" w:hAnsi="Times New Roman" w:cs="Times New Roman"/>
          <w:b/>
          <w:sz w:val="30"/>
          <w:szCs w:val="30"/>
        </w:rPr>
        <w:t>Информация об исполнении рекомендаций к Акту социального партнерства</w:t>
      </w:r>
    </w:p>
    <w:p w14:paraId="409F97D6" w14:textId="77777777" w:rsidR="00D84002" w:rsidRDefault="00D84002" w:rsidP="00D84002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(номер акта социального партнерства, наименование учреждения)</w:t>
      </w:r>
    </w:p>
    <w:p w14:paraId="409F97D7" w14:textId="77777777" w:rsidR="00D84002" w:rsidRDefault="00D84002" w:rsidP="00D840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969"/>
        <w:gridCol w:w="5068"/>
      </w:tblGrid>
      <w:tr w:rsidR="00D84002" w14:paraId="409F97DD" w14:textId="77777777" w:rsidTr="00D840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F97D8" w14:textId="77777777" w:rsidR="00D84002" w:rsidRDefault="00D840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F97D9" w14:textId="77777777" w:rsidR="00D84002" w:rsidRDefault="00D840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Рекомендации</w:t>
            </w:r>
          </w:p>
          <w:p w14:paraId="409F97DA" w14:textId="77777777" w:rsidR="00D84002" w:rsidRDefault="00D840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(акт проверки 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F97DB" w14:textId="77777777" w:rsidR="00D84002" w:rsidRDefault="00D840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Принятые меры</w:t>
            </w:r>
          </w:p>
          <w:p w14:paraId="409F97DC" w14:textId="77777777" w:rsidR="00DF7FAD" w:rsidRDefault="00DF7FA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(пояснения при не выполнении рекомендаций)</w:t>
            </w:r>
          </w:p>
        </w:tc>
      </w:tr>
      <w:tr w:rsidR="00D84002" w14:paraId="409F97E1" w14:textId="77777777" w:rsidTr="00D840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F97DE" w14:textId="77777777" w:rsidR="00D84002" w:rsidRDefault="00D840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97DF" w14:textId="77777777" w:rsidR="00D84002" w:rsidRDefault="00D840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97E0" w14:textId="77777777" w:rsidR="00D84002" w:rsidRDefault="00D840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002" w14:paraId="409F97E5" w14:textId="77777777" w:rsidTr="00D840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F97E2" w14:textId="77777777" w:rsidR="00D84002" w:rsidRDefault="00D840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97E3" w14:textId="77777777" w:rsidR="00D84002" w:rsidRDefault="00D840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97E4" w14:textId="77777777" w:rsidR="00D84002" w:rsidRDefault="00D840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002" w14:paraId="409F97E9" w14:textId="77777777" w:rsidTr="00D840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F97E6" w14:textId="77777777" w:rsidR="00D84002" w:rsidRDefault="00D840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97E7" w14:textId="77777777" w:rsidR="00D84002" w:rsidRDefault="00D840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97E8" w14:textId="77777777" w:rsidR="00D84002" w:rsidRDefault="00D840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002" w14:paraId="409F97ED" w14:textId="77777777" w:rsidTr="00D840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F97EA" w14:textId="77777777" w:rsidR="00D84002" w:rsidRDefault="00D840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97EB" w14:textId="77777777" w:rsidR="00D84002" w:rsidRDefault="00D840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97EC" w14:textId="77777777" w:rsidR="00D84002" w:rsidRDefault="00D840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9F97EE" w14:textId="77777777" w:rsidR="00D84002" w:rsidRDefault="00D84002" w:rsidP="00D84002">
      <w:pPr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14:paraId="409F97EF" w14:textId="77777777" w:rsidR="00D84002" w:rsidRDefault="00D84002" w:rsidP="00D84002">
      <w:pPr>
        <w:rPr>
          <w:color w:val="1F282C"/>
          <w:sz w:val="27"/>
          <w:szCs w:val="27"/>
          <w:shd w:val="clear" w:color="auto" w:fill="FFFFFF"/>
        </w:rPr>
      </w:pPr>
    </w:p>
    <w:p w14:paraId="409F97F0" w14:textId="77777777" w:rsidR="00D84002" w:rsidRDefault="00D84002" w:rsidP="00D84002">
      <w:pPr>
        <w:rPr>
          <w:color w:val="1F282C"/>
          <w:sz w:val="27"/>
          <w:szCs w:val="27"/>
          <w:shd w:val="clear" w:color="auto" w:fill="FFFFFF"/>
        </w:rPr>
      </w:pPr>
    </w:p>
    <w:p w14:paraId="409F97F1" w14:textId="77777777" w:rsidR="00DF7FAD" w:rsidRPr="000E4E62" w:rsidRDefault="00DF7FAD" w:rsidP="00DF7FAD">
      <w:pPr>
        <w:spacing w:after="0" w:line="240" w:lineRule="auto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  <w:t xml:space="preserve"> </w:t>
      </w:r>
      <w:r>
        <w:rPr>
          <w:sz w:val="30"/>
          <w:szCs w:val="30"/>
          <w:u w:val="single"/>
        </w:rPr>
        <w:tab/>
        <w:t>___________</w:t>
      </w:r>
      <w:r>
        <w:rPr>
          <w:sz w:val="30"/>
          <w:szCs w:val="30"/>
        </w:rPr>
        <w:t xml:space="preserve">                  </w:t>
      </w:r>
      <w:r>
        <w:rPr>
          <w:sz w:val="30"/>
          <w:szCs w:val="30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14:paraId="409F97F2" w14:textId="77777777" w:rsidR="00DF7FAD" w:rsidRPr="00DF7FAD" w:rsidRDefault="00DF7FAD" w:rsidP="00DF7FAD">
      <w:pPr>
        <w:spacing w:after="0" w:line="240" w:lineRule="auto"/>
        <w:ind w:right="-426"/>
        <w:rPr>
          <w:rFonts w:ascii="Times New Roman" w:hAnsi="Times New Roman"/>
        </w:rPr>
      </w:pPr>
      <w:r w:rsidRPr="00DF7FAD">
        <w:rPr>
          <w:rFonts w:ascii="Times New Roman" w:hAnsi="Times New Roman"/>
        </w:rPr>
        <w:t>(ФИО, должность руководителя организации)</w:t>
      </w:r>
      <w:r w:rsidRPr="00DF7FAD">
        <w:rPr>
          <w:rFonts w:ascii="Times New Roman" w:hAnsi="Times New Roman"/>
        </w:rPr>
        <w:tab/>
      </w:r>
      <w:r w:rsidRPr="00DF7FAD">
        <w:rPr>
          <w:rFonts w:ascii="Times New Roman" w:hAnsi="Times New Roman"/>
        </w:rPr>
        <w:tab/>
      </w:r>
      <w:r w:rsidRPr="00DF7FAD">
        <w:rPr>
          <w:rFonts w:ascii="Times New Roman" w:hAnsi="Times New Roman"/>
        </w:rPr>
        <w:tab/>
        <w:t>(подпись, печать (при наличии))</w:t>
      </w:r>
    </w:p>
    <w:p w14:paraId="409F97F3" w14:textId="77777777" w:rsidR="00DF7FAD" w:rsidRPr="00DF7FAD" w:rsidRDefault="00DF7FAD" w:rsidP="00DF7FAD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409F97F4" w14:textId="77777777" w:rsidR="00DF7FAD" w:rsidRPr="00DF7FAD" w:rsidRDefault="00DF7FAD" w:rsidP="00DF7FAD">
      <w:pPr>
        <w:spacing w:after="0" w:line="240" w:lineRule="auto"/>
        <w:rPr>
          <w:rFonts w:ascii="Times New Roman" w:hAnsi="Times New Roman"/>
          <w:sz w:val="30"/>
          <w:szCs w:val="30"/>
          <w:u w:val="single"/>
        </w:rPr>
      </w:pPr>
      <w:r w:rsidRPr="00DF7FAD">
        <w:rPr>
          <w:rFonts w:ascii="Times New Roman" w:hAnsi="Times New Roman"/>
          <w:sz w:val="30"/>
          <w:szCs w:val="30"/>
        </w:rPr>
        <w:t>___________________                                                ___________________</w:t>
      </w:r>
    </w:p>
    <w:p w14:paraId="409F97F5" w14:textId="77777777" w:rsidR="00DF7FAD" w:rsidRPr="00DF7FAD" w:rsidRDefault="00DF7FAD" w:rsidP="00DF7FAD">
      <w:pPr>
        <w:spacing w:after="0" w:line="240" w:lineRule="auto"/>
        <w:ind w:right="-426"/>
        <w:rPr>
          <w:rFonts w:ascii="Times New Roman" w:hAnsi="Times New Roman"/>
        </w:rPr>
      </w:pPr>
      <w:r w:rsidRPr="00DF7FAD">
        <w:rPr>
          <w:rFonts w:ascii="Times New Roman" w:hAnsi="Times New Roman"/>
        </w:rPr>
        <w:t xml:space="preserve">(ФИО, должность председателя </w:t>
      </w:r>
      <w:r w:rsidRPr="00DF7FAD">
        <w:rPr>
          <w:rFonts w:ascii="Times New Roman" w:hAnsi="Times New Roman"/>
        </w:rPr>
        <w:tab/>
      </w:r>
      <w:r w:rsidRPr="00DF7FAD">
        <w:rPr>
          <w:rFonts w:ascii="Times New Roman" w:hAnsi="Times New Roman"/>
        </w:rPr>
        <w:tab/>
      </w:r>
      <w:r w:rsidRPr="00DF7FAD">
        <w:rPr>
          <w:rFonts w:ascii="Times New Roman" w:hAnsi="Times New Roman"/>
        </w:rPr>
        <w:tab/>
      </w:r>
      <w:r w:rsidRPr="00DF7FAD">
        <w:rPr>
          <w:rFonts w:ascii="Times New Roman" w:hAnsi="Times New Roman"/>
        </w:rPr>
        <w:tab/>
      </w:r>
      <w:r w:rsidRPr="00DF7FAD">
        <w:rPr>
          <w:rFonts w:ascii="Times New Roman" w:hAnsi="Times New Roman"/>
        </w:rPr>
        <w:tab/>
        <w:t>(подпись, печать (при наличии))</w:t>
      </w:r>
    </w:p>
    <w:p w14:paraId="409F97F6" w14:textId="77777777" w:rsidR="00DF7FAD" w:rsidRPr="00DF7FAD" w:rsidRDefault="00DF7FAD" w:rsidP="00DF7FAD">
      <w:pPr>
        <w:spacing w:after="0" w:line="240" w:lineRule="auto"/>
        <w:ind w:right="-426"/>
        <w:rPr>
          <w:rFonts w:ascii="Times New Roman" w:hAnsi="Times New Roman"/>
        </w:rPr>
      </w:pPr>
      <w:r w:rsidRPr="00DF7FAD">
        <w:rPr>
          <w:rFonts w:ascii="Times New Roman" w:hAnsi="Times New Roman"/>
        </w:rPr>
        <w:t>профсоюзной организации)</w:t>
      </w:r>
      <w:r w:rsidRPr="00DF7FAD">
        <w:rPr>
          <w:rFonts w:ascii="Times New Roman" w:hAnsi="Times New Roman"/>
        </w:rPr>
        <w:tab/>
      </w:r>
    </w:p>
    <w:p w14:paraId="409F97F7" w14:textId="77777777" w:rsidR="00D84002" w:rsidRDefault="00D84002" w:rsidP="00D84002">
      <w:pPr>
        <w:jc w:val="both"/>
        <w:rPr>
          <w:sz w:val="16"/>
          <w:szCs w:val="16"/>
        </w:rPr>
      </w:pPr>
    </w:p>
    <w:p w14:paraId="409F97F8" w14:textId="77777777" w:rsidR="00D84002" w:rsidRDefault="00D84002"/>
    <w:p w14:paraId="409F97F9" w14:textId="77777777" w:rsidR="00D84002" w:rsidRDefault="00D84002"/>
    <w:p w14:paraId="409F97FA" w14:textId="77777777" w:rsidR="00D84002" w:rsidRDefault="00D84002"/>
    <w:p w14:paraId="409F97FB" w14:textId="77777777" w:rsidR="00D84002" w:rsidRDefault="00D84002"/>
    <w:p w14:paraId="409F97FC" w14:textId="77777777" w:rsidR="00D84002" w:rsidRDefault="00D84002"/>
    <w:p w14:paraId="409F97FD" w14:textId="77777777" w:rsidR="00D84002" w:rsidRDefault="00D84002"/>
    <w:p w14:paraId="409F97FE" w14:textId="77777777" w:rsidR="00D84002" w:rsidRDefault="00D84002"/>
    <w:p w14:paraId="409F97FF" w14:textId="77777777" w:rsidR="00D84002" w:rsidRDefault="00D84002"/>
    <w:p w14:paraId="409F9802" w14:textId="77777777" w:rsidR="00D84002" w:rsidRDefault="00D84002"/>
    <w:sectPr w:rsidR="00D84002" w:rsidSect="00C24E8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73543"/>
    <w:multiLevelType w:val="hybridMultilevel"/>
    <w:tmpl w:val="649E82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601D40"/>
    <w:multiLevelType w:val="hybridMultilevel"/>
    <w:tmpl w:val="C44AE224"/>
    <w:lvl w:ilvl="0" w:tplc="A5869074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720F9C"/>
    <w:multiLevelType w:val="hybridMultilevel"/>
    <w:tmpl w:val="067C11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EE6D13"/>
    <w:multiLevelType w:val="hybridMultilevel"/>
    <w:tmpl w:val="A07C6504"/>
    <w:lvl w:ilvl="0" w:tplc="A5869074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78"/>
    <w:rsid w:val="000019BA"/>
    <w:rsid w:val="00015DA4"/>
    <w:rsid w:val="000201B1"/>
    <w:rsid w:val="0002773F"/>
    <w:rsid w:val="00030F41"/>
    <w:rsid w:val="00061601"/>
    <w:rsid w:val="00070A6B"/>
    <w:rsid w:val="0007706C"/>
    <w:rsid w:val="00082A0B"/>
    <w:rsid w:val="0009336F"/>
    <w:rsid w:val="000C77AB"/>
    <w:rsid w:val="000D3264"/>
    <w:rsid w:val="000E10FD"/>
    <w:rsid w:val="000E6B1D"/>
    <w:rsid w:val="000E7614"/>
    <w:rsid w:val="00131CC7"/>
    <w:rsid w:val="00141387"/>
    <w:rsid w:val="00145DDB"/>
    <w:rsid w:val="00160B08"/>
    <w:rsid w:val="001741A8"/>
    <w:rsid w:val="00177A08"/>
    <w:rsid w:val="001A3E28"/>
    <w:rsid w:val="001A49EE"/>
    <w:rsid w:val="001A523F"/>
    <w:rsid w:val="001B7B96"/>
    <w:rsid w:val="001D32AB"/>
    <w:rsid w:val="001D3C7F"/>
    <w:rsid w:val="001D7C3E"/>
    <w:rsid w:val="001F76B8"/>
    <w:rsid w:val="001F7E21"/>
    <w:rsid w:val="0020294E"/>
    <w:rsid w:val="002067CA"/>
    <w:rsid w:val="002200E9"/>
    <w:rsid w:val="002204FD"/>
    <w:rsid w:val="002206CF"/>
    <w:rsid w:val="00244678"/>
    <w:rsid w:val="00256FE1"/>
    <w:rsid w:val="0027269C"/>
    <w:rsid w:val="00276791"/>
    <w:rsid w:val="002A1F05"/>
    <w:rsid w:val="002C254E"/>
    <w:rsid w:val="002C6976"/>
    <w:rsid w:val="003121F1"/>
    <w:rsid w:val="00317DE4"/>
    <w:rsid w:val="00327A04"/>
    <w:rsid w:val="00333C81"/>
    <w:rsid w:val="00346E50"/>
    <w:rsid w:val="0035203B"/>
    <w:rsid w:val="0038312D"/>
    <w:rsid w:val="0038350C"/>
    <w:rsid w:val="00387C63"/>
    <w:rsid w:val="00392EB2"/>
    <w:rsid w:val="003B28A2"/>
    <w:rsid w:val="003D7D45"/>
    <w:rsid w:val="003E6C15"/>
    <w:rsid w:val="003F31C1"/>
    <w:rsid w:val="0040477B"/>
    <w:rsid w:val="004118D2"/>
    <w:rsid w:val="00411AF0"/>
    <w:rsid w:val="0041482B"/>
    <w:rsid w:val="0041583D"/>
    <w:rsid w:val="00417C28"/>
    <w:rsid w:val="00432201"/>
    <w:rsid w:val="004521EB"/>
    <w:rsid w:val="00462114"/>
    <w:rsid w:val="00473DDB"/>
    <w:rsid w:val="00481050"/>
    <w:rsid w:val="00486554"/>
    <w:rsid w:val="004A24C2"/>
    <w:rsid w:val="004B1BF9"/>
    <w:rsid w:val="004D565D"/>
    <w:rsid w:val="004F1A37"/>
    <w:rsid w:val="005142CF"/>
    <w:rsid w:val="0051589E"/>
    <w:rsid w:val="00516A41"/>
    <w:rsid w:val="005216C7"/>
    <w:rsid w:val="0052688C"/>
    <w:rsid w:val="00546157"/>
    <w:rsid w:val="00553279"/>
    <w:rsid w:val="00561110"/>
    <w:rsid w:val="00575E2A"/>
    <w:rsid w:val="0059470C"/>
    <w:rsid w:val="005A6BD0"/>
    <w:rsid w:val="005B1CD6"/>
    <w:rsid w:val="005C202E"/>
    <w:rsid w:val="005E145B"/>
    <w:rsid w:val="005E7A65"/>
    <w:rsid w:val="00616D86"/>
    <w:rsid w:val="006257D5"/>
    <w:rsid w:val="00633909"/>
    <w:rsid w:val="00655A3D"/>
    <w:rsid w:val="0066778B"/>
    <w:rsid w:val="00682893"/>
    <w:rsid w:val="006B77FF"/>
    <w:rsid w:val="006C27DB"/>
    <w:rsid w:val="006D161D"/>
    <w:rsid w:val="006F1631"/>
    <w:rsid w:val="00700BA3"/>
    <w:rsid w:val="00725B12"/>
    <w:rsid w:val="00740BB6"/>
    <w:rsid w:val="007434DA"/>
    <w:rsid w:val="00746D1B"/>
    <w:rsid w:val="007671B1"/>
    <w:rsid w:val="00771F20"/>
    <w:rsid w:val="007B1B7A"/>
    <w:rsid w:val="007C5545"/>
    <w:rsid w:val="007F2651"/>
    <w:rsid w:val="007F3F82"/>
    <w:rsid w:val="007F646C"/>
    <w:rsid w:val="0080391C"/>
    <w:rsid w:val="0082459B"/>
    <w:rsid w:val="0083660C"/>
    <w:rsid w:val="00842415"/>
    <w:rsid w:val="00851BB1"/>
    <w:rsid w:val="00857475"/>
    <w:rsid w:val="00870279"/>
    <w:rsid w:val="008B5926"/>
    <w:rsid w:val="008C4A6B"/>
    <w:rsid w:val="00900FE1"/>
    <w:rsid w:val="009114D0"/>
    <w:rsid w:val="009248B6"/>
    <w:rsid w:val="0092542F"/>
    <w:rsid w:val="009459DC"/>
    <w:rsid w:val="009554DF"/>
    <w:rsid w:val="00957491"/>
    <w:rsid w:val="00996002"/>
    <w:rsid w:val="009A60A2"/>
    <w:rsid w:val="009B0296"/>
    <w:rsid w:val="009B0E7C"/>
    <w:rsid w:val="009B1C06"/>
    <w:rsid w:val="009E16D2"/>
    <w:rsid w:val="009E49CD"/>
    <w:rsid w:val="009F2165"/>
    <w:rsid w:val="00A1236C"/>
    <w:rsid w:val="00A12A89"/>
    <w:rsid w:val="00A3618B"/>
    <w:rsid w:val="00A60D71"/>
    <w:rsid w:val="00A63618"/>
    <w:rsid w:val="00A97E4B"/>
    <w:rsid w:val="00AA0BC3"/>
    <w:rsid w:val="00AC3177"/>
    <w:rsid w:val="00AC6CBA"/>
    <w:rsid w:val="00B1376A"/>
    <w:rsid w:val="00B2102C"/>
    <w:rsid w:val="00B236FC"/>
    <w:rsid w:val="00B31D8A"/>
    <w:rsid w:val="00B31FE8"/>
    <w:rsid w:val="00B6165A"/>
    <w:rsid w:val="00B6418A"/>
    <w:rsid w:val="00B8114B"/>
    <w:rsid w:val="00B8453E"/>
    <w:rsid w:val="00B87447"/>
    <w:rsid w:val="00B93C1C"/>
    <w:rsid w:val="00B96332"/>
    <w:rsid w:val="00BA600A"/>
    <w:rsid w:val="00BA6CAA"/>
    <w:rsid w:val="00BB2B1C"/>
    <w:rsid w:val="00BB4845"/>
    <w:rsid w:val="00BB49DE"/>
    <w:rsid w:val="00BC194C"/>
    <w:rsid w:val="00BC595B"/>
    <w:rsid w:val="00BC6874"/>
    <w:rsid w:val="00BE07B8"/>
    <w:rsid w:val="00BE096F"/>
    <w:rsid w:val="00BF3550"/>
    <w:rsid w:val="00C057F5"/>
    <w:rsid w:val="00C1026C"/>
    <w:rsid w:val="00C24E8E"/>
    <w:rsid w:val="00C26505"/>
    <w:rsid w:val="00C50092"/>
    <w:rsid w:val="00C52EEE"/>
    <w:rsid w:val="00C5586B"/>
    <w:rsid w:val="00C56DFA"/>
    <w:rsid w:val="00C701AD"/>
    <w:rsid w:val="00C80CE8"/>
    <w:rsid w:val="00C85F2A"/>
    <w:rsid w:val="00CA0217"/>
    <w:rsid w:val="00CB2780"/>
    <w:rsid w:val="00CB444C"/>
    <w:rsid w:val="00CC4DF0"/>
    <w:rsid w:val="00CD0278"/>
    <w:rsid w:val="00CF0A10"/>
    <w:rsid w:val="00CF69E6"/>
    <w:rsid w:val="00D1104C"/>
    <w:rsid w:val="00D31807"/>
    <w:rsid w:val="00D5490C"/>
    <w:rsid w:val="00D57D87"/>
    <w:rsid w:val="00D62A8B"/>
    <w:rsid w:val="00D642E5"/>
    <w:rsid w:val="00D84002"/>
    <w:rsid w:val="00D85D79"/>
    <w:rsid w:val="00DC2090"/>
    <w:rsid w:val="00DD343F"/>
    <w:rsid w:val="00DD43D4"/>
    <w:rsid w:val="00DE3DBA"/>
    <w:rsid w:val="00DF5818"/>
    <w:rsid w:val="00DF7FAD"/>
    <w:rsid w:val="00E0203C"/>
    <w:rsid w:val="00E1083E"/>
    <w:rsid w:val="00E177F5"/>
    <w:rsid w:val="00E72572"/>
    <w:rsid w:val="00EB525E"/>
    <w:rsid w:val="00ED256E"/>
    <w:rsid w:val="00ED4B82"/>
    <w:rsid w:val="00EF202E"/>
    <w:rsid w:val="00F077BD"/>
    <w:rsid w:val="00F12C1B"/>
    <w:rsid w:val="00F14648"/>
    <w:rsid w:val="00F159BD"/>
    <w:rsid w:val="00F2304F"/>
    <w:rsid w:val="00F37FD1"/>
    <w:rsid w:val="00F52137"/>
    <w:rsid w:val="00F56020"/>
    <w:rsid w:val="00F57FD5"/>
    <w:rsid w:val="00F6109A"/>
    <w:rsid w:val="00F66B2F"/>
    <w:rsid w:val="00F872E9"/>
    <w:rsid w:val="00F92D76"/>
    <w:rsid w:val="00F96077"/>
    <w:rsid w:val="00FA3BB8"/>
    <w:rsid w:val="00FC25B2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95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D02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D0278"/>
    <w:pPr>
      <w:spacing w:after="300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character" w:styleId="a4">
    <w:name w:val="Hyperlink"/>
    <w:basedOn w:val="a0"/>
    <w:uiPriority w:val="99"/>
    <w:unhideWhenUsed/>
    <w:rsid w:val="00417C28"/>
    <w:rPr>
      <w:color w:val="234899"/>
      <w:sz w:val="21"/>
      <w:szCs w:val="21"/>
      <w:u w:val="single"/>
    </w:rPr>
  </w:style>
  <w:style w:type="character" w:styleId="a5">
    <w:name w:val="Strong"/>
    <w:basedOn w:val="a0"/>
    <w:uiPriority w:val="22"/>
    <w:qFormat/>
    <w:rsid w:val="00417C28"/>
    <w:rPr>
      <w:b/>
      <w:bCs/>
    </w:rPr>
  </w:style>
  <w:style w:type="character" w:customStyle="1" w:styleId="txt-data-item1">
    <w:name w:val="txt-data-item1"/>
    <w:basedOn w:val="a0"/>
    <w:rsid w:val="001D7C3E"/>
    <w:rPr>
      <w:strike w:val="0"/>
      <w:dstrike w:val="0"/>
      <w:color w:val="222222"/>
      <w:u w:val="none"/>
      <w:effect w:val="none"/>
    </w:rPr>
  </w:style>
  <w:style w:type="paragraph" w:customStyle="1" w:styleId="ConsPlusNormal">
    <w:name w:val="ConsPlusNormal"/>
    <w:rsid w:val="00A12A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extended-textshort">
    <w:name w:val="extended-text__short"/>
    <w:rsid w:val="001A3E28"/>
  </w:style>
  <w:style w:type="paragraph" w:styleId="a6">
    <w:name w:val="Balloon Text"/>
    <w:basedOn w:val="a"/>
    <w:link w:val="a7"/>
    <w:uiPriority w:val="99"/>
    <w:semiHidden/>
    <w:unhideWhenUsed/>
    <w:rsid w:val="00F5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7FD5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C24E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D02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D0278"/>
    <w:pPr>
      <w:spacing w:after="300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character" w:styleId="a4">
    <w:name w:val="Hyperlink"/>
    <w:basedOn w:val="a0"/>
    <w:uiPriority w:val="99"/>
    <w:unhideWhenUsed/>
    <w:rsid w:val="00417C28"/>
    <w:rPr>
      <w:color w:val="234899"/>
      <w:sz w:val="21"/>
      <w:szCs w:val="21"/>
      <w:u w:val="single"/>
    </w:rPr>
  </w:style>
  <w:style w:type="character" w:styleId="a5">
    <w:name w:val="Strong"/>
    <w:basedOn w:val="a0"/>
    <w:uiPriority w:val="22"/>
    <w:qFormat/>
    <w:rsid w:val="00417C28"/>
    <w:rPr>
      <w:b/>
      <w:bCs/>
    </w:rPr>
  </w:style>
  <w:style w:type="character" w:customStyle="1" w:styleId="txt-data-item1">
    <w:name w:val="txt-data-item1"/>
    <w:basedOn w:val="a0"/>
    <w:rsid w:val="001D7C3E"/>
    <w:rPr>
      <w:strike w:val="0"/>
      <w:dstrike w:val="0"/>
      <w:color w:val="222222"/>
      <w:u w:val="none"/>
      <w:effect w:val="none"/>
    </w:rPr>
  </w:style>
  <w:style w:type="paragraph" w:customStyle="1" w:styleId="ConsPlusNormal">
    <w:name w:val="ConsPlusNormal"/>
    <w:rsid w:val="00A12A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extended-textshort">
    <w:name w:val="extended-text__short"/>
    <w:rsid w:val="001A3E28"/>
  </w:style>
  <w:style w:type="paragraph" w:styleId="a6">
    <w:name w:val="Balloon Text"/>
    <w:basedOn w:val="a"/>
    <w:link w:val="a7"/>
    <w:uiPriority w:val="99"/>
    <w:semiHidden/>
    <w:unhideWhenUsed/>
    <w:rsid w:val="00F5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7FD5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C24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28047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91582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9221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495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8230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2038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4539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1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35656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576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38016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721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0885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85843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07001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44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2760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37970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9580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7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61392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294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5462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500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92584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324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53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6757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6232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274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68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8909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712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2998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819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80151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8095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4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2959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1791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7986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890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9011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6444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398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7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8203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49701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52919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200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1687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8904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1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88409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3602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82565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783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04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473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01985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62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9713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1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86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0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8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06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1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5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12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1891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1874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696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2418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5898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1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509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99923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3658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458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069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022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697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779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911631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9663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6719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4159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7975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30449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7601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8189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517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2753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63214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60579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3888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0711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622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240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493067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7264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224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559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505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C4CC5E3E190F666683B4AE5A996B660D08FED90E0281565C28E4F690668F0AA47AD51EDCDD77776CS9K9J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admkrsk.r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5BAF8-2FF6-4E4E-B0B2-DBEAEBE31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A412D2-7159-47C9-93A3-3D72F7B4D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54A5B9-0BF6-4763-A16D-B70194ADC753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6D8394E-C53A-4DB9-8CB7-3BDC8C8E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4143</Words>
  <Characters>23616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Садаков Роман Сергеевич</dc:creator>
  <cp:lastModifiedBy>Садаков Роман Сергеевич</cp:lastModifiedBy>
  <cp:revision>10</cp:revision>
  <cp:lastPrinted>2020-05-14T08:44:00Z</cp:lastPrinted>
  <dcterms:created xsi:type="dcterms:W3CDTF">2020-08-17T09:45:00Z</dcterms:created>
  <dcterms:modified xsi:type="dcterms:W3CDTF">2022-08-22T10:20:00Z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