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12B" w:rsidRPr="00FD71D8" w:rsidRDefault="00F330D3" w:rsidP="007C11E2">
      <w:pPr>
        <w:shd w:val="clear" w:color="auto" w:fill="FFFFFF"/>
        <w:spacing w:line="20" w:lineRule="atLeast"/>
        <w:jc w:val="center"/>
        <w:rPr>
          <w:b/>
          <w:sz w:val="28"/>
          <w:szCs w:val="28"/>
        </w:rPr>
      </w:pPr>
      <w:r w:rsidRPr="00FD71D8">
        <w:rPr>
          <w:b/>
          <w:sz w:val="28"/>
          <w:szCs w:val="28"/>
        </w:rPr>
        <w:t>СОГЛАШЕНИЕ</w:t>
      </w:r>
    </w:p>
    <w:p w:rsidR="007C11E2" w:rsidRPr="00FD71D8" w:rsidRDefault="007C11E2" w:rsidP="007C11E2">
      <w:pPr>
        <w:shd w:val="clear" w:color="auto" w:fill="FFFFFF"/>
        <w:spacing w:line="20" w:lineRule="atLeast"/>
        <w:rPr>
          <w:b/>
          <w:sz w:val="28"/>
          <w:szCs w:val="28"/>
        </w:rPr>
      </w:pPr>
    </w:p>
    <w:p w:rsidR="0001012B" w:rsidRPr="00FD71D8" w:rsidRDefault="00F330D3" w:rsidP="007C11E2">
      <w:pPr>
        <w:shd w:val="clear" w:color="auto" w:fill="FFFFFF"/>
        <w:spacing w:line="20" w:lineRule="atLeast"/>
        <w:jc w:val="center"/>
        <w:rPr>
          <w:sz w:val="28"/>
          <w:szCs w:val="28"/>
        </w:rPr>
      </w:pPr>
      <w:r w:rsidRPr="00FD71D8">
        <w:rPr>
          <w:sz w:val="28"/>
          <w:szCs w:val="28"/>
        </w:rPr>
        <w:t xml:space="preserve">между городским округом «Город Калининград» и </w:t>
      </w:r>
      <w:r w:rsidR="007C11E2" w:rsidRPr="00FD71D8">
        <w:rPr>
          <w:sz w:val="28"/>
          <w:szCs w:val="28"/>
        </w:rPr>
        <w:t xml:space="preserve">администрацией </w:t>
      </w:r>
      <w:r w:rsidRPr="00FD71D8">
        <w:rPr>
          <w:sz w:val="28"/>
          <w:szCs w:val="28"/>
        </w:rPr>
        <w:t>город</w:t>
      </w:r>
      <w:r w:rsidR="007C11E2" w:rsidRPr="00FD71D8">
        <w:rPr>
          <w:sz w:val="28"/>
          <w:szCs w:val="28"/>
        </w:rPr>
        <w:t>а</w:t>
      </w:r>
      <w:r w:rsidRPr="00FD71D8">
        <w:rPr>
          <w:sz w:val="28"/>
          <w:szCs w:val="28"/>
        </w:rPr>
        <w:t xml:space="preserve"> Красноярск</w:t>
      </w:r>
      <w:r w:rsidR="007C11E2" w:rsidRPr="00FD71D8">
        <w:rPr>
          <w:sz w:val="28"/>
          <w:szCs w:val="28"/>
        </w:rPr>
        <w:t>а</w:t>
      </w:r>
      <w:r w:rsidRPr="00FD71D8">
        <w:rPr>
          <w:sz w:val="28"/>
          <w:szCs w:val="28"/>
        </w:rPr>
        <w:t xml:space="preserve"> о торгово-экономическом, научно-техническом и культурном сотрудничестве</w:t>
      </w:r>
    </w:p>
    <w:p w:rsidR="007C11E2" w:rsidRPr="00FD71D8" w:rsidRDefault="007C11E2" w:rsidP="007C11E2">
      <w:pPr>
        <w:shd w:val="clear" w:color="auto" w:fill="FFFFFF"/>
        <w:tabs>
          <w:tab w:val="left" w:pos="6029"/>
        </w:tabs>
        <w:spacing w:line="20" w:lineRule="atLeast"/>
        <w:rPr>
          <w:sz w:val="28"/>
          <w:szCs w:val="28"/>
        </w:rPr>
      </w:pPr>
    </w:p>
    <w:p w:rsidR="0001012B" w:rsidRPr="00FD71D8" w:rsidRDefault="00F330D3" w:rsidP="007C11E2">
      <w:pPr>
        <w:shd w:val="clear" w:color="auto" w:fill="FFFFFF"/>
        <w:tabs>
          <w:tab w:val="left" w:pos="6029"/>
        </w:tabs>
        <w:spacing w:line="20" w:lineRule="atLeast"/>
        <w:rPr>
          <w:smallCaps/>
          <w:sz w:val="28"/>
          <w:szCs w:val="28"/>
        </w:rPr>
      </w:pPr>
      <w:r w:rsidRPr="00FD71D8">
        <w:rPr>
          <w:sz w:val="28"/>
          <w:szCs w:val="28"/>
        </w:rPr>
        <w:t>город Красноярск</w:t>
      </w:r>
      <w:r w:rsidRPr="00FD71D8">
        <w:rPr>
          <w:sz w:val="28"/>
          <w:szCs w:val="28"/>
        </w:rPr>
        <w:tab/>
      </w:r>
      <w:r w:rsidR="007C11E2" w:rsidRPr="00FD71D8">
        <w:rPr>
          <w:sz w:val="28"/>
          <w:szCs w:val="28"/>
        </w:rPr>
        <w:tab/>
        <w:t xml:space="preserve">      </w:t>
      </w:r>
      <w:r w:rsidRPr="00FD71D8">
        <w:rPr>
          <w:sz w:val="28"/>
          <w:szCs w:val="28"/>
        </w:rPr>
        <w:t>«</w:t>
      </w:r>
      <w:r w:rsidR="007C11E2" w:rsidRPr="00FD71D8">
        <w:rPr>
          <w:sz w:val="28"/>
          <w:szCs w:val="28"/>
        </w:rPr>
        <w:t>12</w:t>
      </w:r>
      <w:r w:rsidRPr="00FD71D8">
        <w:rPr>
          <w:sz w:val="28"/>
          <w:szCs w:val="28"/>
        </w:rPr>
        <w:t xml:space="preserve">» </w:t>
      </w:r>
      <w:r w:rsidR="007C11E2" w:rsidRPr="00FD71D8">
        <w:rPr>
          <w:sz w:val="28"/>
          <w:szCs w:val="28"/>
        </w:rPr>
        <w:t>декабря 2008 г</w:t>
      </w:r>
      <w:r w:rsidRPr="00FD71D8">
        <w:rPr>
          <w:smallCaps/>
          <w:sz w:val="28"/>
          <w:szCs w:val="28"/>
        </w:rPr>
        <w:t>.</w:t>
      </w:r>
    </w:p>
    <w:p w:rsidR="007C11E2" w:rsidRPr="00FD71D8" w:rsidRDefault="007C11E2" w:rsidP="007C11E2">
      <w:pPr>
        <w:shd w:val="clear" w:color="auto" w:fill="FFFFFF"/>
        <w:tabs>
          <w:tab w:val="left" w:pos="6029"/>
        </w:tabs>
        <w:spacing w:line="20" w:lineRule="atLeast"/>
        <w:rPr>
          <w:sz w:val="28"/>
          <w:szCs w:val="28"/>
        </w:rPr>
      </w:pPr>
    </w:p>
    <w:p w:rsidR="0001012B" w:rsidRPr="00FD71D8" w:rsidRDefault="00F330D3" w:rsidP="007C11E2">
      <w:pPr>
        <w:shd w:val="clear" w:color="auto" w:fill="FFFFFF"/>
        <w:spacing w:line="20" w:lineRule="atLeast"/>
        <w:ind w:firstLine="701"/>
        <w:jc w:val="both"/>
        <w:rPr>
          <w:sz w:val="28"/>
          <w:szCs w:val="28"/>
        </w:rPr>
      </w:pPr>
      <w:r w:rsidRPr="00FD71D8">
        <w:rPr>
          <w:sz w:val="28"/>
          <w:szCs w:val="28"/>
        </w:rPr>
        <w:t xml:space="preserve">Городской округ «Город Калининград» и </w:t>
      </w:r>
      <w:r w:rsidR="007C11E2" w:rsidRPr="00FD71D8">
        <w:rPr>
          <w:sz w:val="28"/>
          <w:szCs w:val="28"/>
        </w:rPr>
        <w:t xml:space="preserve">администрация </w:t>
      </w:r>
      <w:r w:rsidRPr="00FD71D8">
        <w:rPr>
          <w:sz w:val="28"/>
          <w:szCs w:val="28"/>
        </w:rPr>
        <w:t>город</w:t>
      </w:r>
      <w:r w:rsidR="007C11E2" w:rsidRPr="00FD71D8">
        <w:rPr>
          <w:sz w:val="28"/>
          <w:szCs w:val="28"/>
        </w:rPr>
        <w:t>а</w:t>
      </w:r>
      <w:r w:rsidRPr="00FD71D8">
        <w:rPr>
          <w:sz w:val="28"/>
          <w:szCs w:val="28"/>
        </w:rPr>
        <w:t xml:space="preserve"> Красноярск</w:t>
      </w:r>
      <w:r w:rsidR="007C11E2" w:rsidRPr="00FD71D8">
        <w:rPr>
          <w:sz w:val="28"/>
          <w:szCs w:val="28"/>
        </w:rPr>
        <w:t>а</w:t>
      </w:r>
      <w:r w:rsidRPr="00FD71D8">
        <w:rPr>
          <w:sz w:val="28"/>
          <w:szCs w:val="28"/>
        </w:rPr>
        <w:t>, именуемые далее Сторонами,</w:t>
      </w:r>
    </w:p>
    <w:p w:rsidR="0001012B" w:rsidRPr="00FD71D8" w:rsidRDefault="00F330D3" w:rsidP="007C11E2">
      <w:pPr>
        <w:shd w:val="clear" w:color="auto" w:fill="FFFFFF"/>
        <w:spacing w:line="20" w:lineRule="atLeast"/>
        <w:rPr>
          <w:sz w:val="28"/>
          <w:szCs w:val="28"/>
        </w:rPr>
      </w:pPr>
      <w:r w:rsidRPr="00FD71D8">
        <w:rPr>
          <w:sz w:val="28"/>
          <w:szCs w:val="28"/>
        </w:rPr>
        <w:t>основываясь на традиционно сложившихся деловых отношениях,</w:t>
      </w:r>
    </w:p>
    <w:p w:rsidR="00F11638" w:rsidRPr="00FD71D8" w:rsidRDefault="00F11638" w:rsidP="007C11E2">
      <w:pPr>
        <w:shd w:val="clear" w:color="auto" w:fill="FFFFFF"/>
        <w:spacing w:line="20" w:lineRule="atLeast"/>
        <w:ind w:firstLine="710"/>
        <w:jc w:val="both"/>
        <w:rPr>
          <w:sz w:val="28"/>
          <w:szCs w:val="28"/>
        </w:rPr>
      </w:pPr>
      <w:r w:rsidRPr="00FD71D8">
        <w:rPr>
          <w:sz w:val="28"/>
          <w:szCs w:val="28"/>
        </w:rPr>
        <w:t>основываясь на традиционно сложившихся деловых отношениях,</w:t>
      </w:r>
    </w:p>
    <w:p w:rsidR="0001012B" w:rsidRPr="00FD71D8" w:rsidRDefault="00F330D3" w:rsidP="007C11E2">
      <w:pPr>
        <w:shd w:val="clear" w:color="auto" w:fill="FFFFFF"/>
        <w:spacing w:line="20" w:lineRule="atLeast"/>
        <w:ind w:firstLine="710"/>
        <w:jc w:val="both"/>
        <w:rPr>
          <w:sz w:val="28"/>
          <w:szCs w:val="28"/>
        </w:rPr>
      </w:pPr>
      <w:r w:rsidRPr="00FD71D8">
        <w:rPr>
          <w:sz w:val="28"/>
          <w:szCs w:val="28"/>
        </w:rPr>
        <w:t>сознавая жизненную необходимость более эффективного использования экономических, финансовых, имущественных, интеллектуальных и культурных возможностей городского округа «Город Калининград» и города Красноярска, на основе доброй воли и взаимной выгоды,</w:t>
      </w:r>
    </w:p>
    <w:p w:rsidR="0001012B" w:rsidRPr="00FD71D8" w:rsidRDefault="00F330D3" w:rsidP="007C11E2">
      <w:pPr>
        <w:shd w:val="clear" w:color="auto" w:fill="FFFFFF"/>
        <w:spacing w:line="20" w:lineRule="atLeast"/>
        <w:ind w:firstLine="701"/>
        <w:jc w:val="both"/>
        <w:rPr>
          <w:sz w:val="28"/>
          <w:szCs w:val="28"/>
        </w:rPr>
      </w:pPr>
      <w:r w:rsidRPr="00FD71D8">
        <w:rPr>
          <w:sz w:val="28"/>
          <w:szCs w:val="28"/>
        </w:rPr>
        <w:t xml:space="preserve">придавая </w:t>
      </w:r>
      <w:proofErr w:type="gramStart"/>
      <w:r w:rsidRPr="00FD71D8">
        <w:rPr>
          <w:sz w:val="28"/>
          <w:szCs w:val="28"/>
        </w:rPr>
        <w:t>важное значение</w:t>
      </w:r>
      <w:proofErr w:type="gramEnd"/>
      <w:r w:rsidRPr="00FD71D8">
        <w:rPr>
          <w:sz w:val="28"/>
          <w:szCs w:val="28"/>
        </w:rPr>
        <w:t xml:space="preserve"> поддержке предпринимательства и частной инициативы, установлению и расширению прямых связей между хозяйствующими субъектами Сторон,</w:t>
      </w:r>
    </w:p>
    <w:p w:rsidR="0001012B" w:rsidRPr="00FD71D8" w:rsidRDefault="00F330D3" w:rsidP="007C11E2">
      <w:pPr>
        <w:shd w:val="clear" w:color="auto" w:fill="FFFFFF"/>
        <w:spacing w:line="20" w:lineRule="atLeast"/>
        <w:ind w:firstLine="701"/>
        <w:jc w:val="both"/>
        <w:rPr>
          <w:sz w:val="28"/>
          <w:szCs w:val="28"/>
        </w:rPr>
      </w:pPr>
      <w:r w:rsidRPr="00FD71D8">
        <w:rPr>
          <w:sz w:val="28"/>
          <w:szCs w:val="28"/>
        </w:rPr>
        <w:t xml:space="preserve">исходя из принципов равенства, заключили настоящее Соглашение </w:t>
      </w:r>
      <w:proofErr w:type="gramStart"/>
      <w:r w:rsidRPr="00FD71D8">
        <w:rPr>
          <w:sz w:val="28"/>
          <w:szCs w:val="28"/>
        </w:rPr>
        <w:t>о</w:t>
      </w:r>
      <w:proofErr w:type="gramEnd"/>
      <w:r w:rsidRPr="00FD71D8">
        <w:rPr>
          <w:sz w:val="28"/>
          <w:szCs w:val="28"/>
        </w:rPr>
        <w:t xml:space="preserve"> нижеследующим:</w:t>
      </w:r>
    </w:p>
    <w:p w:rsidR="007C11E2" w:rsidRPr="00FD71D8" w:rsidRDefault="007C11E2" w:rsidP="007C11E2">
      <w:pPr>
        <w:shd w:val="clear" w:color="auto" w:fill="FFFFFF"/>
        <w:spacing w:line="20" w:lineRule="atLeast"/>
        <w:ind w:firstLine="701"/>
        <w:jc w:val="both"/>
        <w:rPr>
          <w:sz w:val="28"/>
          <w:szCs w:val="28"/>
        </w:rPr>
      </w:pPr>
    </w:p>
    <w:p w:rsidR="0001012B" w:rsidRPr="00FD71D8" w:rsidRDefault="00F330D3" w:rsidP="007C11E2">
      <w:pPr>
        <w:shd w:val="clear" w:color="auto" w:fill="FFFFFF"/>
        <w:spacing w:line="20" w:lineRule="atLeast"/>
        <w:jc w:val="center"/>
        <w:rPr>
          <w:b/>
          <w:bCs/>
          <w:sz w:val="28"/>
          <w:szCs w:val="28"/>
        </w:rPr>
      </w:pPr>
      <w:r w:rsidRPr="00FD71D8">
        <w:rPr>
          <w:b/>
          <w:bCs/>
          <w:sz w:val="28"/>
          <w:szCs w:val="28"/>
        </w:rPr>
        <w:t>Статья 1</w:t>
      </w:r>
    </w:p>
    <w:p w:rsidR="007C11E2" w:rsidRPr="00FD71D8" w:rsidRDefault="007C11E2" w:rsidP="007C11E2">
      <w:pPr>
        <w:shd w:val="clear" w:color="auto" w:fill="FFFFFF"/>
        <w:spacing w:line="20" w:lineRule="atLeast"/>
        <w:rPr>
          <w:sz w:val="28"/>
          <w:szCs w:val="28"/>
        </w:rPr>
      </w:pPr>
    </w:p>
    <w:p w:rsidR="0001012B" w:rsidRPr="00FD71D8" w:rsidRDefault="00F330D3" w:rsidP="007C11E2">
      <w:pPr>
        <w:shd w:val="clear" w:color="auto" w:fill="FFFFFF"/>
        <w:spacing w:line="20" w:lineRule="atLeast"/>
        <w:ind w:firstLine="710"/>
        <w:jc w:val="both"/>
        <w:rPr>
          <w:sz w:val="28"/>
          <w:szCs w:val="28"/>
        </w:rPr>
      </w:pPr>
      <w:r w:rsidRPr="00FD71D8">
        <w:rPr>
          <w:sz w:val="28"/>
          <w:szCs w:val="28"/>
        </w:rPr>
        <w:t>Стороны будут осуществлять сотрудничество на принципах долгосрочного партнерства, отвечающего интересам городского округа «Город Калининград» и города Красноярска, с соблюдением действующего законодательства Российской Федерации.</w:t>
      </w:r>
    </w:p>
    <w:p w:rsidR="007C11E2" w:rsidRPr="00FD71D8" w:rsidRDefault="007C11E2" w:rsidP="007C11E2">
      <w:pPr>
        <w:shd w:val="clear" w:color="auto" w:fill="FFFFFF"/>
        <w:spacing w:line="20" w:lineRule="atLeast"/>
        <w:ind w:firstLine="710"/>
        <w:jc w:val="both"/>
        <w:rPr>
          <w:sz w:val="28"/>
          <w:szCs w:val="28"/>
        </w:rPr>
      </w:pPr>
    </w:p>
    <w:p w:rsidR="0001012B" w:rsidRPr="00FD71D8" w:rsidRDefault="00F330D3" w:rsidP="007C11E2">
      <w:pPr>
        <w:shd w:val="clear" w:color="auto" w:fill="FFFFFF"/>
        <w:spacing w:line="20" w:lineRule="atLeast"/>
        <w:jc w:val="center"/>
        <w:rPr>
          <w:b/>
          <w:bCs/>
          <w:sz w:val="28"/>
          <w:szCs w:val="28"/>
        </w:rPr>
      </w:pPr>
      <w:r w:rsidRPr="00FD71D8">
        <w:rPr>
          <w:b/>
          <w:bCs/>
          <w:sz w:val="28"/>
          <w:szCs w:val="28"/>
        </w:rPr>
        <w:t>Статья 2</w:t>
      </w:r>
    </w:p>
    <w:p w:rsidR="007C11E2" w:rsidRPr="00FD71D8" w:rsidRDefault="007C11E2" w:rsidP="007C11E2">
      <w:pPr>
        <w:shd w:val="clear" w:color="auto" w:fill="FFFFFF"/>
        <w:spacing w:line="20" w:lineRule="atLeast"/>
        <w:rPr>
          <w:sz w:val="28"/>
          <w:szCs w:val="28"/>
        </w:rPr>
      </w:pPr>
    </w:p>
    <w:p w:rsidR="0001012B" w:rsidRPr="00FD71D8" w:rsidRDefault="00F330D3" w:rsidP="007C11E2">
      <w:pPr>
        <w:shd w:val="clear" w:color="auto" w:fill="FFFFFF"/>
        <w:spacing w:line="20" w:lineRule="atLeast"/>
        <w:ind w:firstLine="701"/>
        <w:jc w:val="both"/>
        <w:rPr>
          <w:sz w:val="28"/>
          <w:szCs w:val="28"/>
        </w:rPr>
      </w:pPr>
      <w:r w:rsidRPr="00FD71D8">
        <w:rPr>
          <w:sz w:val="28"/>
          <w:szCs w:val="28"/>
        </w:rPr>
        <w:t>Основными направлениями сотрудничества и совместной деятельности, по которым предполагается реализовать совместные проекты и инициативы, являются:</w:t>
      </w:r>
    </w:p>
    <w:p w:rsidR="0001012B" w:rsidRPr="00FD71D8" w:rsidRDefault="00F330D3" w:rsidP="00F11638">
      <w:pPr>
        <w:shd w:val="clear" w:color="auto" w:fill="FFFFFF"/>
        <w:spacing w:line="20" w:lineRule="atLeast"/>
        <w:ind w:left="716"/>
        <w:rPr>
          <w:sz w:val="28"/>
          <w:szCs w:val="28"/>
        </w:rPr>
      </w:pPr>
      <w:r w:rsidRPr="00FD71D8">
        <w:rPr>
          <w:sz w:val="28"/>
          <w:szCs w:val="28"/>
        </w:rPr>
        <w:t>1.</w:t>
      </w:r>
      <w:r w:rsidR="00F11638" w:rsidRPr="00FD71D8">
        <w:rPr>
          <w:sz w:val="28"/>
          <w:szCs w:val="28"/>
        </w:rPr>
        <w:t> </w:t>
      </w:r>
      <w:r w:rsidRPr="00FD71D8">
        <w:rPr>
          <w:sz w:val="28"/>
          <w:szCs w:val="28"/>
        </w:rPr>
        <w:t>Социальная сфера:</w:t>
      </w:r>
      <w:r w:rsidRPr="00FD71D8">
        <w:rPr>
          <w:sz w:val="28"/>
          <w:szCs w:val="28"/>
        </w:rPr>
        <w:br/>
        <w:t>1.1.</w:t>
      </w:r>
      <w:r w:rsidR="00F11638" w:rsidRPr="00FD71D8">
        <w:rPr>
          <w:sz w:val="28"/>
          <w:szCs w:val="28"/>
        </w:rPr>
        <w:t> </w:t>
      </w:r>
      <w:r w:rsidRPr="00FD71D8">
        <w:rPr>
          <w:sz w:val="28"/>
          <w:szCs w:val="28"/>
        </w:rPr>
        <w:t>Здравоохранение.</w:t>
      </w:r>
      <w:r w:rsidRPr="00FD71D8">
        <w:rPr>
          <w:sz w:val="28"/>
          <w:szCs w:val="28"/>
        </w:rPr>
        <w:br/>
        <w:t>1.2.</w:t>
      </w:r>
      <w:r w:rsidR="00F11638" w:rsidRPr="00FD71D8">
        <w:rPr>
          <w:sz w:val="28"/>
          <w:szCs w:val="28"/>
        </w:rPr>
        <w:t> О</w:t>
      </w:r>
      <w:r w:rsidRPr="00FD71D8">
        <w:rPr>
          <w:sz w:val="28"/>
          <w:szCs w:val="28"/>
        </w:rPr>
        <w:t>бразование.</w:t>
      </w:r>
    </w:p>
    <w:p w:rsidR="0001012B" w:rsidRPr="00FD71D8" w:rsidRDefault="00F330D3" w:rsidP="00F11638">
      <w:pPr>
        <w:shd w:val="clear" w:color="auto" w:fill="FFFFFF"/>
        <w:spacing w:line="20" w:lineRule="atLeast"/>
        <w:ind w:firstLine="716"/>
        <w:rPr>
          <w:sz w:val="28"/>
          <w:szCs w:val="28"/>
        </w:rPr>
      </w:pPr>
      <w:r w:rsidRPr="00FD71D8">
        <w:rPr>
          <w:sz w:val="28"/>
          <w:szCs w:val="28"/>
        </w:rPr>
        <w:t>1.3.</w:t>
      </w:r>
      <w:r w:rsidR="00F11638" w:rsidRPr="00FD71D8">
        <w:rPr>
          <w:sz w:val="28"/>
          <w:szCs w:val="28"/>
        </w:rPr>
        <w:t> </w:t>
      </w:r>
      <w:r w:rsidRPr="00FD71D8">
        <w:rPr>
          <w:sz w:val="28"/>
          <w:szCs w:val="28"/>
        </w:rPr>
        <w:t>Культура.</w:t>
      </w:r>
    </w:p>
    <w:p w:rsidR="0001012B" w:rsidRPr="00FD71D8" w:rsidRDefault="00F330D3" w:rsidP="00F11638">
      <w:pPr>
        <w:shd w:val="clear" w:color="auto" w:fill="FFFFFF"/>
        <w:spacing w:line="20" w:lineRule="atLeast"/>
        <w:ind w:firstLine="716"/>
        <w:rPr>
          <w:sz w:val="28"/>
          <w:szCs w:val="28"/>
        </w:rPr>
      </w:pPr>
      <w:r w:rsidRPr="00FD71D8">
        <w:rPr>
          <w:sz w:val="28"/>
          <w:szCs w:val="28"/>
        </w:rPr>
        <w:t>1</w:t>
      </w:r>
      <w:r w:rsidR="00F11638" w:rsidRPr="00FD71D8">
        <w:rPr>
          <w:sz w:val="28"/>
          <w:szCs w:val="28"/>
        </w:rPr>
        <w:t>.4. </w:t>
      </w:r>
      <w:r w:rsidRPr="00FD71D8">
        <w:rPr>
          <w:sz w:val="28"/>
          <w:szCs w:val="28"/>
        </w:rPr>
        <w:t>Физическая культура и спорт.</w:t>
      </w:r>
    </w:p>
    <w:p w:rsidR="0001012B" w:rsidRPr="00FD71D8" w:rsidRDefault="00F11638" w:rsidP="00F11638">
      <w:pPr>
        <w:shd w:val="clear" w:color="auto" w:fill="FFFFFF"/>
        <w:tabs>
          <w:tab w:val="left" w:pos="1066"/>
        </w:tabs>
        <w:spacing w:line="20" w:lineRule="atLeast"/>
        <w:ind w:left="716"/>
        <w:rPr>
          <w:sz w:val="28"/>
          <w:szCs w:val="28"/>
        </w:rPr>
      </w:pPr>
      <w:r w:rsidRPr="00FD71D8">
        <w:rPr>
          <w:sz w:val="28"/>
          <w:szCs w:val="28"/>
        </w:rPr>
        <w:t>2. </w:t>
      </w:r>
      <w:r w:rsidR="00F330D3" w:rsidRPr="00FD71D8">
        <w:rPr>
          <w:sz w:val="28"/>
          <w:szCs w:val="28"/>
        </w:rPr>
        <w:t>Жилищное и социальное строительство.</w:t>
      </w:r>
    </w:p>
    <w:p w:rsidR="0001012B" w:rsidRPr="00FD71D8" w:rsidRDefault="00F11638" w:rsidP="00F11638">
      <w:pPr>
        <w:shd w:val="clear" w:color="auto" w:fill="FFFFFF"/>
        <w:tabs>
          <w:tab w:val="left" w:pos="1066"/>
        </w:tabs>
        <w:spacing w:line="20" w:lineRule="atLeast"/>
        <w:ind w:left="716"/>
        <w:rPr>
          <w:sz w:val="28"/>
          <w:szCs w:val="28"/>
        </w:rPr>
      </w:pPr>
      <w:r w:rsidRPr="00FD71D8">
        <w:rPr>
          <w:sz w:val="28"/>
          <w:szCs w:val="28"/>
        </w:rPr>
        <w:t>3. </w:t>
      </w:r>
      <w:r w:rsidR="00F330D3" w:rsidRPr="00FD71D8">
        <w:rPr>
          <w:sz w:val="28"/>
          <w:szCs w:val="28"/>
        </w:rPr>
        <w:t>Городское хозяйство.</w:t>
      </w:r>
    </w:p>
    <w:p w:rsidR="0001012B" w:rsidRPr="00FD71D8" w:rsidRDefault="00F11638" w:rsidP="00F11638">
      <w:pPr>
        <w:shd w:val="clear" w:color="auto" w:fill="FFFFFF"/>
        <w:tabs>
          <w:tab w:val="left" w:pos="1066"/>
        </w:tabs>
        <w:spacing w:line="20" w:lineRule="atLeast"/>
        <w:ind w:left="716"/>
        <w:rPr>
          <w:sz w:val="28"/>
          <w:szCs w:val="28"/>
        </w:rPr>
      </w:pPr>
      <w:r w:rsidRPr="00FD71D8">
        <w:rPr>
          <w:sz w:val="28"/>
          <w:szCs w:val="28"/>
        </w:rPr>
        <w:t>4. </w:t>
      </w:r>
      <w:r w:rsidR="00F330D3" w:rsidRPr="00FD71D8">
        <w:rPr>
          <w:sz w:val="28"/>
          <w:szCs w:val="28"/>
        </w:rPr>
        <w:t>Экология и охрана окружающей среды.</w:t>
      </w:r>
    </w:p>
    <w:p w:rsidR="0001012B" w:rsidRPr="00FD71D8" w:rsidRDefault="00F11638" w:rsidP="0053100F">
      <w:pPr>
        <w:shd w:val="clear" w:color="auto" w:fill="FFFFFF"/>
        <w:spacing w:line="20" w:lineRule="atLeast"/>
        <w:jc w:val="both"/>
        <w:rPr>
          <w:sz w:val="28"/>
          <w:szCs w:val="28"/>
        </w:rPr>
      </w:pPr>
      <w:r w:rsidRPr="00FD71D8">
        <w:rPr>
          <w:sz w:val="28"/>
          <w:szCs w:val="28"/>
        </w:rPr>
        <w:tab/>
        <w:t>5. </w:t>
      </w:r>
      <w:r w:rsidR="00F330D3" w:rsidRPr="00FD71D8">
        <w:rPr>
          <w:sz w:val="28"/>
          <w:szCs w:val="28"/>
        </w:rPr>
        <w:t>Продовольственное обеспечение.</w:t>
      </w:r>
    </w:p>
    <w:p w:rsidR="0001012B" w:rsidRPr="00FD71D8" w:rsidRDefault="00F11638" w:rsidP="0053100F">
      <w:pPr>
        <w:shd w:val="clear" w:color="auto" w:fill="FFFFFF"/>
        <w:spacing w:line="20" w:lineRule="atLeast"/>
        <w:ind w:left="720"/>
        <w:jc w:val="both"/>
        <w:rPr>
          <w:sz w:val="28"/>
          <w:szCs w:val="28"/>
        </w:rPr>
      </w:pPr>
      <w:r w:rsidRPr="00FD71D8">
        <w:rPr>
          <w:sz w:val="28"/>
          <w:szCs w:val="28"/>
        </w:rPr>
        <w:t>6. </w:t>
      </w:r>
      <w:r w:rsidR="00F330D3" w:rsidRPr="00FD71D8">
        <w:rPr>
          <w:sz w:val="28"/>
          <w:szCs w:val="28"/>
        </w:rPr>
        <w:t xml:space="preserve">Развитие   финансово-экономических    и    имущественно-земельных </w:t>
      </w:r>
      <w:r w:rsidR="00F330D3" w:rsidRPr="00FD71D8">
        <w:rPr>
          <w:sz w:val="28"/>
          <w:szCs w:val="28"/>
        </w:rPr>
        <w:lastRenderedPageBreak/>
        <w:t>отношений.</w:t>
      </w:r>
    </w:p>
    <w:p w:rsidR="0001012B" w:rsidRPr="00FD71D8" w:rsidRDefault="00F11638" w:rsidP="0053100F">
      <w:pPr>
        <w:shd w:val="clear" w:color="auto" w:fill="FFFFFF"/>
        <w:spacing w:line="20" w:lineRule="atLeast"/>
        <w:ind w:left="720"/>
        <w:jc w:val="both"/>
        <w:rPr>
          <w:sz w:val="28"/>
          <w:szCs w:val="28"/>
        </w:rPr>
      </w:pPr>
      <w:r w:rsidRPr="00FD71D8">
        <w:rPr>
          <w:sz w:val="28"/>
          <w:szCs w:val="28"/>
        </w:rPr>
        <w:t>7. </w:t>
      </w:r>
      <w:r w:rsidR="00F330D3" w:rsidRPr="00FD71D8">
        <w:rPr>
          <w:sz w:val="28"/>
          <w:szCs w:val="28"/>
        </w:rPr>
        <w:t>Поддержка промышленного производства и науки. Развитие малого бизнеса.</w:t>
      </w:r>
    </w:p>
    <w:p w:rsidR="0001012B" w:rsidRPr="00FD71D8" w:rsidRDefault="00F11638" w:rsidP="0053100F">
      <w:pPr>
        <w:shd w:val="clear" w:color="auto" w:fill="FFFFFF"/>
        <w:spacing w:line="20" w:lineRule="atLeast"/>
        <w:ind w:left="720"/>
        <w:jc w:val="both"/>
        <w:rPr>
          <w:sz w:val="28"/>
          <w:szCs w:val="28"/>
        </w:rPr>
      </w:pPr>
      <w:r w:rsidRPr="00FD71D8">
        <w:rPr>
          <w:sz w:val="28"/>
          <w:szCs w:val="28"/>
        </w:rPr>
        <w:t>8. </w:t>
      </w:r>
      <w:r w:rsidR="00F330D3" w:rsidRPr="00FD71D8">
        <w:rPr>
          <w:sz w:val="28"/>
          <w:szCs w:val="28"/>
        </w:rPr>
        <w:t>Система управления городом.</w:t>
      </w:r>
    </w:p>
    <w:p w:rsidR="0001012B" w:rsidRPr="00FD71D8" w:rsidRDefault="00F11638" w:rsidP="0053100F">
      <w:pPr>
        <w:shd w:val="clear" w:color="auto" w:fill="FFFFFF"/>
        <w:spacing w:line="20" w:lineRule="atLeast"/>
        <w:ind w:left="720"/>
        <w:jc w:val="both"/>
        <w:rPr>
          <w:sz w:val="28"/>
          <w:szCs w:val="28"/>
        </w:rPr>
      </w:pPr>
      <w:r w:rsidRPr="00FD71D8">
        <w:rPr>
          <w:sz w:val="28"/>
          <w:szCs w:val="28"/>
        </w:rPr>
        <w:t>9. </w:t>
      </w:r>
      <w:r w:rsidR="00F330D3" w:rsidRPr="00FD71D8">
        <w:rPr>
          <w:sz w:val="28"/>
          <w:szCs w:val="28"/>
        </w:rPr>
        <w:t>Коммуникационный комплекс.</w:t>
      </w:r>
    </w:p>
    <w:p w:rsidR="0001012B" w:rsidRPr="00FD71D8" w:rsidRDefault="00F11638" w:rsidP="0053100F">
      <w:pPr>
        <w:shd w:val="clear" w:color="auto" w:fill="FFFFFF"/>
        <w:spacing w:line="20" w:lineRule="atLeast"/>
        <w:ind w:left="720"/>
        <w:jc w:val="both"/>
        <w:rPr>
          <w:sz w:val="28"/>
          <w:szCs w:val="28"/>
        </w:rPr>
      </w:pPr>
      <w:r w:rsidRPr="00FD71D8">
        <w:rPr>
          <w:sz w:val="28"/>
          <w:szCs w:val="28"/>
        </w:rPr>
        <w:t>10.</w:t>
      </w:r>
      <w:r w:rsidR="0053100F" w:rsidRPr="00FD71D8">
        <w:rPr>
          <w:sz w:val="28"/>
          <w:szCs w:val="28"/>
        </w:rPr>
        <w:t> </w:t>
      </w:r>
      <w:r w:rsidR="00F330D3" w:rsidRPr="00FD71D8">
        <w:rPr>
          <w:sz w:val="28"/>
          <w:szCs w:val="28"/>
        </w:rPr>
        <w:t>Укрепление правопорядка.</w:t>
      </w:r>
    </w:p>
    <w:p w:rsidR="0001012B" w:rsidRPr="00FD71D8" w:rsidRDefault="0053100F" w:rsidP="0053100F">
      <w:pPr>
        <w:shd w:val="clear" w:color="auto" w:fill="FFFFFF"/>
        <w:spacing w:line="20" w:lineRule="atLeast"/>
        <w:ind w:left="720"/>
        <w:jc w:val="both"/>
        <w:rPr>
          <w:sz w:val="28"/>
          <w:szCs w:val="28"/>
        </w:rPr>
      </w:pPr>
      <w:r w:rsidRPr="00FD71D8">
        <w:rPr>
          <w:sz w:val="28"/>
          <w:szCs w:val="28"/>
        </w:rPr>
        <w:t>11. </w:t>
      </w:r>
      <w:r w:rsidR="00F330D3" w:rsidRPr="00FD71D8">
        <w:rPr>
          <w:sz w:val="28"/>
          <w:szCs w:val="28"/>
        </w:rPr>
        <w:t xml:space="preserve">Внешнеэкономическое, межрегиональное и </w:t>
      </w:r>
      <w:r w:rsidRPr="00FD71D8">
        <w:rPr>
          <w:sz w:val="28"/>
          <w:szCs w:val="28"/>
        </w:rPr>
        <w:t xml:space="preserve">международное </w:t>
      </w:r>
      <w:r w:rsidR="00F330D3" w:rsidRPr="00FD71D8">
        <w:rPr>
          <w:sz w:val="28"/>
          <w:szCs w:val="28"/>
        </w:rPr>
        <w:t>сотрудничество.</w:t>
      </w:r>
    </w:p>
    <w:p w:rsidR="0001012B" w:rsidRPr="00FD71D8" w:rsidRDefault="00F330D3" w:rsidP="0053100F">
      <w:pPr>
        <w:shd w:val="clear" w:color="auto" w:fill="FFFFFF"/>
        <w:spacing w:line="20" w:lineRule="atLeast"/>
        <w:ind w:left="720"/>
        <w:jc w:val="both"/>
        <w:rPr>
          <w:sz w:val="28"/>
          <w:szCs w:val="28"/>
        </w:rPr>
      </w:pPr>
      <w:r w:rsidRPr="00FD71D8">
        <w:rPr>
          <w:sz w:val="28"/>
          <w:szCs w:val="28"/>
        </w:rPr>
        <w:t>12.</w:t>
      </w:r>
      <w:r w:rsidR="0053100F" w:rsidRPr="00FD71D8">
        <w:rPr>
          <w:sz w:val="28"/>
          <w:szCs w:val="28"/>
        </w:rPr>
        <w:t> </w:t>
      </w:r>
      <w:r w:rsidRPr="00FD71D8">
        <w:rPr>
          <w:sz w:val="28"/>
          <w:szCs w:val="28"/>
        </w:rPr>
        <w:t>Развитие торговых сетей.</w:t>
      </w:r>
    </w:p>
    <w:p w:rsidR="0053100F" w:rsidRPr="00FD71D8" w:rsidRDefault="0053100F" w:rsidP="0053100F">
      <w:pPr>
        <w:shd w:val="clear" w:color="auto" w:fill="FFFFFF"/>
        <w:spacing w:line="20" w:lineRule="atLeast"/>
        <w:ind w:left="720"/>
        <w:jc w:val="both"/>
        <w:rPr>
          <w:sz w:val="28"/>
          <w:szCs w:val="28"/>
        </w:rPr>
      </w:pPr>
    </w:p>
    <w:p w:rsidR="0001012B" w:rsidRPr="00FD71D8" w:rsidRDefault="00F330D3" w:rsidP="0053100F">
      <w:pPr>
        <w:shd w:val="clear" w:color="auto" w:fill="FFFFFF"/>
        <w:jc w:val="center"/>
        <w:rPr>
          <w:b/>
          <w:bCs/>
          <w:sz w:val="28"/>
          <w:szCs w:val="28"/>
        </w:rPr>
      </w:pPr>
      <w:r w:rsidRPr="00FD71D8">
        <w:rPr>
          <w:b/>
          <w:bCs/>
          <w:sz w:val="28"/>
          <w:szCs w:val="28"/>
        </w:rPr>
        <w:t>Статья 3</w:t>
      </w:r>
    </w:p>
    <w:p w:rsidR="0053100F" w:rsidRPr="00FD71D8" w:rsidRDefault="0053100F" w:rsidP="0053100F">
      <w:pPr>
        <w:shd w:val="clear" w:color="auto" w:fill="FFFFFF"/>
        <w:jc w:val="center"/>
        <w:rPr>
          <w:sz w:val="28"/>
          <w:szCs w:val="28"/>
        </w:rPr>
      </w:pPr>
    </w:p>
    <w:p w:rsidR="0001012B" w:rsidRPr="00FD71D8" w:rsidRDefault="00F330D3" w:rsidP="00F11638">
      <w:pPr>
        <w:shd w:val="clear" w:color="auto" w:fill="FFFFFF"/>
        <w:ind w:firstLine="709"/>
        <w:rPr>
          <w:sz w:val="28"/>
          <w:szCs w:val="28"/>
        </w:rPr>
      </w:pPr>
      <w:r w:rsidRPr="00FD71D8">
        <w:rPr>
          <w:sz w:val="28"/>
          <w:szCs w:val="28"/>
        </w:rPr>
        <w:t>Основными формами сотрудничества являются:</w:t>
      </w:r>
    </w:p>
    <w:p w:rsidR="0001012B" w:rsidRPr="00FD71D8" w:rsidRDefault="00F330D3" w:rsidP="00C55ED0">
      <w:pPr>
        <w:numPr>
          <w:ilvl w:val="0"/>
          <w:numId w:val="3"/>
        </w:numPr>
        <w:shd w:val="clear" w:color="auto" w:fill="FFFFFF"/>
        <w:ind w:left="567" w:firstLine="425"/>
        <w:jc w:val="both"/>
        <w:rPr>
          <w:sz w:val="28"/>
          <w:szCs w:val="28"/>
        </w:rPr>
      </w:pPr>
      <w:r w:rsidRPr="00FD71D8">
        <w:rPr>
          <w:sz w:val="28"/>
          <w:szCs w:val="28"/>
        </w:rPr>
        <w:t>заключение соглашений и договоров по отдельным направлениям сотрудничества;</w:t>
      </w:r>
    </w:p>
    <w:p w:rsidR="0001012B" w:rsidRPr="00FD71D8" w:rsidRDefault="00F330D3" w:rsidP="00C55ED0">
      <w:pPr>
        <w:numPr>
          <w:ilvl w:val="0"/>
          <w:numId w:val="3"/>
        </w:numPr>
        <w:shd w:val="clear" w:color="auto" w:fill="FFFFFF"/>
        <w:ind w:left="567" w:firstLine="425"/>
        <w:jc w:val="both"/>
        <w:rPr>
          <w:sz w:val="28"/>
          <w:szCs w:val="28"/>
        </w:rPr>
      </w:pPr>
      <w:proofErr w:type="gramStart"/>
      <w:r w:rsidRPr="00FD71D8">
        <w:rPr>
          <w:sz w:val="28"/>
          <w:szCs w:val="28"/>
        </w:rPr>
        <w:t>создание</w:t>
      </w:r>
      <w:r w:rsidR="0053100F" w:rsidRPr="00FD71D8">
        <w:rPr>
          <w:sz w:val="28"/>
          <w:szCs w:val="28"/>
        </w:rPr>
        <w:t xml:space="preserve"> </w:t>
      </w:r>
      <w:r w:rsidRPr="00FD71D8">
        <w:rPr>
          <w:sz w:val="28"/>
          <w:szCs w:val="28"/>
        </w:rPr>
        <w:t>совместных</w:t>
      </w:r>
      <w:r w:rsidR="0053100F" w:rsidRPr="00FD71D8">
        <w:rPr>
          <w:sz w:val="28"/>
          <w:szCs w:val="28"/>
        </w:rPr>
        <w:t xml:space="preserve"> организационно-</w:t>
      </w:r>
      <w:r w:rsidRPr="00FD71D8">
        <w:rPr>
          <w:sz w:val="28"/>
          <w:szCs w:val="28"/>
        </w:rPr>
        <w:t>правовых</w:t>
      </w:r>
      <w:r w:rsidR="0053100F" w:rsidRPr="00FD71D8">
        <w:rPr>
          <w:sz w:val="28"/>
          <w:szCs w:val="28"/>
        </w:rPr>
        <w:t xml:space="preserve"> (</w:t>
      </w:r>
      <w:r w:rsidRPr="00FD71D8">
        <w:rPr>
          <w:sz w:val="28"/>
          <w:szCs w:val="28"/>
        </w:rPr>
        <w:t>производственных, исследовательских, образовательных, творческих) и общественных структур (комиссий, рабочих групп, экспертных советов);</w:t>
      </w:r>
      <w:proofErr w:type="gramEnd"/>
    </w:p>
    <w:p w:rsidR="0001012B" w:rsidRPr="00FD71D8" w:rsidRDefault="00F330D3" w:rsidP="00C55ED0">
      <w:pPr>
        <w:numPr>
          <w:ilvl w:val="0"/>
          <w:numId w:val="3"/>
        </w:numPr>
        <w:shd w:val="clear" w:color="auto" w:fill="FFFFFF"/>
        <w:ind w:left="567" w:firstLine="425"/>
        <w:jc w:val="both"/>
        <w:rPr>
          <w:sz w:val="28"/>
          <w:szCs w:val="28"/>
        </w:rPr>
      </w:pPr>
      <w:r w:rsidRPr="00FD71D8">
        <w:rPr>
          <w:sz w:val="28"/>
          <w:szCs w:val="28"/>
        </w:rPr>
        <w:t>обмен делегациями и отдельными представителями по направлениям совместной деятельности;</w:t>
      </w:r>
    </w:p>
    <w:p w:rsidR="0053100F" w:rsidRPr="00FD71D8" w:rsidRDefault="00F330D3" w:rsidP="00C55ED0">
      <w:pPr>
        <w:numPr>
          <w:ilvl w:val="0"/>
          <w:numId w:val="3"/>
        </w:numPr>
        <w:shd w:val="clear" w:color="auto" w:fill="FFFFFF"/>
        <w:ind w:left="567" w:firstLine="425"/>
        <w:jc w:val="both"/>
        <w:rPr>
          <w:sz w:val="28"/>
          <w:szCs w:val="28"/>
        </w:rPr>
      </w:pPr>
      <w:r w:rsidRPr="00FD71D8">
        <w:rPr>
          <w:sz w:val="28"/>
          <w:szCs w:val="28"/>
        </w:rPr>
        <w:t>формирование совместных банков данных на электронных носителях;</w:t>
      </w:r>
    </w:p>
    <w:p w:rsidR="0001012B" w:rsidRPr="00FD71D8" w:rsidRDefault="00F330D3" w:rsidP="00C55ED0">
      <w:pPr>
        <w:numPr>
          <w:ilvl w:val="0"/>
          <w:numId w:val="3"/>
        </w:numPr>
        <w:shd w:val="clear" w:color="auto" w:fill="FFFFFF"/>
        <w:ind w:left="567" w:firstLine="425"/>
        <w:jc w:val="both"/>
        <w:rPr>
          <w:sz w:val="28"/>
          <w:szCs w:val="28"/>
        </w:rPr>
      </w:pPr>
      <w:r w:rsidRPr="00FD71D8">
        <w:rPr>
          <w:sz w:val="28"/>
          <w:szCs w:val="28"/>
        </w:rPr>
        <w:t>выпуск и обмен информационными материалами.</w:t>
      </w:r>
    </w:p>
    <w:p w:rsidR="0053100F" w:rsidRPr="00FD71D8" w:rsidRDefault="0053100F" w:rsidP="0053100F">
      <w:pPr>
        <w:shd w:val="clear" w:color="auto" w:fill="FFFFFF"/>
        <w:rPr>
          <w:b/>
          <w:bCs/>
          <w:sz w:val="28"/>
          <w:szCs w:val="28"/>
        </w:rPr>
      </w:pPr>
    </w:p>
    <w:p w:rsidR="0001012B" w:rsidRPr="00FD71D8" w:rsidRDefault="00F330D3" w:rsidP="0053100F">
      <w:pPr>
        <w:shd w:val="clear" w:color="auto" w:fill="FFFFFF"/>
        <w:jc w:val="center"/>
        <w:rPr>
          <w:b/>
          <w:bCs/>
          <w:sz w:val="28"/>
          <w:szCs w:val="28"/>
        </w:rPr>
      </w:pPr>
      <w:r w:rsidRPr="00FD71D8">
        <w:rPr>
          <w:b/>
          <w:bCs/>
          <w:sz w:val="28"/>
          <w:szCs w:val="28"/>
        </w:rPr>
        <w:t>Статья 4</w:t>
      </w:r>
    </w:p>
    <w:p w:rsidR="0053100F" w:rsidRPr="00FD71D8" w:rsidRDefault="0053100F" w:rsidP="0053100F">
      <w:pPr>
        <w:shd w:val="clear" w:color="auto" w:fill="FFFFFF"/>
        <w:jc w:val="center"/>
        <w:rPr>
          <w:sz w:val="28"/>
          <w:szCs w:val="28"/>
        </w:rPr>
      </w:pPr>
    </w:p>
    <w:p w:rsidR="0001012B" w:rsidRPr="00FD71D8" w:rsidRDefault="00F330D3" w:rsidP="00F11638">
      <w:pPr>
        <w:shd w:val="clear" w:color="auto" w:fill="FFFFFF"/>
        <w:ind w:firstLine="709"/>
        <w:jc w:val="both"/>
        <w:rPr>
          <w:sz w:val="28"/>
          <w:szCs w:val="28"/>
        </w:rPr>
      </w:pPr>
      <w:r w:rsidRPr="00FD71D8">
        <w:rPr>
          <w:sz w:val="28"/>
          <w:szCs w:val="28"/>
        </w:rPr>
        <w:t>Настоящее Соглашение является основой для заключения Сторонами соглашений и договоров в конкретных областях сотрудничества, реализации инвестиционных программ, культурного и научного сотрудничества. Данное Соглашение не затрагивает прав и обязатель</w:t>
      </w:r>
      <w:proofErr w:type="gramStart"/>
      <w:r w:rsidRPr="00FD71D8">
        <w:rPr>
          <w:sz w:val="28"/>
          <w:szCs w:val="28"/>
        </w:rPr>
        <w:t>ств Ст</w:t>
      </w:r>
      <w:proofErr w:type="gramEnd"/>
      <w:r w:rsidRPr="00FD71D8">
        <w:rPr>
          <w:sz w:val="28"/>
          <w:szCs w:val="28"/>
        </w:rPr>
        <w:t>орон, вытекающих из других договоров, участниками которых они являются.</w:t>
      </w:r>
    </w:p>
    <w:p w:rsidR="0001012B" w:rsidRPr="00FD71D8" w:rsidRDefault="00F330D3" w:rsidP="00F11638">
      <w:pPr>
        <w:shd w:val="clear" w:color="auto" w:fill="FFFFFF"/>
        <w:ind w:firstLine="709"/>
        <w:jc w:val="both"/>
        <w:rPr>
          <w:sz w:val="28"/>
          <w:szCs w:val="28"/>
        </w:rPr>
      </w:pPr>
      <w:r w:rsidRPr="00FD71D8">
        <w:rPr>
          <w:sz w:val="28"/>
          <w:szCs w:val="28"/>
        </w:rPr>
        <w:t>Конкретные мероприятия по развитию сотрудничества и совместной деятельности будут осуществляться Сторонами на основе годовых и перспективных планов мероприятий, разрабатываемых и утверждаемых Сторонами, а также могут определяться отдельными протоколами, подписываемыми Сторонами.</w:t>
      </w:r>
    </w:p>
    <w:p w:rsidR="0053100F" w:rsidRPr="00FD71D8" w:rsidRDefault="0053100F" w:rsidP="00F11638">
      <w:pPr>
        <w:shd w:val="clear" w:color="auto" w:fill="FFFFFF"/>
        <w:ind w:firstLine="709"/>
        <w:rPr>
          <w:b/>
          <w:bCs/>
          <w:sz w:val="28"/>
          <w:szCs w:val="28"/>
        </w:rPr>
      </w:pPr>
    </w:p>
    <w:p w:rsidR="0001012B" w:rsidRPr="00FD71D8" w:rsidRDefault="00F330D3" w:rsidP="0053100F">
      <w:pPr>
        <w:shd w:val="clear" w:color="auto" w:fill="FFFFFF"/>
        <w:jc w:val="center"/>
        <w:rPr>
          <w:sz w:val="28"/>
          <w:szCs w:val="28"/>
        </w:rPr>
      </w:pPr>
      <w:r w:rsidRPr="00FD71D8">
        <w:rPr>
          <w:b/>
          <w:bCs/>
          <w:sz w:val="28"/>
          <w:szCs w:val="28"/>
        </w:rPr>
        <w:t xml:space="preserve">Статья </w:t>
      </w:r>
      <w:r w:rsidRPr="00FD71D8">
        <w:rPr>
          <w:b/>
          <w:sz w:val="28"/>
          <w:szCs w:val="28"/>
        </w:rPr>
        <w:t>5</w:t>
      </w:r>
    </w:p>
    <w:p w:rsidR="0053100F" w:rsidRPr="00FD71D8" w:rsidRDefault="0053100F" w:rsidP="00F11638">
      <w:pPr>
        <w:shd w:val="clear" w:color="auto" w:fill="FFFFFF"/>
        <w:ind w:firstLine="709"/>
        <w:rPr>
          <w:sz w:val="28"/>
          <w:szCs w:val="28"/>
        </w:rPr>
      </w:pPr>
    </w:p>
    <w:p w:rsidR="0001012B" w:rsidRPr="00FD71D8" w:rsidRDefault="00F330D3" w:rsidP="0055401B">
      <w:pPr>
        <w:shd w:val="clear" w:color="auto" w:fill="FFFFFF"/>
        <w:tabs>
          <w:tab w:val="left" w:pos="2563"/>
        </w:tabs>
        <w:ind w:firstLine="709"/>
        <w:jc w:val="both"/>
        <w:rPr>
          <w:sz w:val="28"/>
          <w:szCs w:val="28"/>
        </w:rPr>
      </w:pPr>
      <w:proofErr w:type="gramStart"/>
      <w:r w:rsidRPr="00FD71D8">
        <w:rPr>
          <w:sz w:val="28"/>
          <w:szCs w:val="28"/>
        </w:rPr>
        <w:t>Стороны направят свои усилия на расширение рамок торгово-экономического сотрудничества, обеспечение взаимовыгодных условий для</w:t>
      </w:r>
      <w:r w:rsidRPr="00FD71D8">
        <w:rPr>
          <w:sz w:val="28"/>
          <w:szCs w:val="28"/>
        </w:rPr>
        <w:br/>
        <w:t>совместной</w:t>
      </w:r>
      <w:r w:rsidR="0055401B" w:rsidRPr="00FD71D8">
        <w:rPr>
          <w:sz w:val="28"/>
          <w:szCs w:val="28"/>
        </w:rPr>
        <w:t xml:space="preserve"> </w:t>
      </w:r>
      <w:r w:rsidRPr="00FD71D8">
        <w:rPr>
          <w:sz w:val="28"/>
          <w:szCs w:val="28"/>
        </w:rPr>
        <w:t>производственно-хозяйственной,</w:t>
      </w:r>
      <w:r w:rsidR="0055401B" w:rsidRPr="00FD71D8">
        <w:rPr>
          <w:sz w:val="28"/>
          <w:szCs w:val="28"/>
        </w:rPr>
        <w:t xml:space="preserve"> </w:t>
      </w:r>
      <w:r w:rsidRPr="00FD71D8">
        <w:rPr>
          <w:sz w:val="28"/>
          <w:szCs w:val="28"/>
        </w:rPr>
        <w:t>предпринимательской,</w:t>
      </w:r>
      <w:r w:rsidR="0055401B" w:rsidRPr="00FD71D8">
        <w:rPr>
          <w:sz w:val="28"/>
          <w:szCs w:val="28"/>
        </w:rPr>
        <w:t xml:space="preserve"> </w:t>
      </w:r>
      <w:r w:rsidRPr="00FD71D8">
        <w:rPr>
          <w:sz w:val="28"/>
          <w:szCs w:val="28"/>
        </w:rPr>
        <w:t>коммерческой и иных видов деятельности предприятий и организаций в целях максимального использования их возможностей по производству конкурентоспособных товаров.</w:t>
      </w:r>
      <w:proofErr w:type="gramEnd"/>
    </w:p>
    <w:p w:rsidR="0001012B" w:rsidRPr="00FD71D8" w:rsidRDefault="00F330D3" w:rsidP="0055401B">
      <w:pPr>
        <w:shd w:val="clear" w:color="auto" w:fill="FFFFFF"/>
        <w:jc w:val="center"/>
        <w:rPr>
          <w:b/>
          <w:bCs/>
          <w:sz w:val="28"/>
          <w:szCs w:val="28"/>
        </w:rPr>
      </w:pPr>
      <w:r w:rsidRPr="00FD71D8">
        <w:rPr>
          <w:b/>
          <w:bCs/>
          <w:sz w:val="28"/>
          <w:szCs w:val="28"/>
        </w:rPr>
        <w:lastRenderedPageBreak/>
        <w:t>Статья 6</w:t>
      </w:r>
    </w:p>
    <w:p w:rsidR="0055401B" w:rsidRPr="00FD71D8" w:rsidRDefault="0055401B" w:rsidP="0055401B">
      <w:pPr>
        <w:shd w:val="clear" w:color="auto" w:fill="FFFFFF"/>
        <w:jc w:val="center"/>
        <w:rPr>
          <w:sz w:val="28"/>
          <w:szCs w:val="28"/>
        </w:rPr>
      </w:pPr>
    </w:p>
    <w:p w:rsidR="0001012B" w:rsidRPr="00FD71D8" w:rsidRDefault="00F330D3" w:rsidP="00F11638">
      <w:pPr>
        <w:shd w:val="clear" w:color="auto" w:fill="FFFFFF"/>
        <w:ind w:firstLine="709"/>
        <w:jc w:val="both"/>
        <w:rPr>
          <w:sz w:val="28"/>
          <w:szCs w:val="28"/>
        </w:rPr>
      </w:pPr>
      <w:r w:rsidRPr="00FD71D8">
        <w:rPr>
          <w:sz w:val="28"/>
          <w:szCs w:val="28"/>
        </w:rPr>
        <w:t>Стороны в пределах своих полномочий будут способствовать заключению и реализации прямых договоров (контрактов) между организациями всех форм собственности на поставку сырья, продовольствия, продукции производственно-технического назначения, товаров народного потребления и оказание услуг.</w:t>
      </w:r>
    </w:p>
    <w:p w:rsidR="0055401B" w:rsidRPr="00FD71D8" w:rsidRDefault="0055401B" w:rsidP="00F11638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01012B" w:rsidRPr="00FD71D8" w:rsidRDefault="00F330D3" w:rsidP="0055401B">
      <w:pPr>
        <w:shd w:val="clear" w:color="auto" w:fill="FFFFFF"/>
        <w:jc w:val="center"/>
        <w:rPr>
          <w:b/>
          <w:bCs/>
          <w:sz w:val="28"/>
          <w:szCs w:val="28"/>
        </w:rPr>
      </w:pPr>
      <w:r w:rsidRPr="00FD71D8">
        <w:rPr>
          <w:b/>
          <w:bCs/>
          <w:sz w:val="28"/>
          <w:szCs w:val="28"/>
        </w:rPr>
        <w:t>Статья 7</w:t>
      </w:r>
    </w:p>
    <w:p w:rsidR="0055401B" w:rsidRPr="00FD71D8" w:rsidRDefault="0055401B" w:rsidP="0055401B">
      <w:pPr>
        <w:shd w:val="clear" w:color="auto" w:fill="FFFFFF"/>
        <w:jc w:val="center"/>
        <w:rPr>
          <w:sz w:val="28"/>
          <w:szCs w:val="28"/>
        </w:rPr>
      </w:pPr>
    </w:p>
    <w:p w:rsidR="0001012B" w:rsidRPr="00FD71D8" w:rsidRDefault="00F330D3" w:rsidP="00AD6A8A">
      <w:pPr>
        <w:shd w:val="clear" w:color="auto" w:fill="FFFFFF"/>
        <w:tabs>
          <w:tab w:val="left" w:pos="2957"/>
        </w:tabs>
        <w:ind w:firstLine="709"/>
        <w:jc w:val="both"/>
        <w:rPr>
          <w:sz w:val="28"/>
          <w:szCs w:val="28"/>
        </w:rPr>
      </w:pPr>
      <w:r w:rsidRPr="00FD71D8">
        <w:rPr>
          <w:sz w:val="28"/>
          <w:szCs w:val="28"/>
        </w:rPr>
        <w:t>Стороны будут осуществлять регулярный обмен перечнями основных</w:t>
      </w:r>
      <w:r w:rsidRPr="00FD71D8">
        <w:rPr>
          <w:sz w:val="28"/>
          <w:szCs w:val="28"/>
        </w:rPr>
        <w:br/>
        <w:t>видов услуг и продукции, производимой предприятиями городского округа</w:t>
      </w:r>
      <w:r w:rsidRPr="00FD71D8">
        <w:rPr>
          <w:sz w:val="28"/>
          <w:szCs w:val="28"/>
        </w:rPr>
        <w:br/>
        <w:t>«Город Калининград» и городом Красноярском в интересах повышения</w:t>
      </w:r>
      <w:r w:rsidR="00AD6A8A" w:rsidRPr="00FD71D8">
        <w:rPr>
          <w:sz w:val="28"/>
          <w:szCs w:val="28"/>
        </w:rPr>
        <w:t xml:space="preserve"> </w:t>
      </w:r>
      <w:r w:rsidRPr="00FD71D8">
        <w:rPr>
          <w:sz w:val="28"/>
          <w:szCs w:val="28"/>
        </w:rPr>
        <w:t>эффективности</w:t>
      </w:r>
      <w:r w:rsidR="00AD6A8A" w:rsidRPr="00FD71D8">
        <w:rPr>
          <w:sz w:val="28"/>
          <w:szCs w:val="28"/>
        </w:rPr>
        <w:t xml:space="preserve"> </w:t>
      </w:r>
      <w:r w:rsidRPr="00FD71D8">
        <w:rPr>
          <w:sz w:val="28"/>
          <w:szCs w:val="28"/>
        </w:rPr>
        <w:t>торгово-экономичес</w:t>
      </w:r>
      <w:r w:rsidR="00AD6A8A" w:rsidRPr="00FD71D8">
        <w:rPr>
          <w:sz w:val="28"/>
          <w:szCs w:val="28"/>
        </w:rPr>
        <w:t xml:space="preserve">кого сотрудничества </w:t>
      </w:r>
      <w:r w:rsidRPr="00FD71D8">
        <w:rPr>
          <w:sz w:val="28"/>
          <w:szCs w:val="28"/>
        </w:rPr>
        <w:t>между</w:t>
      </w:r>
      <w:r w:rsidR="00AD6A8A" w:rsidRPr="00FD71D8">
        <w:rPr>
          <w:sz w:val="28"/>
          <w:szCs w:val="28"/>
        </w:rPr>
        <w:t xml:space="preserve"> </w:t>
      </w:r>
      <w:r w:rsidRPr="00FD71D8">
        <w:rPr>
          <w:sz w:val="28"/>
          <w:szCs w:val="28"/>
        </w:rPr>
        <w:t>хозяйствующими субъектами.</w:t>
      </w:r>
    </w:p>
    <w:p w:rsidR="00AD6A8A" w:rsidRPr="00FD71D8" w:rsidRDefault="00AD6A8A" w:rsidP="00F11638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:rsidR="0001012B" w:rsidRPr="00FD71D8" w:rsidRDefault="00F330D3" w:rsidP="00AD6A8A">
      <w:pPr>
        <w:shd w:val="clear" w:color="auto" w:fill="FFFFFF"/>
        <w:jc w:val="center"/>
        <w:rPr>
          <w:b/>
          <w:bCs/>
          <w:sz w:val="28"/>
          <w:szCs w:val="28"/>
        </w:rPr>
      </w:pPr>
      <w:r w:rsidRPr="00FD71D8">
        <w:rPr>
          <w:b/>
          <w:bCs/>
          <w:sz w:val="28"/>
          <w:szCs w:val="28"/>
        </w:rPr>
        <w:t>Статья 8</w:t>
      </w:r>
    </w:p>
    <w:p w:rsidR="00AD6A8A" w:rsidRPr="00FD71D8" w:rsidRDefault="00AD6A8A" w:rsidP="00F11638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01012B" w:rsidRPr="00FD71D8" w:rsidRDefault="00F330D3" w:rsidP="00F11638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FD71D8">
        <w:rPr>
          <w:sz w:val="28"/>
          <w:szCs w:val="28"/>
        </w:rPr>
        <w:t>Стороны будут содействовать созданию предприятий, учреждений, организаций, финансово-промышленных групп, фирменных магазинов и торговых домов, коммерческо-деловых и региональных информационных центров для сбора, обработки и выдачи необходимой информации производителям и потребителям товаров и услуг, изучения конъюнктуры рынка, определения стратегии маркетинга и каналов сбыта продукции, обеспечения возможности оказания банковских услуг и заключения договоров между хозяйствующими субъектами с использованием</w:t>
      </w:r>
      <w:r w:rsidR="00AD6A8A" w:rsidRPr="00FD71D8">
        <w:rPr>
          <w:sz w:val="28"/>
          <w:szCs w:val="28"/>
        </w:rPr>
        <w:t xml:space="preserve"> </w:t>
      </w:r>
      <w:r w:rsidRPr="00FD71D8">
        <w:rPr>
          <w:sz w:val="28"/>
          <w:szCs w:val="28"/>
        </w:rPr>
        <w:t xml:space="preserve"> электронных документов, осуществления рекламной деятельности.</w:t>
      </w:r>
      <w:proofErr w:type="gramEnd"/>
    </w:p>
    <w:p w:rsidR="0001012B" w:rsidRPr="00FD71D8" w:rsidRDefault="00F330D3" w:rsidP="00F11638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FD71D8">
        <w:rPr>
          <w:sz w:val="28"/>
          <w:szCs w:val="28"/>
        </w:rPr>
        <w:t>В интересах интенсификации торгово-экономических связей, создания благоприятных условий для заключения контрактов между хозяйствующими субъектами, установления личных контактов между деловыми людьми Стороны будут практиковать проведение в городском округе «Город Калининград» и городе Красноярске выставок и ярмарок продукции предприятий городов, оказывать помощь в создании сетей оптовой и розничной торговли, поддерживать субъектов финансовой инфраструктуры при приобретении ими недвижимости.</w:t>
      </w:r>
      <w:proofErr w:type="gramEnd"/>
    </w:p>
    <w:p w:rsidR="00AD6A8A" w:rsidRPr="00FD71D8" w:rsidRDefault="00AD6A8A" w:rsidP="00F11638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:rsidR="0001012B" w:rsidRPr="00FD71D8" w:rsidRDefault="00F330D3" w:rsidP="00A36C5C">
      <w:pPr>
        <w:shd w:val="clear" w:color="auto" w:fill="FFFFFF"/>
        <w:jc w:val="center"/>
        <w:rPr>
          <w:b/>
          <w:sz w:val="28"/>
          <w:szCs w:val="28"/>
        </w:rPr>
      </w:pPr>
      <w:r w:rsidRPr="00FD71D8">
        <w:rPr>
          <w:b/>
          <w:bCs/>
          <w:sz w:val="28"/>
          <w:szCs w:val="28"/>
        </w:rPr>
        <w:t xml:space="preserve">Статья </w:t>
      </w:r>
      <w:r w:rsidRPr="00FD71D8">
        <w:rPr>
          <w:b/>
          <w:sz w:val="28"/>
          <w:szCs w:val="28"/>
        </w:rPr>
        <w:t>9</w:t>
      </w:r>
    </w:p>
    <w:p w:rsidR="00AD6A8A" w:rsidRPr="00FD71D8" w:rsidRDefault="00AD6A8A" w:rsidP="00F11638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01012B" w:rsidRPr="00FD71D8" w:rsidRDefault="00F330D3" w:rsidP="00A36C5C">
      <w:pPr>
        <w:shd w:val="clear" w:color="auto" w:fill="FFFFFF"/>
        <w:ind w:firstLine="709"/>
        <w:jc w:val="both"/>
        <w:rPr>
          <w:sz w:val="28"/>
          <w:szCs w:val="28"/>
        </w:rPr>
      </w:pPr>
      <w:r w:rsidRPr="00FD71D8">
        <w:rPr>
          <w:sz w:val="28"/>
          <w:szCs w:val="28"/>
        </w:rPr>
        <w:t>Стороны будут поддерживать предприятия малого и среднего бизнеса, участвующие   в   строительстве   и   реконструкции   дорог,   зданий   гостиниц,</w:t>
      </w:r>
      <w:r w:rsidR="00A36C5C" w:rsidRPr="00FD71D8">
        <w:rPr>
          <w:sz w:val="28"/>
          <w:szCs w:val="28"/>
        </w:rPr>
        <w:t xml:space="preserve"> </w:t>
      </w:r>
      <w:r w:rsidRPr="00FD71D8">
        <w:rPr>
          <w:sz w:val="28"/>
          <w:szCs w:val="28"/>
        </w:rPr>
        <w:t>туристических  и   спортивных   комплексов,   торговых   домов   и   магазинов, выставочных зон и других объектов.</w:t>
      </w:r>
    </w:p>
    <w:p w:rsidR="00A36C5C" w:rsidRPr="00FD71D8" w:rsidRDefault="00A36C5C" w:rsidP="00F11638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:rsidR="0001012B" w:rsidRPr="00FD71D8" w:rsidRDefault="00F330D3" w:rsidP="00A36C5C">
      <w:pPr>
        <w:shd w:val="clear" w:color="auto" w:fill="FFFFFF"/>
        <w:jc w:val="center"/>
        <w:rPr>
          <w:b/>
          <w:bCs/>
          <w:sz w:val="28"/>
          <w:szCs w:val="28"/>
        </w:rPr>
      </w:pPr>
      <w:r w:rsidRPr="00FD71D8">
        <w:rPr>
          <w:b/>
          <w:bCs/>
          <w:sz w:val="28"/>
          <w:szCs w:val="28"/>
        </w:rPr>
        <w:t>Статья 10</w:t>
      </w:r>
    </w:p>
    <w:p w:rsidR="00A36C5C" w:rsidRPr="00FD71D8" w:rsidRDefault="00A36C5C" w:rsidP="00F11638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01012B" w:rsidRPr="00FD71D8" w:rsidRDefault="00F330D3" w:rsidP="00F11638">
      <w:pPr>
        <w:shd w:val="clear" w:color="auto" w:fill="FFFFFF"/>
        <w:ind w:firstLine="709"/>
        <w:jc w:val="both"/>
        <w:rPr>
          <w:sz w:val="28"/>
          <w:szCs w:val="28"/>
        </w:rPr>
      </w:pPr>
      <w:r w:rsidRPr="00FD71D8">
        <w:rPr>
          <w:sz w:val="28"/>
          <w:szCs w:val="28"/>
        </w:rPr>
        <w:lastRenderedPageBreak/>
        <w:t>Стороны убеждены в том, что научно-технические связи являются важным составным элементом всего комплекса межрегиональных отношений, создают благоприятные условия для развития сотрудничества в следующих направлениях:</w:t>
      </w:r>
    </w:p>
    <w:p w:rsidR="0001012B" w:rsidRPr="00FD71D8" w:rsidRDefault="00F330D3" w:rsidP="00F11638">
      <w:pPr>
        <w:numPr>
          <w:ilvl w:val="0"/>
          <w:numId w:val="4"/>
        </w:numPr>
        <w:shd w:val="clear" w:color="auto" w:fill="FFFFFF"/>
        <w:tabs>
          <w:tab w:val="left" w:pos="730"/>
        </w:tabs>
        <w:ind w:firstLine="709"/>
        <w:rPr>
          <w:sz w:val="28"/>
          <w:szCs w:val="28"/>
        </w:rPr>
      </w:pPr>
      <w:r w:rsidRPr="00FD71D8">
        <w:rPr>
          <w:sz w:val="28"/>
          <w:szCs w:val="28"/>
        </w:rPr>
        <w:t>исследования в области гуманитарных и общественных наук;</w:t>
      </w:r>
    </w:p>
    <w:p w:rsidR="0001012B" w:rsidRPr="00FD71D8" w:rsidRDefault="00F330D3" w:rsidP="00F11638">
      <w:pPr>
        <w:numPr>
          <w:ilvl w:val="0"/>
          <w:numId w:val="4"/>
        </w:numPr>
        <w:shd w:val="clear" w:color="auto" w:fill="FFFFFF"/>
        <w:tabs>
          <w:tab w:val="left" w:pos="730"/>
        </w:tabs>
        <w:ind w:firstLine="709"/>
        <w:rPr>
          <w:sz w:val="28"/>
          <w:szCs w:val="28"/>
        </w:rPr>
      </w:pPr>
      <w:r w:rsidRPr="00FD71D8">
        <w:rPr>
          <w:sz w:val="28"/>
          <w:szCs w:val="28"/>
        </w:rPr>
        <w:t>подготовка научных кадров.</w:t>
      </w:r>
    </w:p>
    <w:p w:rsidR="00A36C5C" w:rsidRPr="00FD71D8" w:rsidRDefault="00A36C5C" w:rsidP="00A36C5C">
      <w:pPr>
        <w:shd w:val="clear" w:color="auto" w:fill="FFFFFF"/>
        <w:tabs>
          <w:tab w:val="left" w:pos="730"/>
        </w:tabs>
        <w:ind w:left="709"/>
        <w:rPr>
          <w:sz w:val="28"/>
          <w:szCs w:val="28"/>
        </w:rPr>
      </w:pPr>
    </w:p>
    <w:p w:rsidR="0001012B" w:rsidRPr="00FD71D8" w:rsidRDefault="00F330D3" w:rsidP="00A36C5C">
      <w:pPr>
        <w:shd w:val="clear" w:color="auto" w:fill="FFFFFF"/>
        <w:jc w:val="center"/>
        <w:rPr>
          <w:b/>
          <w:bCs/>
          <w:sz w:val="28"/>
          <w:szCs w:val="28"/>
        </w:rPr>
      </w:pPr>
      <w:r w:rsidRPr="00FD71D8">
        <w:rPr>
          <w:b/>
          <w:bCs/>
          <w:sz w:val="28"/>
          <w:szCs w:val="28"/>
        </w:rPr>
        <w:t>Статья 11</w:t>
      </w:r>
    </w:p>
    <w:p w:rsidR="00A36C5C" w:rsidRPr="00FD71D8" w:rsidRDefault="00A36C5C" w:rsidP="00A36C5C">
      <w:pPr>
        <w:shd w:val="clear" w:color="auto" w:fill="FFFFFF"/>
        <w:jc w:val="center"/>
        <w:rPr>
          <w:sz w:val="28"/>
          <w:szCs w:val="28"/>
        </w:rPr>
      </w:pPr>
    </w:p>
    <w:p w:rsidR="0001012B" w:rsidRPr="00FD71D8" w:rsidRDefault="00F330D3" w:rsidP="00F11638">
      <w:pPr>
        <w:shd w:val="clear" w:color="auto" w:fill="FFFFFF"/>
        <w:ind w:firstLine="709"/>
        <w:jc w:val="both"/>
        <w:rPr>
          <w:sz w:val="28"/>
          <w:szCs w:val="28"/>
        </w:rPr>
      </w:pPr>
      <w:r w:rsidRPr="00FD71D8">
        <w:rPr>
          <w:sz w:val="28"/>
          <w:szCs w:val="28"/>
        </w:rPr>
        <w:t>Стороны будут сотрудничать в области образования путем развития партнерских связей между учреждениями образования, подготовки кадров, проведения семинаров и рабочих встреч, обмена студентами и преподавателями, учебниками, учебными пособиями и методической литературой.</w:t>
      </w:r>
    </w:p>
    <w:p w:rsidR="00A36C5C" w:rsidRPr="00FD71D8" w:rsidRDefault="00A36C5C" w:rsidP="00F11638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01012B" w:rsidRPr="00FD71D8" w:rsidRDefault="00F330D3" w:rsidP="00A36C5C">
      <w:pPr>
        <w:shd w:val="clear" w:color="auto" w:fill="FFFFFF"/>
        <w:jc w:val="center"/>
        <w:rPr>
          <w:b/>
          <w:sz w:val="28"/>
          <w:szCs w:val="28"/>
        </w:rPr>
      </w:pPr>
      <w:r w:rsidRPr="00FD71D8">
        <w:rPr>
          <w:b/>
          <w:sz w:val="28"/>
          <w:szCs w:val="28"/>
        </w:rPr>
        <w:t>Статья 12</w:t>
      </w:r>
    </w:p>
    <w:p w:rsidR="00A36C5C" w:rsidRPr="00FD71D8" w:rsidRDefault="00A36C5C" w:rsidP="00A36C5C">
      <w:pPr>
        <w:shd w:val="clear" w:color="auto" w:fill="FFFFFF"/>
        <w:jc w:val="center"/>
        <w:rPr>
          <w:b/>
          <w:sz w:val="28"/>
          <w:szCs w:val="28"/>
        </w:rPr>
      </w:pPr>
    </w:p>
    <w:p w:rsidR="0001012B" w:rsidRPr="00FD71D8" w:rsidRDefault="00F330D3" w:rsidP="00F11638">
      <w:pPr>
        <w:shd w:val="clear" w:color="auto" w:fill="FFFFFF"/>
        <w:ind w:firstLine="709"/>
        <w:jc w:val="both"/>
        <w:rPr>
          <w:sz w:val="28"/>
          <w:szCs w:val="28"/>
        </w:rPr>
      </w:pPr>
      <w:r w:rsidRPr="00FD71D8">
        <w:rPr>
          <w:sz w:val="28"/>
          <w:szCs w:val="28"/>
        </w:rPr>
        <w:t>Стороны будут принимать меры по установлению прямых контактов между театрами, библиотеками, музеями, любительскими объединениями, молодежными организациями, творческими союзами, ассоциациями и фондами.</w:t>
      </w:r>
    </w:p>
    <w:p w:rsidR="00A36C5C" w:rsidRPr="00FD71D8" w:rsidRDefault="00A36C5C" w:rsidP="00F11638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01012B" w:rsidRPr="00FD71D8" w:rsidRDefault="00F330D3" w:rsidP="00A36C5C">
      <w:pPr>
        <w:shd w:val="clear" w:color="auto" w:fill="FFFFFF"/>
        <w:jc w:val="center"/>
        <w:rPr>
          <w:b/>
          <w:bCs/>
          <w:sz w:val="28"/>
          <w:szCs w:val="28"/>
        </w:rPr>
      </w:pPr>
      <w:r w:rsidRPr="00FD71D8">
        <w:rPr>
          <w:b/>
          <w:bCs/>
          <w:sz w:val="28"/>
          <w:szCs w:val="28"/>
        </w:rPr>
        <w:t>Статья 13</w:t>
      </w:r>
    </w:p>
    <w:p w:rsidR="000E02C4" w:rsidRPr="00FD71D8" w:rsidRDefault="000E02C4" w:rsidP="00A36C5C">
      <w:pPr>
        <w:shd w:val="clear" w:color="auto" w:fill="FFFFFF"/>
        <w:jc w:val="center"/>
        <w:rPr>
          <w:sz w:val="28"/>
          <w:szCs w:val="28"/>
        </w:rPr>
      </w:pPr>
    </w:p>
    <w:p w:rsidR="0001012B" w:rsidRPr="00FD71D8" w:rsidRDefault="00F330D3" w:rsidP="00F11638">
      <w:pPr>
        <w:shd w:val="clear" w:color="auto" w:fill="FFFFFF"/>
        <w:ind w:firstLine="709"/>
        <w:jc w:val="both"/>
        <w:rPr>
          <w:sz w:val="28"/>
          <w:szCs w:val="28"/>
        </w:rPr>
      </w:pPr>
      <w:r w:rsidRPr="00FD71D8">
        <w:rPr>
          <w:sz w:val="28"/>
          <w:szCs w:val="28"/>
        </w:rPr>
        <w:t>Стороны будут оказывать содействие проведению художественных выставок, гастролей коллективов и солистов; постановке на сценах музыкальных и драматических произведений авторов другой Стороны; проведению тематических симпозиумов и «круглых столов»; всестороннему сотрудничеству в области культурно-просветительской работы и самодеятельного творчества.</w:t>
      </w:r>
    </w:p>
    <w:p w:rsidR="000E02C4" w:rsidRPr="00FD71D8" w:rsidRDefault="000E02C4" w:rsidP="00F11638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01012B" w:rsidRPr="00FD71D8" w:rsidRDefault="00F330D3" w:rsidP="000E02C4">
      <w:pPr>
        <w:shd w:val="clear" w:color="auto" w:fill="FFFFFF"/>
        <w:jc w:val="center"/>
        <w:rPr>
          <w:b/>
          <w:bCs/>
          <w:sz w:val="28"/>
          <w:szCs w:val="28"/>
        </w:rPr>
      </w:pPr>
      <w:r w:rsidRPr="00FD71D8">
        <w:rPr>
          <w:b/>
          <w:bCs/>
          <w:sz w:val="28"/>
          <w:szCs w:val="28"/>
        </w:rPr>
        <w:t>Статья 14</w:t>
      </w:r>
    </w:p>
    <w:p w:rsidR="000E02C4" w:rsidRPr="00FD71D8" w:rsidRDefault="000E02C4" w:rsidP="000E02C4">
      <w:pPr>
        <w:shd w:val="clear" w:color="auto" w:fill="FFFFFF"/>
        <w:jc w:val="center"/>
        <w:rPr>
          <w:sz w:val="28"/>
          <w:szCs w:val="28"/>
        </w:rPr>
      </w:pPr>
    </w:p>
    <w:p w:rsidR="0001012B" w:rsidRPr="00FD71D8" w:rsidRDefault="00F330D3" w:rsidP="00F11638">
      <w:pPr>
        <w:shd w:val="clear" w:color="auto" w:fill="FFFFFF"/>
        <w:ind w:firstLine="709"/>
        <w:jc w:val="both"/>
        <w:rPr>
          <w:sz w:val="28"/>
          <w:szCs w:val="28"/>
        </w:rPr>
      </w:pPr>
      <w:r w:rsidRPr="00FD71D8">
        <w:rPr>
          <w:sz w:val="28"/>
          <w:szCs w:val="28"/>
        </w:rPr>
        <w:t>Стороны будут сотрудничать в области взаимного сохранения и реставрации их культурного и художественного достояния, включая объекты культурного наследия.</w:t>
      </w:r>
    </w:p>
    <w:p w:rsidR="000E02C4" w:rsidRPr="00FD71D8" w:rsidRDefault="000E02C4" w:rsidP="00F11638">
      <w:pPr>
        <w:shd w:val="clear" w:color="auto" w:fill="FFFFFF"/>
        <w:ind w:firstLine="709"/>
        <w:rPr>
          <w:b/>
          <w:bCs/>
          <w:sz w:val="28"/>
          <w:szCs w:val="28"/>
        </w:rPr>
      </w:pPr>
    </w:p>
    <w:p w:rsidR="0001012B" w:rsidRPr="00FD71D8" w:rsidRDefault="00F330D3" w:rsidP="000E02C4">
      <w:pPr>
        <w:shd w:val="clear" w:color="auto" w:fill="FFFFFF"/>
        <w:jc w:val="center"/>
        <w:rPr>
          <w:b/>
          <w:bCs/>
          <w:sz w:val="28"/>
          <w:szCs w:val="28"/>
        </w:rPr>
      </w:pPr>
      <w:r w:rsidRPr="00FD71D8">
        <w:rPr>
          <w:b/>
          <w:bCs/>
          <w:sz w:val="28"/>
          <w:szCs w:val="28"/>
        </w:rPr>
        <w:t>Статья 15</w:t>
      </w:r>
    </w:p>
    <w:p w:rsidR="000E02C4" w:rsidRPr="00FD71D8" w:rsidRDefault="000E02C4" w:rsidP="00F11638">
      <w:pPr>
        <w:shd w:val="clear" w:color="auto" w:fill="FFFFFF"/>
        <w:ind w:firstLine="709"/>
        <w:rPr>
          <w:sz w:val="28"/>
          <w:szCs w:val="28"/>
        </w:rPr>
      </w:pPr>
    </w:p>
    <w:p w:rsidR="0001012B" w:rsidRPr="00FD71D8" w:rsidRDefault="00F330D3" w:rsidP="00F11638">
      <w:pPr>
        <w:shd w:val="clear" w:color="auto" w:fill="FFFFFF"/>
        <w:ind w:firstLine="709"/>
        <w:jc w:val="both"/>
        <w:rPr>
          <w:sz w:val="28"/>
          <w:szCs w:val="28"/>
        </w:rPr>
      </w:pPr>
      <w:r w:rsidRPr="00FD71D8">
        <w:rPr>
          <w:sz w:val="28"/>
          <w:szCs w:val="28"/>
        </w:rPr>
        <w:t xml:space="preserve">Стороны в рамках своей компетенции будут взаимодействовать в области охраны здоровья населения, включая вопросы организации производства экологически чистых продуктов питания и </w:t>
      </w:r>
      <w:proofErr w:type="gramStart"/>
      <w:r w:rsidRPr="00FD71D8">
        <w:rPr>
          <w:sz w:val="28"/>
          <w:szCs w:val="28"/>
        </w:rPr>
        <w:t>контроля за</w:t>
      </w:r>
      <w:proofErr w:type="gramEnd"/>
      <w:r w:rsidRPr="00FD71D8">
        <w:rPr>
          <w:sz w:val="28"/>
          <w:szCs w:val="28"/>
        </w:rPr>
        <w:t xml:space="preserve"> соблюдением установленных нормативов при их поставках потребителям; способствовать развитию фармацевтической базы для совместного решения задач по медицинскому обслуживанию населения; развивать прямые связи </w:t>
      </w:r>
      <w:r w:rsidRPr="00FD71D8">
        <w:rPr>
          <w:sz w:val="28"/>
          <w:szCs w:val="28"/>
        </w:rPr>
        <w:lastRenderedPageBreak/>
        <w:t>между учреждениями здравоохранения, обмениваться информацией о состоянии рынка изделий медицинской техники</w:t>
      </w:r>
      <w:r w:rsidR="000E02C4" w:rsidRPr="00FD71D8">
        <w:rPr>
          <w:sz w:val="28"/>
          <w:szCs w:val="28"/>
        </w:rPr>
        <w:t xml:space="preserve"> </w:t>
      </w:r>
      <w:r w:rsidRPr="00FD71D8">
        <w:rPr>
          <w:sz w:val="28"/>
          <w:szCs w:val="28"/>
        </w:rPr>
        <w:t>и медикаментов, о возможностях их взаимовыгодных поставок; обеспечивать экстренное и в согласованном количестве плановое лечение жителей городского округа «Город Калининград» и города Красноярска соответственно в учреждениях здравоохранения города Калининграда и города Красноярска.</w:t>
      </w:r>
    </w:p>
    <w:p w:rsidR="000E02C4" w:rsidRPr="00FD71D8" w:rsidRDefault="000E02C4" w:rsidP="000E02C4">
      <w:pPr>
        <w:shd w:val="clear" w:color="auto" w:fill="FFFFFF"/>
        <w:rPr>
          <w:b/>
          <w:bCs/>
          <w:sz w:val="28"/>
          <w:szCs w:val="28"/>
        </w:rPr>
      </w:pPr>
    </w:p>
    <w:p w:rsidR="0001012B" w:rsidRPr="00FD71D8" w:rsidRDefault="00F330D3" w:rsidP="000E02C4">
      <w:pPr>
        <w:shd w:val="clear" w:color="auto" w:fill="FFFFFF"/>
        <w:jc w:val="center"/>
        <w:rPr>
          <w:b/>
          <w:bCs/>
          <w:sz w:val="28"/>
          <w:szCs w:val="28"/>
        </w:rPr>
      </w:pPr>
      <w:r w:rsidRPr="00FD71D8">
        <w:rPr>
          <w:b/>
          <w:bCs/>
          <w:sz w:val="28"/>
          <w:szCs w:val="28"/>
        </w:rPr>
        <w:t>Статья 16</w:t>
      </w:r>
    </w:p>
    <w:p w:rsidR="000E02C4" w:rsidRPr="00FD71D8" w:rsidRDefault="000E02C4" w:rsidP="000E02C4">
      <w:pPr>
        <w:shd w:val="clear" w:color="auto" w:fill="FFFFFF"/>
        <w:rPr>
          <w:sz w:val="28"/>
          <w:szCs w:val="28"/>
        </w:rPr>
      </w:pPr>
    </w:p>
    <w:p w:rsidR="0001012B" w:rsidRPr="00FD71D8" w:rsidRDefault="00F330D3" w:rsidP="00F11638">
      <w:pPr>
        <w:shd w:val="clear" w:color="auto" w:fill="FFFFFF"/>
        <w:ind w:firstLine="709"/>
        <w:jc w:val="both"/>
        <w:rPr>
          <w:sz w:val="28"/>
          <w:szCs w:val="28"/>
        </w:rPr>
      </w:pPr>
      <w:r w:rsidRPr="00FD71D8">
        <w:rPr>
          <w:sz w:val="28"/>
          <w:szCs w:val="28"/>
        </w:rPr>
        <w:t>Стороны будут предпринимать согласованные меры по созданию максимально благоприятных условий для развития и укрепления сотрудничества в области спорта, поощрять обмен спортивными делегациями, способствовать установлению деловых связей между ассоциациями и организациями, осуществляющими совместное предпринимательство в целях развития спорта. Стороны будут приглашать друг друга участвовать в праздничных мероприятиях, организуемых в городском округе «Город Калининград» и городе Красноярске, которые могут заинтересовать другую Сторону.</w:t>
      </w:r>
    </w:p>
    <w:p w:rsidR="000E02C4" w:rsidRPr="00FD71D8" w:rsidRDefault="000E02C4" w:rsidP="00F11638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01012B" w:rsidRPr="00FD71D8" w:rsidRDefault="00F330D3" w:rsidP="000E02C4">
      <w:pPr>
        <w:shd w:val="clear" w:color="auto" w:fill="FFFFFF"/>
        <w:jc w:val="center"/>
        <w:rPr>
          <w:b/>
          <w:bCs/>
          <w:sz w:val="28"/>
          <w:szCs w:val="28"/>
        </w:rPr>
      </w:pPr>
      <w:r w:rsidRPr="00FD71D8">
        <w:rPr>
          <w:b/>
          <w:bCs/>
          <w:sz w:val="28"/>
          <w:szCs w:val="28"/>
        </w:rPr>
        <w:t>Статья 17</w:t>
      </w:r>
    </w:p>
    <w:p w:rsidR="000E02C4" w:rsidRPr="00FD71D8" w:rsidRDefault="000E02C4" w:rsidP="000E02C4">
      <w:pPr>
        <w:shd w:val="clear" w:color="auto" w:fill="FFFFFF"/>
        <w:jc w:val="center"/>
        <w:rPr>
          <w:sz w:val="28"/>
          <w:szCs w:val="28"/>
        </w:rPr>
      </w:pPr>
    </w:p>
    <w:p w:rsidR="0001012B" w:rsidRPr="00FD71D8" w:rsidRDefault="00F330D3" w:rsidP="00F11638">
      <w:pPr>
        <w:shd w:val="clear" w:color="auto" w:fill="FFFFFF"/>
        <w:ind w:firstLine="709"/>
        <w:jc w:val="both"/>
        <w:rPr>
          <w:sz w:val="28"/>
          <w:szCs w:val="28"/>
        </w:rPr>
      </w:pPr>
      <w:r w:rsidRPr="00FD71D8">
        <w:rPr>
          <w:sz w:val="28"/>
          <w:szCs w:val="28"/>
        </w:rPr>
        <w:t xml:space="preserve">По всем вопросам, имеющим отношение к реализации настоящего Соглашения, Стороны будут поддерживать постоянные </w:t>
      </w:r>
      <w:proofErr w:type="gramStart"/>
      <w:r w:rsidRPr="00FD71D8">
        <w:rPr>
          <w:sz w:val="28"/>
          <w:szCs w:val="28"/>
        </w:rPr>
        <w:t>контакты</w:t>
      </w:r>
      <w:proofErr w:type="gramEnd"/>
      <w:r w:rsidRPr="00FD71D8">
        <w:rPr>
          <w:sz w:val="28"/>
          <w:szCs w:val="28"/>
        </w:rPr>
        <w:t xml:space="preserve"> как на уровне своих руководителей, так и ответственных за осуществление указанных мероприятий лиц. Для решения наиболее значительны задач в рамках сотрудничества могут быть сформированы совместные рабочие группы и коллективы.</w:t>
      </w:r>
    </w:p>
    <w:p w:rsidR="0001012B" w:rsidRPr="00FD71D8" w:rsidRDefault="00F330D3" w:rsidP="00F11638">
      <w:pPr>
        <w:shd w:val="clear" w:color="auto" w:fill="FFFFFF"/>
        <w:ind w:firstLine="709"/>
        <w:jc w:val="both"/>
        <w:rPr>
          <w:sz w:val="28"/>
          <w:szCs w:val="28"/>
        </w:rPr>
      </w:pPr>
      <w:r w:rsidRPr="00FD71D8">
        <w:rPr>
          <w:sz w:val="28"/>
          <w:szCs w:val="28"/>
        </w:rPr>
        <w:t>Для практического осуществления Соглашения Стороны определяют своих координаторов, в задачи которых будут входить согласование всего круга связанных с его реализацией вопросов.</w:t>
      </w:r>
    </w:p>
    <w:p w:rsidR="000E02C4" w:rsidRPr="00FD71D8" w:rsidRDefault="000E02C4" w:rsidP="00F11638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01012B" w:rsidRPr="00FD71D8" w:rsidRDefault="00F330D3" w:rsidP="000E02C4">
      <w:pPr>
        <w:shd w:val="clear" w:color="auto" w:fill="FFFFFF"/>
        <w:jc w:val="center"/>
        <w:rPr>
          <w:b/>
          <w:bCs/>
          <w:sz w:val="28"/>
          <w:szCs w:val="28"/>
        </w:rPr>
      </w:pPr>
      <w:r w:rsidRPr="00FD71D8">
        <w:rPr>
          <w:b/>
          <w:bCs/>
          <w:sz w:val="28"/>
          <w:szCs w:val="28"/>
        </w:rPr>
        <w:t>Статья 18</w:t>
      </w:r>
    </w:p>
    <w:p w:rsidR="000E02C4" w:rsidRPr="00FD71D8" w:rsidRDefault="000E02C4" w:rsidP="000E02C4">
      <w:pPr>
        <w:shd w:val="clear" w:color="auto" w:fill="FFFFFF"/>
        <w:jc w:val="center"/>
        <w:rPr>
          <w:sz w:val="28"/>
          <w:szCs w:val="28"/>
        </w:rPr>
      </w:pPr>
    </w:p>
    <w:p w:rsidR="0001012B" w:rsidRPr="00FD71D8" w:rsidRDefault="00F330D3" w:rsidP="00F11638">
      <w:pPr>
        <w:shd w:val="clear" w:color="auto" w:fill="FFFFFF"/>
        <w:ind w:firstLine="709"/>
        <w:jc w:val="both"/>
        <w:rPr>
          <w:sz w:val="28"/>
          <w:szCs w:val="28"/>
        </w:rPr>
      </w:pPr>
      <w:r w:rsidRPr="00FD71D8">
        <w:rPr>
          <w:sz w:val="28"/>
          <w:szCs w:val="28"/>
        </w:rPr>
        <w:t>Для    осуществления    мероприятий,    принятых    во    исполнение настоящего Соглашения (программ, планов, протоколов), Стороны могут</w:t>
      </w:r>
      <w:r w:rsidR="00FD71D8" w:rsidRPr="00FD71D8">
        <w:rPr>
          <w:sz w:val="28"/>
          <w:szCs w:val="28"/>
        </w:rPr>
        <w:t xml:space="preserve"> </w:t>
      </w:r>
      <w:r w:rsidRPr="00FD71D8">
        <w:rPr>
          <w:sz w:val="28"/>
          <w:szCs w:val="28"/>
        </w:rPr>
        <w:t>привлекать имеющиеся у них средства и ресурсы, а также обращаться за субсидированием и поддержкой к другим учреждениям и организациям, предприятиям и частным лицам, которые пожелают выступать в качестве заказчиков, участников или спонсоров.</w:t>
      </w:r>
    </w:p>
    <w:p w:rsidR="0001012B" w:rsidRPr="00FD71D8" w:rsidRDefault="00F330D3" w:rsidP="00F11638">
      <w:pPr>
        <w:shd w:val="clear" w:color="auto" w:fill="FFFFFF"/>
        <w:ind w:firstLine="709"/>
        <w:jc w:val="both"/>
        <w:rPr>
          <w:sz w:val="28"/>
          <w:szCs w:val="28"/>
        </w:rPr>
      </w:pPr>
      <w:r w:rsidRPr="00FD71D8">
        <w:rPr>
          <w:sz w:val="28"/>
          <w:szCs w:val="28"/>
        </w:rPr>
        <w:t>Стороны обмениваются планами мероприятий по реализации Соглашения, предложениями по сотрудничеству, инвестициями, перечнем продукции, предлагаемой для реализации в рамках настоящего Соглашения.</w:t>
      </w:r>
    </w:p>
    <w:p w:rsidR="0001012B" w:rsidRPr="00FD71D8" w:rsidRDefault="00F330D3" w:rsidP="00F11638">
      <w:pPr>
        <w:shd w:val="clear" w:color="auto" w:fill="FFFFFF"/>
        <w:ind w:firstLine="709"/>
        <w:jc w:val="both"/>
        <w:rPr>
          <w:sz w:val="28"/>
          <w:szCs w:val="28"/>
        </w:rPr>
      </w:pPr>
      <w:r w:rsidRPr="00FD71D8">
        <w:rPr>
          <w:sz w:val="28"/>
          <w:szCs w:val="28"/>
        </w:rPr>
        <w:t>Финансовые условия и обязательства Сторон будут уточняться согласно плану мероприятий на текущий год.</w:t>
      </w:r>
    </w:p>
    <w:p w:rsidR="00FD71D8" w:rsidRPr="00FD71D8" w:rsidRDefault="00FD71D8" w:rsidP="00F11638">
      <w:pPr>
        <w:shd w:val="clear" w:color="auto" w:fill="FFFFFF"/>
        <w:ind w:firstLine="709"/>
        <w:rPr>
          <w:b/>
          <w:bCs/>
          <w:sz w:val="28"/>
          <w:szCs w:val="28"/>
        </w:rPr>
      </w:pPr>
    </w:p>
    <w:p w:rsidR="0001012B" w:rsidRPr="00FD71D8" w:rsidRDefault="00F330D3" w:rsidP="00FD71D8">
      <w:pPr>
        <w:shd w:val="clear" w:color="auto" w:fill="FFFFFF"/>
        <w:jc w:val="center"/>
        <w:rPr>
          <w:b/>
          <w:bCs/>
          <w:sz w:val="28"/>
          <w:szCs w:val="28"/>
        </w:rPr>
      </w:pPr>
      <w:r w:rsidRPr="00FD71D8">
        <w:rPr>
          <w:b/>
          <w:bCs/>
          <w:sz w:val="28"/>
          <w:szCs w:val="28"/>
        </w:rPr>
        <w:lastRenderedPageBreak/>
        <w:t>Статья 19</w:t>
      </w:r>
    </w:p>
    <w:p w:rsidR="00FD71D8" w:rsidRPr="00FD71D8" w:rsidRDefault="00FD71D8" w:rsidP="00F11638">
      <w:pPr>
        <w:shd w:val="clear" w:color="auto" w:fill="FFFFFF"/>
        <w:ind w:firstLine="709"/>
        <w:rPr>
          <w:sz w:val="28"/>
          <w:szCs w:val="28"/>
        </w:rPr>
      </w:pPr>
    </w:p>
    <w:p w:rsidR="0001012B" w:rsidRPr="00FD71D8" w:rsidRDefault="00F330D3" w:rsidP="00F11638">
      <w:pPr>
        <w:shd w:val="clear" w:color="auto" w:fill="FFFFFF"/>
        <w:ind w:firstLine="709"/>
        <w:jc w:val="both"/>
        <w:rPr>
          <w:sz w:val="28"/>
          <w:szCs w:val="28"/>
        </w:rPr>
      </w:pPr>
      <w:r w:rsidRPr="00FD71D8">
        <w:rPr>
          <w:sz w:val="28"/>
          <w:szCs w:val="28"/>
        </w:rPr>
        <w:t>Информация о выполнении настоящего Соглашения предоставляется по заявке одной из сторон.</w:t>
      </w:r>
    </w:p>
    <w:p w:rsidR="00FD71D8" w:rsidRPr="00FD71D8" w:rsidRDefault="00FD71D8" w:rsidP="00F11638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01012B" w:rsidRPr="00FD71D8" w:rsidRDefault="00F330D3" w:rsidP="00FD71D8">
      <w:pPr>
        <w:shd w:val="clear" w:color="auto" w:fill="FFFFFF"/>
        <w:jc w:val="center"/>
        <w:rPr>
          <w:b/>
          <w:bCs/>
          <w:sz w:val="28"/>
          <w:szCs w:val="28"/>
        </w:rPr>
      </w:pPr>
      <w:r w:rsidRPr="00FD71D8">
        <w:rPr>
          <w:b/>
          <w:bCs/>
          <w:sz w:val="28"/>
          <w:szCs w:val="28"/>
        </w:rPr>
        <w:t>Статья 20</w:t>
      </w:r>
    </w:p>
    <w:p w:rsidR="00FD71D8" w:rsidRPr="00FD71D8" w:rsidRDefault="00FD71D8" w:rsidP="00FD71D8">
      <w:pPr>
        <w:shd w:val="clear" w:color="auto" w:fill="FFFFFF"/>
        <w:jc w:val="center"/>
        <w:rPr>
          <w:sz w:val="28"/>
          <w:szCs w:val="28"/>
        </w:rPr>
      </w:pPr>
    </w:p>
    <w:p w:rsidR="0001012B" w:rsidRPr="00FD71D8" w:rsidRDefault="00F330D3" w:rsidP="00F11638">
      <w:pPr>
        <w:shd w:val="clear" w:color="auto" w:fill="FFFFFF"/>
        <w:ind w:firstLine="709"/>
        <w:jc w:val="both"/>
        <w:rPr>
          <w:sz w:val="28"/>
          <w:szCs w:val="28"/>
        </w:rPr>
      </w:pPr>
      <w:r w:rsidRPr="00FD71D8">
        <w:rPr>
          <w:sz w:val="28"/>
          <w:szCs w:val="28"/>
        </w:rPr>
        <w:t>Настоящее Соглашение заключено без ограничения срока действия и будет действовать до тех пор, пока одна из Сторон не уведомит другую Сторону в письменной форме, не позднее, чем за шесть месяцев, о своем намерении прекратить его действие.</w:t>
      </w:r>
    </w:p>
    <w:p w:rsidR="0001012B" w:rsidRPr="00FD71D8" w:rsidRDefault="00F330D3" w:rsidP="00F11638">
      <w:pPr>
        <w:shd w:val="clear" w:color="auto" w:fill="FFFFFF"/>
        <w:ind w:firstLine="709"/>
        <w:jc w:val="both"/>
        <w:rPr>
          <w:sz w:val="28"/>
          <w:szCs w:val="28"/>
        </w:rPr>
      </w:pPr>
      <w:r w:rsidRPr="00FD71D8">
        <w:rPr>
          <w:sz w:val="28"/>
          <w:szCs w:val="28"/>
        </w:rPr>
        <w:t>В случае прекращения действия настоящего Соглашения его положения будут применяться ко всем договорам и соглашениям, обязательства по которым возникли в период его действия и не исполнены к моменту прекращения срока действия Соглашения.</w:t>
      </w:r>
    </w:p>
    <w:p w:rsidR="00FD71D8" w:rsidRPr="00FD71D8" w:rsidRDefault="00FD71D8" w:rsidP="00F11638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01012B" w:rsidRPr="00FD71D8" w:rsidRDefault="00F330D3" w:rsidP="00FD71D8">
      <w:pPr>
        <w:shd w:val="clear" w:color="auto" w:fill="FFFFFF"/>
        <w:jc w:val="both"/>
        <w:rPr>
          <w:sz w:val="28"/>
          <w:szCs w:val="28"/>
        </w:rPr>
      </w:pPr>
      <w:r w:rsidRPr="00FD71D8">
        <w:rPr>
          <w:sz w:val="28"/>
          <w:szCs w:val="28"/>
        </w:rPr>
        <w:t>Совершено «</w:t>
      </w:r>
      <w:r w:rsidR="00FD71D8" w:rsidRPr="00FD71D8">
        <w:rPr>
          <w:sz w:val="28"/>
          <w:szCs w:val="28"/>
        </w:rPr>
        <w:t>12</w:t>
      </w:r>
      <w:r w:rsidRPr="00FD71D8">
        <w:rPr>
          <w:sz w:val="28"/>
          <w:szCs w:val="28"/>
        </w:rPr>
        <w:t xml:space="preserve">» </w:t>
      </w:r>
      <w:r w:rsidR="00FD71D8" w:rsidRPr="00FD71D8">
        <w:rPr>
          <w:sz w:val="28"/>
          <w:szCs w:val="28"/>
        </w:rPr>
        <w:t>декабря</w:t>
      </w:r>
      <w:r w:rsidRPr="00FD71D8">
        <w:rPr>
          <w:i/>
          <w:iCs/>
          <w:sz w:val="28"/>
          <w:szCs w:val="28"/>
        </w:rPr>
        <w:t xml:space="preserve"> </w:t>
      </w:r>
      <w:r w:rsidRPr="00FD71D8">
        <w:rPr>
          <w:sz w:val="28"/>
          <w:szCs w:val="28"/>
        </w:rPr>
        <w:t>2008 года в администрации города Красноярска в двух экземплярах, причем оба текста имеют одинаковую юридическую силу.</w:t>
      </w:r>
    </w:p>
    <w:p w:rsidR="00FD71D8" w:rsidRPr="00FD71D8" w:rsidRDefault="00FD71D8" w:rsidP="00F11638">
      <w:pPr>
        <w:shd w:val="clear" w:color="auto" w:fill="FFFFFF"/>
        <w:tabs>
          <w:tab w:val="left" w:pos="5789"/>
        </w:tabs>
        <w:ind w:firstLine="709"/>
        <w:rPr>
          <w:sz w:val="28"/>
          <w:szCs w:val="28"/>
        </w:rPr>
      </w:pPr>
    </w:p>
    <w:p w:rsidR="00FD71D8" w:rsidRPr="00FD71D8" w:rsidRDefault="00FD71D8" w:rsidP="00F11638">
      <w:pPr>
        <w:shd w:val="clear" w:color="auto" w:fill="FFFFFF"/>
        <w:tabs>
          <w:tab w:val="left" w:pos="5789"/>
        </w:tabs>
        <w:ind w:firstLine="709"/>
        <w:rPr>
          <w:sz w:val="28"/>
          <w:szCs w:val="28"/>
        </w:rPr>
      </w:pPr>
    </w:p>
    <w:p w:rsidR="0001012B" w:rsidRPr="00FD71D8" w:rsidRDefault="00F330D3" w:rsidP="00FD71D8">
      <w:pPr>
        <w:shd w:val="clear" w:color="auto" w:fill="FFFFFF"/>
        <w:tabs>
          <w:tab w:val="left" w:pos="5789"/>
        </w:tabs>
        <w:rPr>
          <w:sz w:val="28"/>
          <w:szCs w:val="28"/>
        </w:rPr>
      </w:pPr>
      <w:r w:rsidRPr="00FD71D8">
        <w:rPr>
          <w:sz w:val="28"/>
          <w:szCs w:val="28"/>
        </w:rPr>
        <w:t>Глава городского округа</w:t>
      </w:r>
      <w:r w:rsidRPr="00FD71D8">
        <w:rPr>
          <w:sz w:val="28"/>
          <w:szCs w:val="28"/>
        </w:rPr>
        <w:tab/>
        <w:t>Глава города Красноярска</w:t>
      </w:r>
    </w:p>
    <w:p w:rsidR="00F330D3" w:rsidRPr="00FD71D8" w:rsidRDefault="00F330D3" w:rsidP="00FD71D8">
      <w:pPr>
        <w:shd w:val="clear" w:color="auto" w:fill="FFFFFF"/>
        <w:rPr>
          <w:sz w:val="28"/>
          <w:szCs w:val="28"/>
        </w:rPr>
      </w:pPr>
      <w:r w:rsidRPr="00FD71D8">
        <w:rPr>
          <w:sz w:val="28"/>
          <w:szCs w:val="28"/>
        </w:rPr>
        <w:t>«Город Калининград»</w:t>
      </w:r>
    </w:p>
    <w:p w:rsidR="00FD71D8" w:rsidRPr="00FD71D8" w:rsidRDefault="00FD71D8" w:rsidP="00FD71D8">
      <w:pPr>
        <w:shd w:val="clear" w:color="auto" w:fill="FFFFFF"/>
        <w:rPr>
          <w:sz w:val="28"/>
          <w:szCs w:val="28"/>
        </w:rPr>
      </w:pPr>
    </w:p>
    <w:p w:rsidR="00FD71D8" w:rsidRPr="00FD71D8" w:rsidRDefault="00FD71D8" w:rsidP="00FD71D8">
      <w:pPr>
        <w:shd w:val="clear" w:color="auto" w:fill="FFFFFF"/>
        <w:rPr>
          <w:sz w:val="28"/>
          <w:szCs w:val="28"/>
        </w:rPr>
      </w:pPr>
    </w:p>
    <w:p w:rsidR="00FD71D8" w:rsidRPr="00FD71D8" w:rsidRDefault="00FD71D8" w:rsidP="00FD71D8">
      <w:pPr>
        <w:shd w:val="clear" w:color="auto" w:fill="FFFFFF"/>
        <w:rPr>
          <w:sz w:val="28"/>
          <w:szCs w:val="28"/>
        </w:rPr>
      </w:pPr>
      <w:r w:rsidRPr="00FD71D8">
        <w:rPr>
          <w:sz w:val="28"/>
          <w:szCs w:val="28"/>
        </w:rPr>
        <w:t>А.Г. Ярошук</w:t>
      </w:r>
      <w:r w:rsidRPr="00FD71D8">
        <w:rPr>
          <w:sz w:val="28"/>
          <w:szCs w:val="28"/>
        </w:rPr>
        <w:tab/>
      </w:r>
      <w:r w:rsidRPr="00FD71D8">
        <w:rPr>
          <w:sz w:val="28"/>
          <w:szCs w:val="28"/>
        </w:rPr>
        <w:tab/>
      </w:r>
      <w:r w:rsidRPr="00FD71D8">
        <w:rPr>
          <w:sz w:val="28"/>
          <w:szCs w:val="28"/>
        </w:rPr>
        <w:tab/>
      </w:r>
      <w:r w:rsidRPr="00FD71D8">
        <w:rPr>
          <w:sz w:val="28"/>
          <w:szCs w:val="28"/>
        </w:rPr>
        <w:tab/>
      </w:r>
      <w:r w:rsidRPr="00FD71D8">
        <w:rPr>
          <w:sz w:val="28"/>
          <w:szCs w:val="28"/>
        </w:rPr>
        <w:tab/>
      </w:r>
      <w:r w:rsidRPr="00FD71D8">
        <w:rPr>
          <w:sz w:val="28"/>
          <w:szCs w:val="28"/>
        </w:rPr>
        <w:tab/>
        <w:t>П.И. Пимашков</w:t>
      </w:r>
    </w:p>
    <w:sectPr w:rsidR="00FD71D8" w:rsidRPr="00FD71D8" w:rsidSect="00F11638">
      <w:pgSz w:w="11909" w:h="16834"/>
      <w:pgMar w:top="1134" w:right="851" w:bottom="1134" w:left="17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6A46A7E"/>
    <w:lvl w:ilvl="0">
      <w:numFmt w:val="bullet"/>
      <w:lvlText w:val="*"/>
      <w:lvlJc w:val="left"/>
    </w:lvl>
  </w:abstractNum>
  <w:abstractNum w:abstractNumId="1">
    <w:nsid w:val="3980313A"/>
    <w:multiLevelType w:val="singleLevel"/>
    <w:tmpl w:val="8C6EDDF6"/>
    <w:lvl w:ilvl="0">
      <w:start w:val="6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">
    <w:nsid w:val="4AF971BE"/>
    <w:multiLevelType w:val="singleLevel"/>
    <w:tmpl w:val="AFE2023E"/>
    <w:lvl w:ilvl="0">
      <w:start w:val="2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365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30D3"/>
    <w:rsid w:val="0001012B"/>
    <w:rsid w:val="000E02C4"/>
    <w:rsid w:val="003E06C5"/>
    <w:rsid w:val="0053100F"/>
    <w:rsid w:val="0055401B"/>
    <w:rsid w:val="00782FBD"/>
    <w:rsid w:val="007C11E2"/>
    <w:rsid w:val="009553D6"/>
    <w:rsid w:val="00A36C5C"/>
    <w:rsid w:val="00AD6A8A"/>
    <w:rsid w:val="00C55ED0"/>
    <w:rsid w:val="00F11638"/>
    <w:rsid w:val="00F330D3"/>
    <w:rsid w:val="00FD7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12B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29F7223BAE89468E1C6405CB4BF892" ma:contentTypeVersion="1" ma:contentTypeDescription="Создание документа." ma:contentTypeScope="" ma:versionID="1fd9672180824041fe89580848972a0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3D082A-4BA1-49A4-9FA3-E8AE11316AB4}"/>
</file>

<file path=customXml/itemProps2.xml><?xml version="1.0" encoding="utf-8"?>
<ds:datastoreItem xmlns:ds="http://schemas.openxmlformats.org/officeDocument/2006/customXml" ds:itemID="{0D6D78BC-E2A8-418C-8A5A-018D961A1FD8}"/>
</file>

<file path=customXml/itemProps3.xml><?xml version="1.0" encoding="utf-8"?>
<ds:datastoreItem xmlns:ds="http://schemas.openxmlformats.org/officeDocument/2006/customXml" ds:itemID="{07008465-9F1A-41AB-A3A7-9A0DA4A7B0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1504</Words>
  <Characters>8577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bereznev</dc:creator>
  <cp:keywords/>
  <dc:description/>
  <cp:lastModifiedBy>koren</cp:lastModifiedBy>
  <cp:revision>2</cp:revision>
  <dcterms:created xsi:type="dcterms:W3CDTF">2010-04-07T04:58:00Z</dcterms:created>
  <dcterms:modified xsi:type="dcterms:W3CDTF">2010-04-07T04:58:00Z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0x010100E429F7223BAE89468E1C6405CB4BF892</vt:lpwstr>
  </property>
</Properties>
</file>