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F8" w:rsidRDefault="00896CF8" w:rsidP="00815972">
      <w:pPr>
        <w:pStyle w:val="ConsPlusTitlePage"/>
      </w:pPr>
      <w:r>
        <w:br/>
      </w:r>
    </w:p>
    <w:p w:rsidR="00896CF8" w:rsidRPr="00D1596C" w:rsidRDefault="00884410" w:rsidP="00884410">
      <w:pPr>
        <w:pStyle w:val="ConsPlusTitle"/>
        <w:jc w:val="right"/>
        <w:rPr>
          <w:rFonts w:ascii="Times New Roman" w:hAnsi="Times New Roman" w:cs="Times New Roman"/>
          <w:b w:val="0"/>
          <w:sz w:val="30"/>
          <w:szCs w:val="30"/>
        </w:rPr>
      </w:pPr>
      <w:r w:rsidRPr="00D1596C">
        <w:rPr>
          <w:rFonts w:ascii="Times New Roman" w:hAnsi="Times New Roman" w:cs="Times New Roman"/>
          <w:b w:val="0"/>
          <w:sz w:val="30"/>
          <w:szCs w:val="30"/>
        </w:rPr>
        <w:t>Проект</w:t>
      </w:r>
    </w:p>
    <w:p w:rsidR="00113E61" w:rsidRDefault="00113E61" w:rsidP="00113E61">
      <w:pPr>
        <w:pStyle w:val="ConsPlusTitle"/>
        <w:jc w:val="center"/>
        <w:rPr>
          <w:rFonts w:ascii="Times New Roman" w:hAnsi="Times New Roman" w:cs="Times New Roman"/>
          <w:b w:val="0"/>
          <w:sz w:val="30"/>
          <w:szCs w:val="30"/>
        </w:rPr>
      </w:pPr>
    </w:p>
    <w:p w:rsidR="00896CF8" w:rsidRDefault="00113E61" w:rsidP="00113E61">
      <w:pPr>
        <w:pStyle w:val="ConsPlusTitle"/>
        <w:jc w:val="center"/>
        <w:rPr>
          <w:rFonts w:ascii="Times New Roman" w:hAnsi="Times New Roman" w:cs="Times New Roman"/>
          <w:b w:val="0"/>
          <w:sz w:val="30"/>
          <w:szCs w:val="30"/>
        </w:rPr>
      </w:pPr>
      <w:r w:rsidRPr="00113E61">
        <w:rPr>
          <w:rFonts w:ascii="Times New Roman" w:hAnsi="Times New Roman" w:cs="Times New Roman"/>
          <w:b w:val="0"/>
          <w:sz w:val="30"/>
          <w:szCs w:val="30"/>
        </w:rPr>
        <w:t>ПОСТАНОВЛЕНИЕ</w:t>
      </w:r>
    </w:p>
    <w:p w:rsidR="00113E61" w:rsidRPr="00113E61" w:rsidRDefault="00113E61" w:rsidP="00113E61">
      <w:pPr>
        <w:pStyle w:val="ConsPlusTitle"/>
        <w:jc w:val="center"/>
        <w:rPr>
          <w:rFonts w:ascii="Times New Roman" w:hAnsi="Times New Roman" w:cs="Times New Roman"/>
          <w:b w:val="0"/>
          <w:sz w:val="30"/>
          <w:szCs w:val="30"/>
        </w:rPr>
      </w:pPr>
    </w:p>
    <w:p w:rsidR="00896CF8" w:rsidRPr="00D1596C" w:rsidRDefault="00896CF8">
      <w:pPr>
        <w:pStyle w:val="ConsPlusTitle"/>
        <w:jc w:val="center"/>
        <w:rPr>
          <w:rFonts w:ascii="Times New Roman" w:hAnsi="Times New Roman" w:cs="Times New Roman"/>
          <w:b w:val="0"/>
          <w:sz w:val="30"/>
          <w:szCs w:val="30"/>
        </w:rPr>
      </w:pPr>
      <w:r w:rsidRPr="00D1596C">
        <w:rPr>
          <w:rFonts w:ascii="Times New Roman" w:hAnsi="Times New Roman" w:cs="Times New Roman"/>
          <w:b w:val="0"/>
          <w:sz w:val="30"/>
          <w:szCs w:val="30"/>
        </w:rPr>
        <w:t>О</w:t>
      </w:r>
      <w:r w:rsidR="00884410" w:rsidRPr="00D1596C">
        <w:rPr>
          <w:rFonts w:ascii="Times New Roman" w:hAnsi="Times New Roman" w:cs="Times New Roman"/>
          <w:b w:val="0"/>
          <w:sz w:val="30"/>
          <w:szCs w:val="30"/>
        </w:rPr>
        <w:t>б утверждении муниципальной программы «Обеспечение граждан</w:t>
      </w:r>
    </w:p>
    <w:p w:rsidR="00896CF8" w:rsidRPr="00D1596C" w:rsidRDefault="00884410">
      <w:pPr>
        <w:pStyle w:val="ConsPlusTitle"/>
        <w:jc w:val="center"/>
        <w:rPr>
          <w:rFonts w:ascii="Times New Roman" w:hAnsi="Times New Roman" w:cs="Times New Roman"/>
          <w:b w:val="0"/>
          <w:sz w:val="30"/>
          <w:szCs w:val="30"/>
        </w:rPr>
      </w:pPr>
      <w:r w:rsidRPr="00D1596C">
        <w:rPr>
          <w:rFonts w:ascii="Times New Roman" w:hAnsi="Times New Roman" w:cs="Times New Roman"/>
          <w:b w:val="0"/>
          <w:sz w:val="30"/>
          <w:szCs w:val="30"/>
        </w:rPr>
        <w:t>города Красноярска жилыми помещениями и объектами</w:t>
      </w:r>
    </w:p>
    <w:p w:rsidR="00896CF8" w:rsidRPr="00D1596C" w:rsidRDefault="00884410">
      <w:pPr>
        <w:pStyle w:val="ConsPlusTitle"/>
        <w:jc w:val="center"/>
        <w:rPr>
          <w:rFonts w:ascii="Times New Roman" w:hAnsi="Times New Roman" w:cs="Times New Roman"/>
          <w:b w:val="0"/>
          <w:sz w:val="30"/>
          <w:szCs w:val="30"/>
        </w:rPr>
      </w:pPr>
      <w:r w:rsidRPr="00D1596C">
        <w:rPr>
          <w:rFonts w:ascii="Times New Roman" w:hAnsi="Times New Roman" w:cs="Times New Roman"/>
          <w:b w:val="0"/>
          <w:sz w:val="30"/>
          <w:szCs w:val="30"/>
        </w:rPr>
        <w:t>инженерно-транспортной и коммунальной инфраструктуры»</w:t>
      </w:r>
    </w:p>
    <w:p w:rsidR="00896CF8" w:rsidRPr="00D1596C" w:rsidRDefault="00884410">
      <w:pPr>
        <w:pStyle w:val="ConsPlusTitle"/>
        <w:jc w:val="center"/>
        <w:rPr>
          <w:rFonts w:ascii="Times New Roman" w:hAnsi="Times New Roman" w:cs="Times New Roman"/>
          <w:b w:val="0"/>
          <w:sz w:val="30"/>
          <w:szCs w:val="30"/>
        </w:rPr>
      </w:pPr>
      <w:r w:rsidRPr="00D1596C">
        <w:rPr>
          <w:rFonts w:ascii="Times New Roman" w:hAnsi="Times New Roman" w:cs="Times New Roman"/>
          <w:b w:val="0"/>
          <w:sz w:val="30"/>
          <w:szCs w:val="30"/>
        </w:rPr>
        <w:t>на 2020 год и плановый период 2021 - 2022 годов</w:t>
      </w:r>
    </w:p>
    <w:p w:rsidR="00896CF8" w:rsidRPr="00D1596C" w:rsidRDefault="00896CF8">
      <w:pPr>
        <w:spacing w:after="1"/>
        <w:rPr>
          <w:rFonts w:ascii="Times New Roman" w:hAnsi="Times New Roman" w:cs="Times New Roman"/>
          <w:sz w:val="30"/>
          <w:szCs w:val="30"/>
        </w:rPr>
      </w:pPr>
    </w:p>
    <w:p w:rsidR="00896CF8" w:rsidRPr="00D1596C" w:rsidRDefault="00896CF8" w:rsidP="00884410">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D1596C">
        <w:rPr>
          <w:rFonts w:ascii="Times New Roman" w:hAnsi="Times New Roman" w:cs="Times New Roman"/>
          <w:sz w:val="30"/>
          <w:szCs w:val="30"/>
        </w:rPr>
        <w:t xml:space="preserve">В соответствии с </w:t>
      </w:r>
      <w:hyperlink r:id="rId8" w:history="1">
        <w:r w:rsidRPr="00D1596C">
          <w:rPr>
            <w:rFonts w:ascii="Times New Roman" w:hAnsi="Times New Roman" w:cs="Times New Roman"/>
            <w:sz w:val="30"/>
            <w:szCs w:val="30"/>
          </w:rPr>
          <w:t>Постановлением</w:t>
        </w:r>
      </w:hyperlink>
      <w:r w:rsidRPr="00D1596C">
        <w:rPr>
          <w:rFonts w:ascii="Times New Roman" w:hAnsi="Times New Roman" w:cs="Times New Roman"/>
          <w:sz w:val="30"/>
          <w:szCs w:val="30"/>
        </w:rPr>
        <w:t xml:space="preserve"> администрации города от 27.03.2015 </w:t>
      </w:r>
      <w:r w:rsidR="00884410" w:rsidRPr="00D1596C">
        <w:rPr>
          <w:rFonts w:ascii="Times New Roman" w:hAnsi="Times New Roman" w:cs="Times New Roman"/>
          <w:sz w:val="30"/>
          <w:szCs w:val="30"/>
        </w:rPr>
        <w:t>№</w:t>
      </w:r>
      <w:r w:rsidRPr="00D1596C">
        <w:rPr>
          <w:rFonts w:ascii="Times New Roman" w:hAnsi="Times New Roman" w:cs="Times New Roman"/>
          <w:sz w:val="30"/>
          <w:szCs w:val="30"/>
        </w:rPr>
        <w:t xml:space="preserve"> 153 </w:t>
      </w:r>
      <w:r w:rsidR="00884410" w:rsidRPr="00D1596C">
        <w:rPr>
          <w:rFonts w:ascii="Times New Roman" w:hAnsi="Times New Roman" w:cs="Times New Roman"/>
          <w:sz w:val="30"/>
          <w:szCs w:val="30"/>
        </w:rPr>
        <w:t>«</w:t>
      </w:r>
      <w:r w:rsidRPr="00D1596C">
        <w:rPr>
          <w:rFonts w:ascii="Times New Roman" w:hAnsi="Times New Roman" w:cs="Times New Roman"/>
          <w:sz w:val="30"/>
          <w:szCs w:val="30"/>
        </w:rPr>
        <w:t>Об утверждении Порядка принятия решений о разработке, формировании и реализации муниципальных программ города Красноярска</w:t>
      </w:r>
      <w:r w:rsidR="00884410" w:rsidRPr="00D1596C">
        <w:rPr>
          <w:rFonts w:ascii="Times New Roman" w:hAnsi="Times New Roman" w:cs="Times New Roman"/>
          <w:sz w:val="30"/>
          <w:szCs w:val="30"/>
        </w:rPr>
        <w:t>»</w:t>
      </w:r>
      <w:r w:rsidRPr="00D1596C">
        <w:rPr>
          <w:rFonts w:ascii="Times New Roman" w:hAnsi="Times New Roman" w:cs="Times New Roman"/>
          <w:sz w:val="30"/>
          <w:szCs w:val="30"/>
        </w:rPr>
        <w:t xml:space="preserve">, </w:t>
      </w:r>
      <w:r w:rsidR="00815972" w:rsidRPr="00D1596C">
        <w:rPr>
          <w:rFonts w:ascii="Times New Roman" w:hAnsi="Times New Roman" w:cs="Times New Roman"/>
          <w:sz w:val="30"/>
          <w:szCs w:val="30"/>
        </w:rPr>
        <w:t>Распоряжение</w:t>
      </w:r>
      <w:r w:rsidR="00884410" w:rsidRPr="00D1596C">
        <w:rPr>
          <w:rFonts w:ascii="Times New Roman" w:hAnsi="Times New Roman" w:cs="Times New Roman"/>
          <w:sz w:val="30"/>
          <w:szCs w:val="30"/>
        </w:rPr>
        <w:t>м</w:t>
      </w:r>
      <w:r w:rsidR="00815972" w:rsidRPr="00D1596C">
        <w:rPr>
          <w:rFonts w:ascii="Times New Roman" w:hAnsi="Times New Roman" w:cs="Times New Roman"/>
          <w:sz w:val="30"/>
          <w:szCs w:val="30"/>
        </w:rPr>
        <w:t xml:space="preserve"> администрации города от 30.07.2019 № 250-р «Об утверждении перечня муниципальных программ города Красноярска на 2020 год и плановый период 2021 - 2022 годов»</w:t>
      </w:r>
      <w:r w:rsidRPr="00D1596C">
        <w:rPr>
          <w:rFonts w:ascii="Times New Roman" w:hAnsi="Times New Roman" w:cs="Times New Roman"/>
          <w:sz w:val="30"/>
          <w:szCs w:val="30"/>
        </w:rPr>
        <w:t xml:space="preserve">, руководствуясь </w:t>
      </w:r>
      <w:hyperlink r:id="rId9" w:history="1">
        <w:r w:rsidRPr="00D1596C">
          <w:rPr>
            <w:rFonts w:ascii="Times New Roman" w:hAnsi="Times New Roman" w:cs="Times New Roman"/>
            <w:sz w:val="30"/>
            <w:szCs w:val="30"/>
          </w:rPr>
          <w:t>статьями 41</w:t>
        </w:r>
      </w:hyperlink>
      <w:r w:rsidRPr="00D1596C">
        <w:rPr>
          <w:rFonts w:ascii="Times New Roman" w:hAnsi="Times New Roman" w:cs="Times New Roman"/>
          <w:sz w:val="30"/>
          <w:szCs w:val="30"/>
        </w:rPr>
        <w:t xml:space="preserve">, </w:t>
      </w:r>
      <w:hyperlink r:id="rId10" w:history="1">
        <w:r w:rsidRPr="00D1596C">
          <w:rPr>
            <w:rFonts w:ascii="Times New Roman" w:hAnsi="Times New Roman" w:cs="Times New Roman"/>
            <w:sz w:val="30"/>
            <w:szCs w:val="30"/>
          </w:rPr>
          <w:t>58</w:t>
        </w:r>
      </w:hyperlink>
      <w:r w:rsidRPr="00D1596C">
        <w:rPr>
          <w:rFonts w:ascii="Times New Roman" w:hAnsi="Times New Roman" w:cs="Times New Roman"/>
          <w:sz w:val="30"/>
          <w:szCs w:val="30"/>
        </w:rPr>
        <w:t xml:space="preserve">, </w:t>
      </w:r>
      <w:hyperlink r:id="rId11" w:history="1">
        <w:r w:rsidRPr="00D1596C">
          <w:rPr>
            <w:rFonts w:ascii="Times New Roman" w:hAnsi="Times New Roman" w:cs="Times New Roman"/>
            <w:sz w:val="30"/>
            <w:szCs w:val="30"/>
          </w:rPr>
          <w:t>59</w:t>
        </w:r>
      </w:hyperlink>
      <w:r w:rsidRPr="00D1596C">
        <w:rPr>
          <w:rFonts w:ascii="Times New Roman" w:hAnsi="Times New Roman" w:cs="Times New Roman"/>
          <w:sz w:val="30"/>
          <w:szCs w:val="30"/>
        </w:rPr>
        <w:t xml:space="preserve"> Устава города Красноярска, постановляю:</w:t>
      </w:r>
      <w:proofErr w:type="gramEnd"/>
    </w:p>
    <w:p w:rsidR="00896CF8" w:rsidRPr="00D1596C" w:rsidRDefault="00896CF8" w:rsidP="00884410">
      <w:pPr>
        <w:pStyle w:val="ConsPlusNormal"/>
        <w:ind w:firstLine="540"/>
        <w:jc w:val="both"/>
        <w:rPr>
          <w:rFonts w:ascii="Times New Roman" w:eastAsiaTheme="minorHAnsi" w:hAnsi="Times New Roman" w:cs="Times New Roman"/>
          <w:sz w:val="30"/>
          <w:szCs w:val="30"/>
          <w:lang w:eastAsia="en-US"/>
        </w:rPr>
      </w:pPr>
      <w:r w:rsidRPr="00D1596C">
        <w:rPr>
          <w:rFonts w:ascii="Times New Roman" w:eastAsiaTheme="minorHAnsi" w:hAnsi="Times New Roman" w:cs="Times New Roman"/>
          <w:sz w:val="30"/>
          <w:szCs w:val="30"/>
          <w:lang w:eastAsia="en-US"/>
        </w:rPr>
        <w:t xml:space="preserve">1. Утвердить муниципальную </w:t>
      </w:r>
      <w:hyperlink w:anchor="P30" w:history="1">
        <w:r w:rsidRPr="00D1596C">
          <w:rPr>
            <w:rFonts w:ascii="Times New Roman" w:eastAsiaTheme="minorHAnsi" w:hAnsi="Times New Roman" w:cs="Times New Roman"/>
            <w:sz w:val="30"/>
            <w:szCs w:val="30"/>
            <w:lang w:eastAsia="en-US"/>
          </w:rPr>
          <w:t>программу</w:t>
        </w:r>
      </w:hyperlink>
      <w:r w:rsidRPr="00D1596C">
        <w:rPr>
          <w:rFonts w:ascii="Times New Roman" w:eastAsiaTheme="minorHAnsi" w:hAnsi="Times New Roman" w:cs="Times New Roman"/>
          <w:sz w:val="30"/>
          <w:szCs w:val="30"/>
          <w:lang w:eastAsia="en-US"/>
        </w:rPr>
        <w:t xml:space="preserve"> </w:t>
      </w:r>
      <w:r w:rsidR="00884410" w:rsidRPr="00D1596C">
        <w:rPr>
          <w:rFonts w:ascii="Times New Roman" w:eastAsiaTheme="minorHAnsi" w:hAnsi="Times New Roman" w:cs="Times New Roman"/>
          <w:sz w:val="30"/>
          <w:szCs w:val="30"/>
          <w:lang w:eastAsia="en-US"/>
        </w:rPr>
        <w:t>«</w:t>
      </w:r>
      <w:r w:rsidRPr="00D1596C">
        <w:rPr>
          <w:rFonts w:ascii="Times New Roman" w:eastAsiaTheme="minorHAnsi" w:hAnsi="Times New Roman" w:cs="Times New Roman"/>
          <w:sz w:val="30"/>
          <w:szCs w:val="30"/>
          <w:lang w:eastAsia="en-US"/>
        </w:rPr>
        <w:t>Обеспечение граждан города Красноярска жилыми помещениями и объектами инженерно-транспортной и коммунальной инфраструктуры</w:t>
      </w:r>
      <w:r w:rsidR="00884410" w:rsidRPr="00D1596C">
        <w:rPr>
          <w:rFonts w:ascii="Times New Roman" w:eastAsiaTheme="minorHAnsi" w:hAnsi="Times New Roman" w:cs="Times New Roman"/>
          <w:sz w:val="30"/>
          <w:szCs w:val="30"/>
          <w:lang w:eastAsia="en-US"/>
        </w:rPr>
        <w:t>»</w:t>
      </w:r>
      <w:r w:rsidRPr="00D1596C">
        <w:rPr>
          <w:rFonts w:ascii="Times New Roman" w:eastAsiaTheme="minorHAnsi" w:hAnsi="Times New Roman" w:cs="Times New Roman"/>
          <w:sz w:val="30"/>
          <w:szCs w:val="30"/>
          <w:lang w:eastAsia="en-US"/>
        </w:rPr>
        <w:t xml:space="preserve"> на 20</w:t>
      </w:r>
      <w:r w:rsidR="00884410" w:rsidRPr="00D1596C">
        <w:rPr>
          <w:rFonts w:ascii="Times New Roman" w:eastAsiaTheme="minorHAnsi" w:hAnsi="Times New Roman" w:cs="Times New Roman"/>
          <w:sz w:val="30"/>
          <w:szCs w:val="30"/>
          <w:lang w:eastAsia="en-US"/>
        </w:rPr>
        <w:t>20</w:t>
      </w:r>
      <w:r w:rsidRPr="00D1596C">
        <w:rPr>
          <w:rFonts w:ascii="Times New Roman" w:eastAsiaTheme="minorHAnsi" w:hAnsi="Times New Roman" w:cs="Times New Roman"/>
          <w:sz w:val="30"/>
          <w:szCs w:val="30"/>
          <w:lang w:eastAsia="en-US"/>
        </w:rPr>
        <w:t xml:space="preserve"> год и плановый период 202</w:t>
      </w:r>
      <w:r w:rsidR="00884410" w:rsidRPr="00D1596C">
        <w:rPr>
          <w:rFonts w:ascii="Times New Roman" w:eastAsiaTheme="minorHAnsi" w:hAnsi="Times New Roman" w:cs="Times New Roman"/>
          <w:sz w:val="30"/>
          <w:szCs w:val="30"/>
          <w:lang w:eastAsia="en-US"/>
        </w:rPr>
        <w:t>1</w:t>
      </w:r>
      <w:r w:rsidRPr="00D1596C">
        <w:rPr>
          <w:rFonts w:ascii="Times New Roman" w:eastAsiaTheme="minorHAnsi" w:hAnsi="Times New Roman" w:cs="Times New Roman"/>
          <w:sz w:val="30"/>
          <w:szCs w:val="30"/>
          <w:lang w:eastAsia="en-US"/>
        </w:rPr>
        <w:t xml:space="preserve"> - 202</w:t>
      </w:r>
      <w:r w:rsidR="00884410" w:rsidRPr="00D1596C">
        <w:rPr>
          <w:rFonts w:ascii="Times New Roman" w:eastAsiaTheme="minorHAnsi" w:hAnsi="Times New Roman" w:cs="Times New Roman"/>
          <w:sz w:val="30"/>
          <w:szCs w:val="30"/>
          <w:lang w:eastAsia="en-US"/>
        </w:rPr>
        <w:t>2</w:t>
      </w:r>
      <w:r w:rsidRPr="00D1596C">
        <w:rPr>
          <w:rFonts w:ascii="Times New Roman" w:eastAsiaTheme="minorHAnsi" w:hAnsi="Times New Roman" w:cs="Times New Roman"/>
          <w:sz w:val="30"/>
          <w:szCs w:val="30"/>
          <w:lang w:eastAsia="en-US"/>
        </w:rPr>
        <w:t xml:space="preserve"> годов согласно приложению.</w:t>
      </w:r>
    </w:p>
    <w:p w:rsidR="00896CF8" w:rsidRPr="00D1596C" w:rsidRDefault="00896CF8" w:rsidP="00884410">
      <w:pPr>
        <w:pStyle w:val="ConsPlusNormal"/>
        <w:ind w:firstLine="540"/>
        <w:jc w:val="both"/>
        <w:rPr>
          <w:rFonts w:ascii="Times New Roman" w:eastAsiaTheme="minorHAnsi" w:hAnsi="Times New Roman" w:cs="Times New Roman"/>
          <w:sz w:val="30"/>
          <w:szCs w:val="30"/>
          <w:lang w:eastAsia="en-US"/>
        </w:rPr>
      </w:pPr>
      <w:r w:rsidRPr="00D1596C">
        <w:rPr>
          <w:rFonts w:ascii="Times New Roman" w:eastAsiaTheme="minorHAnsi" w:hAnsi="Times New Roman" w:cs="Times New Roman"/>
          <w:sz w:val="30"/>
          <w:szCs w:val="30"/>
          <w:lang w:eastAsia="en-US"/>
        </w:rPr>
        <w:t xml:space="preserve">2. Настоящее Постановление опубликовать в газете </w:t>
      </w:r>
      <w:r w:rsidR="00884410" w:rsidRPr="00D1596C">
        <w:rPr>
          <w:rFonts w:ascii="Times New Roman" w:eastAsiaTheme="minorHAnsi" w:hAnsi="Times New Roman" w:cs="Times New Roman"/>
          <w:sz w:val="30"/>
          <w:szCs w:val="30"/>
          <w:lang w:eastAsia="en-US"/>
        </w:rPr>
        <w:t>«</w:t>
      </w:r>
      <w:r w:rsidRPr="00D1596C">
        <w:rPr>
          <w:rFonts w:ascii="Times New Roman" w:eastAsiaTheme="minorHAnsi" w:hAnsi="Times New Roman" w:cs="Times New Roman"/>
          <w:sz w:val="30"/>
          <w:szCs w:val="30"/>
          <w:lang w:eastAsia="en-US"/>
        </w:rPr>
        <w:t>Городские новости</w:t>
      </w:r>
      <w:r w:rsidR="00884410" w:rsidRPr="00D1596C">
        <w:rPr>
          <w:rFonts w:ascii="Times New Roman" w:eastAsiaTheme="minorHAnsi" w:hAnsi="Times New Roman" w:cs="Times New Roman"/>
          <w:sz w:val="30"/>
          <w:szCs w:val="30"/>
          <w:lang w:eastAsia="en-US"/>
        </w:rPr>
        <w:t>»</w:t>
      </w:r>
      <w:r w:rsidRPr="00D1596C">
        <w:rPr>
          <w:rFonts w:ascii="Times New Roman" w:eastAsiaTheme="minorHAnsi" w:hAnsi="Times New Roman" w:cs="Times New Roman"/>
          <w:sz w:val="30"/>
          <w:szCs w:val="30"/>
          <w:lang w:eastAsia="en-US"/>
        </w:rPr>
        <w:t xml:space="preserve"> и разместить на официальном сайте администрации города.</w:t>
      </w:r>
    </w:p>
    <w:p w:rsidR="00896CF8" w:rsidRPr="00D1596C" w:rsidRDefault="00896CF8">
      <w:pPr>
        <w:pStyle w:val="ConsPlusNormal"/>
        <w:jc w:val="both"/>
        <w:rPr>
          <w:rFonts w:ascii="Times New Roman" w:hAnsi="Times New Roman" w:cs="Times New Roman"/>
          <w:sz w:val="30"/>
          <w:szCs w:val="30"/>
        </w:rPr>
      </w:pPr>
    </w:p>
    <w:p w:rsidR="00884410" w:rsidRPr="00D1596C" w:rsidRDefault="00884410">
      <w:pPr>
        <w:pStyle w:val="ConsPlusNormal"/>
        <w:jc w:val="both"/>
        <w:rPr>
          <w:rFonts w:ascii="Times New Roman" w:hAnsi="Times New Roman" w:cs="Times New Roman"/>
          <w:sz w:val="30"/>
          <w:szCs w:val="30"/>
        </w:rPr>
      </w:pPr>
    </w:p>
    <w:p w:rsidR="00884410" w:rsidRPr="00D1596C" w:rsidRDefault="00884410">
      <w:pPr>
        <w:pStyle w:val="ConsPlusNormal"/>
        <w:jc w:val="both"/>
        <w:rPr>
          <w:rFonts w:ascii="Times New Roman" w:hAnsi="Times New Roman" w:cs="Times New Roman"/>
          <w:sz w:val="30"/>
          <w:szCs w:val="30"/>
        </w:rPr>
      </w:pPr>
    </w:p>
    <w:p w:rsidR="00896CF8" w:rsidRPr="00D1596C" w:rsidRDefault="00896CF8" w:rsidP="00884410">
      <w:pPr>
        <w:pStyle w:val="ConsPlusNormal"/>
        <w:rPr>
          <w:rFonts w:ascii="Times New Roman" w:hAnsi="Times New Roman" w:cs="Times New Roman"/>
          <w:sz w:val="30"/>
          <w:szCs w:val="30"/>
        </w:rPr>
      </w:pPr>
      <w:r w:rsidRPr="00D1596C">
        <w:rPr>
          <w:rFonts w:ascii="Times New Roman" w:hAnsi="Times New Roman" w:cs="Times New Roman"/>
          <w:sz w:val="30"/>
          <w:szCs w:val="30"/>
        </w:rPr>
        <w:t>Глава города</w:t>
      </w:r>
      <w:r w:rsidR="00884410" w:rsidRPr="00D1596C">
        <w:rPr>
          <w:rFonts w:ascii="Times New Roman" w:hAnsi="Times New Roman" w:cs="Times New Roman"/>
          <w:sz w:val="30"/>
          <w:szCs w:val="30"/>
        </w:rPr>
        <w:t xml:space="preserve">                                                                                 </w:t>
      </w:r>
      <w:r w:rsidRPr="00D1596C">
        <w:rPr>
          <w:rFonts w:ascii="Times New Roman" w:hAnsi="Times New Roman" w:cs="Times New Roman"/>
          <w:sz w:val="30"/>
          <w:szCs w:val="30"/>
        </w:rPr>
        <w:t>С.В.</w:t>
      </w:r>
      <w:r w:rsidR="00884410" w:rsidRPr="00D1596C">
        <w:rPr>
          <w:rFonts w:ascii="Times New Roman" w:hAnsi="Times New Roman" w:cs="Times New Roman"/>
          <w:sz w:val="30"/>
          <w:szCs w:val="30"/>
        </w:rPr>
        <w:t xml:space="preserve"> </w:t>
      </w:r>
      <w:r w:rsidRPr="00D1596C">
        <w:rPr>
          <w:rFonts w:ascii="Times New Roman" w:hAnsi="Times New Roman" w:cs="Times New Roman"/>
          <w:sz w:val="30"/>
          <w:szCs w:val="30"/>
        </w:rPr>
        <w:t>Е</w:t>
      </w:r>
      <w:r w:rsidR="00884410" w:rsidRPr="00D1596C">
        <w:rPr>
          <w:rFonts w:ascii="Times New Roman" w:hAnsi="Times New Roman" w:cs="Times New Roman"/>
          <w:sz w:val="30"/>
          <w:szCs w:val="30"/>
        </w:rPr>
        <w:t>ремин</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Normal"/>
        <w:jc w:val="both"/>
        <w:rPr>
          <w:rFonts w:ascii="Times New Roman" w:hAnsi="Times New Roman" w:cs="Times New Roman"/>
          <w:sz w:val="30"/>
          <w:szCs w:val="30"/>
        </w:rPr>
      </w:pPr>
    </w:p>
    <w:p w:rsidR="00884410" w:rsidRPr="00D1596C" w:rsidRDefault="00884410">
      <w:pPr>
        <w:pStyle w:val="ConsPlusNormal"/>
        <w:jc w:val="right"/>
        <w:outlineLvl w:val="0"/>
        <w:rPr>
          <w:rFonts w:ascii="Times New Roman" w:hAnsi="Times New Roman" w:cs="Times New Roman"/>
          <w:sz w:val="30"/>
          <w:szCs w:val="30"/>
        </w:rPr>
      </w:pPr>
    </w:p>
    <w:p w:rsidR="00884410" w:rsidRDefault="00884410">
      <w:pPr>
        <w:pStyle w:val="ConsPlusNormal"/>
        <w:jc w:val="right"/>
        <w:outlineLvl w:val="0"/>
        <w:rPr>
          <w:rFonts w:ascii="Times New Roman" w:hAnsi="Times New Roman" w:cs="Times New Roman"/>
          <w:sz w:val="30"/>
          <w:szCs w:val="30"/>
        </w:rPr>
      </w:pPr>
    </w:p>
    <w:p w:rsidR="00113E61" w:rsidRPr="00D1596C" w:rsidRDefault="00113E61">
      <w:pPr>
        <w:pStyle w:val="ConsPlusNormal"/>
        <w:jc w:val="right"/>
        <w:outlineLvl w:val="0"/>
        <w:rPr>
          <w:rFonts w:ascii="Times New Roman" w:hAnsi="Times New Roman" w:cs="Times New Roman"/>
          <w:sz w:val="30"/>
          <w:szCs w:val="30"/>
        </w:rPr>
      </w:pPr>
    </w:p>
    <w:p w:rsidR="00884410" w:rsidRPr="00D1596C" w:rsidRDefault="00884410">
      <w:pPr>
        <w:pStyle w:val="ConsPlusNormal"/>
        <w:jc w:val="right"/>
        <w:outlineLvl w:val="0"/>
        <w:rPr>
          <w:rFonts w:ascii="Times New Roman" w:hAnsi="Times New Roman" w:cs="Times New Roman"/>
          <w:sz w:val="30"/>
          <w:szCs w:val="30"/>
        </w:rPr>
      </w:pPr>
    </w:p>
    <w:p w:rsidR="00884410" w:rsidRPr="00D1596C" w:rsidRDefault="00884410">
      <w:pPr>
        <w:pStyle w:val="ConsPlusNormal"/>
        <w:jc w:val="right"/>
        <w:outlineLvl w:val="0"/>
        <w:rPr>
          <w:rFonts w:ascii="Times New Roman" w:hAnsi="Times New Roman" w:cs="Times New Roman"/>
          <w:sz w:val="30"/>
          <w:szCs w:val="30"/>
        </w:rPr>
      </w:pPr>
    </w:p>
    <w:p w:rsidR="00884410" w:rsidRPr="00D1596C" w:rsidRDefault="00884410">
      <w:pPr>
        <w:pStyle w:val="ConsPlusNormal"/>
        <w:jc w:val="right"/>
        <w:outlineLvl w:val="0"/>
        <w:rPr>
          <w:rFonts w:ascii="Times New Roman" w:hAnsi="Times New Roman" w:cs="Times New Roman"/>
          <w:sz w:val="30"/>
          <w:szCs w:val="30"/>
        </w:rPr>
      </w:pPr>
    </w:p>
    <w:p w:rsidR="00884410" w:rsidRPr="00D1596C" w:rsidRDefault="00884410">
      <w:pPr>
        <w:pStyle w:val="ConsPlusNormal"/>
        <w:jc w:val="right"/>
        <w:outlineLvl w:val="0"/>
        <w:rPr>
          <w:rFonts w:ascii="Times New Roman" w:hAnsi="Times New Roman" w:cs="Times New Roman"/>
          <w:sz w:val="30"/>
          <w:szCs w:val="30"/>
        </w:rPr>
      </w:pPr>
    </w:p>
    <w:p w:rsidR="00884410" w:rsidRPr="00D1596C" w:rsidRDefault="00884410">
      <w:pPr>
        <w:pStyle w:val="ConsPlusNormal"/>
        <w:jc w:val="right"/>
        <w:outlineLvl w:val="0"/>
        <w:rPr>
          <w:rFonts w:ascii="Times New Roman" w:hAnsi="Times New Roman" w:cs="Times New Roman"/>
          <w:sz w:val="30"/>
          <w:szCs w:val="30"/>
        </w:rPr>
      </w:pPr>
    </w:p>
    <w:p w:rsidR="00896CF8" w:rsidRPr="00D1596C" w:rsidRDefault="00896CF8" w:rsidP="00884410">
      <w:pPr>
        <w:pStyle w:val="ConsPlusNormal"/>
        <w:ind w:left="6379"/>
        <w:outlineLvl w:val="0"/>
        <w:rPr>
          <w:rFonts w:ascii="Times New Roman" w:hAnsi="Times New Roman" w:cs="Times New Roman"/>
          <w:sz w:val="30"/>
          <w:szCs w:val="30"/>
        </w:rPr>
      </w:pPr>
      <w:r w:rsidRPr="00D1596C">
        <w:rPr>
          <w:rFonts w:ascii="Times New Roman" w:hAnsi="Times New Roman" w:cs="Times New Roman"/>
          <w:sz w:val="30"/>
          <w:szCs w:val="30"/>
        </w:rPr>
        <w:lastRenderedPageBreak/>
        <w:t>Приложение</w:t>
      </w:r>
    </w:p>
    <w:p w:rsidR="00896CF8" w:rsidRPr="00D1596C" w:rsidRDefault="00896CF8" w:rsidP="00884410">
      <w:pPr>
        <w:pStyle w:val="ConsPlusNormal"/>
        <w:ind w:left="6379"/>
        <w:rPr>
          <w:rFonts w:ascii="Times New Roman" w:hAnsi="Times New Roman" w:cs="Times New Roman"/>
          <w:sz w:val="30"/>
          <w:szCs w:val="30"/>
        </w:rPr>
      </w:pPr>
      <w:r w:rsidRPr="00D1596C">
        <w:rPr>
          <w:rFonts w:ascii="Times New Roman" w:hAnsi="Times New Roman" w:cs="Times New Roman"/>
          <w:sz w:val="30"/>
          <w:szCs w:val="30"/>
        </w:rPr>
        <w:t>к Постановлению</w:t>
      </w:r>
    </w:p>
    <w:p w:rsidR="00896CF8" w:rsidRPr="00D1596C" w:rsidRDefault="00896CF8" w:rsidP="00884410">
      <w:pPr>
        <w:pStyle w:val="ConsPlusNormal"/>
        <w:ind w:left="6379"/>
        <w:rPr>
          <w:rFonts w:ascii="Times New Roman" w:hAnsi="Times New Roman" w:cs="Times New Roman"/>
          <w:sz w:val="30"/>
          <w:szCs w:val="30"/>
        </w:rPr>
      </w:pPr>
      <w:r w:rsidRPr="00D1596C">
        <w:rPr>
          <w:rFonts w:ascii="Times New Roman" w:hAnsi="Times New Roman" w:cs="Times New Roman"/>
          <w:sz w:val="30"/>
          <w:szCs w:val="30"/>
        </w:rPr>
        <w:t>администрации города</w:t>
      </w:r>
    </w:p>
    <w:p w:rsidR="00896CF8" w:rsidRPr="00D1596C" w:rsidRDefault="00896CF8" w:rsidP="00884410">
      <w:pPr>
        <w:pStyle w:val="ConsPlusNormal"/>
        <w:ind w:left="6379"/>
        <w:rPr>
          <w:rFonts w:ascii="Times New Roman" w:hAnsi="Times New Roman" w:cs="Times New Roman"/>
          <w:sz w:val="30"/>
          <w:szCs w:val="30"/>
        </w:rPr>
      </w:pPr>
      <w:r w:rsidRPr="00D1596C">
        <w:rPr>
          <w:rFonts w:ascii="Times New Roman" w:hAnsi="Times New Roman" w:cs="Times New Roman"/>
          <w:sz w:val="30"/>
          <w:szCs w:val="30"/>
        </w:rPr>
        <w:t xml:space="preserve">от </w:t>
      </w:r>
      <w:r w:rsidR="00884410" w:rsidRPr="00D1596C">
        <w:rPr>
          <w:rFonts w:ascii="Times New Roman" w:hAnsi="Times New Roman" w:cs="Times New Roman"/>
          <w:sz w:val="30"/>
          <w:szCs w:val="30"/>
        </w:rPr>
        <w:t xml:space="preserve">                №</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rPr>
          <w:rFonts w:ascii="Times New Roman" w:hAnsi="Times New Roman" w:cs="Times New Roman"/>
          <w:b w:val="0"/>
          <w:sz w:val="30"/>
          <w:szCs w:val="30"/>
        </w:rPr>
      </w:pPr>
      <w:bookmarkStart w:id="0" w:name="P30"/>
      <w:bookmarkEnd w:id="0"/>
      <w:r w:rsidRPr="00D1596C">
        <w:rPr>
          <w:rFonts w:ascii="Times New Roman" w:hAnsi="Times New Roman" w:cs="Times New Roman"/>
          <w:b w:val="0"/>
          <w:sz w:val="30"/>
          <w:szCs w:val="30"/>
        </w:rPr>
        <w:t>М</w:t>
      </w:r>
      <w:r w:rsidR="00884410" w:rsidRPr="00D1596C">
        <w:rPr>
          <w:rFonts w:ascii="Times New Roman" w:hAnsi="Times New Roman" w:cs="Times New Roman"/>
          <w:b w:val="0"/>
          <w:sz w:val="30"/>
          <w:szCs w:val="30"/>
        </w:rPr>
        <w:t>униципальная программа</w:t>
      </w:r>
    </w:p>
    <w:p w:rsidR="00896CF8" w:rsidRPr="00D1596C" w:rsidRDefault="00884410">
      <w:pPr>
        <w:pStyle w:val="ConsPlusTitle"/>
        <w:jc w:val="center"/>
        <w:rPr>
          <w:rFonts w:ascii="Times New Roman" w:hAnsi="Times New Roman" w:cs="Times New Roman"/>
          <w:b w:val="0"/>
          <w:sz w:val="30"/>
          <w:szCs w:val="30"/>
        </w:rPr>
      </w:pPr>
      <w:r w:rsidRPr="00D1596C">
        <w:rPr>
          <w:rFonts w:ascii="Times New Roman" w:hAnsi="Times New Roman" w:cs="Times New Roman"/>
          <w:b w:val="0"/>
          <w:sz w:val="30"/>
          <w:szCs w:val="30"/>
        </w:rPr>
        <w:t>«Обеспечение граждан города Красноярска жилыми помещениями</w:t>
      </w:r>
    </w:p>
    <w:p w:rsidR="00896CF8" w:rsidRPr="00D1596C" w:rsidRDefault="00884410">
      <w:pPr>
        <w:pStyle w:val="ConsPlusTitle"/>
        <w:jc w:val="center"/>
        <w:rPr>
          <w:rFonts w:ascii="Times New Roman" w:hAnsi="Times New Roman" w:cs="Times New Roman"/>
          <w:b w:val="0"/>
          <w:sz w:val="30"/>
          <w:szCs w:val="30"/>
        </w:rPr>
      </w:pPr>
      <w:r w:rsidRPr="00D1596C">
        <w:rPr>
          <w:rFonts w:ascii="Times New Roman" w:hAnsi="Times New Roman" w:cs="Times New Roman"/>
          <w:b w:val="0"/>
          <w:sz w:val="30"/>
          <w:szCs w:val="30"/>
        </w:rPr>
        <w:t xml:space="preserve">и объектами </w:t>
      </w:r>
      <w:proofErr w:type="gramStart"/>
      <w:r w:rsidRPr="00D1596C">
        <w:rPr>
          <w:rFonts w:ascii="Times New Roman" w:hAnsi="Times New Roman" w:cs="Times New Roman"/>
          <w:b w:val="0"/>
          <w:sz w:val="30"/>
          <w:szCs w:val="30"/>
        </w:rPr>
        <w:t>инженерно-транспортной</w:t>
      </w:r>
      <w:proofErr w:type="gramEnd"/>
      <w:r w:rsidRPr="00D1596C">
        <w:rPr>
          <w:rFonts w:ascii="Times New Roman" w:hAnsi="Times New Roman" w:cs="Times New Roman"/>
          <w:b w:val="0"/>
          <w:sz w:val="30"/>
          <w:szCs w:val="30"/>
        </w:rPr>
        <w:t xml:space="preserve"> и коммунальной</w:t>
      </w:r>
    </w:p>
    <w:p w:rsidR="00896CF8" w:rsidRPr="00D1596C" w:rsidRDefault="00884410" w:rsidP="00884410">
      <w:pPr>
        <w:pStyle w:val="ConsPlusTitle"/>
        <w:jc w:val="center"/>
        <w:rPr>
          <w:rFonts w:ascii="Times New Roman" w:hAnsi="Times New Roman" w:cs="Times New Roman"/>
          <w:b w:val="0"/>
          <w:sz w:val="30"/>
          <w:szCs w:val="30"/>
        </w:rPr>
      </w:pPr>
      <w:r w:rsidRPr="00D1596C">
        <w:rPr>
          <w:rFonts w:ascii="Times New Roman" w:hAnsi="Times New Roman" w:cs="Times New Roman"/>
          <w:b w:val="0"/>
          <w:sz w:val="30"/>
          <w:szCs w:val="30"/>
        </w:rPr>
        <w:t>инфраструктуры» на 2020 год и плановый период 2021 - 2022 годов</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rsidP="006729F4">
      <w:pPr>
        <w:pStyle w:val="ConsPlusTitle"/>
        <w:jc w:val="center"/>
        <w:outlineLvl w:val="1"/>
        <w:rPr>
          <w:rFonts w:ascii="Times New Roman" w:hAnsi="Times New Roman" w:cs="Times New Roman"/>
          <w:b w:val="0"/>
          <w:sz w:val="30"/>
          <w:szCs w:val="30"/>
        </w:rPr>
      </w:pPr>
      <w:r w:rsidRPr="00D1596C">
        <w:rPr>
          <w:rFonts w:ascii="Times New Roman" w:hAnsi="Times New Roman" w:cs="Times New Roman"/>
          <w:b w:val="0"/>
          <w:sz w:val="30"/>
          <w:szCs w:val="30"/>
        </w:rPr>
        <w:t>П</w:t>
      </w:r>
      <w:r w:rsidR="006729F4" w:rsidRPr="00D1596C">
        <w:rPr>
          <w:rFonts w:ascii="Times New Roman" w:hAnsi="Times New Roman" w:cs="Times New Roman"/>
          <w:b w:val="0"/>
          <w:sz w:val="30"/>
          <w:szCs w:val="30"/>
        </w:rPr>
        <w:t>аспорт муниципальной программы</w:t>
      </w:r>
    </w:p>
    <w:p w:rsidR="00896CF8" w:rsidRPr="00D1596C" w:rsidRDefault="00896CF8">
      <w:pPr>
        <w:pStyle w:val="ConsPlusNormal"/>
        <w:jc w:val="both"/>
        <w:rPr>
          <w:rFonts w:ascii="Times New Roman" w:hAnsi="Times New Roman" w:cs="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Наименование муниципальной программы</w:t>
            </w:r>
          </w:p>
        </w:tc>
        <w:tc>
          <w:tcPr>
            <w:tcW w:w="6520" w:type="dxa"/>
          </w:tcPr>
          <w:p w:rsidR="00896CF8" w:rsidRPr="00D1596C" w:rsidRDefault="006729F4" w:rsidP="006729F4">
            <w:pPr>
              <w:pStyle w:val="ConsPlusNormal"/>
              <w:rPr>
                <w:rFonts w:ascii="Times New Roman" w:hAnsi="Times New Roman" w:cs="Times New Roman"/>
                <w:sz w:val="30"/>
                <w:szCs w:val="30"/>
              </w:rPr>
            </w:pPr>
            <w:r w:rsidRPr="00D1596C">
              <w:rPr>
                <w:rFonts w:ascii="Times New Roman" w:hAnsi="Times New Roman" w:cs="Times New Roman"/>
                <w:sz w:val="30"/>
                <w:szCs w:val="30"/>
              </w:rPr>
              <w:t>«</w:t>
            </w:r>
            <w:r w:rsidR="00896CF8" w:rsidRPr="00D1596C">
              <w:rPr>
                <w:rFonts w:ascii="Times New Roman" w:hAnsi="Times New Roman" w:cs="Times New Roman"/>
                <w:sz w:val="30"/>
                <w:szCs w:val="30"/>
              </w:rPr>
              <w:t>Обеспечение граждан города Красноярска жилыми помещениями и объектами инженерно-транспортной и коммунальной инфраструктуры</w:t>
            </w:r>
            <w:r w:rsidRPr="00D1596C">
              <w:rPr>
                <w:rFonts w:ascii="Times New Roman" w:hAnsi="Times New Roman" w:cs="Times New Roman"/>
                <w:sz w:val="30"/>
                <w:szCs w:val="30"/>
              </w:rPr>
              <w:t>»</w:t>
            </w:r>
            <w:r w:rsidR="00896CF8" w:rsidRPr="00D1596C">
              <w:rPr>
                <w:rFonts w:ascii="Times New Roman" w:hAnsi="Times New Roman" w:cs="Times New Roman"/>
                <w:sz w:val="30"/>
                <w:szCs w:val="30"/>
              </w:rPr>
              <w:t xml:space="preserve"> </w:t>
            </w:r>
            <w:r w:rsidRPr="00D1596C">
              <w:rPr>
                <w:rFonts w:ascii="Times New Roman" w:hAnsi="Times New Roman" w:cs="Times New Roman"/>
                <w:sz w:val="30"/>
                <w:szCs w:val="30"/>
              </w:rPr>
              <w:t>на 2020 год и плановый период 2021 - 2022 годов</w:t>
            </w:r>
            <w:r w:rsidR="00896CF8" w:rsidRPr="00D1596C">
              <w:rPr>
                <w:rFonts w:ascii="Times New Roman" w:hAnsi="Times New Roman" w:cs="Times New Roman"/>
                <w:sz w:val="30"/>
                <w:szCs w:val="30"/>
              </w:rPr>
              <w:t xml:space="preserve"> (далее - Программа)</w:t>
            </w:r>
          </w:p>
        </w:tc>
      </w:tr>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Ответственный исполнитель Программы</w:t>
            </w:r>
          </w:p>
        </w:tc>
        <w:tc>
          <w:tcPr>
            <w:tcW w:w="6520"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департамент градостроительства администрации города (далее - департамент градостроительства)</w:t>
            </w:r>
          </w:p>
        </w:tc>
      </w:tr>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Соисполнители Программы</w:t>
            </w:r>
          </w:p>
        </w:tc>
        <w:tc>
          <w:tcPr>
            <w:tcW w:w="6520"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управление архитектуры администрации города (далее - управление архитектуры);</w:t>
            </w:r>
          </w:p>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управление учета и реализации жилищной политики администрации города (далее - управление учета и реализации жилищной политики);</w:t>
            </w:r>
          </w:p>
          <w:p w:rsidR="00896CF8" w:rsidRPr="00D1596C" w:rsidRDefault="00896CF8" w:rsidP="006729F4">
            <w:pPr>
              <w:pStyle w:val="ConsPlusNormal"/>
              <w:rPr>
                <w:rFonts w:ascii="Times New Roman" w:hAnsi="Times New Roman" w:cs="Times New Roman"/>
                <w:sz w:val="30"/>
                <w:szCs w:val="30"/>
              </w:rPr>
            </w:pPr>
            <w:r w:rsidRPr="00D1596C">
              <w:rPr>
                <w:rFonts w:ascii="Times New Roman" w:hAnsi="Times New Roman" w:cs="Times New Roman"/>
                <w:sz w:val="30"/>
                <w:szCs w:val="30"/>
              </w:rPr>
              <w:t>территориальные подразделения администрации города (далее - администрации районов в городе)</w:t>
            </w:r>
          </w:p>
        </w:tc>
      </w:tr>
      <w:tr w:rsidR="00896CF8" w:rsidRPr="00D1596C">
        <w:tblPrEx>
          <w:tblBorders>
            <w:insideH w:val="nil"/>
          </w:tblBorders>
        </w:tblPrEx>
        <w:tc>
          <w:tcPr>
            <w:tcW w:w="2551" w:type="dxa"/>
            <w:tcBorders>
              <w:bottom w:val="nil"/>
            </w:tcBorders>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Структура Программы, перечень подпрограмм, отдельных мероприятий</w:t>
            </w:r>
          </w:p>
        </w:tc>
        <w:tc>
          <w:tcPr>
            <w:tcW w:w="6520" w:type="dxa"/>
            <w:tcBorders>
              <w:bottom w:val="nil"/>
            </w:tcBorders>
          </w:tcPr>
          <w:p w:rsidR="00896CF8" w:rsidRPr="00D1596C" w:rsidRDefault="002C1201">
            <w:pPr>
              <w:pStyle w:val="ConsPlusNormal"/>
              <w:rPr>
                <w:rFonts w:ascii="Times New Roman" w:hAnsi="Times New Roman" w:cs="Times New Roman"/>
                <w:sz w:val="30"/>
                <w:szCs w:val="30"/>
              </w:rPr>
            </w:pPr>
            <w:hyperlink w:anchor="P362" w:history="1">
              <w:r w:rsidR="00896CF8" w:rsidRPr="00D1596C">
                <w:rPr>
                  <w:rFonts w:ascii="Times New Roman" w:hAnsi="Times New Roman" w:cs="Times New Roman"/>
                  <w:sz w:val="30"/>
                  <w:szCs w:val="30"/>
                </w:rPr>
                <w:t>подпрограмма 1</w:t>
              </w:r>
            </w:hyperlink>
            <w:r w:rsidR="00896CF8" w:rsidRPr="00D1596C">
              <w:rPr>
                <w:rFonts w:ascii="Times New Roman" w:hAnsi="Times New Roman" w:cs="Times New Roman"/>
                <w:sz w:val="30"/>
                <w:szCs w:val="30"/>
              </w:rPr>
              <w:t xml:space="preserve"> </w:t>
            </w:r>
            <w:r w:rsidR="00F03F37" w:rsidRPr="00D1596C">
              <w:rPr>
                <w:rFonts w:ascii="Times New Roman" w:hAnsi="Times New Roman" w:cs="Times New Roman"/>
                <w:sz w:val="30"/>
                <w:szCs w:val="30"/>
              </w:rPr>
              <w:t>«</w:t>
            </w:r>
            <w:r w:rsidR="00896CF8" w:rsidRPr="00D1596C">
              <w:rPr>
                <w:rFonts w:ascii="Times New Roman" w:hAnsi="Times New Roman" w:cs="Times New Roman"/>
                <w:sz w:val="30"/>
                <w:szCs w:val="30"/>
              </w:rPr>
              <w:t>О территориальном планировании, градостроительном зонировании и документации по планировке территории города Красноярска</w:t>
            </w:r>
            <w:r w:rsidR="00F03F37" w:rsidRPr="00D1596C">
              <w:rPr>
                <w:rFonts w:ascii="Times New Roman" w:hAnsi="Times New Roman" w:cs="Times New Roman"/>
                <w:sz w:val="30"/>
                <w:szCs w:val="30"/>
              </w:rPr>
              <w:t>»</w:t>
            </w:r>
            <w:r w:rsidR="00896CF8" w:rsidRPr="00D1596C">
              <w:rPr>
                <w:rFonts w:ascii="Times New Roman" w:hAnsi="Times New Roman" w:cs="Times New Roman"/>
                <w:sz w:val="30"/>
                <w:szCs w:val="30"/>
              </w:rPr>
              <w:t>;</w:t>
            </w:r>
          </w:p>
          <w:p w:rsidR="00896CF8" w:rsidRPr="00D1596C" w:rsidRDefault="002C1201">
            <w:pPr>
              <w:pStyle w:val="ConsPlusNormal"/>
              <w:rPr>
                <w:rFonts w:ascii="Times New Roman" w:hAnsi="Times New Roman" w:cs="Times New Roman"/>
                <w:sz w:val="30"/>
                <w:szCs w:val="30"/>
              </w:rPr>
            </w:pPr>
            <w:hyperlink w:anchor="P449" w:history="1">
              <w:r w:rsidR="00896CF8" w:rsidRPr="00D1596C">
                <w:rPr>
                  <w:rFonts w:ascii="Times New Roman" w:hAnsi="Times New Roman" w:cs="Times New Roman"/>
                  <w:sz w:val="30"/>
                  <w:szCs w:val="30"/>
                </w:rPr>
                <w:t>подпрограмма 2</w:t>
              </w:r>
            </w:hyperlink>
            <w:r w:rsidR="00896CF8" w:rsidRPr="00D1596C">
              <w:rPr>
                <w:rFonts w:ascii="Times New Roman" w:hAnsi="Times New Roman" w:cs="Times New Roman"/>
                <w:sz w:val="30"/>
                <w:szCs w:val="30"/>
              </w:rPr>
              <w:t xml:space="preserve"> </w:t>
            </w:r>
            <w:r w:rsidR="00F03F37" w:rsidRPr="00D1596C">
              <w:rPr>
                <w:rFonts w:ascii="Times New Roman" w:hAnsi="Times New Roman" w:cs="Times New Roman"/>
                <w:sz w:val="30"/>
                <w:szCs w:val="30"/>
              </w:rPr>
              <w:t>«</w:t>
            </w:r>
            <w:r w:rsidR="00896CF8" w:rsidRPr="00D1596C">
              <w:rPr>
                <w:rFonts w:ascii="Times New Roman" w:hAnsi="Times New Roman" w:cs="Times New Roman"/>
                <w:sz w:val="30"/>
                <w:szCs w:val="30"/>
              </w:rPr>
              <w:t>Вовлечение территорий в градостроительную деятельность</w:t>
            </w:r>
            <w:r w:rsidR="00F03F37" w:rsidRPr="00D1596C">
              <w:rPr>
                <w:rFonts w:ascii="Times New Roman" w:hAnsi="Times New Roman" w:cs="Times New Roman"/>
                <w:sz w:val="30"/>
                <w:szCs w:val="30"/>
              </w:rPr>
              <w:t>»</w:t>
            </w:r>
            <w:r w:rsidR="00896CF8" w:rsidRPr="00D1596C">
              <w:rPr>
                <w:rFonts w:ascii="Times New Roman" w:hAnsi="Times New Roman" w:cs="Times New Roman"/>
                <w:sz w:val="30"/>
                <w:szCs w:val="30"/>
              </w:rPr>
              <w:t>;</w:t>
            </w:r>
          </w:p>
          <w:p w:rsidR="00896CF8" w:rsidRPr="00D1596C" w:rsidRDefault="002C1201">
            <w:pPr>
              <w:pStyle w:val="ConsPlusNormal"/>
              <w:rPr>
                <w:rFonts w:ascii="Times New Roman" w:hAnsi="Times New Roman" w:cs="Times New Roman"/>
                <w:sz w:val="30"/>
                <w:szCs w:val="30"/>
              </w:rPr>
            </w:pPr>
            <w:hyperlink w:anchor="P547" w:history="1">
              <w:r w:rsidR="00896CF8" w:rsidRPr="00D1596C">
                <w:rPr>
                  <w:rFonts w:ascii="Times New Roman" w:hAnsi="Times New Roman" w:cs="Times New Roman"/>
                  <w:sz w:val="30"/>
                  <w:szCs w:val="30"/>
                </w:rPr>
                <w:t>подпрограмма 3</w:t>
              </w:r>
            </w:hyperlink>
            <w:r w:rsidR="00896CF8" w:rsidRPr="00D1596C">
              <w:rPr>
                <w:rFonts w:ascii="Times New Roman" w:hAnsi="Times New Roman" w:cs="Times New Roman"/>
                <w:sz w:val="30"/>
                <w:szCs w:val="30"/>
              </w:rPr>
              <w:t xml:space="preserve"> </w:t>
            </w:r>
            <w:r w:rsidR="00F03F37" w:rsidRPr="00D1596C">
              <w:rPr>
                <w:rFonts w:ascii="Times New Roman" w:hAnsi="Times New Roman" w:cs="Times New Roman"/>
                <w:sz w:val="30"/>
                <w:szCs w:val="30"/>
              </w:rPr>
              <w:t>«</w:t>
            </w:r>
            <w:r w:rsidR="00896CF8" w:rsidRPr="00D1596C">
              <w:rPr>
                <w:rFonts w:ascii="Times New Roman" w:hAnsi="Times New Roman" w:cs="Times New Roman"/>
                <w:sz w:val="30"/>
                <w:szCs w:val="30"/>
              </w:rPr>
              <w:t>Дом</w:t>
            </w:r>
            <w:r w:rsidR="00F03F37" w:rsidRPr="00D1596C">
              <w:rPr>
                <w:rFonts w:ascii="Times New Roman" w:hAnsi="Times New Roman" w:cs="Times New Roman"/>
                <w:sz w:val="30"/>
                <w:szCs w:val="30"/>
              </w:rPr>
              <w:t>»</w:t>
            </w:r>
            <w:r w:rsidR="00896CF8" w:rsidRPr="00D1596C">
              <w:rPr>
                <w:rFonts w:ascii="Times New Roman" w:hAnsi="Times New Roman" w:cs="Times New Roman"/>
                <w:sz w:val="30"/>
                <w:szCs w:val="30"/>
              </w:rPr>
              <w:t>;</w:t>
            </w:r>
          </w:p>
          <w:p w:rsidR="00896CF8" w:rsidRPr="00D1596C" w:rsidRDefault="002C1201">
            <w:pPr>
              <w:pStyle w:val="ConsPlusNormal"/>
              <w:rPr>
                <w:rFonts w:ascii="Times New Roman" w:hAnsi="Times New Roman" w:cs="Times New Roman"/>
                <w:sz w:val="30"/>
                <w:szCs w:val="30"/>
              </w:rPr>
            </w:pPr>
            <w:hyperlink w:anchor="P699" w:history="1">
              <w:r w:rsidR="00896CF8" w:rsidRPr="00D1596C">
                <w:rPr>
                  <w:rFonts w:ascii="Times New Roman" w:hAnsi="Times New Roman" w:cs="Times New Roman"/>
                  <w:sz w:val="30"/>
                  <w:szCs w:val="30"/>
                </w:rPr>
                <w:t>подпрограмма 4</w:t>
              </w:r>
            </w:hyperlink>
            <w:r w:rsidR="00896CF8" w:rsidRPr="00D1596C">
              <w:rPr>
                <w:rFonts w:ascii="Times New Roman" w:hAnsi="Times New Roman" w:cs="Times New Roman"/>
                <w:sz w:val="30"/>
                <w:szCs w:val="30"/>
              </w:rPr>
              <w:t xml:space="preserve"> </w:t>
            </w:r>
            <w:r w:rsidR="00F03F37" w:rsidRPr="00D1596C">
              <w:rPr>
                <w:rFonts w:ascii="Times New Roman" w:hAnsi="Times New Roman" w:cs="Times New Roman"/>
                <w:sz w:val="30"/>
                <w:szCs w:val="30"/>
              </w:rPr>
              <w:t>«</w:t>
            </w:r>
            <w:r w:rsidR="00896CF8" w:rsidRPr="00D1596C">
              <w:rPr>
                <w:rFonts w:ascii="Times New Roman" w:hAnsi="Times New Roman" w:cs="Times New Roman"/>
                <w:sz w:val="30"/>
                <w:szCs w:val="30"/>
              </w:rPr>
              <w:t>Дороги</w:t>
            </w:r>
            <w:r w:rsidR="00F03F37" w:rsidRPr="00D1596C">
              <w:rPr>
                <w:rFonts w:ascii="Times New Roman" w:hAnsi="Times New Roman" w:cs="Times New Roman"/>
                <w:sz w:val="30"/>
                <w:szCs w:val="30"/>
              </w:rPr>
              <w:t>»</w:t>
            </w:r>
            <w:r w:rsidR="00896CF8" w:rsidRPr="00D1596C">
              <w:rPr>
                <w:rFonts w:ascii="Times New Roman" w:hAnsi="Times New Roman" w:cs="Times New Roman"/>
                <w:sz w:val="30"/>
                <w:szCs w:val="30"/>
              </w:rPr>
              <w:t>;</w:t>
            </w:r>
          </w:p>
          <w:p w:rsidR="00896CF8" w:rsidRPr="00D1596C" w:rsidRDefault="002C1201">
            <w:pPr>
              <w:pStyle w:val="ConsPlusNormal"/>
              <w:rPr>
                <w:rFonts w:ascii="Times New Roman" w:hAnsi="Times New Roman" w:cs="Times New Roman"/>
                <w:sz w:val="30"/>
                <w:szCs w:val="30"/>
              </w:rPr>
            </w:pPr>
            <w:hyperlink w:anchor="P815" w:history="1">
              <w:r w:rsidR="00896CF8" w:rsidRPr="00D1596C">
                <w:rPr>
                  <w:rFonts w:ascii="Times New Roman" w:hAnsi="Times New Roman" w:cs="Times New Roman"/>
                  <w:sz w:val="30"/>
                  <w:szCs w:val="30"/>
                </w:rPr>
                <w:t>подпрограмма 5</w:t>
              </w:r>
            </w:hyperlink>
            <w:r w:rsidR="00896CF8" w:rsidRPr="00D1596C">
              <w:rPr>
                <w:rFonts w:ascii="Times New Roman" w:hAnsi="Times New Roman" w:cs="Times New Roman"/>
                <w:sz w:val="30"/>
                <w:szCs w:val="30"/>
              </w:rPr>
              <w:t xml:space="preserve"> </w:t>
            </w:r>
            <w:r w:rsidR="00F03F37" w:rsidRPr="00D1596C">
              <w:rPr>
                <w:rFonts w:ascii="Times New Roman" w:hAnsi="Times New Roman" w:cs="Times New Roman"/>
                <w:sz w:val="30"/>
                <w:szCs w:val="30"/>
              </w:rPr>
              <w:t>«</w:t>
            </w:r>
            <w:r w:rsidR="00896CF8" w:rsidRPr="00D1596C">
              <w:rPr>
                <w:rFonts w:ascii="Times New Roman" w:hAnsi="Times New Roman" w:cs="Times New Roman"/>
                <w:sz w:val="30"/>
                <w:szCs w:val="30"/>
              </w:rPr>
              <w:t>Обеспечение реализации муниципальной программы</w:t>
            </w:r>
            <w:r w:rsidR="00F03F37" w:rsidRPr="00D1596C">
              <w:rPr>
                <w:rFonts w:ascii="Times New Roman" w:hAnsi="Times New Roman" w:cs="Times New Roman"/>
                <w:sz w:val="30"/>
                <w:szCs w:val="30"/>
              </w:rPr>
              <w:t>»</w:t>
            </w:r>
            <w:r w:rsidR="00896CF8" w:rsidRPr="00D1596C">
              <w:rPr>
                <w:rFonts w:ascii="Times New Roman" w:hAnsi="Times New Roman" w:cs="Times New Roman"/>
                <w:sz w:val="30"/>
                <w:szCs w:val="30"/>
              </w:rPr>
              <w:t>;</w:t>
            </w:r>
          </w:p>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 xml:space="preserve">отдельное </w:t>
            </w:r>
            <w:hyperlink w:anchor="P943" w:history="1">
              <w:r w:rsidRPr="00D1596C">
                <w:rPr>
                  <w:rFonts w:ascii="Times New Roman" w:hAnsi="Times New Roman" w:cs="Times New Roman"/>
                  <w:sz w:val="30"/>
                  <w:szCs w:val="30"/>
                </w:rPr>
                <w:t>мероприятие 1</w:t>
              </w:r>
            </w:hyperlink>
            <w:r w:rsidRPr="00D1596C">
              <w:rPr>
                <w:rFonts w:ascii="Times New Roman" w:hAnsi="Times New Roman" w:cs="Times New Roman"/>
                <w:sz w:val="30"/>
                <w:szCs w:val="30"/>
              </w:rPr>
              <w:t xml:space="preserve">. Мероприятия, </w:t>
            </w:r>
            <w:r w:rsidRPr="00D1596C">
              <w:rPr>
                <w:rFonts w:ascii="Times New Roman" w:hAnsi="Times New Roman" w:cs="Times New Roman"/>
                <w:sz w:val="30"/>
                <w:szCs w:val="30"/>
              </w:rPr>
              <w:lastRenderedPageBreak/>
              <w:t>связанные с демонтажем рекламных конструкций и подготовкой рекламных ме</w:t>
            </w:r>
            <w:proofErr w:type="gramStart"/>
            <w:r w:rsidRPr="00D1596C">
              <w:rPr>
                <w:rFonts w:ascii="Times New Roman" w:hAnsi="Times New Roman" w:cs="Times New Roman"/>
                <w:sz w:val="30"/>
                <w:szCs w:val="30"/>
              </w:rPr>
              <w:t>ст к пр</w:t>
            </w:r>
            <w:proofErr w:type="gramEnd"/>
            <w:r w:rsidRPr="00D1596C">
              <w:rPr>
                <w:rFonts w:ascii="Times New Roman" w:hAnsi="Times New Roman" w:cs="Times New Roman"/>
                <w:sz w:val="30"/>
                <w:szCs w:val="30"/>
              </w:rPr>
              <w:t>одаже;</w:t>
            </w:r>
          </w:p>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 xml:space="preserve">отдельное </w:t>
            </w:r>
            <w:hyperlink w:anchor="P943" w:history="1">
              <w:r w:rsidRPr="00D1596C">
                <w:rPr>
                  <w:rFonts w:ascii="Times New Roman" w:hAnsi="Times New Roman" w:cs="Times New Roman"/>
                  <w:sz w:val="30"/>
                  <w:szCs w:val="30"/>
                </w:rPr>
                <w:t>мероприятие 2</w:t>
              </w:r>
            </w:hyperlink>
            <w:r w:rsidRPr="00D1596C">
              <w:rPr>
                <w:rFonts w:ascii="Times New Roman" w:hAnsi="Times New Roman" w:cs="Times New Roman"/>
                <w:sz w:val="30"/>
                <w:szCs w:val="30"/>
              </w:rPr>
              <w:t>. 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w:t>
            </w:r>
          </w:p>
          <w:p w:rsidR="00773D1B" w:rsidRPr="00D1596C" w:rsidRDefault="00773D1B">
            <w:pPr>
              <w:pStyle w:val="ConsPlusNormal"/>
              <w:rPr>
                <w:rFonts w:ascii="Times New Roman" w:hAnsi="Times New Roman" w:cs="Times New Roman"/>
                <w:sz w:val="30"/>
                <w:szCs w:val="30"/>
              </w:rPr>
            </w:pPr>
            <w:r w:rsidRPr="00D1596C">
              <w:rPr>
                <w:rFonts w:ascii="Times New Roman" w:hAnsi="Times New Roman" w:cs="Times New Roman"/>
                <w:sz w:val="30"/>
                <w:szCs w:val="30"/>
              </w:rPr>
              <w:t xml:space="preserve">отдельное </w:t>
            </w:r>
            <w:hyperlink w:anchor="P943" w:history="1">
              <w:r w:rsidRPr="00D1596C">
                <w:rPr>
                  <w:rFonts w:ascii="Times New Roman" w:hAnsi="Times New Roman" w:cs="Times New Roman"/>
                  <w:sz w:val="30"/>
                  <w:szCs w:val="30"/>
                </w:rPr>
                <w:t>мероприятие</w:t>
              </w:r>
            </w:hyperlink>
            <w:r w:rsidRPr="00D1596C">
              <w:rPr>
                <w:rFonts w:ascii="Times New Roman" w:hAnsi="Times New Roman" w:cs="Times New Roman"/>
                <w:sz w:val="30"/>
                <w:szCs w:val="30"/>
              </w:rPr>
              <w:t xml:space="preserve"> 3. Строительство участка первой линии метрополитена в г. Красноярске;</w:t>
            </w:r>
          </w:p>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 xml:space="preserve">отдельное </w:t>
            </w:r>
            <w:hyperlink w:anchor="P943" w:history="1">
              <w:r w:rsidRPr="00D1596C">
                <w:rPr>
                  <w:rFonts w:ascii="Times New Roman" w:hAnsi="Times New Roman" w:cs="Times New Roman"/>
                  <w:sz w:val="30"/>
                  <w:szCs w:val="30"/>
                </w:rPr>
                <w:t xml:space="preserve">мероприятие </w:t>
              </w:r>
              <w:r w:rsidR="00773D1B" w:rsidRPr="00D1596C">
                <w:rPr>
                  <w:rFonts w:ascii="Times New Roman" w:hAnsi="Times New Roman" w:cs="Times New Roman"/>
                  <w:sz w:val="30"/>
                  <w:szCs w:val="30"/>
                </w:rPr>
                <w:t>4</w:t>
              </w:r>
            </w:hyperlink>
            <w:r w:rsidRPr="00D1596C">
              <w:rPr>
                <w:rFonts w:ascii="Times New Roman" w:hAnsi="Times New Roman" w:cs="Times New Roman"/>
                <w:sz w:val="30"/>
                <w:szCs w:val="30"/>
              </w:rPr>
              <w:t>. Актуализация схемы теплоснабжения города Красноярска;</w:t>
            </w:r>
          </w:p>
          <w:p w:rsidR="00896CF8" w:rsidRPr="00D1596C" w:rsidRDefault="00773D1B" w:rsidP="00662C73">
            <w:pPr>
              <w:pStyle w:val="ConsPlusNormal"/>
              <w:rPr>
                <w:rFonts w:ascii="Times New Roman" w:hAnsi="Times New Roman" w:cs="Times New Roman"/>
                <w:sz w:val="30"/>
                <w:szCs w:val="30"/>
              </w:rPr>
            </w:pPr>
            <w:r w:rsidRPr="00D1596C">
              <w:rPr>
                <w:rFonts w:ascii="Times New Roman" w:hAnsi="Times New Roman" w:cs="Times New Roman"/>
                <w:sz w:val="30"/>
                <w:szCs w:val="30"/>
              </w:rPr>
              <w:t xml:space="preserve">отдельное </w:t>
            </w:r>
            <w:hyperlink w:anchor="P943" w:history="1">
              <w:r w:rsidRPr="00D1596C">
                <w:rPr>
                  <w:rFonts w:ascii="Times New Roman" w:hAnsi="Times New Roman" w:cs="Times New Roman"/>
                  <w:sz w:val="30"/>
                  <w:szCs w:val="30"/>
                </w:rPr>
                <w:t>мероприятие 5</w:t>
              </w:r>
            </w:hyperlink>
            <w:r w:rsidRPr="00D1596C">
              <w:rPr>
                <w:rFonts w:ascii="Times New Roman" w:hAnsi="Times New Roman" w:cs="Times New Roman"/>
                <w:sz w:val="30"/>
                <w:szCs w:val="30"/>
              </w:rPr>
              <w:t>. Актуализация схем водоснабжения и водоотведения города Красноярска</w:t>
            </w:r>
          </w:p>
        </w:tc>
      </w:tr>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lastRenderedPageBreak/>
              <w:t>Цель Программы</w:t>
            </w:r>
          </w:p>
        </w:tc>
        <w:tc>
          <w:tcPr>
            <w:tcW w:w="6520"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создание условий для устойчивого развития территорий города Красноярска, в том числе за счет жилищного строительства, строительства инженерно-транспортной, коммунальной и социальной инфраструктуры</w:t>
            </w:r>
          </w:p>
        </w:tc>
      </w:tr>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Задачи Программы</w:t>
            </w:r>
          </w:p>
        </w:tc>
        <w:tc>
          <w:tcPr>
            <w:tcW w:w="6520"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1) рациональное и эффективное использование территории города, создание предпосылок для застройки и благоустройства городских территорий, создание благоприятного инвестиционного климата, обеспечение безопасности и благоприятных условий жизнедеятельности человека;</w:t>
            </w:r>
          </w:p>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2) рациональное и эффективное освоение территорий города;</w:t>
            </w:r>
          </w:p>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3) повышение доступности жилья и улучшение жилищных условий граждан, проживающих на территории города Красноярска;</w:t>
            </w:r>
          </w:p>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4) создание необходимых условий для эффективной реализации Программы, ответственного и прозрачного управления финансовыми ресурсами в рамках выполнения установленных функций и полномочий;</w:t>
            </w:r>
          </w:p>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5) оптимизация дорожного движения с разгрузкой наиболее напряженных транспортных магистралей, обеспечение транспортной доступности;</w:t>
            </w:r>
          </w:p>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lastRenderedPageBreak/>
              <w:t>6) улучшение архитектурного облика города</w:t>
            </w:r>
          </w:p>
        </w:tc>
      </w:tr>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lastRenderedPageBreak/>
              <w:t>Сроки реализации Программы</w:t>
            </w:r>
          </w:p>
        </w:tc>
        <w:tc>
          <w:tcPr>
            <w:tcW w:w="6520" w:type="dxa"/>
          </w:tcPr>
          <w:p w:rsidR="00896CF8" w:rsidRPr="00D1596C" w:rsidRDefault="00F03F37">
            <w:pPr>
              <w:pStyle w:val="ConsPlusNormal"/>
              <w:rPr>
                <w:rFonts w:ascii="Times New Roman" w:hAnsi="Times New Roman" w:cs="Times New Roman"/>
                <w:sz w:val="30"/>
                <w:szCs w:val="30"/>
              </w:rPr>
            </w:pPr>
            <w:r w:rsidRPr="00D1596C">
              <w:rPr>
                <w:rFonts w:ascii="Times New Roman" w:hAnsi="Times New Roman" w:cs="Times New Roman"/>
                <w:sz w:val="30"/>
                <w:szCs w:val="30"/>
              </w:rPr>
              <w:t>2020 год и плановый период 2021 - 2022 годов</w:t>
            </w:r>
          </w:p>
        </w:tc>
      </w:tr>
      <w:tr w:rsidR="00896CF8" w:rsidRPr="00D1596C" w:rsidTr="008C64E6">
        <w:tc>
          <w:tcPr>
            <w:tcW w:w="2551" w:type="dxa"/>
            <w:tcBorders>
              <w:bottom w:val="single" w:sz="4" w:space="0" w:color="auto"/>
            </w:tcBorders>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Целевые индикаторы</w:t>
            </w:r>
          </w:p>
        </w:tc>
        <w:tc>
          <w:tcPr>
            <w:tcW w:w="6520" w:type="dxa"/>
            <w:tcBorders>
              <w:bottom w:val="single" w:sz="4" w:space="0" w:color="auto"/>
            </w:tcBorders>
          </w:tcPr>
          <w:p w:rsidR="00896CF8" w:rsidRPr="00D1596C" w:rsidRDefault="00F101BC">
            <w:pPr>
              <w:pStyle w:val="ConsPlusNormal"/>
              <w:rPr>
                <w:rFonts w:ascii="Times New Roman" w:hAnsi="Times New Roman" w:cs="Times New Roman"/>
                <w:sz w:val="30"/>
                <w:szCs w:val="30"/>
              </w:rPr>
            </w:pPr>
            <w:r w:rsidRPr="00D1596C">
              <w:rPr>
                <w:rFonts w:ascii="Times New Roman" w:hAnsi="Times New Roman" w:cs="Times New Roman"/>
                <w:sz w:val="30"/>
                <w:szCs w:val="30"/>
              </w:rPr>
              <w:t>общая площадь жилых домов, введенных в эксплуатацию</w:t>
            </w:r>
            <w:r w:rsidR="00896CF8" w:rsidRPr="00D1596C">
              <w:rPr>
                <w:rFonts w:ascii="Times New Roman" w:hAnsi="Times New Roman" w:cs="Times New Roman"/>
                <w:sz w:val="30"/>
                <w:szCs w:val="30"/>
              </w:rPr>
              <w:t>:</w:t>
            </w:r>
          </w:p>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20</w:t>
            </w:r>
            <w:r w:rsidR="008F0FBF" w:rsidRPr="00D1596C">
              <w:rPr>
                <w:rFonts w:ascii="Times New Roman" w:hAnsi="Times New Roman" w:cs="Times New Roman"/>
                <w:sz w:val="30"/>
                <w:szCs w:val="30"/>
              </w:rPr>
              <w:t xml:space="preserve">20 год </w:t>
            </w:r>
            <w:r w:rsidR="00F101BC" w:rsidRPr="00D1596C">
              <w:rPr>
                <w:rFonts w:ascii="Times New Roman" w:hAnsi="Times New Roman" w:cs="Times New Roman"/>
                <w:sz w:val="30"/>
                <w:szCs w:val="30"/>
              </w:rPr>
              <w:t>–</w:t>
            </w:r>
            <w:r w:rsidRPr="00D1596C">
              <w:rPr>
                <w:rFonts w:ascii="Times New Roman" w:hAnsi="Times New Roman" w:cs="Times New Roman"/>
                <w:sz w:val="30"/>
                <w:szCs w:val="30"/>
              </w:rPr>
              <w:t xml:space="preserve"> </w:t>
            </w:r>
            <w:r w:rsidR="00F101BC" w:rsidRPr="00D1596C">
              <w:rPr>
                <w:rFonts w:ascii="Times New Roman" w:hAnsi="Times New Roman" w:cs="Times New Roman"/>
                <w:sz w:val="30"/>
                <w:szCs w:val="30"/>
              </w:rPr>
              <w:t xml:space="preserve">750 000 </w:t>
            </w:r>
            <w:r w:rsidRPr="00D1596C">
              <w:rPr>
                <w:rFonts w:ascii="Times New Roman" w:hAnsi="Times New Roman" w:cs="Times New Roman"/>
                <w:sz w:val="30"/>
                <w:szCs w:val="30"/>
              </w:rPr>
              <w:t>кв. м;</w:t>
            </w:r>
          </w:p>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8F0FBF" w:rsidRPr="00D1596C">
              <w:rPr>
                <w:rFonts w:ascii="Times New Roman" w:hAnsi="Times New Roman" w:cs="Times New Roman"/>
                <w:sz w:val="30"/>
                <w:szCs w:val="30"/>
              </w:rPr>
              <w:t xml:space="preserve">1 год </w:t>
            </w:r>
            <w:r w:rsidR="00F101BC" w:rsidRPr="00D1596C">
              <w:rPr>
                <w:rFonts w:ascii="Times New Roman" w:hAnsi="Times New Roman" w:cs="Times New Roman"/>
                <w:sz w:val="30"/>
                <w:szCs w:val="30"/>
              </w:rPr>
              <w:t>–</w:t>
            </w:r>
            <w:r w:rsidRPr="00D1596C">
              <w:rPr>
                <w:rFonts w:ascii="Times New Roman" w:hAnsi="Times New Roman" w:cs="Times New Roman"/>
                <w:sz w:val="30"/>
                <w:szCs w:val="30"/>
              </w:rPr>
              <w:t xml:space="preserve"> </w:t>
            </w:r>
            <w:r w:rsidR="00F101BC" w:rsidRPr="00D1596C">
              <w:rPr>
                <w:rFonts w:ascii="Times New Roman" w:hAnsi="Times New Roman" w:cs="Times New Roman"/>
                <w:sz w:val="30"/>
                <w:szCs w:val="30"/>
              </w:rPr>
              <w:t xml:space="preserve">755 000 </w:t>
            </w:r>
            <w:r w:rsidRPr="00D1596C">
              <w:rPr>
                <w:rFonts w:ascii="Times New Roman" w:hAnsi="Times New Roman" w:cs="Times New Roman"/>
                <w:sz w:val="30"/>
                <w:szCs w:val="30"/>
              </w:rPr>
              <w:t>кв. м;</w:t>
            </w:r>
          </w:p>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8F0FBF" w:rsidRPr="00D1596C">
              <w:rPr>
                <w:rFonts w:ascii="Times New Roman" w:hAnsi="Times New Roman" w:cs="Times New Roman"/>
                <w:sz w:val="30"/>
                <w:szCs w:val="30"/>
              </w:rPr>
              <w:t xml:space="preserve">2 год </w:t>
            </w:r>
            <w:r w:rsidR="00F101BC" w:rsidRPr="00D1596C">
              <w:rPr>
                <w:rFonts w:ascii="Times New Roman" w:hAnsi="Times New Roman" w:cs="Times New Roman"/>
                <w:sz w:val="30"/>
                <w:szCs w:val="30"/>
              </w:rPr>
              <w:t>–</w:t>
            </w:r>
            <w:r w:rsidRPr="00D1596C">
              <w:rPr>
                <w:rFonts w:ascii="Times New Roman" w:hAnsi="Times New Roman" w:cs="Times New Roman"/>
                <w:sz w:val="30"/>
                <w:szCs w:val="30"/>
              </w:rPr>
              <w:t xml:space="preserve"> </w:t>
            </w:r>
            <w:r w:rsidR="00F101BC" w:rsidRPr="00D1596C">
              <w:rPr>
                <w:rFonts w:ascii="Times New Roman" w:hAnsi="Times New Roman" w:cs="Times New Roman"/>
                <w:sz w:val="30"/>
                <w:szCs w:val="30"/>
              </w:rPr>
              <w:t xml:space="preserve">760 000 </w:t>
            </w:r>
            <w:r w:rsidRPr="00D1596C">
              <w:rPr>
                <w:rFonts w:ascii="Times New Roman" w:hAnsi="Times New Roman" w:cs="Times New Roman"/>
                <w:sz w:val="30"/>
                <w:szCs w:val="30"/>
              </w:rPr>
              <w:t>кв. м;</w:t>
            </w:r>
          </w:p>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общая площадь жилых помещений, приходящаяся в среднем на одного жителя:</w:t>
            </w:r>
          </w:p>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20</w:t>
            </w:r>
            <w:r w:rsidR="008F0FBF" w:rsidRPr="00D1596C">
              <w:rPr>
                <w:rFonts w:ascii="Times New Roman" w:hAnsi="Times New Roman" w:cs="Times New Roman"/>
                <w:sz w:val="30"/>
                <w:szCs w:val="30"/>
              </w:rPr>
              <w:t>20</w:t>
            </w:r>
            <w:r w:rsidRPr="00D1596C">
              <w:rPr>
                <w:rFonts w:ascii="Times New Roman" w:hAnsi="Times New Roman" w:cs="Times New Roman"/>
                <w:sz w:val="30"/>
                <w:szCs w:val="30"/>
              </w:rPr>
              <w:t xml:space="preserve"> год - </w:t>
            </w:r>
            <w:r w:rsidR="003E747F" w:rsidRPr="00D1596C">
              <w:rPr>
                <w:rFonts w:ascii="Times New Roman" w:hAnsi="Times New Roman" w:cs="Times New Roman"/>
                <w:sz w:val="30"/>
                <w:szCs w:val="30"/>
              </w:rPr>
              <w:t xml:space="preserve">25,49 </w:t>
            </w:r>
            <w:r w:rsidRPr="00D1596C">
              <w:rPr>
                <w:rFonts w:ascii="Times New Roman" w:hAnsi="Times New Roman" w:cs="Times New Roman"/>
                <w:sz w:val="30"/>
                <w:szCs w:val="30"/>
              </w:rPr>
              <w:t>кв. м;</w:t>
            </w:r>
          </w:p>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8F0FBF" w:rsidRPr="00D1596C">
              <w:rPr>
                <w:rFonts w:ascii="Times New Roman" w:hAnsi="Times New Roman" w:cs="Times New Roman"/>
                <w:sz w:val="30"/>
                <w:szCs w:val="30"/>
              </w:rPr>
              <w:t>1</w:t>
            </w:r>
            <w:r w:rsidRPr="00D1596C">
              <w:rPr>
                <w:rFonts w:ascii="Times New Roman" w:hAnsi="Times New Roman" w:cs="Times New Roman"/>
                <w:sz w:val="30"/>
                <w:szCs w:val="30"/>
              </w:rPr>
              <w:t xml:space="preserve"> год - </w:t>
            </w:r>
            <w:r w:rsidR="003E747F" w:rsidRPr="00D1596C">
              <w:rPr>
                <w:rFonts w:ascii="Times New Roman" w:hAnsi="Times New Roman" w:cs="Times New Roman"/>
                <w:sz w:val="30"/>
                <w:szCs w:val="30"/>
              </w:rPr>
              <w:t xml:space="preserve">25,93 </w:t>
            </w:r>
            <w:r w:rsidRPr="00D1596C">
              <w:rPr>
                <w:rFonts w:ascii="Times New Roman" w:hAnsi="Times New Roman" w:cs="Times New Roman"/>
                <w:sz w:val="30"/>
                <w:szCs w:val="30"/>
              </w:rPr>
              <w:t>кв. м;</w:t>
            </w:r>
          </w:p>
          <w:p w:rsidR="00896CF8" w:rsidRPr="00D1596C" w:rsidRDefault="00896CF8" w:rsidP="003E747F">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8F0FBF" w:rsidRPr="00D1596C">
              <w:rPr>
                <w:rFonts w:ascii="Times New Roman" w:hAnsi="Times New Roman" w:cs="Times New Roman"/>
                <w:sz w:val="30"/>
                <w:szCs w:val="30"/>
              </w:rPr>
              <w:t>2</w:t>
            </w:r>
            <w:r w:rsidRPr="00D1596C">
              <w:rPr>
                <w:rFonts w:ascii="Times New Roman" w:hAnsi="Times New Roman" w:cs="Times New Roman"/>
                <w:sz w:val="30"/>
                <w:szCs w:val="30"/>
              </w:rPr>
              <w:t xml:space="preserve"> год - </w:t>
            </w:r>
            <w:r w:rsidR="003E747F" w:rsidRPr="00D1596C">
              <w:rPr>
                <w:rFonts w:ascii="Times New Roman" w:hAnsi="Times New Roman" w:cs="Times New Roman"/>
                <w:sz w:val="30"/>
                <w:szCs w:val="30"/>
              </w:rPr>
              <w:t xml:space="preserve">26,35 </w:t>
            </w:r>
            <w:r w:rsidRPr="00D1596C">
              <w:rPr>
                <w:rFonts w:ascii="Times New Roman" w:hAnsi="Times New Roman" w:cs="Times New Roman"/>
                <w:sz w:val="30"/>
                <w:szCs w:val="30"/>
              </w:rPr>
              <w:t>кв. м;</w:t>
            </w:r>
          </w:p>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удельный вес площади аварийного жилищного фонда к общей площади жилищного фонда:</w:t>
            </w:r>
          </w:p>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20</w:t>
            </w:r>
            <w:r w:rsidR="008F0FBF" w:rsidRPr="00D1596C">
              <w:rPr>
                <w:rFonts w:ascii="Times New Roman" w:hAnsi="Times New Roman" w:cs="Times New Roman"/>
                <w:sz w:val="30"/>
                <w:szCs w:val="30"/>
              </w:rPr>
              <w:t>20</w:t>
            </w:r>
            <w:r w:rsidRPr="00D1596C">
              <w:rPr>
                <w:rFonts w:ascii="Times New Roman" w:hAnsi="Times New Roman" w:cs="Times New Roman"/>
                <w:sz w:val="30"/>
                <w:szCs w:val="30"/>
              </w:rPr>
              <w:t xml:space="preserve"> год - 0,</w:t>
            </w:r>
            <w:r w:rsidR="000E03CF" w:rsidRPr="00D1596C">
              <w:rPr>
                <w:rFonts w:ascii="Times New Roman" w:hAnsi="Times New Roman" w:cs="Times New Roman"/>
                <w:sz w:val="30"/>
                <w:szCs w:val="30"/>
              </w:rPr>
              <w:t xml:space="preserve">63 </w:t>
            </w:r>
            <w:r w:rsidRPr="00D1596C">
              <w:rPr>
                <w:rFonts w:ascii="Times New Roman" w:hAnsi="Times New Roman" w:cs="Times New Roman"/>
                <w:sz w:val="30"/>
                <w:szCs w:val="30"/>
              </w:rPr>
              <w:t>%;</w:t>
            </w:r>
          </w:p>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8F0FBF" w:rsidRPr="00D1596C">
              <w:rPr>
                <w:rFonts w:ascii="Times New Roman" w:hAnsi="Times New Roman" w:cs="Times New Roman"/>
                <w:sz w:val="30"/>
                <w:szCs w:val="30"/>
              </w:rPr>
              <w:t>1</w:t>
            </w:r>
            <w:r w:rsidRPr="00D1596C">
              <w:rPr>
                <w:rFonts w:ascii="Times New Roman" w:hAnsi="Times New Roman" w:cs="Times New Roman"/>
                <w:sz w:val="30"/>
                <w:szCs w:val="30"/>
              </w:rPr>
              <w:t xml:space="preserve"> год - 0,</w:t>
            </w:r>
            <w:r w:rsidR="000E03CF" w:rsidRPr="00D1596C">
              <w:rPr>
                <w:rFonts w:ascii="Times New Roman" w:hAnsi="Times New Roman" w:cs="Times New Roman"/>
                <w:sz w:val="30"/>
                <w:szCs w:val="30"/>
              </w:rPr>
              <w:t xml:space="preserve">62 </w:t>
            </w:r>
            <w:r w:rsidRPr="00D1596C">
              <w:rPr>
                <w:rFonts w:ascii="Times New Roman" w:hAnsi="Times New Roman" w:cs="Times New Roman"/>
                <w:sz w:val="30"/>
                <w:szCs w:val="30"/>
              </w:rPr>
              <w:t>%;</w:t>
            </w:r>
          </w:p>
          <w:p w:rsidR="00896CF8" w:rsidRPr="00D1596C" w:rsidRDefault="00896CF8" w:rsidP="000E03CF">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8F0FBF" w:rsidRPr="00D1596C">
              <w:rPr>
                <w:rFonts w:ascii="Times New Roman" w:hAnsi="Times New Roman" w:cs="Times New Roman"/>
                <w:sz w:val="30"/>
                <w:szCs w:val="30"/>
              </w:rPr>
              <w:t>2</w:t>
            </w:r>
            <w:r w:rsidRPr="00D1596C">
              <w:rPr>
                <w:rFonts w:ascii="Times New Roman" w:hAnsi="Times New Roman" w:cs="Times New Roman"/>
                <w:sz w:val="30"/>
                <w:szCs w:val="30"/>
              </w:rPr>
              <w:t xml:space="preserve"> год - 0,</w:t>
            </w:r>
            <w:r w:rsidR="000E03CF" w:rsidRPr="00D1596C">
              <w:rPr>
                <w:rFonts w:ascii="Times New Roman" w:hAnsi="Times New Roman" w:cs="Times New Roman"/>
                <w:sz w:val="30"/>
                <w:szCs w:val="30"/>
              </w:rPr>
              <w:t xml:space="preserve">62 </w:t>
            </w:r>
            <w:r w:rsidRPr="00D1596C">
              <w:rPr>
                <w:rFonts w:ascii="Times New Roman" w:hAnsi="Times New Roman" w:cs="Times New Roman"/>
                <w:sz w:val="30"/>
                <w:szCs w:val="30"/>
              </w:rPr>
              <w:t>%</w:t>
            </w:r>
          </w:p>
        </w:tc>
      </w:tr>
      <w:tr w:rsidR="00896CF8" w:rsidRPr="00D1596C" w:rsidTr="008C64E6">
        <w:tblPrEx>
          <w:tblBorders>
            <w:insideH w:val="nil"/>
          </w:tblBorders>
        </w:tblPrEx>
        <w:tc>
          <w:tcPr>
            <w:tcW w:w="2551" w:type="dxa"/>
            <w:tcBorders>
              <w:top w:val="single" w:sz="4" w:space="0" w:color="auto"/>
              <w:bottom w:val="single" w:sz="4" w:space="0" w:color="auto"/>
            </w:tcBorders>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Объемы бюджетных ассигнований Программы</w:t>
            </w:r>
          </w:p>
        </w:tc>
        <w:tc>
          <w:tcPr>
            <w:tcW w:w="6520" w:type="dxa"/>
            <w:tcBorders>
              <w:top w:val="single" w:sz="4" w:space="0" w:color="auto"/>
              <w:bottom w:val="single" w:sz="4" w:space="0" w:color="auto"/>
            </w:tcBorders>
          </w:tcPr>
          <w:p w:rsidR="004C4CD3" w:rsidRPr="00D1596C" w:rsidRDefault="00896CF8" w:rsidP="004C4CD3">
            <w:pPr>
              <w:pStyle w:val="ConsPlusNormal"/>
              <w:rPr>
                <w:rFonts w:ascii="Times New Roman" w:hAnsi="Times New Roman" w:cs="Times New Roman"/>
                <w:sz w:val="30"/>
                <w:szCs w:val="30"/>
              </w:rPr>
            </w:pPr>
            <w:r w:rsidRPr="00D1596C">
              <w:rPr>
                <w:rFonts w:ascii="Times New Roman" w:hAnsi="Times New Roman" w:cs="Times New Roman"/>
                <w:sz w:val="30"/>
                <w:szCs w:val="30"/>
              </w:rPr>
              <w:t>общий объем финансирования Программы -</w:t>
            </w:r>
            <w:r w:rsidR="00A3712A" w:rsidRPr="00D1596C">
              <w:rPr>
                <w:rFonts w:ascii="Times New Roman" w:hAnsi="Times New Roman" w:cs="Times New Roman"/>
                <w:sz w:val="30"/>
                <w:szCs w:val="30"/>
              </w:rPr>
              <w:t xml:space="preserve"> </w:t>
            </w:r>
            <w:r w:rsidR="004C4CD3" w:rsidRPr="00D1596C">
              <w:rPr>
                <w:rFonts w:ascii="Times New Roman" w:hAnsi="Times New Roman" w:cs="Times New Roman"/>
                <w:sz w:val="30"/>
                <w:szCs w:val="30"/>
              </w:rPr>
              <w:t>4 409 327,71</w:t>
            </w:r>
            <w:r w:rsidR="00A3712A" w:rsidRPr="00D1596C">
              <w:rPr>
                <w:rFonts w:ascii="Times New Roman" w:hAnsi="Times New Roman" w:cs="Times New Roman"/>
                <w:sz w:val="30"/>
                <w:szCs w:val="30"/>
              </w:rPr>
              <w:t xml:space="preserve"> </w:t>
            </w:r>
            <w:r w:rsidRPr="00D1596C">
              <w:rPr>
                <w:rFonts w:ascii="Times New Roman" w:hAnsi="Times New Roman" w:cs="Times New Roman"/>
                <w:sz w:val="30"/>
                <w:szCs w:val="30"/>
              </w:rPr>
              <w:t>тыс. рублей, в том числе:</w:t>
            </w:r>
          </w:p>
          <w:p w:rsidR="004C4CD3" w:rsidRPr="00D1596C" w:rsidRDefault="00896CF8" w:rsidP="004C4CD3">
            <w:pPr>
              <w:spacing w:after="0" w:line="240" w:lineRule="auto"/>
              <w:rPr>
                <w:rFonts w:ascii="Times New Roman" w:eastAsia="Times New Roman" w:hAnsi="Times New Roman" w:cs="Times New Roman"/>
                <w:sz w:val="30"/>
                <w:szCs w:val="30"/>
                <w:lang w:eastAsia="ru-RU"/>
              </w:rPr>
            </w:pPr>
            <w:r w:rsidRPr="00D1596C">
              <w:rPr>
                <w:rFonts w:ascii="Times New Roman" w:eastAsia="Times New Roman" w:hAnsi="Times New Roman" w:cs="Times New Roman"/>
                <w:sz w:val="30"/>
                <w:szCs w:val="30"/>
                <w:lang w:eastAsia="ru-RU"/>
              </w:rPr>
              <w:t>20</w:t>
            </w:r>
            <w:r w:rsidR="002C4CAA" w:rsidRPr="00D1596C">
              <w:rPr>
                <w:rFonts w:ascii="Times New Roman" w:eastAsia="Times New Roman" w:hAnsi="Times New Roman" w:cs="Times New Roman"/>
                <w:sz w:val="30"/>
                <w:szCs w:val="30"/>
                <w:lang w:eastAsia="ru-RU"/>
              </w:rPr>
              <w:t>20</w:t>
            </w:r>
            <w:r w:rsidRPr="00D1596C">
              <w:rPr>
                <w:rFonts w:ascii="Times New Roman" w:eastAsia="Times New Roman" w:hAnsi="Times New Roman" w:cs="Times New Roman"/>
                <w:sz w:val="30"/>
                <w:szCs w:val="30"/>
                <w:lang w:eastAsia="ru-RU"/>
              </w:rPr>
              <w:t xml:space="preserve"> год - </w:t>
            </w:r>
            <w:r w:rsidR="004C4CD3" w:rsidRPr="00D1596C">
              <w:rPr>
                <w:rFonts w:ascii="Times New Roman" w:eastAsia="Times New Roman" w:hAnsi="Times New Roman" w:cs="Times New Roman"/>
                <w:sz w:val="30"/>
                <w:szCs w:val="30"/>
                <w:lang w:eastAsia="ru-RU"/>
              </w:rPr>
              <w:t>1 924 012,60</w:t>
            </w:r>
            <w:r w:rsidR="00A3712A" w:rsidRPr="00D1596C">
              <w:rPr>
                <w:rFonts w:ascii="Times New Roman" w:eastAsia="Times New Roman" w:hAnsi="Times New Roman" w:cs="Times New Roman"/>
                <w:sz w:val="30"/>
                <w:szCs w:val="30"/>
                <w:lang w:eastAsia="ru-RU"/>
              </w:rPr>
              <w:t xml:space="preserve"> </w:t>
            </w:r>
            <w:r w:rsidRPr="00D1596C">
              <w:rPr>
                <w:rFonts w:ascii="Times New Roman" w:eastAsia="Times New Roman" w:hAnsi="Times New Roman" w:cs="Times New Roman"/>
                <w:sz w:val="30"/>
                <w:szCs w:val="30"/>
                <w:lang w:eastAsia="ru-RU"/>
              </w:rPr>
              <w:t>тыс. рублей;</w:t>
            </w:r>
          </w:p>
          <w:p w:rsidR="00896CF8" w:rsidRPr="00D1596C" w:rsidRDefault="00896CF8" w:rsidP="004C4CD3">
            <w:pPr>
              <w:spacing w:after="0" w:line="240" w:lineRule="auto"/>
              <w:rPr>
                <w:rFonts w:ascii="Times New Roman" w:eastAsia="Times New Roman" w:hAnsi="Times New Roman" w:cs="Times New Roman"/>
                <w:sz w:val="30"/>
                <w:szCs w:val="30"/>
                <w:lang w:eastAsia="ru-RU"/>
              </w:rPr>
            </w:pPr>
            <w:r w:rsidRPr="00D1596C">
              <w:rPr>
                <w:rFonts w:ascii="Times New Roman" w:eastAsia="Times New Roman" w:hAnsi="Times New Roman" w:cs="Times New Roman"/>
                <w:sz w:val="30"/>
                <w:szCs w:val="30"/>
                <w:lang w:eastAsia="ru-RU"/>
              </w:rPr>
              <w:t>202</w:t>
            </w:r>
            <w:r w:rsidR="002C4CAA" w:rsidRPr="00D1596C">
              <w:rPr>
                <w:rFonts w:ascii="Times New Roman" w:eastAsia="Times New Roman" w:hAnsi="Times New Roman" w:cs="Times New Roman"/>
                <w:sz w:val="30"/>
                <w:szCs w:val="30"/>
                <w:lang w:eastAsia="ru-RU"/>
              </w:rPr>
              <w:t>1</w:t>
            </w:r>
            <w:r w:rsidRPr="00D1596C">
              <w:rPr>
                <w:rFonts w:ascii="Times New Roman" w:eastAsia="Times New Roman" w:hAnsi="Times New Roman" w:cs="Times New Roman"/>
                <w:sz w:val="30"/>
                <w:szCs w:val="30"/>
                <w:lang w:eastAsia="ru-RU"/>
              </w:rPr>
              <w:t xml:space="preserve"> год - </w:t>
            </w:r>
            <w:r w:rsidR="004C4CD3" w:rsidRPr="00D1596C">
              <w:rPr>
                <w:rFonts w:ascii="Times New Roman" w:eastAsia="Times New Roman" w:hAnsi="Times New Roman" w:cs="Times New Roman"/>
                <w:sz w:val="30"/>
                <w:szCs w:val="30"/>
                <w:lang w:eastAsia="ru-RU"/>
              </w:rPr>
              <w:t xml:space="preserve">1 857 194,82 </w:t>
            </w:r>
            <w:r w:rsidRPr="00D1596C">
              <w:rPr>
                <w:rFonts w:ascii="Times New Roman" w:eastAsia="Times New Roman" w:hAnsi="Times New Roman" w:cs="Times New Roman"/>
                <w:sz w:val="30"/>
                <w:szCs w:val="30"/>
                <w:lang w:eastAsia="ru-RU"/>
              </w:rPr>
              <w:t>тыс. рублей;</w:t>
            </w:r>
          </w:p>
          <w:p w:rsidR="00896CF8" w:rsidRPr="00D1596C" w:rsidRDefault="00896CF8" w:rsidP="004C4CD3">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2C4CAA" w:rsidRPr="00D1596C">
              <w:rPr>
                <w:rFonts w:ascii="Times New Roman" w:hAnsi="Times New Roman" w:cs="Times New Roman"/>
                <w:sz w:val="30"/>
                <w:szCs w:val="30"/>
              </w:rPr>
              <w:t>2</w:t>
            </w:r>
            <w:r w:rsidRPr="00D1596C">
              <w:rPr>
                <w:rFonts w:ascii="Times New Roman" w:hAnsi="Times New Roman" w:cs="Times New Roman"/>
                <w:sz w:val="30"/>
                <w:szCs w:val="30"/>
              </w:rPr>
              <w:t xml:space="preserve"> год - </w:t>
            </w:r>
            <w:r w:rsidR="00A3712A" w:rsidRPr="00D1596C">
              <w:rPr>
                <w:rFonts w:ascii="Times New Roman" w:hAnsi="Times New Roman" w:cs="Times New Roman"/>
                <w:sz w:val="30"/>
                <w:szCs w:val="30"/>
              </w:rPr>
              <w:t xml:space="preserve">628 120,29 </w:t>
            </w:r>
            <w:r w:rsidRPr="00D1596C">
              <w:rPr>
                <w:rFonts w:ascii="Times New Roman" w:hAnsi="Times New Roman" w:cs="Times New Roman"/>
                <w:sz w:val="30"/>
                <w:szCs w:val="30"/>
              </w:rPr>
              <w:t>тыс. рублей,</w:t>
            </w:r>
          </w:p>
          <w:p w:rsidR="00896CF8" w:rsidRPr="00D1596C" w:rsidRDefault="00896CF8" w:rsidP="004C4CD3">
            <w:pPr>
              <w:pStyle w:val="ConsPlusNormal"/>
              <w:rPr>
                <w:rFonts w:ascii="Times New Roman" w:hAnsi="Times New Roman" w:cs="Times New Roman"/>
                <w:sz w:val="30"/>
                <w:szCs w:val="30"/>
              </w:rPr>
            </w:pPr>
            <w:r w:rsidRPr="00D1596C">
              <w:rPr>
                <w:rFonts w:ascii="Times New Roman" w:hAnsi="Times New Roman" w:cs="Times New Roman"/>
                <w:sz w:val="30"/>
                <w:szCs w:val="30"/>
              </w:rPr>
              <w:t>в том числе:</w:t>
            </w:r>
          </w:p>
          <w:p w:rsidR="00896CF8" w:rsidRPr="00D1596C" w:rsidRDefault="002C1201" w:rsidP="008C64E6">
            <w:pPr>
              <w:pStyle w:val="ConsPlusNormal"/>
              <w:rPr>
                <w:rFonts w:ascii="Times New Roman" w:hAnsi="Times New Roman" w:cs="Times New Roman"/>
                <w:sz w:val="30"/>
                <w:szCs w:val="30"/>
              </w:rPr>
            </w:pPr>
            <w:hyperlink w:anchor="P362" w:history="1">
              <w:r w:rsidR="00896CF8" w:rsidRPr="00D1596C">
                <w:rPr>
                  <w:rFonts w:ascii="Times New Roman" w:hAnsi="Times New Roman" w:cs="Times New Roman"/>
                  <w:sz w:val="30"/>
                  <w:szCs w:val="30"/>
                </w:rPr>
                <w:t>подпрограмма 1</w:t>
              </w:r>
            </w:hyperlink>
            <w:r w:rsidR="00896CF8" w:rsidRPr="00D1596C">
              <w:rPr>
                <w:rFonts w:ascii="Times New Roman" w:hAnsi="Times New Roman" w:cs="Times New Roman"/>
                <w:sz w:val="30"/>
                <w:szCs w:val="30"/>
              </w:rPr>
              <w:t xml:space="preserve"> </w:t>
            </w:r>
            <w:r w:rsidR="00204FD5" w:rsidRPr="00D1596C">
              <w:rPr>
                <w:rFonts w:ascii="Times New Roman" w:hAnsi="Times New Roman" w:cs="Times New Roman"/>
                <w:sz w:val="30"/>
                <w:szCs w:val="30"/>
              </w:rPr>
              <w:t>«</w:t>
            </w:r>
            <w:r w:rsidR="00896CF8" w:rsidRPr="00D1596C">
              <w:rPr>
                <w:rFonts w:ascii="Times New Roman" w:hAnsi="Times New Roman" w:cs="Times New Roman"/>
                <w:sz w:val="30"/>
                <w:szCs w:val="30"/>
              </w:rPr>
              <w:t>О территориальном планировании, градостроительном зонировании и документации по планировке территории города Красноярска</w:t>
            </w:r>
            <w:r w:rsidR="00204FD5" w:rsidRPr="00D1596C">
              <w:rPr>
                <w:rFonts w:ascii="Times New Roman" w:hAnsi="Times New Roman" w:cs="Times New Roman"/>
                <w:sz w:val="30"/>
                <w:szCs w:val="30"/>
              </w:rPr>
              <w:t>»</w:t>
            </w:r>
            <w:r w:rsidR="00896CF8" w:rsidRPr="00D1596C">
              <w:rPr>
                <w:rFonts w:ascii="Times New Roman" w:hAnsi="Times New Roman" w:cs="Times New Roman"/>
                <w:sz w:val="30"/>
                <w:szCs w:val="30"/>
              </w:rPr>
              <w:t xml:space="preserve"> за счет средств бюджета города - </w:t>
            </w:r>
            <w:r w:rsidR="00C56864" w:rsidRPr="00D1596C">
              <w:rPr>
                <w:rFonts w:ascii="Times New Roman" w:hAnsi="Times New Roman" w:cs="Times New Roman"/>
                <w:sz w:val="30"/>
                <w:szCs w:val="30"/>
              </w:rPr>
              <w:t>100,00</w:t>
            </w:r>
            <w:r w:rsidR="00896CF8" w:rsidRPr="00D1596C">
              <w:rPr>
                <w:rFonts w:ascii="Times New Roman" w:hAnsi="Times New Roman" w:cs="Times New Roman"/>
                <w:sz w:val="30"/>
                <w:szCs w:val="30"/>
              </w:rPr>
              <w:t xml:space="preserve"> тыс. рублей, в том числе:</w:t>
            </w:r>
          </w:p>
          <w:p w:rsidR="00896CF8" w:rsidRPr="00D1596C" w:rsidRDefault="00204FD5"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2020</w:t>
            </w:r>
            <w:r w:rsidR="00896CF8" w:rsidRPr="00D1596C">
              <w:rPr>
                <w:rFonts w:ascii="Times New Roman" w:hAnsi="Times New Roman" w:cs="Times New Roman"/>
                <w:sz w:val="30"/>
                <w:szCs w:val="30"/>
              </w:rPr>
              <w:t xml:space="preserve"> год - </w:t>
            </w:r>
            <w:r w:rsidR="00C56864" w:rsidRPr="00D1596C">
              <w:rPr>
                <w:rFonts w:ascii="Times New Roman" w:hAnsi="Times New Roman" w:cs="Times New Roman"/>
                <w:sz w:val="30"/>
                <w:szCs w:val="30"/>
              </w:rPr>
              <w:t>50,00</w:t>
            </w:r>
            <w:r w:rsidRPr="00D1596C">
              <w:rPr>
                <w:rFonts w:ascii="Times New Roman" w:hAnsi="Times New Roman" w:cs="Times New Roman"/>
                <w:sz w:val="30"/>
                <w:szCs w:val="30"/>
              </w:rPr>
              <w:t xml:space="preserve"> </w:t>
            </w:r>
            <w:r w:rsidR="00896CF8" w:rsidRPr="00D1596C">
              <w:rPr>
                <w:rFonts w:ascii="Times New Roman" w:hAnsi="Times New Roman" w:cs="Times New Roman"/>
                <w:sz w:val="30"/>
                <w:szCs w:val="30"/>
              </w:rPr>
              <w:t>тыс. рублей;</w:t>
            </w:r>
          </w:p>
          <w:p w:rsidR="00896CF8" w:rsidRPr="00D1596C" w:rsidRDefault="00896CF8" w:rsidP="00C56864">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204FD5" w:rsidRPr="00D1596C">
              <w:rPr>
                <w:rFonts w:ascii="Times New Roman" w:hAnsi="Times New Roman" w:cs="Times New Roman"/>
                <w:sz w:val="30"/>
                <w:szCs w:val="30"/>
              </w:rPr>
              <w:t>1</w:t>
            </w:r>
            <w:r w:rsidRPr="00D1596C">
              <w:rPr>
                <w:rFonts w:ascii="Times New Roman" w:hAnsi="Times New Roman" w:cs="Times New Roman"/>
                <w:sz w:val="30"/>
                <w:szCs w:val="30"/>
              </w:rPr>
              <w:t xml:space="preserve"> год - </w:t>
            </w:r>
            <w:r w:rsidR="00C56864" w:rsidRPr="00D1596C">
              <w:rPr>
                <w:rFonts w:ascii="Times New Roman" w:hAnsi="Times New Roman" w:cs="Times New Roman"/>
                <w:sz w:val="30"/>
                <w:szCs w:val="30"/>
              </w:rPr>
              <w:t>50,00</w:t>
            </w:r>
            <w:r w:rsidR="00204FD5" w:rsidRPr="00D1596C">
              <w:rPr>
                <w:rFonts w:ascii="Times New Roman" w:hAnsi="Times New Roman" w:cs="Times New Roman"/>
                <w:sz w:val="30"/>
                <w:szCs w:val="30"/>
              </w:rPr>
              <w:t xml:space="preserve"> </w:t>
            </w:r>
            <w:r w:rsidRPr="00D1596C">
              <w:rPr>
                <w:rFonts w:ascii="Times New Roman" w:hAnsi="Times New Roman" w:cs="Times New Roman"/>
                <w:sz w:val="30"/>
                <w:szCs w:val="30"/>
              </w:rPr>
              <w:t>тыс. рублей;</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204FD5" w:rsidRPr="00D1596C">
              <w:rPr>
                <w:rFonts w:ascii="Times New Roman" w:hAnsi="Times New Roman" w:cs="Times New Roman"/>
                <w:sz w:val="30"/>
                <w:szCs w:val="30"/>
              </w:rPr>
              <w:t>2</w:t>
            </w:r>
            <w:r w:rsidRPr="00D1596C">
              <w:rPr>
                <w:rFonts w:ascii="Times New Roman" w:hAnsi="Times New Roman" w:cs="Times New Roman"/>
                <w:sz w:val="30"/>
                <w:szCs w:val="30"/>
              </w:rPr>
              <w:t xml:space="preserve"> год - 0,00 тыс. рублей;</w:t>
            </w:r>
          </w:p>
          <w:p w:rsidR="00896CF8" w:rsidRPr="00D1596C" w:rsidRDefault="002C1201" w:rsidP="008C64E6">
            <w:pPr>
              <w:pStyle w:val="ConsPlusNormal"/>
              <w:rPr>
                <w:rFonts w:ascii="Times New Roman" w:hAnsi="Times New Roman" w:cs="Times New Roman"/>
                <w:sz w:val="30"/>
                <w:szCs w:val="30"/>
              </w:rPr>
            </w:pPr>
            <w:hyperlink w:anchor="P449" w:history="1">
              <w:r w:rsidR="00896CF8" w:rsidRPr="00D1596C">
                <w:rPr>
                  <w:rFonts w:ascii="Times New Roman" w:hAnsi="Times New Roman" w:cs="Times New Roman"/>
                  <w:sz w:val="30"/>
                  <w:szCs w:val="30"/>
                </w:rPr>
                <w:t>подпрограмма 2</w:t>
              </w:r>
            </w:hyperlink>
            <w:r w:rsidR="00896CF8" w:rsidRPr="00D1596C">
              <w:rPr>
                <w:rFonts w:ascii="Times New Roman" w:hAnsi="Times New Roman" w:cs="Times New Roman"/>
                <w:sz w:val="30"/>
                <w:szCs w:val="30"/>
              </w:rPr>
              <w:t xml:space="preserve"> </w:t>
            </w:r>
            <w:r w:rsidR="00204FD5" w:rsidRPr="00D1596C">
              <w:rPr>
                <w:rFonts w:ascii="Times New Roman" w:hAnsi="Times New Roman" w:cs="Times New Roman"/>
                <w:sz w:val="30"/>
                <w:szCs w:val="30"/>
              </w:rPr>
              <w:t>«</w:t>
            </w:r>
            <w:r w:rsidR="00896CF8" w:rsidRPr="00D1596C">
              <w:rPr>
                <w:rFonts w:ascii="Times New Roman" w:hAnsi="Times New Roman" w:cs="Times New Roman"/>
                <w:sz w:val="30"/>
                <w:szCs w:val="30"/>
              </w:rPr>
              <w:t>Вовлечение территорий в градостроительную деятельность</w:t>
            </w:r>
            <w:r w:rsidR="00204FD5" w:rsidRPr="00D1596C">
              <w:rPr>
                <w:rFonts w:ascii="Times New Roman" w:hAnsi="Times New Roman" w:cs="Times New Roman"/>
                <w:sz w:val="30"/>
                <w:szCs w:val="30"/>
              </w:rPr>
              <w:t>»</w:t>
            </w:r>
            <w:r w:rsidR="00896CF8" w:rsidRPr="00D1596C">
              <w:rPr>
                <w:rFonts w:ascii="Times New Roman" w:hAnsi="Times New Roman" w:cs="Times New Roman"/>
                <w:sz w:val="30"/>
                <w:szCs w:val="30"/>
              </w:rPr>
              <w:t xml:space="preserve"> за счет средств бюджета города -</w:t>
            </w:r>
            <w:r w:rsidR="00204FD5" w:rsidRPr="00D1596C">
              <w:rPr>
                <w:rFonts w:ascii="Times New Roman" w:hAnsi="Times New Roman" w:cs="Times New Roman"/>
                <w:sz w:val="30"/>
                <w:szCs w:val="30"/>
              </w:rPr>
              <w:t xml:space="preserve"> 1 320,00</w:t>
            </w:r>
            <w:r w:rsidR="00CF442F" w:rsidRPr="00D1596C">
              <w:rPr>
                <w:rFonts w:ascii="Times New Roman" w:hAnsi="Times New Roman" w:cs="Times New Roman"/>
                <w:sz w:val="30"/>
                <w:szCs w:val="30"/>
              </w:rPr>
              <w:t xml:space="preserve"> </w:t>
            </w:r>
            <w:r w:rsidR="00896CF8" w:rsidRPr="00D1596C">
              <w:rPr>
                <w:rFonts w:ascii="Times New Roman" w:hAnsi="Times New Roman" w:cs="Times New Roman"/>
                <w:sz w:val="30"/>
                <w:szCs w:val="30"/>
              </w:rPr>
              <w:t>тыс. рублей, в том числе:</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w:t>
            </w:r>
            <w:r w:rsidR="00204FD5" w:rsidRPr="00D1596C">
              <w:rPr>
                <w:rFonts w:ascii="Times New Roman" w:hAnsi="Times New Roman" w:cs="Times New Roman"/>
                <w:sz w:val="30"/>
                <w:szCs w:val="30"/>
              </w:rPr>
              <w:t>20</w:t>
            </w:r>
            <w:r w:rsidRPr="00D1596C">
              <w:rPr>
                <w:rFonts w:ascii="Times New Roman" w:hAnsi="Times New Roman" w:cs="Times New Roman"/>
                <w:sz w:val="30"/>
                <w:szCs w:val="30"/>
              </w:rPr>
              <w:t xml:space="preserve"> год - </w:t>
            </w:r>
            <w:r w:rsidR="00204FD5" w:rsidRPr="00D1596C">
              <w:rPr>
                <w:rFonts w:ascii="Times New Roman" w:hAnsi="Times New Roman" w:cs="Times New Roman"/>
                <w:sz w:val="30"/>
                <w:szCs w:val="30"/>
              </w:rPr>
              <w:t>440,00</w:t>
            </w:r>
            <w:r w:rsidRPr="00D1596C">
              <w:rPr>
                <w:rFonts w:ascii="Times New Roman" w:hAnsi="Times New Roman" w:cs="Times New Roman"/>
                <w:sz w:val="30"/>
                <w:szCs w:val="30"/>
              </w:rPr>
              <w:t xml:space="preserve"> тыс. рублей;</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204FD5" w:rsidRPr="00D1596C">
              <w:rPr>
                <w:rFonts w:ascii="Times New Roman" w:hAnsi="Times New Roman" w:cs="Times New Roman"/>
                <w:sz w:val="30"/>
                <w:szCs w:val="30"/>
              </w:rPr>
              <w:t>1</w:t>
            </w:r>
            <w:r w:rsidRPr="00D1596C">
              <w:rPr>
                <w:rFonts w:ascii="Times New Roman" w:hAnsi="Times New Roman" w:cs="Times New Roman"/>
                <w:sz w:val="30"/>
                <w:szCs w:val="30"/>
              </w:rPr>
              <w:t xml:space="preserve"> год - </w:t>
            </w:r>
            <w:r w:rsidR="00204FD5" w:rsidRPr="00D1596C">
              <w:rPr>
                <w:rFonts w:ascii="Times New Roman" w:hAnsi="Times New Roman" w:cs="Times New Roman"/>
                <w:sz w:val="30"/>
                <w:szCs w:val="30"/>
              </w:rPr>
              <w:t xml:space="preserve">440,00 </w:t>
            </w:r>
            <w:r w:rsidRPr="00D1596C">
              <w:rPr>
                <w:rFonts w:ascii="Times New Roman" w:hAnsi="Times New Roman" w:cs="Times New Roman"/>
                <w:sz w:val="30"/>
                <w:szCs w:val="30"/>
              </w:rPr>
              <w:t>тыс. рублей;</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204FD5" w:rsidRPr="00D1596C">
              <w:rPr>
                <w:rFonts w:ascii="Times New Roman" w:hAnsi="Times New Roman" w:cs="Times New Roman"/>
                <w:sz w:val="30"/>
                <w:szCs w:val="30"/>
              </w:rPr>
              <w:t>2</w:t>
            </w:r>
            <w:r w:rsidRPr="00D1596C">
              <w:rPr>
                <w:rFonts w:ascii="Times New Roman" w:hAnsi="Times New Roman" w:cs="Times New Roman"/>
                <w:sz w:val="30"/>
                <w:szCs w:val="30"/>
              </w:rPr>
              <w:t xml:space="preserve"> год - </w:t>
            </w:r>
            <w:r w:rsidR="00204FD5" w:rsidRPr="00D1596C">
              <w:rPr>
                <w:rFonts w:ascii="Times New Roman" w:hAnsi="Times New Roman" w:cs="Times New Roman"/>
                <w:sz w:val="30"/>
                <w:szCs w:val="30"/>
              </w:rPr>
              <w:t xml:space="preserve">440,00 </w:t>
            </w:r>
            <w:r w:rsidRPr="00D1596C">
              <w:rPr>
                <w:rFonts w:ascii="Times New Roman" w:hAnsi="Times New Roman" w:cs="Times New Roman"/>
                <w:sz w:val="30"/>
                <w:szCs w:val="30"/>
              </w:rPr>
              <w:t>тыс. рублей;</w:t>
            </w:r>
          </w:p>
          <w:p w:rsidR="00896CF8" w:rsidRPr="00D1596C" w:rsidRDefault="002C1201" w:rsidP="008C64E6">
            <w:pPr>
              <w:pStyle w:val="ConsPlusNormal"/>
              <w:rPr>
                <w:rFonts w:ascii="Times New Roman" w:hAnsi="Times New Roman" w:cs="Times New Roman"/>
                <w:sz w:val="30"/>
                <w:szCs w:val="30"/>
              </w:rPr>
            </w:pPr>
            <w:hyperlink w:anchor="P547" w:history="1">
              <w:r w:rsidR="00896CF8" w:rsidRPr="00D1596C">
                <w:rPr>
                  <w:rFonts w:ascii="Times New Roman" w:hAnsi="Times New Roman" w:cs="Times New Roman"/>
                  <w:sz w:val="30"/>
                  <w:szCs w:val="30"/>
                </w:rPr>
                <w:t>подпрограмма 3</w:t>
              </w:r>
            </w:hyperlink>
            <w:r w:rsidR="00896CF8" w:rsidRPr="00D1596C">
              <w:rPr>
                <w:rFonts w:ascii="Times New Roman" w:hAnsi="Times New Roman" w:cs="Times New Roman"/>
                <w:sz w:val="30"/>
                <w:szCs w:val="30"/>
              </w:rPr>
              <w:t xml:space="preserve"> </w:t>
            </w:r>
            <w:r w:rsidR="00CF442F" w:rsidRPr="00D1596C">
              <w:rPr>
                <w:rFonts w:ascii="Times New Roman" w:hAnsi="Times New Roman" w:cs="Times New Roman"/>
                <w:sz w:val="30"/>
                <w:szCs w:val="30"/>
              </w:rPr>
              <w:t>«</w:t>
            </w:r>
            <w:r w:rsidR="00896CF8" w:rsidRPr="00D1596C">
              <w:rPr>
                <w:rFonts w:ascii="Times New Roman" w:hAnsi="Times New Roman" w:cs="Times New Roman"/>
                <w:sz w:val="30"/>
                <w:szCs w:val="30"/>
              </w:rPr>
              <w:t>Дом</w:t>
            </w:r>
            <w:r w:rsidR="00CF442F" w:rsidRPr="00D1596C">
              <w:rPr>
                <w:rFonts w:ascii="Times New Roman" w:hAnsi="Times New Roman" w:cs="Times New Roman"/>
                <w:sz w:val="30"/>
                <w:szCs w:val="30"/>
              </w:rPr>
              <w:t>»</w:t>
            </w:r>
            <w:r w:rsidR="00896CF8" w:rsidRPr="00D1596C">
              <w:rPr>
                <w:rFonts w:ascii="Times New Roman" w:hAnsi="Times New Roman" w:cs="Times New Roman"/>
                <w:sz w:val="30"/>
                <w:szCs w:val="30"/>
              </w:rPr>
              <w:t xml:space="preserve"> - </w:t>
            </w:r>
            <w:r w:rsidR="00CF442F" w:rsidRPr="00D1596C">
              <w:rPr>
                <w:rFonts w:ascii="Times New Roman" w:hAnsi="Times New Roman" w:cs="Times New Roman"/>
                <w:sz w:val="30"/>
                <w:szCs w:val="30"/>
              </w:rPr>
              <w:t xml:space="preserve">1 940 867,96 </w:t>
            </w:r>
            <w:r w:rsidR="00896CF8" w:rsidRPr="00D1596C">
              <w:rPr>
                <w:rFonts w:ascii="Times New Roman" w:hAnsi="Times New Roman" w:cs="Times New Roman"/>
                <w:sz w:val="30"/>
                <w:szCs w:val="30"/>
              </w:rPr>
              <w:t>тыс. рублей,</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в том числе:</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w:t>
            </w:r>
            <w:r w:rsidR="00CF442F" w:rsidRPr="00D1596C">
              <w:rPr>
                <w:rFonts w:ascii="Times New Roman" w:hAnsi="Times New Roman" w:cs="Times New Roman"/>
                <w:sz w:val="30"/>
                <w:szCs w:val="30"/>
              </w:rPr>
              <w:t>20</w:t>
            </w:r>
            <w:r w:rsidRPr="00D1596C">
              <w:rPr>
                <w:rFonts w:ascii="Times New Roman" w:hAnsi="Times New Roman" w:cs="Times New Roman"/>
                <w:sz w:val="30"/>
                <w:szCs w:val="30"/>
              </w:rPr>
              <w:t xml:space="preserve"> год - </w:t>
            </w:r>
            <w:r w:rsidR="00CF442F" w:rsidRPr="00D1596C">
              <w:rPr>
                <w:rFonts w:ascii="Times New Roman" w:hAnsi="Times New Roman" w:cs="Times New Roman"/>
                <w:sz w:val="30"/>
                <w:szCs w:val="30"/>
              </w:rPr>
              <w:t xml:space="preserve">752 642,25 </w:t>
            </w:r>
            <w:r w:rsidRPr="00D1596C">
              <w:rPr>
                <w:rFonts w:ascii="Times New Roman" w:hAnsi="Times New Roman" w:cs="Times New Roman"/>
                <w:sz w:val="30"/>
                <w:szCs w:val="30"/>
              </w:rPr>
              <w:t>тыс. рублей;</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CF442F" w:rsidRPr="00D1596C">
              <w:rPr>
                <w:rFonts w:ascii="Times New Roman" w:hAnsi="Times New Roman" w:cs="Times New Roman"/>
                <w:sz w:val="30"/>
                <w:szCs w:val="30"/>
              </w:rPr>
              <w:t>1</w:t>
            </w:r>
            <w:r w:rsidRPr="00D1596C">
              <w:rPr>
                <w:rFonts w:ascii="Times New Roman" w:hAnsi="Times New Roman" w:cs="Times New Roman"/>
                <w:sz w:val="30"/>
                <w:szCs w:val="30"/>
              </w:rPr>
              <w:t xml:space="preserve"> год - </w:t>
            </w:r>
            <w:r w:rsidR="00CF442F" w:rsidRPr="00D1596C">
              <w:rPr>
                <w:rFonts w:ascii="Times New Roman" w:hAnsi="Times New Roman" w:cs="Times New Roman"/>
                <w:sz w:val="30"/>
                <w:szCs w:val="30"/>
              </w:rPr>
              <w:t>769 828,41</w:t>
            </w:r>
            <w:r w:rsidRPr="00D1596C">
              <w:rPr>
                <w:rFonts w:ascii="Times New Roman" w:hAnsi="Times New Roman" w:cs="Times New Roman"/>
                <w:sz w:val="30"/>
                <w:szCs w:val="30"/>
              </w:rPr>
              <w:t xml:space="preserve"> тыс. рублей;</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CF442F" w:rsidRPr="00D1596C">
              <w:rPr>
                <w:rFonts w:ascii="Times New Roman" w:hAnsi="Times New Roman" w:cs="Times New Roman"/>
                <w:sz w:val="30"/>
                <w:szCs w:val="30"/>
              </w:rPr>
              <w:t>2</w:t>
            </w:r>
            <w:r w:rsidRPr="00D1596C">
              <w:rPr>
                <w:rFonts w:ascii="Times New Roman" w:hAnsi="Times New Roman" w:cs="Times New Roman"/>
                <w:sz w:val="30"/>
                <w:szCs w:val="30"/>
              </w:rPr>
              <w:t xml:space="preserve"> год - </w:t>
            </w:r>
            <w:r w:rsidR="00CF442F" w:rsidRPr="00D1596C">
              <w:rPr>
                <w:rFonts w:ascii="Times New Roman" w:hAnsi="Times New Roman" w:cs="Times New Roman"/>
                <w:sz w:val="30"/>
                <w:szCs w:val="30"/>
              </w:rPr>
              <w:t>418 397,30</w:t>
            </w:r>
            <w:r w:rsidRPr="00D1596C">
              <w:rPr>
                <w:rFonts w:ascii="Times New Roman" w:hAnsi="Times New Roman" w:cs="Times New Roman"/>
                <w:sz w:val="30"/>
                <w:szCs w:val="30"/>
              </w:rPr>
              <w:t xml:space="preserve"> тыс. рублей,</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в том числе по источникам:</w:t>
            </w:r>
          </w:p>
          <w:p w:rsidR="00CF442F"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w:t>
            </w:r>
            <w:r w:rsidR="00CF442F" w:rsidRPr="00D1596C">
              <w:rPr>
                <w:rFonts w:ascii="Times New Roman" w:hAnsi="Times New Roman" w:cs="Times New Roman"/>
                <w:sz w:val="30"/>
                <w:szCs w:val="30"/>
              </w:rPr>
              <w:t>20</w:t>
            </w:r>
            <w:r w:rsidRPr="00D1596C">
              <w:rPr>
                <w:rFonts w:ascii="Times New Roman" w:hAnsi="Times New Roman" w:cs="Times New Roman"/>
                <w:sz w:val="30"/>
                <w:szCs w:val="30"/>
              </w:rPr>
              <w:t xml:space="preserve"> год:</w:t>
            </w:r>
          </w:p>
          <w:p w:rsidR="00896CF8" w:rsidRPr="00D1596C" w:rsidRDefault="00CF442F"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 xml:space="preserve">331 874,92 </w:t>
            </w:r>
            <w:r w:rsidR="00896CF8" w:rsidRPr="00D1596C">
              <w:rPr>
                <w:rFonts w:ascii="Times New Roman" w:hAnsi="Times New Roman" w:cs="Times New Roman"/>
                <w:sz w:val="30"/>
                <w:szCs w:val="30"/>
              </w:rPr>
              <w:t>тыс. рублей - средства федерального бюджета;</w:t>
            </w:r>
          </w:p>
          <w:p w:rsidR="00CF442F" w:rsidRPr="00D1596C" w:rsidRDefault="00CF442F" w:rsidP="008C64E6">
            <w:pPr>
              <w:spacing w:after="0" w:line="240" w:lineRule="auto"/>
              <w:rPr>
                <w:rFonts w:ascii="Times New Roman" w:eastAsia="Times New Roman" w:hAnsi="Times New Roman" w:cs="Times New Roman"/>
                <w:sz w:val="30"/>
                <w:szCs w:val="30"/>
                <w:lang w:eastAsia="ru-RU"/>
              </w:rPr>
            </w:pPr>
            <w:r w:rsidRPr="00D1596C">
              <w:rPr>
                <w:rFonts w:ascii="Times New Roman" w:eastAsia="Times New Roman" w:hAnsi="Times New Roman" w:cs="Times New Roman"/>
                <w:sz w:val="30"/>
                <w:szCs w:val="30"/>
                <w:lang w:eastAsia="ru-RU"/>
              </w:rPr>
              <w:t xml:space="preserve">417 424,88 </w:t>
            </w:r>
            <w:r w:rsidR="00896CF8" w:rsidRPr="00D1596C">
              <w:rPr>
                <w:rFonts w:ascii="Times New Roman" w:eastAsia="Times New Roman" w:hAnsi="Times New Roman" w:cs="Times New Roman"/>
                <w:sz w:val="30"/>
                <w:szCs w:val="30"/>
                <w:lang w:eastAsia="ru-RU"/>
              </w:rPr>
              <w:t>тыс. рублей - средства краевого бюджета;</w:t>
            </w:r>
          </w:p>
          <w:p w:rsidR="00896CF8" w:rsidRPr="00D1596C" w:rsidRDefault="00CF442F" w:rsidP="008C64E6">
            <w:pPr>
              <w:spacing w:after="0" w:line="240" w:lineRule="auto"/>
              <w:rPr>
                <w:rFonts w:ascii="Times New Roman" w:eastAsia="Times New Roman" w:hAnsi="Times New Roman" w:cs="Times New Roman"/>
                <w:sz w:val="30"/>
                <w:szCs w:val="30"/>
                <w:lang w:eastAsia="ru-RU"/>
              </w:rPr>
            </w:pPr>
            <w:r w:rsidRPr="00D1596C">
              <w:rPr>
                <w:rFonts w:ascii="Times New Roman" w:eastAsia="Times New Roman" w:hAnsi="Times New Roman" w:cs="Times New Roman"/>
                <w:sz w:val="30"/>
                <w:szCs w:val="30"/>
                <w:lang w:eastAsia="ru-RU"/>
              </w:rPr>
              <w:t xml:space="preserve">3 342,45 </w:t>
            </w:r>
            <w:r w:rsidR="00896CF8" w:rsidRPr="00D1596C">
              <w:rPr>
                <w:rFonts w:ascii="Times New Roman" w:eastAsia="Times New Roman" w:hAnsi="Times New Roman" w:cs="Times New Roman"/>
                <w:sz w:val="30"/>
                <w:szCs w:val="30"/>
                <w:lang w:eastAsia="ru-RU"/>
              </w:rPr>
              <w:t>тыс. рублей - средства бюджета города;</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CF442F" w:rsidRPr="00D1596C">
              <w:rPr>
                <w:rFonts w:ascii="Times New Roman" w:hAnsi="Times New Roman" w:cs="Times New Roman"/>
                <w:sz w:val="30"/>
                <w:szCs w:val="30"/>
              </w:rPr>
              <w:t>1</w:t>
            </w:r>
            <w:r w:rsidRPr="00D1596C">
              <w:rPr>
                <w:rFonts w:ascii="Times New Roman" w:hAnsi="Times New Roman" w:cs="Times New Roman"/>
                <w:sz w:val="30"/>
                <w:szCs w:val="30"/>
              </w:rPr>
              <w:t xml:space="preserve"> год:</w:t>
            </w:r>
          </w:p>
          <w:p w:rsidR="00896CF8" w:rsidRPr="00D1596C" w:rsidRDefault="00CF442F" w:rsidP="008C64E6">
            <w:pPr>
              <w:spacing w:after="0" w:line="240" w:lineRule="auto"/>
              <w:rPr>
                <w:rFonts w:ascii="Times New Roman" w:eastAsia="Times New Roman" w:hAnsi="Times New Roman" w:cs="Times New Roman"/>
                <w:sz w:val="30"/>
                <w:szCs w:val="30"/>
                <w:lang w:eastAsia="ru-RU"/>
              </w:rPr>
            </w:pPr>
            <w:r w:rsidRPr="00D1596C">
              <w:rPr>
                <w:rFonts w:ascii="Times New Roman" w:eastAsia="Times New Roman" w:hAnsi="Times New Roman" w:cs="Times New Roman"/>
                <w:sz w:val="30"/>
                <w:szCs w:val="30"/>
                <w:lang w:eastAsia="ru-RU"/>
              </w:rPr>
              <w:t xml:space="preserve">344 433,97 </w:t>
            </w:r>
            <w:r w:rsidR="00896CF8" w:rsidRPr="00D1596C">
              <w:rPr>
                <w:rFonts w:ascii="Times New Roman" w:eastAsia="Times New Roman" w:hAnsi="Times New Roman" w:cs="Times New Roman"/>
                <w:sz w:val="30"/>
                <w:szCs w:val="30"/>
                <w:lang w:eastAsia="ru-RU"/>
              </w:rPr>
              <w:t>тыс. рублей - средства федерального бюджета;</w:t>
            </w:r>
          </w:p>
          <w:p w:rsidR="00CF442F" w:rsidRPr="00D1596C" w:rsidRDefault="00CF442F" w:rsidP="008C64E6">
            <w:pPr>
              <w:spacing w:after="0" w:line="240" w:lineRule="auto"/>
              <w:rPr>
                <w:rFonts w:ascii="Times New Roman" w:eastAsia="Times New Roman" w:hAnsi="Times New Roman" w:cs="Times New Roman"/>
                <w:sz w:val="30"/>
                <w:szCs w:val="30"/>
                <w:lang w:eastAsia="ru-RU"/>
              </w:rPr>
            </w:pPr>
            <w:r w:rsidRPr="00D1596C">
              <w:rPr>
                <w:rFonts w:ascii="Times New Roman" w:eastAsia="Times New Roman" w:hAnsi="Times New Roman" w:cs="Times New Roman"/>
                <w:sz w:val="30"/>
                <w:szCs w:val="30"/>
                <w:lang w:eastAsia="ru-RU"/>
              </w:rPr>
              <w:t xml:space="preserve">421 880,13 </w:t>
            </w:r>
            <w:r w:rsidR="00896CF8" w:rsidRPr="00D1596C">
              <w:rPr>
                <w:rFonts w:ascii="Times New Roman" w:eastAsia="Times New Roman" w:hAnsi="Times New Roman" w:cs="Times New Roman"/>
                <w:sz w:val="30"/>
                <w:szCs w:val="30"/>
                <w:lang w:eastAsia="ru-RU"/>
              </w:rPr>
              <w:t>тыс. рублей - средства краевого бюджета;</w:t>
            </w:r>
            <w:r w:rsidRPr="00D1596C">
              <w:rPr>
                <w:rFonts w:ascii="Times New Roman" w:eastAsia="Times New Roman" w:hAnsi="Times New Roman" w:cs="Times New Roman"/>
                <w:sz w:val="30"/>
                <w:szCs w:val="30"/>
                <w:lang w:eastAsia="ru-RU"/>
              </w:rPr>
              <w:t xml:space="preserve"> </w:t>
            </w:r>
          </w:p>
          <w:p w:rsidR="00896CF8" w:rsidRPr="00D1596C" w:rsidRDefault="00CF442F" w:rsidP="008C64E6">
            <w:pPr>
              <w:spacing w:after="0" w:line="240" w:lineRule="auto"/>
              <w:rPr>
                <w:rFonts w:ascii="Times New Roman" w:eastAsia="Times New Roman" w:hAnsi="Times New Roman" w:cs="Times New Roman"/>
                <w:sz w:val="30"/>
                <w:szCs w:val="30"/>
                <w:lang w:eastAsia="ru-RU"/>
              </w:rPr>
            </w:pPr>
            <w:r w:rsidRPr="00D1596C">
              <w:rPr>
                <w:rFonts w:ascii="Times New Roman" w:eastAsia="Times New Roman" w:hAnsi="Times New Roman" w:cs="Times New Roman"/>
                <w:sz w:val="30"/>
                <w:szCs w:val="30"/>
                <w:lang w:eastAsia="ru-RU"/>
              </w:rPr>
              <w:t xml:space="preserve">3 514,31 </w:t>
            </w:r>
            <w:r w:rsidR="00896CF8" w:rsidRPr="00D1596C">
              <w:rPr>
                <w:rFonts w:ascii="Times New Roman" w:eastAsia="Times New Roman" w:hAnsi="Times New Roman" w:cs="Times New Roman"/>
                <w:sz w:val="30"/>
                <w:szCs w:val="30"/>
                <w:lang w:eastAsia="ru-RU"/>
              </w:rPr>
              <w:t>тыс. рублей - средства бюджета города;</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CF442F" w:rsidRPr="00D1596C">
              <w:rPr>
                <w:rFonts w:ascii="Times New Roman" w:hAnsi="Times New Roman" w:cs="Times New Roman"/>
                <w:sz w:val="30"/>
                <w:szCs w:val="30"/>
              </w:rPr>
              <w:t>2</w:t>
            </w:r>
            <w:r w:rsidRPr="00D1596C">
              <w:rPr>
                <w:rFonts w:ascii="Times New Roman" w:hAnsi="Times New Roman" w:cs="Times New Roman"/>
                <w:sz w:val="30"/>
                <w:szCs w:val="30"/>
              </w:rPr>
              <w:t xml:space="preserve"> год:</w:t>
            </w:r>
          </w:p>
          <w:p w:rsidR="00896CF8" w:rsidRPr="00D1596C" w:rsidRDefault="00CF442F" w:rsidP="008C64E6">
            <w:pPr>
              <w:spacing w:after="0" w:line="240" w:lineRule="auto"/>
              <w:rPr>
                <w:rFonts w:ascii="Times New Roman" w:eastAsia="Times New Roman" w:hAnsi="Times New Roman" w:cs="Times New Roman"/>
                <w:sz w:val="30"/>
                <w:szCs w:val="30"/>
                <w:lang w:eastAsia="ru-RU"/>
              </w:rPr>
            </w:pPr>
            <w:r w:rsidRPr="00D1596C">
              <w:rPr>
                <w:rFonts w:ascii="Times New Roman" w:eastAsia="Times New Roman" w:hAnsi="Times New Roman" w:cs="Times New Roman"/>
                <w:sz w:val="30"/>
                <w:szCs w:val="30"/>
                <w:lang w:eastAsia="ru-RU"/>
              </w:rPr>
              <w:t xml:space="preserve">87 619,00 </w:t>
            </w:r>
            <w:r w:rsidR="00896CF8" w:rsidRPr="00D1596C">
              <w:rPr>
                <w:rFonts w:ascii="Times New Roman" w:eastAsia="Times New Roman" w:hAnsi="Times New Roman" w:cs="Times New Roman"/>
                <w:sz w:val="30"/>
                <w:szCs w:val="30"/>
                <w:lang w:eastAsia="ru-RU"/>
              </w:rPr>
              <w:t>тыс. рублей - средства федерального бюджета;</w:t>
            </w:r>
          </w:p>
          <w:p w:rsidR="00896CF8" w:rsidRPr="00D1596C" w:rsidRDefault="00CF442F" w:rsidP="008C64E6">
            <w:pPr>
              <w:spacing w:after="0" w:line="240" w:lineRule="auto"/>
              <w:rPr>
                <w:rFonts w:ascii="Times New Roman" w:eastAsia="Times New Roman" w:hAnsi="Times New Roman" w:cs="Times New Roman"/>
                <w:sz w:val="30"/>
                <w:szCs w:val="30"/>
                <w:lang w:eastAsia="ru-RU"/>
              </w:rPr>
            </w:pPr>
            <w:r w:rsidRPr="00D1596C">
              <w:rPr>
                <w:rFonts w:ascii="Times New Roman" w:eastAsia="Times New Roman" w:hAnsi="Times New Roman" w:cs="Times New Roman"/>
                <w:sz w:val="30"/>
                <w:szCs w:val="30"/>
                <w:lang w:eastAsia="ru-RU"/>
              </w:rPr>
              <w:t xml:space="preserve">330 778,30 </w:t>
            </w:r>
            <w:r w:rsidR="00896CF8" w:rsidRPr="00D1596C">
              <w:rPr>
                <w:rFonts w:ascii="Times New Roman" w:eastAsia="Times New Roman" w:hAnsi="Times New Roman" w:cs="Times New Roman"/>
                <w:sz w:val="30"/>
                <w:szCs w:val="30"/>
                <w:lang w:eastAsia="ru-RU"/>
              </w:rPr>
              <w:t>тыс. рублей - средства краевого бюджета;</w:t>
            </w:r>
          </w:p>
          <w:p w:rsidR="00896CF8" w:rsidRPr="00D1596C" w:rsidRDefault="002C1201" w:rsidP="008C64E6">
            <w:pPr>
              <w:pStyle w:val="ConsPlusNormal"/>
              <w:rPr>
                <w:rFonts w:ascii="Times New Roman" w:hAnsi="Times New Roman" w:cs="Times New Roman"/>
                <w:sz w:val="30"/>
                <w:szCs w:val="30"/>
              </w:rPr>
            </w:pPr>
            <w:hyperlink w:anchor="P699" w:history="1">
              <w:r w:rsidR="00896CF8" w:rsidRPr="00D1596C">
                <w:rPr>
                  <w:rFonts w:ascii="Times New Roman" w:hAnsi="Times New Roman" w:cs="Times New Roman"/>
                  <w:sz w:val="30"/>
                  <w:szCs w:val="30"/>
                </w:rPr>
                <w:t>подпрограмма 4</w:t>
              </w:r>
            </w:hyperlink>
            <w:r w:rsidR="00896CF8" w:rsidRPr="00D1596C">
              <w:rPr>
                <w:rFonts w:ascii="Times New Roman" w:hAnsi="Times New Roman" w:cs="Times New Roman"/>
                <w:sz w:val="30"/>
                <w:szCs w:val="30"/>
              </w:rPr>
              <w:t xml:space="preserve"> </w:t>
            </w:r>
            <w:r w:rsidR="00CF442F" w:rsidRPr="00D1596C">
              <w:rPr>
                <w:rFonts w:ascii="Times New Roman" w:hAnsi="Times New Roman" w:cs="Times New Roman"/>
                <w:sz w:val="30"/>
                <w:szCs w:val="30"/>
              </w:rPr>
              <w:t>«</w:t>
            </w:r>
            <w:r w:rsidR="00896CF8" w:rsidRPr="00D1596C">
              <w:rPr>
                <w:rFonts w:ascii="Times New Roman" w:hAnsi="Times New Roman" w:cs="Times New Roman"/>
                <w:sz w:val="30"/>
                <w:szCs w:val="30"/>
              </w:rPr>
              <w:t>Дороги</w:t>
            </w:r>
            <w:r w:rsidR="00CF442F" w:rsidRPr="00D1596C">
              <w:rPr>
                <w:rFonts w:ascii="Times New Roman" w:hAnsi="Times New Roman" w:cs="Times New Roman"/>
                <w:sz w:val="30"/>
                <w:szCs w:val="30"/>
              </w:rPr>
              <w:t>»</w:t>
            </w:r>
            <w:r w:rsidR="00896CF8" w:rsidRPr="00D1596C">
              <w:rPr>
                <w:rFonts w:ascii="Times New Roman" w:hAnsi="Times New Roman" w:cs="Times New Roman"/>
                <w:sz w:val="30"/>
                <w:szCs w:val="30"/>
              </w:rPr>
              <w:t xml:space="preserve"> - </w:t>
            </w:r>
            <w:r w:rsidR="00CF442F" w:rsidRPr="00D1596C">
              <w:rPr>
                <w:rFonts w:ascii="Times New Roman" w:hAnsi="Times New Roman" w:cs="Times New Roman"/>
                <w:sz w:val="30"/>
                <w:szCs w:val="30"/>
              </w:rPr>
              <w:t>1 650 740,00</w:t>
            </w:r>
            <w:r w:rsidR="00896CF8" w:rsidRPr="00D1596C">
              <w:rPr>
                <w:rFonts w:ascii="Times New Roman" w:hAnsi="Times New Roman" w:cs="Times New Roman"/>
                <w:sz w:val="30"/>
                <w:szCs w:val="30"/>
              </w:rPr>
              <w:t xml:space="preserve"> тыс. рублей, в том числе:</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w:t>
            </w:r>
            <w:r w:rsidR="00CF442F" w:rsidRPr="00D1596C">
              <w:rPr>
                <w:rFonts w:ascii="Times New Roman" w:hAnsi="Times New Roman" w:cs="Times New Roman"/>
                <w:sz w:val="30"/>
                <w:szCs w:val="30"/>
              </w:rPr>
              <w:t>20</w:t>
            </w:r>
            <w:r w:rsidRPr="00D1596C">
              <w:rPr>
                <w:rFonts w:ascii="Times New Roman" w:hAnsi="Times New Roman" w:cs="Times New Roman"/>
                <w:sz w:val="30"/>
                <w:szCs w:val="30"/>
              </w:rPr>
              <w:t xml:space="preserve"> год - </w:t>
            </w:r>
            <w:r w:rsidR="00CF442F" w:rsidRPr="00D1596C">
              <w:rPr>
                <w:rFonts w:ascii="Times New Roman" w:hAnsi="Times New Roman" w:cs="Times New Roman"/>
                <w:sz w:val="30"/>
                <w:szCs w:val="30"/>
              </w:rPr>
              <w:t>850 740,00</w:t>
            </w:r>
            <w:r w:rsidRPr="00D1596C">
              <w:rPr>
                <w:rFonts w:ascii="Times New Roman" w:hAnsi="Times New Roman" w:cs="Times New Roman"/>
                <w:sz w:val="30"/>
                <w:szCs w:val="30"/>
              </w:rPr>
              <w:t xml:space="preserve"> тыс. рублей;</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CF442F" w:rsidRPr="00D1596C">
              <w:rPr>
                <w:rFonts w:ascii="Times New Roman" w:hAnsi="Times New Roman" w:cs="Times New Roman"/>
                <w:sz w:val="30"/>
                <w:szCs w:val="30"/>
              </w:rPr>
              <w:t>1</w:t>
            </w:r>
            <w:r w:rsidRPr="00D1596C">
              <w:rPr>
                <w:rFonts w:ascii="Times New Roman" w:hAnsi="Times New Roman" w:cs="Times New Roman"/>
                <w:sz w:val="30"/>
                <w:szCs w:val="30"/>
              </w:rPr>
              <w:t xml:space="preserve"> год - </w:t>
            </w:r>
            <w:r w:rsidR="00CF442F" w:rsidRPr="00D1596C">
              <w:rPr>
                <w:rFonts w:ascii="Times New Roman" w:hAnsi="Times New Roman" w:cs="Times New Roman"/>
                <w:sz w:val="30"/>
                <w:szCs w:val="30"/>
              </w:rPr>
              <w:t>800 000,00</w:t>
            </w:r>
            <w:r w:rsidRPr="00D1596C">
              <w:rPr>
                <w:rFonts w:ascii="Times New Roman" w:hAnsi="Times New Roman" w:cs="Times New Roman"/>
                <w:sz w:val="30"/>
                <w:szCs w:val="30"/>
              </w:rPr>
              <w:t xml:space="preserve"> тыс. рублей;</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CF442F" w:rsidRPr="00D1596C">
              <w:rPr>
                <w:rFonts w:ascii="Times New Roman" w:hAnsi="Times New Roman" w:cs="Times New Roman"/>
                <w:sz w:val="30"/>
                <w:szCs w:val="30"/>
              </w:rPr>
              <w:t>2</w:t>
            </w:r>
            <w:r w:rsidRPr="00D1596C">
              <w:rPr>
                <w:rFonts w:ascii="Times New Roman" w:hAnsi="Times New Roman" w:cs="Times New Roman"/>
                <w:sz w:val="30"/>
                <w:szCs w:val="30"/>
              </w:rPr>
              <w:t xml:space="preserve"> год - 0,00 тыс. рублей;</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в том числе по источникам:</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w:t>
            </w:r>
            <w:r w:rsidR="00CF442F" w:rsidRPr="00D1596C">
              <w:rPr>
                <w:rFonts w:ascii="Times New Roman" w:hAnsi="Times New Roman" w:cs="Times New Roman"/>
                <w:sz w:val="30"/>
                <w:szCs w:val="30"/>
              </w:rPr>
              <w:t>20</w:t>
            </w:r>
            <w:r w:rsidRPr="00D1596C">
              <w:rPr>
                <w:rFonts w:ascii="Times New Roman" w:hAnsi="Times New Roman" w:cs="Times New Roman"/>
                <w:sz w:val="30"/>
                <w:szCs w:val="30"/>
              </w:rPr>
              <w:t xml:space="preserve"> год:</w:t>
            </w:r>
          </w:p>
          <w:p w:rsidR="00896CF8" w:rsidRPr="00D1596C" w:rsidRDefault="00CF442F" w:rsidP="008C64E6">
            <w:pPr>
              <w:spacing w:after="0" w:line="240" w:lineRule="auto"/>
              <w:rPr>
                <w:rFonts w:ascii="Times New Roman" w:eastAsia="Times New Roman" w:hAnsi="Times New Roman" w:cs="Times New Roman"/>
                <w:sz w:val="30"/>
                <w:szCs w:val="30"/>
                <w:lang w:eastAsia="ru-RU"/>
              </w:rPr>
            </w:pPr>
            <w:r w:rsidRPr="00D1596C">
              <w:rPr>
                <w:rFonts w:ascii="Times New Roman" w:eastAsia="Times New Roman" w:hAnsi="Times New Roman" w:cs="Times New Roman"/>
                <w:sz w:val="30"/>
                <w:szCs w:val="30"/>
                <w:lang w:eastAsia="ru-RU"/>
              </w:rPr>
              <w:t xml:space="preserve">815 440,00 </w:t>
            </w:r>
            <w:r w:rsidR="00896CF8" w:rsidRPr="00D1596C">
              <w:rPr>
                <w:rFonts w:ascii="Times New Roman" w:eastAsia="Times New Roman" w:hAnsi="Times New Roman" w:cs="Times New Roman"/>
                <w:sz w:val="30"/>
                <w:szCs w:val="30"/>
                <w:lang w:eastAsia="ru-RU"/>
              </w:rPr>
              <w:t>тыс. рублей - средства федерального бюджета;</w:t>
            </w:r>
          </w:p>
          <w:p w:rsidR="00896CF8" w:rsidRPr="00D1596C" w:rsidRDefault="00CF442F" w:rsidP="008C64E6">
            <w:pPr>
              <w:spacing w:after="0" w:line="240" w:lineRule="auto"/>
              <w:rPr>
                <w:rFonts w:ascii="Times New Roman" w:eastAsia="Times New Roman" w:hAnsi="Times New Roman" w:cs="Times New Roman"/>
                <w:sz w:val="30"/>
                <w:szCs w:val="30"/>
                <w:lang w:eastAsia="ru-RU"/>
              </w:rPr>
            </w:pPr>
            <w:r w:rsidRPr="00D1596C">
              <w:rPr>
                <w:rFonts w:ascii="Times New Roman" w:eastAsia="Times New Roman" w:hAnsi="Times New Roman" w:cs="Times New Roman"/>
                <w:sz w:val="30"/>
                <w:szCs w:val="30"/>
                <w:lang w:eastAsia="ru-RU"/>
              </w:rPr>
              <w:t xml:space="preserve">35 300,00 </w:t>
            </w:r>
            <w:r w:rsidR="00896CF8" w:rsidRPr="00D1596C">
              <w:rPr>
                <w:rFonts w:ascii="Times New Roman" w:eastAsia="Times New Roman" w:hAnsi="Times New Roman" w:cs="Times New Roman"/>
                <w:sz w:val="30"/>
                <w:szCs w:val="30"/>
                <w:lang w:eastAsia="ru-RU"/>
              </w:rPr>
              <w:t>тыс. рублей - средства бюджета города;</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CF442F" w:rsidRPr="00D1596C">
              <w:rPr>
                <w:rFonts w:ascii="Times New Roman" w:hAnsi="Times New Roman" w:cs="Times New Roman"/>
                <w:sz w:val="30"/>
                <w:szCs w:val="30"/>
              </w:rPr>
              <w:t>1</w:t>
            </w:r>
            <w:r w:rsidRPr="00D1596C">
              <w:rPr>
                <w:rFonts w:ascii="Times New Roman" w:hAnsi="Times New Roman" w:cs="Times New Roman"/>
                <w:sz w:val="30"/>
                <w:szCs w:val="30"/>
              </w:rPr>
              <w:t xml:space="preserve"> год:</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800</w:t>
            </w:r>
            <w:r w:rsidR="00CF442F" w:rsidRPr="00D1596C">
              <w:rPr>
                <w:rFonts w:ascii="Times New Roman" w:hAnsi="Times New Roman" w:cs="Times New Roman"/>
                <w:sz w:val="30"/>
                <w:szCs w:val="30"/>
              </w:rPr>
              <w:t xml:space="preserve"> </w:t>
            </w:r>
            <w:r w:rsidRPr="00D1596C">
              <w:rPr>
                <w:rFonts w:ascii="Times New Roman" w:hAnsi="Times New Roman" w:cs="Times New Roman"/>
                <w:sz w:val="30"/>
                <w:szCs w:val="30"/>
              </w:rPr>
              <w:t>000,00 тыс. рублей - средства федерального бюджета;</w:t>
            </w:r>
          </w:p>
          <w:p w:rsidR="00896CF8" w:rsidRPr="00D1596C" w:rsidRDefault="002C1201" w:rsidP="00B47CEF">
            <w:pPr>
              <w:pStyle w:val="ConsPlusNormal"/>
              <w:rPr>
                <w:rFonts w:ascii="Times New Roman" w:hAnsi="Times New Roman" w:cs="Times New Roman"/>
                <w:sz w:val="30"/>
                <w:szCs w:val="30"/>
              </w:rPr>
            </w:pPr>
            <w:hyperlink w:anchor="P815" w:history="1">
              <w:r w:rsidR="00896CF8" w:rsidRPr="00D1596C">
                <w:rPr>
                  <w:rFonts w:ascii="Times New Roman" w:hAnsi="Times New Roman" w:cs="Times New Roman"/>
                  <w:sz w:val="30"/>
                  <w:szCs w:val="30"/>
                </w:rPr>
                <w:t>подпрограмма 5</w:t>
              </w:r>
            </w:hyperlink>
            <w:r w:rsidR="00896CF8" w:rsidRPr="00D1596C">
              <w:rPr>
                <w:rFonts w:ascii="Times New Roman" w:hAnsi="Times New Roman" w:cs="Times New Roman"/>
                <w:sz w:val="30"/>
                <w:szCs w:val="30"/>
              </w:rPr>
              <w:t xml:space="preserve"> </w:t>
            </w:r>
            <w:r w:rsidR="00CF442F" w:rsidRPr="00D1596C">
              <w:rPr>
                <w:rFonts w:ascii="Times New Roman" w:hAnsi="Times New Roman" w:cs="Times New Roman"/>
                <w:sz w:val="30"/>
                <w:szCs w:val="30"/>
              </w:rPr>
              <w:t>«</w:t>
            </w:r>
            <w:r w:rsidR="00896CF8" w:rsidRPr="00D1596C">
              <w:rPr>
                <w:rFonts w:ascii="Times New Roman" w:hAnsi="Times New Roman" w:cs="Times New Roman"/>
                <w:sz w:val="30"/>
                <w:szCs w:val="30"/>
              </w:rPr>
              <w:t>Обеспечение реализации муниципальной программы</w:t>
            </w:r>
            <w:r w:rsidR="00CF442F" w:rsidRPr="00D1596C">
              <w:rPr>
                <w:rFonts w:ascii="Times New Roman" w:hAnsi="Times New Roman" w:cs="Times New Roman"/>
                <w:sz w:val="30"/>
                <w:szCs w:val="30"/>
              </w:rPr>
              <w:t xml:space="preserve">» за счет средств бюджета города </w:t>
            </w:r>
            <w:r w:rsidR="00896CF8" w:rsidRPr="00D1596C">
              <w:rPr>
                <w:rFonts w:ascii="Times New Roman" w:hAnsi="Times New Roman" w:cs="Times New Roman"/>
                <w:sz w:val="30"/>
                <w:szCs w:val="30"/>
              </w:rPr>
              <w:t xml:space="preserve">- </w:t>
            </w:r>
            <w:r w:rsidR="00B47CEF" w:rsidRPr="00D1596C">
              <w:rPr>
                <w:rFonts w:ascii="Times New Roman" w:hAnsi="Times New Roman" w:cs="Times New Roman"/>
                <w:sz w:val="30"/>
                <w:szCs w:val="30"/>
              </w:rPr>
              <w:t xml:space="preserve">595 612,91 </w:t>
            </w:r>
            <w:r w:rsidR="00896CF8" w:rsidRPr="00D1596C">
              <w:rPr>
                <w:rFonts w:ascii="Times New Roman" w:hAnsi="Times New Roman" w:cs="Times New Roman"/>
                <w:sz w:val="30"/>
                <w:szCs w:val="30"/>
              </w:rPr>
              <w:t>тыс. рублей, в том числе:</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lastRenderedPageBreak/>
              <w:t>20</w:t>
            </w:r>
            <w:r w:rsidR="00CF442F" w:rsidRPr="00D1596C">
              <w:rPr>
                <w:rFonts w:ascii="Times New Roman" w:hAnsi="Times New Roman" w:cs="Times New Roman"/>
                <w:sz w:val="30"/>
                <w:szCs w:val="30"/>
              </w:rPr>
              <w:t>20</w:t>
            </w:r>
            <w:r w:rsidRPr="00D1596C">
              <w:rPr>
                <w:rFonts w:ascii="Times New Roman" w:hAnsi="Times New Roman" w:cs="Times New Roman"/>
                <w:sz w:val="30"/>
                <w:szCs w:val="30"/>
              </w:rPr>
              <w:t xml:space="preserve"> год - </w:t>
            </w:r>
            <w:r w:rsidR="00CF442F" w:rsidRPr="00D1596C">
              <w:rPr>
                <w:rFonts w:ascii="Times New Roman" w:hAnsi="Times New Roman" w:cs="Times New Roman"/>
                <w:sz w:val="30"/>
                <w:szCs w:val="30"/>
              </w:rPr>
              <w:t>208 726,9</w:t>
            </w:r>
            <w:r w:rsidR="00B47CEF" w:rsidRPr="00D1596C">
              <w:rPr>
                <w:rFonts w:ascii="Times New Roman" w:hAnsi="Times New Roman" w:cs="Times New Roman"/>
                <w:sz w:val="30"/>
                <w:szCs w:val="30"/>
              </w:rPr>
              <w:t>3</w:t>
            </w:r>
            <w:r w:rsidRPr="00D1596C">
              <w:rPr>
                <w:rFonts w:ascii="Times New Roman" w:hAnsi="Times New Roman" w:cs="Times New Roman"/>
                <w:sz w:val="30"/>
                <w:szCs w:val="30"/>
              </w:rPr>
              <w:t xml:space="preserve"> тыс. рублей;</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CF442F" w:rsidRPr="00D1596C">
              <w:rPr>
                <w:rFonts w:ascii="Times New Roman" w:hAnsi="Times New Roman" w:cs="Times New Roman"/>
                <w:sz w:val="30"/>
                <w:szCs w:val="30"/>
              </w:rPr>
              <w:t>1</w:t>
            </w:r>
            <w:r w:rsidRPr="00D1596C">
              <w:rPr>
                <w:rFonts w:ascii="Times New Roman" w:hAnsi="Times New Roman" w:cs="Times New Roman"/>
                <w:sz w:val="30"/>
                <w:szCs w:val="30"/>
              </w:rPr>
              <w:t xml:space="preserve"> год - </w:t>
            </w:r>
            <w:r w:rsidR="00CF442F" w:rsidRPr="00D1596C">
              <w:rPr>
                <w:rFonts w:ascii="Times New Roman" w:hAnsi="Times New Roman" w:cs="Times New Roman"/>
                <w:sz w:val="30"/>
                <w:szCs w:val="30"/>
              </w:rPr>
              <w:t>193 442,9</w:t>
            </w:r>
            <w:r w:rsidR="00B47CEF" w:rsidRPr="00D1596C">
              <w:rPr>
                <w:rFonts w:ascii="Times New Roman" w:hAnsi="Times New Roman" w:cs="Times New Roman"/>
                <w:sz w:val="30"/>
                <w:szCs w:val="30"/>
              </w:rPr>
              <w:t>9</w:t>
            </w:r>
            <w:r w:rsidRPr="00D1596C">
              <w:rPr>
                <w:rFonts w:ascii="Times New Roman" w:hAnsi="Times New Roman" w:cs="Times New Roman"/>
                <w:sz w:val="30"/>
                <w:szCs w:val="30"/>
              </w:rPr>
              <w:t xml:space="preserve"> тыс. рублей;</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CF442F" w:rsidRPr="00D1596C">
              <w:rPr>
                <w:rFonts w:ascii="Times New Roman" w:hAnsi="Times New Roman" w:cs="Times New Roman"/>
                <w:sz w:val="30"/>
                <w:szCs w:val="30"/>
              </w:rPr>
              <w:t>2</w:t>
            </w:r>
            <w:r w:rsidRPr="00D1596C">
              <w:rPr>
                <w:rFonts w:ascii="Times New Roman" w:hAnsi="Times New Roman" w:cs="Times New Roman"/>
                <w:sz w:val="30"/>
                <w:szCs w:val="30"/>
              </w:rPr>
              <w:t xml:space="preserve"> год - </w:t>
            </w:r>
            <w:r w:rsidR="00CF442F" w:rsidRPr="00D1596C">
              <w:rPr>
                <w:rFonts w:ascii="Times New Roman" w:hAnsi="Times New Roman" w:cs="Times New Roman"/>
                <w:sz w:val="30"/>
                <w:szCs w:val="30"/>
              </w:rPr>
              <w:t>193 442,9</w:t>
            </w:r>
            <w:r w:rsidR="00B47CEF" w:rsidRPr="00D1596C">
              <w:rPr>
                <w:rFonts w:ascii="Times New Roman" w:hAnsi="Times New Roman" w:cs="Times New Roman"/>
                <w:sz w:val="30"/>
                <w:szCs w:val="30"/>
              </w:rPr>
              <w:t>9</w:t>
            </w:r>
            <w:r w:rsidRPr="00D1596C">
              <w:rPr>
                <w:rFonts w:ascii="Times New Roman" w:hAnsi="Times New Roman" w:cs="Times New Roman"/>
                <w:sz w:val="30"/>
                <w:szCs w:val="30"/>
              </w:rPr>
              <w:t xml:space="preserve"> тыс. рублей;</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 xml:space="preserve">отдельное </w:t>
            </w:r>
            <w:hyperlink w:anchor="P1145" w:history="1">
              <w:r w:rsidRPr="00D1596C">
                <w:rPr>
                  <w:rFonts w:ascii="Times New Roman" w:hAnsi="Times New Roman" w:cs="Times New Roman"/>
                  <w:sz w:val="30"/>
                  <w:szCs w:val="30"/>
                </w:rPr>
                <w:t>мероприятие 1</w:t>
              </w:r>
            </w:hyperlink>
            <w:r w:rsidRPr="00D1596C">
              <w:rPr>
                <w:rFonts w:ascii="Times New Roman" w:hAnsi="Times New Roman" w:cs="Times New Roman"/>
                <w:sz w:val="30"/>
                <w:szCs w:val="30"/>
              </w:rPr>
              <w:t>. Мероприятия, связанные с демонтажем рекламных конструкций и подготовкой рекламных ме</w:t>
            </w:r>
            <w:proofErr w:type="gramStart"/>
            <w:r w:rsidRPr="00D1596C">
              <w:rPr>
                <w:rFonts w:ascii="Times New Roman" w:hAnsi="Times New Roman" w:cs="Times New Roman"/>
                <w:sz w:val="30"/>
                <w:szCs w:val="30"/>
              </w:rPr>
              <w:t>ст к пр</w:t>
            </w:r>
            <w:proofErr w:type="gramEnd"/>
            <w:r w:rsidRPr="00D1596C">
              <w:rPr>
                <w:rFonts w:ascii="Times New Roman" w:hAnsi="Times New Roman" w:cs="Times New Roman"/>
                <w:sz w:val="30"/>
                <w:szCs w:val="30"/>
              </w:rPr>
              <w:t xml:space="preserve">одаже, за счет средств бюджета города - </w:t>
            </w:r>
            <w:r w:rsidR="00A94CAC" w:rsidRPr="00D1596C">
              <w:rPr>
                <w:rFonts w:ascii="Times New Roman" w:hAnsi="Times New Roman" w:cs="Times New Roman"/>
                <w:sz w:val="30"/>
                <w:szCs w:val="30"/>
              </w:rPr>
              <w:t>21 230,00</w:t>
            </w:r>
            <w:r w:rsidRPr="00D1596C">
              <w:rPr>
                <w:rFonts w:ascii="Times New Roman" w:hAnsi="Times New Roman" w:cs="Times New Roman"/>
                <w:sz w:val="30"/>
                <w:szCs w:val="30"/>
              </w:rPr>
              <w:t xml:space="preserve"> тыс. рублей, в том числе:</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w:t>
            </w:r>
            <w:r w:rsidR="008C64E6" w:rsidRPr="00D1596C">
              <w:rPr>
                <w:rFonts w:ascii="Times New Roman" w:hAnsi="Times New Roman" w:cs="Times New Roman"/>
                <w:sz w:val="30"/>
                <w:szCs w:val="30"/>
              </w:rPr>
              <w:t>20</w:t>
            </w:r>
            <w:r w:rsidRPr="00D1596C">
              <w:rPr>
                <w:rFonts w:ascii="Times New Roman" w:hAnsi="Times New Roman" w:cs="Times New Roman"/>
                <w:sz w:val="30"/>
                <w:szCs w:val="30"/>
              </w:rPr>
              <w:t xml:space="preserve"> год - </w:t>
            </w:r>
            <w:r w:rsidR="00A94CAC" w:rsidRPr="00D1596C">
              <w:rPr>
                <w:rFonts w:ascii="Times New Roman" w:hAnsi="Times New Roman" w:cs="Times New Roman"/>
                <w:sz w:val="30"/>
                <w:szCs w:val="30"/>
              </w:rPr>
              <w:t>7 060,00</w:t>
            </w:r>
            <w:r w:rsidRPr="00D1596C">
              <w:rPr>
                <w:rFonts w:ascii="Times New Roman" w:hAnsi="Times New Roman" w:cs="Times New Roman"/>
                <w:sz w:val="30"/>
                <w:szCs w:val="30"/>
              </w:rPr>
              <w:t xml:space="preserve"> тыс. рублей;</w:t>
            </w:r>
          </w:p>
          <w:p w:rsidR="00896CF8" w:rsidRPr="00D1596C" w:rsidRDefault="00896CF8" w:rsidP="00A94CAC">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8C64E6" w:rsidRPr="00D1596C">
              <w:rPr>
                <w:rFonts w:ascii="Times New Roman" w:hAnsi="Times New Roman" w:cs="Times New Roman"/>
                <w:sz w:val="30"/>
                <w:szCs w:val="30"/>
              </w:rPr>
              <w:t>1</w:t>
            </w:r>
            <w:r w:rsidRPr="00D1596C">
              <w:rPr>
                <w:rFonts w:ascii="Times New Roman" w:hAnsi="Times New Roman" w:cs="Times New Roman"/>
                <w:sz w:val="30"/>
                <w:szCs w:val="30"/>
              </w:rPr>
              <w:t xml:space="preserve"> год - </w:t>
            </w:r>
            <w:r w:rsidR="00A94CAC" w:rsidRPr="00D1596C">
              <w:rPr>
                <w:rFonts w:ascii="Times New Roman" w:hAnsi="Times New Roman" w:cs="Times New Roman"/>
                <w:sz w:val="30"/>
                <w:szCs w:val="30"/>
              </w:rPr>
              <w:t>7 060,00</w:t>
            </w:r>
            <w:r w:rsidRPr="00D1596C">
              <w:rPr>
                <w:rFonts w:ascii="Times New Roman" w:hAnsi="Times New Roman" w:cs="Times New Roman"/>
                <w:sz w:val="30"/>
                <w:szCs w:val="30"/>
              </w:rPr>
              <w:t xml:space="preserve"> тыс. рублей;</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8C64E6" w:rsidRPr="00D1596C">
              <w:rPr>
                <w:rFonts w:ascii="Times New Roman" w:hAnsi="Times New Roman" w:cs="Times New Roman"/>
                <w:sz w:val="30"/>
                <w:szCs w:val="30"/>
              </w:rPr>
              <w:t>2</w:t>
            </w:r>
            <w:r w:rsidRPr="00D1596C">
              <w:rPr>
                <w:rFonts w:ascii="Times New Roman" w:hAnsi="Times New Roman" w:cs="Times New Roman"/>
                <w:sz w:val="30"/>
                <w:szCs w:val="30"/>
              </w:rPr>
              <w:t xml:space="preserve"> год - </w:t>
            </w:r>
            <w:r w:rsidR="008C64E6" w:rsidRPr="00D1596C">
              <w:rPr>
                <w:rFonts w:ascii="Times New Roman" w:hAnsi="Times New Roman" w:cs="Times New Roman"/>
                <w:sz w:val="30"/>
                <w:szCs w:val="30"/>
              </w:rPr>
              <w:t>7 110,00</w:t>
            </w:r>
            <w:r w:rsidRPr="00D1596C">
              <w:rPr>
                <w:rFonts w:ascii="Times New Roman" w:hAnsi="Times New Roman" w:cs="Times New Roman"/>
                <w:sz w:val="30"/>
                <w:szCs w:val="30"/>
              </w:rPr>
              <w:t xml:space="preserve"> тыс. рублей;</w:t>
            </w:r>
          </w:p>
          <w:p w:rsidR="00896CF8" w:rsidRPr="00D1596C" w:rsidRDefault="00896CF8" w:rsidP="00E678E6">
            <w:pPr>
              <w:pStyle w:val="ConsPlusNormal"/>
              <w:rPr>
                <w:rFonts w:ascii="Times New Roman" w:hAnsi="Times New Roman" w:cs="Times New Roman"/>
                <w:sz w:val="30"/>
                <w:szCs w:val="30"/>
              </w:rPr>
            </w:pPr>
            <w:r w:rsidRPr="00D1596C">
              <w:rPr>
                <w:rFonts w:ascii="Times New Roman" w:hAnsi="Times New Roman" w:cs="Times New Roman"/>
                <w:sz w:val="30"/>
                <w:szCs w:val="30"/>
              </w:rPr>
              <w:t xml:space="preserve">отдельное </w:t>
            </w:r>
            <w:hyperlink w:anchor="P1155" w:history="1">
              <w:r w:rsidRPr="00D1596C">
                <w:rPr>
                  <w:rFonts w:ascii="Times New Roman" w:hAnsi="Times New Roman" w:cs="Times New Roman"/>
                  <w:sz w:val="30"/>
                  <w:szCs w:val="30"/>
                </w:rPr>
                <w:t>мероприятие 2</w:t>
              </w:r>
            </w:hyperlink>
            <w:r w:rsidRPr="00D1596C">
              <w:rPr>
                <w:rFonts w:ascii="Times New Roman" w:hAnsi="Times New Roman" w:cs="Times New Roman"/>
                <w:sz w:val="30"/>
                <w:szCs w:val="30"/>
              </w:rPr>
              <w:t xml:space="preserve">. 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за счет средств бюджета города - </w:t>
            </w:r>
            <w:r w:rsidR="00E678E6" w:rsidRPr="00D1596C">
              <w:rPr>
                <w:rFonts w:ascii="Times New Roman" w:hAnsi="Times New Roman" w:cs="Times New Roman"/>
                <w:sz w:val="30"/>
                <w:szCs w:val="30"/>
              </w:rPr>
              <w:t xml:space="preserve">26 190,00 </w:t>
            </w:r>
            <w:r w:rsidRPr="00D1596C">
              <w:rPr>
                <w:rFonts w:ascii="Times New Roman" w:hAnsi="Times New Roman" w:cs="Times New Roman"/>
                <w:sz w:val="30"/>
                <w:szCs w:val="30"/>
              </w:rPr>
              <w:t>тыс. рублей, в том числе:</w:t>
            </w:r>
          </w:p>
          <w:p w:rsidR="00896CF8" w:rsidRPr="00D1596C" w:rsidRDefault="00896CF8" w:rsidP="00E678E6">
            <w:pPr>
              <w:pStyle w:val="ConsPlusNormal"/>
              <w:rPr>
                <w:rFonts w:ascii="Times New Roman" w:hAnsi="Times New Roman" w:cs="Times New Roman"/>
                <w:sz w:val="30"/>
                <w:szCs w:val="30"/>
              </w:rPr>
            </w:pPr>
            <w:r w:rsidRPr="00D1596C">
              <w:rPr>
                <w:rFonts w:ascii="Times New Roman" w:hAnsi="Times New Roman" w:cs="Times New Roman"/>
                <w:sz w:val="30"/>
                <w:szCs w:val="30"/>
              </w:rPr>
              <w:t>20</w:t>
            </w:r>
            <w:r w:rsidR="008C64E6" w:rsidRPr="00D1596C">
              <w:rPr>
                <w:rFonts w:ascii="Times New Roman" w:hAnsi="Times New Roman" w:cs="Times New Roman"/>
                <w:sz w:val="30"/>
                <w:szCs w:val="30"/>
              </w:rPr>
              <w:t>20 год -</w:t>
            </w:r>
            <w:r w:rsidRPr="00D1596C">
              <w:rPr>
                <w:rFonts w:ascii="Times New Roman" w:hAnsi="Times New Roman" w:cs="Times New Roman"/>
                <w:sz w:val="30"/>
                <w:szCs w:val="30"/>
              </w:rPr>
              <w:t xml:space="preserve"> </w:t>
            </w:r>
            <w:r w:rsidR="00E678E6" w:rsidRPr="00D1596C">
              <w:rPr>
                <w:rFonts w:ascii="Times New Roman" w:hAnsi="Times New Roman" w:cs="Times New Roman"/>
                <w:sz w:val="30"/>
                <w:szCs w:val="30"/>
              </w:rPr>
              <w:t xml:space="preserve">8 730,00 </w:t>
            </w:r>
            <w:r w:rsidRPr="00D1596C">
              <w:rPr>
                <w:rFonts w:ascii="Times New Roman" w:hAnsi="Times New Roman" w:cs="Times New Roman"/>
                <w:sz w:val="30"/>
                <w:szCs w:val="30"/>
              </w:rPr>
              <w:t>тыс. рублей;</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8C64E6" w:rsidRPr="00D1596C">
              <w:rPr>
                <w:rFonts w:ascii="Times New Roman" w:hAnsi="Times New Roman" w:cs="Times New Roman"/>
                <w:sz w:val="30"/>
                <w:szCs w:val="30"/>
              </w:rPr>
              <w:t>1</w:t>
            </w:r>
            <w:r w:rsidRPr="00D1596C">
              <w:rPr>
                <w:rFonts w:ascii="Times New Roman" w:hAnsi="Times New Roman" w:cs="Times New Roman"/>
                <w:sz w:val="30"/>
                <w:szCs w:val="30"/>
              </w:rPr>
              <w:t xml:space="preserve"> год - </w:t>
            </w:r>
            <w:r w:rsidR="00E678E6" w:rsidRPr="00D1596C">
              <w:rPr>
                <w:rFonts w:ascii="Times New Roman" w:hAnsi="Times New Roman" w:cs="Times New Roman"/>
                <w:sz w:val="30"/>
                <w:szCs w:val="30"/>
              </w:rPr>
              <w:t xml:space="preserve">8 730,00 </w:t>
            </w:r>
            <w:r w:rsidRPr="00D1596C">
              <w:rPr>
                <w:rFonts w:ascii="Times New Roman" w:hAnsi="Times New Roman" w:cs="Times New Roman"/>
                <w:sz w:val="30"/>
                <w:szCs w:val="30"/>
              </w:rPr>
              <w:t>тыс. рублей;</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8C64E6" w:rsidRPr="00D1596C">
              <w:rPr>
                <w:rFonts w:ascii="Times New Roman" w:hAnsi="Times New Roman" w:cs="Times New Roman"/>
                <w:sz w:val="30"/>
                <w:szCs w:val="30"/>
              </w:rPr>
              <w:t>2</w:t>
            </w:r>
            <w:r w:rsidRPr="00D1596C">
              <w:rPr>
                <w:rFonts w:ascii="Times New Roman" w:hAnsi="Times New Roman" w:cs="Times New Roman"/>
                <w:sz w:val="30"/>
                <w:szCs w:val="30"/>
              </w:rPr>
              <w:t xml:space="preserve"> год - </w:t>
            </w:r>
            <w:r w:rsidR="00E678E6" w:rsidRPr="00D1596C">
              <w:rPr>
                <w:rFonts w:ascii="Times New Roman" w:hAnsi="Times New Roman" w:cs="Times New Roman"/>
                <w:sz w:val="30"/>
                <w:szCs w:val="30"/>
              </w:rPr>
              <w:t xml:space="preserve">8 730,00 </w:t>
            </w:r>
            <w:r w:rsidRPr="00D1596C">
              <w:rPr>
                <w:rFonts w:ascii="Times New Roman" w:hAnsi="Times New Roman" w:cs="Times New Roman"/>
                <w:sz w:val="30"/>
                <w:szCs w:val="30"/>
              </w:rPr>
              <w:t>тыс. рублей;</w:t>
            </w:r>
          </w:p>
          <w:p w:rsidR="008C64E6" w:rsidRPr="00D1596C" w:rsidRDefault="008C64E6"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 xml:space="preserve">отдельное </w:t>
            </w:r>
            <w:hyperlink w:anchor="P1179" w:history="1">
              <w:r w:rsidRPr="00D1596C">
                <w:rPr>
                  <w:rFonts w:ascii="Times New Roman" w:hAnsi="Times New Roman" w:cs="Times New Roman"/>
                  <w:sz w:val="30"/>
                  <w:szCs w:val="30"/>
                </w:rPr>
                <w:t>мероприятие 3</w:t>
              </w:r>
            </w:hyperlink>
            <w:r w:rsidRPr="00D1596C">
              <w:rPr>
                <w:rFonts w:ascii="Times New Roman" w:hAnsi="Times New Roman" w:cs="Times New Roman"/>
                <w:sz w:val="30"/>
                <w:szCs w:val="30"/>
              </w:rPr>
              <w:t>. Строительство участка первой линии метрополитена в г. Красноярске -</w:t>
            </w:r>
          </w:p>
          <w:p w:rsidR="008C64E6" w:rsidRPr="00D1596C" w:rsidRDefault="008C64E6" w:rsidP="008C64E6">
            <w:pPr>
              <w:spacing w:after="0" w:line="240" w:lineRule="auto"/>
              <w:rPr>
                <w:rFonts w:ascii="Times New Roman" w:eastAsia="Times New Roman" w:hAnsi="Times New Roman" w:cs="Times New Roman"/>
                <w:sz w:val="30"/>
                <w:szCs w:val="30"/>
                <w:lang w:eastAsia="ru-RU"/>
              </w:rPr>
            </w:pPr>
            <w:r w:rsidRPr="00D1596C">
              <w:rPr>
                <w:rFonts w:ascii="Times New Roman" w:eastAsia="Times New Roman" w:hAnsi="Times New Roman" w:cs="Times New Roman"/>
                <w:sz w:val="30"/>
                <w:szCs w:val="30"/>
                <w:lang w:eastAsia="ru-RU"/>
              </w:rPr>
              <w:t>155 286,84 тыс. рублей, в том числе:</w:t>
            </w:r>
          </w:p>
          <w:p w:rsidR="008C64E6" w:rsidRPr="00D1596C" w:rsidRDefault="008C64E6"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2020 год – 77 643,42 тыс. рублей;</w:t>
            </w:r>
          </w:p>
          <w:p w:rsidR="008C64E6" w:rsidRPr="00D1596C" w:rsidRDefault="008C64E6"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2021 год – 77 643,42 тыс. рублей;</w:t>
            </w:r>
          </w:p>
          <w:p w:rsidR="008C64E6" w:rsidRPr="00D1596C" w:rsidRDefault="008C64E6"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2022 год – 0,00 тыс. рублей;</w:t>
            </w:r>
          </w:p>
          <w:p w:rsidR="008C64E6" w:rsidRPr="00D1596C" w:rsidRDefault="008C64E6"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в том числе по источникам:</w:t>
            </w:r>
          </w:p>
          <w:p w:rsidR="008C64E6" w:rsidRPr="00D1596C" w:rsidRDefault="008C64E6"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2020 год:</w:t>
            </w:r>
          </w:p>
          <w:p w:rsidR="008C64E6" w:rsidRPr="00D1596C" w:rsidRDefault="008C64E6"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76 121,00 тыс. рублей - средства краевого бюджета;</w:t>
            </w:r>
          </w:p>
          <w:p w:rsidR="008C64E6" w:rsidRPr="00D1596C" w:rsidRDefault="008C64E6"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1 522,42 тыс. рублей - средства бюджета города;</w:t>
            </w:r>
          </w:p>
          <w:p w:rsidR="008C64E6" w:rsidRPr="00D1596C" w:rsidRDefault="008C64E6"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2021 год:</w:t>
            </w:r>
          </w:p>
          <w:p w:rsidR="008C64E6" w:rsidRPr="00D1596C" w:rsidRDefault="008C64E6"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76 121,00 тыс. рублей - средства краевого бюджета;</w:t>
            </w:r>
          </w:p>
          <w:p w:rsidR="008C64E6" w:rsidRPr="00D1596C" w:rsidRDefault="008C64E6"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1 522,42 тыс. рублей - средства бюджета города;</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 xml:space="preserve">отдельное </w:t>
            </w:r>
            <w:hyperlink w:anchor="P1171" w:history="1">
              <w:r w:rsidRPr="00D1596C">
                <w:rPr>
                  <w:rFonts w:ascii="Times New Roman" w:hAnsi="Times New Roman" w:cs="Times New Roman"/>
                  <w:sz w:val="30"/>
                  <w:szCs w:val="30"/>
                </w:rPr>
                <w:t>мероприятие 4</w:t>
              </w:r>
            </w:hyperlink>
            <w:r w:rsidRPr="00D1596C">
              <w:rPr>
                <w:rFonts w:ascii="Times New Roman" w:hAnsi="Times New Roman" w:cs="Times New Roman"/>
                <w:sz w:val="30"/>
                <w:szCs w:val="30"/>
              </w:rPr>
              <w:t xml:space="preserve">. Актуализация схемы теплоснабжения города Красноярска за счет средств бюджета города - </w:t>
            </w:r>
            <w:r w:rsidR="008C64E6" w:rsidRPr="00D1596C">
              <w:rPr>
                <w:rFonts w:ascii="Times New Roman" w:hAnsi="Times New Roman" w:cs="Times New Roman"/>
                <w:sz w:val="30"/>
                <w:szCs w:val="30"/>
              </w:rPr>
              <w:t xml:space="preserve"> 8 </w:t>
            </w:r>
            <w:r w:rsidRPr="00D1596C">
              <w:rPr>
                <w:rFonts w:ascii="Times New Roman" w:hAnsi="Times New Roman" w:cs="Times New Roman"/>
                <w:sz w:val="30"/>
                <w:szCs w:val="30"/>
              </w:rPr>
              <w:t>000,00 тыс. рублей, в том числе:</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w:t>
            </w:r>
            <w:r w:rsidR="008C64E6" w:rsidRPr="00D1596C">
              <w:rPr>
                <w:rFonts w:ascii="Times New Roman" w:hAnsi="Times New Roman" w:cs="Times New Roman"/>
                <w:sz w:val="30"/>
                <w:szCs w:val="30"/>
              </w:rPr>
              <w:t>20</w:t>
            </w:r>
            <w:r w:rsidRPr="00D1596C">
              <w:rPr>
                <w:rFonts w:ascii="Times New Roman" w:hAnsi="Times New Roman" w:cs="Times New Roman"/>
                <w:sz w:val="30"/>
                <w:szCs w:val="30"/>
              </w:rPr>
              <w:t xml:space="preserve"> год </w:t>
            </w:r>
            <w:r w:rsidR="008C64E6" w:rsidRPr="00D1596C">
              <w:rPr>
                <w:rFonts w:ascii="Times New Roman" w:hAnsi="Times New Roman" w:cs="Times New Roman"/>
                <w:sz w:val="30"/>
                <w:szCs w:val="30"/>
              </w:rPr>
              <w:t>–</w:t>
            </w:r>
            <w:r w:rsidRPr="00D1596C">
              <w:rPr>
                <w:rFonts w:ascii="Times New Roman" w:hAnsi="Times New Roman" w:cs="Times New Roman"/>
                <w:sz w:val="30"/>
                <w:szCs w:val="30"/>
              </w:rPr>
              <w:t xml:space="preserve"> </w:t>
            </w:r>
            <w:r w:rsidR="008C64E6" w:rsidRPr="00D1596C">
              <w:rPr>
                <w:rFonts w:ascii="Times New Roman" w:hAnsi="Times New Roman" w:cs="Times New Roman"/>
                <w:sz w:val="30"/>
                <w:szCs w:val="30"/>
              </w:rPr>
              <w:t xml:space="preserve">8 </w:t>
            </w:r>
            <w:r w:rsidRPr="00D1596C">
              <w:rPr>
                <w:rFonts w:ascii="Times New Roman" w:hAnsi="Times New Roman" w:cs="Times New Roman"/>
                <w:sz w:val="30"/>
                <w:szCs w:val="30"/>
              </w:rPr>
              <w:t>000,00 тыс. рублей;</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lastRenderedPageBreak/>
              <w:t>202</w:t>
            </w:r>
            <w:r w:rsidR="008C64E6" w:rsidRPr="00D1596C">
              <w:rPr>
                <w:rFonts w:ascii="Times New Roman" w:hAnsi="Times New Roman" w:cs="Times New Roman"/>
                <w:sz w:val="30"/>
                <w:szCs w:val="30"/>
              </w:rPr>
              <w:t>1</w:t>
            </w:r>
            <w:r w:rsidRPr="00D1596C">
              <w:rPr>
                <w:rFonts w:ascii="Times New Roman" w:hAnsi="Times New Roman" w:cs="Times New Roman"/>
                <w:sz w:val="30"/>
                <w:szCs w:val="30"/>
              </w:rPr>
              <w:t xml:space="preserve"> год - 0,00 тыс. рублей;</w:t>
            </w:r>
          </w:p>
          <w:p w:rsidR="00896CF8" w:rsidRPr="00D1596C" w:rsidRDefault="00896CF8"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w:t>
            </w:r>
            <w:r w:rsidR="008C64E6" w:rsidRPr="00D1596C">
              <w:rPr>
                <w:rFonts w:ascii="Times New Roman" w:hAnsi="Times New Roman" w:cs="Times New Roman"/>
                <w:sz w:val="30"/>
                <w:szCs w:val="30"/>
              </w:rPr>
              <w:t>2</w:t>
            </w:r>
            <w:r w:rsidRPr="00D1596C">
              <w:rPr>
                <w:rFonts w:ascii="Times New Roman" w:hAnsi="Times New Roman" w:cs="Times New Roman"/>
                <w:sz w:val="30"/>
                <w:szCs w:val="30"/>
              </w:rPr>
              <w:t xml:space="preserve"> год - 0,00 тыс. рублей;</w:t>
            </w:r>
          </w:p>
          <w:p w:rsidR="008C64E6" w:rsidRPr="00D1596C" w:rsidRDefault="008C64E6"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 xml:space="preserve">отдельное мероприятие 5. Актуализация схем водоснабжения и водоотведения города Красноярска за счет средств бюджета города -  </w:t>
            </w:r>
          </w:p>
          <w:p w:rsidR="008C64E6" w:rsidRPr="00D1596C" w:rsidRDefault="008C64E6" w:rsidP="008C64E6">
            <w:pPr>
              <w:spacing w:after="0" w:line="240" w:lineRule="auto"/>
              <w:rPr>
                <w:rFonts w:ascii="Times New Roman" w:eastAsia="Times New Roman" w:hAnsi="Times New Roman" w:cs="Times New Roman"/>
                <w:sz w:val="30"/>
                <w:szCs w:val="30"/>
                <w:lang w:eastAsia="ru-RU"/>
              </w:rPr>
            </w:pPr>
            <w:r w:rsidRPr="00D1596C">
              <w:rPr>
                <w:rFonts w:ascii="Times New Roman" w:eastAsia="Times New Roman" w:hAnsi="Times New Roman" w:cs="Times New Roman"/>
                <w:sz w:val="30"/>
                <w:szCs w:val="30"/>
                <w:lang w:eastAsia="ru-RU"/>
              </w:rPr>
              <w:t>9 980,00 тыс. рублей, в том числе:</w:t>
            </w:r>
          </w:p>
          <w:p w:rsidR="008C64E6" w:rsidRPr="00D1596C" w:rsidRDefault="008C64E6"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2020 год – 9 980,00 тыс. рублей;</w:t>
            </w:r>
          </w:p>
          <w:p w:rsidR="008C64E6" w:rsidRPr="00D1596C" w:rsidRDefault="008C64E6"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2021 год - 0,00 тыс. рублей;</w:t>
            </w:r>
          </w:p>
          <w:p w:rsidR="008C64E6" w:rsidRPr="00D1596C" w:rsidRDefault="008C64E6" w:rsidP="008C64E6">
            <w:pPr>
              <w:pStyle w:val="ConsPlusNormal"/>
              <w:rPr>
                <w:rFonts w:ascii="Times New Roman" w:hAnsi="Times New Roman" w:cs="Times New Roman"/>
                <w:sz w:val="30"/>
                <w:szCs w:val="30"/>
              </w:rPr>
            </w:pPr>
            <w:r w:rsidRPr="00D1596C">
              <w:rPr>
                <w:rFonts w:ascii="Times New Roman" w:hAnsi="Times New Roman" w:cs="Times New Roman"/>
                <w:sz w:val="30"/>
                <w:szCs w:val="30"/>
              </w:rPr>
              <w:t>2022 год - 0,00 тыс. рублей</w:t>
            </w:r>
          </w:p>
        </w:tc>
      </w:tr>
    </w:tbl>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1"/>
        <w:rPr>
          <w:rFonts w:ascii="Times New Roman" w:hAnsi="Times New Roman" w:cs="Times New Roman"/>
          <w:b w:val="0"/>
          <w:sz w:val="30"/>
          <w:szCs w:val="30"/>
        </w:rPr>
      </w:pPr>
      <w:r w:rsidRPr="00D1596C">
        <w:rPr>
          <w:rFonts w:ascii="Times New Roman" w:hAnsi="Times New Roman" w:cs="Times New Roman"/>
          <w:b w:val="0"/>
          <w:sz w:val="30"/>
          <w:szCs w:val="30"/>
        </w:rPr>
        <w:t>I. О</w:t>
      </w:r>
      <w:r w:rsidR="008C64E6" w:rsidRPr="00D1596C">
        <w:rPr>
          <w:rFonts w:ascii="Times New Roman" w:hAnsi="Times New Roman" w:cs="Times New Roman"/>
          <w:b w:val="0"/>
          <w:sz w:val="30"/>
          <w:szCs w:val="30"/>
        </w:rPr>
        <w:t>бщая характеристика текущего состояния</w:t>
      </w:r>
    </w:p>
    <w:p w:rsidR="00896CF8" w:rsidRPr="00D1596C" w:rsidRDefault="008C64E6">
      <w:pPr>
        <w:pStyle w:val="ConsPlusTitle"/>
        <w:jc w:val="center"/>
        <w:rPr>
          <w:rFonts w:ascii="Times New Roman" w:hAnsi="Times New Roman" w:cs="Times New Roman"/>
          <w:b w:val="0"/>
          <w:sz w:val="30"/>
          <w:szCs w:val="30"/>
        </w:rPr>
      </w:pPr>
      <w:r w:rsidRPr="00D1596C">
        <w:rPr>
          <w:rFonts w:ascii="Times New Roman" w:hAnsi="Times New Roman" w:cs="Times New Roman"/>
          <w:b w:val="0"/>
          <w:sz w:val="30"/>
          <w:szCs w:val="30"/>
        </w:rPr>
        <w:t>архитектурно-строительной сферы города Красноярска.</w:t>
      </w:r>
    </w:p>
    <w:p w:rsidR="00896CF8" w:rsidRPr="00D1596C" w:rsidRDefault="00003567">
      <w:pPr>
        <w:pStyle w:val="ConsPlusTitle"/>
        <w:jc w:val="center"/>
        <w:rPr>
          <w:rFonts w:ascii="Times New Roman" w:hAnsi="Times New Roman" w:cs="Times New Roman"/>
          <w:b w:val="0"/>
          <w:sz w:val="30"/>
          <w:szCs w:val="30"/>
        </w:rPr>
      </w:pPr>
      <w:r w:rsidRPr="00D1596C">
        <w:rPr>
          <w:rFonts w:ascii="Times New Roman" w:hAnsi="Times New Roman" w:cs="Times New Roman"/>
          <w:b w:val="0"/>
          <w:sz w:val="30"/>
          <w:szCs w:val="30"/>
        </w:rPr>
        <w:t>О</w:t>
      </w:r>
      <w:r w:rsidR="008C64E6" w:rsidRPr="00D1596C">
        <w:rPr>
          <w:rFonts w:ascii="Times New Roman" w:hAnsi="Times New Roman" w:cs="Times New Roman"/>
          <w:b w:val="0"/>
          <w:sz w:val="30"/>
          <w:szCs w:val="30"/>
        </w:rPr>
        <w:t>сновные цели, задачи и сроки реализации Программы</w:t>
      </w:r>
    </w:p>
    <w:p w:rsidR="00896CF8" w:rsidRPr="00D1596C" w:rsidRDefault="00896CF8">
      <w:pPr>
        <w:pStyle w:val="ConsPlusNormal"/>
        <w:jc w:val="both"/>
        <w:rPr>
          <w:rFonts w:ascii="Times New Roman" w:hAnsi="Times New Roman" w:cs="Times New Roman"/>
          <w:sz w:val="30"/>
          <w:szCs w:val="30"/>
        </w:rPr>
      </w:pPr>
    </w:p>
    <w:p w:rsidR="00B3110A" w:rsidRPr="00D1596C" w:rsidRDefault="00B3110A" w:rsidP="007F5544">
      <w:pPr>
        <w:autoSpaceDE w:val="0"/>
        <w:autoSpaceDN w:val="0"/>
        <w:adjustRightInd w:val="0"/>
        <w:spacing w:after="0" w:line="240" w:lineRule="auto"/>
        <w:ind w:firstLine="709"/>
        <w:jc w:val="both"/>
        <w:rPr>
          <w:rFonts w:ascii="Times New Roman" w:hAnsi="Times New Roman" w:cs="Times New Roman"/>
          <w:sz w:val="30"/>
          <w:szCs w:val="30"/>
        </w:rPr>
      </w:pPr>
      <w:r w:rsidRPr="00D1596C">
        <w:rPr>
          <w:rFonts w:ascii="Times New Roman" w:hAnsi="Times New Roman" w:cs="Times New Roman"/>
          <w:sz w:val="30"/>
          <w:szCs w:val="30"/>
        </w:rPr>
        <w:t>Основу стратегического планирования развития города Красноярска составляет образ будущего эффективного, комфортного, инновационного, экономически и социально стабильного города, предназначенного для жизни людей и реализации их потенциала.</w:t>
      </w:r>
      <w:r w:rsidR="00D26E24" w:rsidRPr="00D1596C">
        <w:rPr>
          <w:rFonts w:ascii="Times New Roman" w:hAnsi="Times New Roman" w:cs="Times New Roman"/>
          <w:sz w:val="30"/>
          <w:szCs w:val="30"/>
        </w:rPr>
        <w:t xml:space="preserve"> Благодаря конкурентным преимуществам своего экономико-географического положения, а также в результате эффективной совместной работы городского сообщества в рамках приоритетных стратегических направлений город Красноярск активно наращивает свой демографический, экономический, инвестиционный и научный потенциал, является одним из самых быстро растущих городов России.</w:t>
      </w:r>
      <w:r w:rsidR="007F5544" w:rsidRPr="00D1596C">
        <w:rPr>
          <w:rFonts w:ascii="Times New Roman" w:hAnsi="Times New Roman" w:cs="Times New Roman"/>
          <w:sz w:val="30"/>
          <w:szCs w:val="30"/>
        </w:rPr>
        <w:t xml:space="preserve"> При этом </w:t>
      </w:r>
      <w:r w:rsidR="00C25B27" w:rsidRPr="00D1596C">
        <w:rPr>
          <w:rFonts w:ascii="Times New Roman" w:hAnsi="Times New Roman" w:cs="Times New Roman"/>
          <w:sz w:val="30"/>
          <w:szCs w:val="30"/>
        </w:rPr>
        <w:t>приоритетным остается</w:t>
      </w:r>
      <w:r w:rsidR="007F5544" w:rsidRPr="00D1596C">
        <w:rPr>
          <w:rFonts w:ascii="Times New Roman" w:hAnsi="Times New Roman" w:cs="Times New Roman"/>
          <w:sz w:val="30"/>
          <w:szCs w:val="30"/>
        </w:rPr>
        <w:t xml:space="preserve"> обеспече</w:t>
      </w:r>
      <w:r w:rsidR="00C25B27" w:rsidRPr="00D1596C">
        <w:rPr>
          <w:rFonts w:ascii="Times New Roman" w:hAnsi="Times New Roman" w:cs="Times New Roman"/>
          <w:sz w:val="30"/>
          <w:szCs w:val="30"/>
        </w:rPr>
        <w:t>ние</w:t>
      </w:r>
      <w:r w:rsidR="007F5544" w:rsidRPr="00D1596C">
        <w:rPr>
          <w:rFonts w:ascii="Times New Roman" w:hAnsi="Times New Roman" w:cs="Times New Roman"/>
          <w:sz w:val="30"/>
          <w:szCs w:val="30"/>
        </w:rPr>
        <w:t xml:space="preserve"> эффективной модернизации и комплексно</w:t>
      </w:r>
      <w:r w:rsidR="00C25B27" w:rsidRPr="00D1596C">
        <w:rPr>
          <w:rFonts w:ascii="Times New Roman" w:hAnsi="Times New Roman" w:cs="Times New Roman"/>
          <w:sz w:val="30"/>
          <w:szCs w:val="30"/>
        </w:rPr>
        <w:t>е</w:t>
      </w:r>
      <w:r w:rsidR="007F5544" w:rsidRPr="00D1596C">
        <w:rPr>
          <w:rFonts w:ascii="Times New Roman" w:hAnsi="Times New Roman" w:cs="Times New Roman"/>
          <w:sz w:val="30"/>
          <w:szCs w:val="30"/>
        </w:rPr>
        <w:t xml:space="preserve"> развити</w:t>
      </w:r>
      <w:r w:rsidR="00C25B27" w:rsidRPr="00D1596C">
        <w:rPr>
          <w:rFonts w:ascii="Times New Roman" w:hAnsi="Times New Roman" w:cs="Times New Roman"/>
          <w:sz w:val="30"/>
          <w:szCs w:val="30"/>
        </w:rPr>
        <w:t>е</w:t>
      </w:r>
      <w:r w:rsidR="007F5544" w:rsidRPr="00D1596C">
        <w:rPr>
          <w:rFonts w:ascii="Times New Roman" w:hAnsi="Times New Roman" w:cs="Times New Roman"/>
          <w:sz w:val="30"/>
          <w:szCs w:val="30"/>
        </w:rPr>
        <w:t xml:space="preserve"> транспортной, инженерной, коммунальной инфраструктуры города, пространственно</w:t>
      </w:r>
      <w:r w:rsidR="00C25B27" w:rsidRPr="00D1596C">
        <w:rPr>
          <w:rFonts w:ascii="Times New Roman" w:hAnsi="Times New Roman" w:cs="Times New Roman"/>
          <w:sz w:val="30"/>
          <w:szCs w:val="30"/>
        </w:rPr>
        <w:t>е</w:t>
      </w:r>
      <w:r w:rsidR="007F5544" w:rsidRPr="00D1596C">
        <w:rPr>
          <w:rFonts w:ascii="Times New Roman" w:hAnsi="Times New Roman" w:cs="Times New Roman"/>
          <w:sz w:val="30"/>
          <w:szCs w:val="30"/>
        </w:rPr>
        <w:t xml:space="preserve"> развити</w:t>
      </w:r>
      <w:r w:rsidR="00C25B27" w:rsidRPr="00D1596C">
        <w:rPr>
          <w:rFonts w:ascii="Times New Roman" w:hAnsi="Times New Roman" w:cs="Times New Roman"/>
          <w:sz w:val="30"/>
          <w:szCs w:val="30"/>
        </w:rPr>
        <w:t>е</w:t>
      </w:r>
      <w:r w:rsidR="007F5544" w:rsidRPr="00D1596C">
        <w:rPr>
          <w:rFonts w:ascii="Times New Roman" w:hAnsi="Times New Roman" w:cs="Times New Roman"/>
          <w:sz w:val="30"/>
          <w:szCs w:val="30"/>
        </w:rPr>
        <w:t xml:space="preserve"> города, необходимо</w:t>
      </w:r>
      <w:r w:rsidR="00C25B27" w:rsidRPr="00D1596C">
        <w:rPr>
          <w:rFonts w:ascii="Times New Roman" w:hAnsi="Times New Roman" w:cs="Times New Roman"/>
          <w:sz w:val="30"/>
          <w:szCs w:val="30"/>
        </w:rPr>
        <w:t>е</w:t>
      </w:r>
      <w:r w:rsidR="007F5544" w:rsidRPr="00D1596C">
        <w:rPr>
          <w:rFonts w:ascii="Times New Roman" w:hAnsi="Times New Roman" w:cs="Times New Roman"/>
          <w:sz w:val="30"/>
          <w:szCs w:val="30"/>
        </w:rPr>
        <w:t xml:space="preserve"> для комплексного развития городской среды, улучшения жилищных условий горожан.</w:t>
      </w:r>
    </w:p>
    <w:p w:rsidR="00896CF8" w:rsidRPr="00D1596C" w:rsidRDefault="00896CF8">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 xml:space="preserve">С целью эффективного развития территорий, входящих в границы муниципального образования, необходимо качественное территориальное планирование, включающее в себя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Посредством данного подхода к развитию города жилищное строительство сопровождается планомерным обеспечением территории объектами социальной и инженерной инфраструктуры, уровень обеспеченности автомобильной сетью позволяет избежать </w:t>
      </w:r>
      <w:proofErr w:type="spellStart"/>
      <w:r w:rsidRPr="00D1596C">
        <w:rPr>
          <w:rFonts w:ascii="Times New Roman" w:hAnsi="Times New Roman" w:cs="Times New Roman"/>
          <w:sz w:val="30"/>
          <w:szCs w:val="30"/>
        </w:rPr>
        <w:t>заторовых</w:t>
      </w:r>
      <w:proofErr w:type="spellEnd"/>
      <w:r w:rsidRPr="00D1596C">
        <w:rPr>
          <w:rFonts w:ascii="Times New Roman" w:hAnsi="Times New Roman" w:cs="Times New Roman"/>
          <w:sz w:val="30"/>
          <w:szCs w:val="30"/>
        </w:rPr>
        <w:t xml:space="preserve"> ситуаций и повысить показатели дорожной безопасности. Кроме того, комплексное освоение территорий предполагает равномерное </w:t>
      </w:r>
      <w:r w:rsidRPr="00D1596C">
        <w:rPr>
          <w:rFonts w:ascii="Times New Roman" w:hAnsi="Times New Roman" w:cs="Times New Roman"/>
          <w:sz w:val="30"/>
          <w:szCs w:val="30"/>
        </w:rPr>
        <w:lastRenderedPageBreak/>
        <w:t>распределение деловой, производственной, общественной и жилой застройки.</w:t>
      </w:r>
    </w:p>
    <w:p w:rsidR="00896CF8" w:rsidRPr="00D1596C" w:rsidRDefault="00896CF8" w:rsidP="00D26E24">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Первостепенной в реализации комплексного подхода к развитию территории является градостроительная документация. В 2015 году для города Красноярска утвержден новый Генеральный план, учитывающий сценарий развития вплоть до 2033 года, разработаны правила застройки и землепользования. Для более детального планирования необходимы разработка и утверждение проектов планировки и межевания территорий, которые позволят законодательно утвердить красные линии и линии регулирования застройки. Администрацией города Красноярска в лице управления архитектуры ведется постоянная работа по совершенствованию мероприятий, предусмотренных документами территориального планирования и градостроительного зонирования, подготовке документации по планировке территорий.</w:t>
      </w:r>
    </w:p>
    <w:p w:rsidR="00896CF8" w:rsidRPr="00D1596C" w:rsidRDefault="00896CF8" w:rsidP="00D26E24">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Особое внимание уделяется развитию коммунального комплекса. Освоение новых территорий обуславливает необходимость создания полноценной инженерной инфраструктуры на данных участках, изношенность имеющихся сетей требует своевременного выполнения реконструкционных работ с целью исключения возможности наступления чрезвычайных ситуаций. Кроме того, наличие развитой коммунальной сети на земельных участках, предназначенных для строительства, является катализатором ускорения сроков выполнения работ и увеличения объемов работ. В совокупности выполнение данных мероприятий оказывает непосредственное влияние на развитие территорий, стоимость выполнения работ по объектам различных отраслей, создает конкурентную среду в соотношениях цены и качества.</w:t>
      </w:r>
    </w:p>
    <w:p w:rsidR="00896CF8" w:rsidRPr="00D1596C" w:rsidRDefault="00896CF8" w:rsidP="00D26E24">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 xml:space="preserve">Ежегодно на территории города Красноярска фиксируется рост по показателю обеспеченности жилой площадью, что характеризуется как повышение качества уровня жизни населения. Проводимая администрацией города Красноярска политика в области жилищного строительства показывает положительный результат. Застройщики активно осваивают новые территории, внедряют современные технологии строительства. Контроль, осуществляемый профильными органами местного самоуправления и краевыми надзорными организациями, в совокупности направлен на повышение качества выполняемых работ. Также на сегодняшний день продолжается работа по ликвидации аварийного жилищного фонда. При реализации мероприятий используются два основных механизма, в том числе </w:t>
      </w:r>
      <w:r w:rsidR="00D26E24" w:rsidRPr="00D1596C">
        <w:rPr>
          <w:rFonts w:ascii="Times New Roman" w:hAnsi="Times New Roman" w:cs="Times New Roman"/>
          <w:sz w:val="30"/>
          <w:szCs w:val="30"/>
        </w:rPr>
        <w:t>адресная программа переселения граждан</w:t>
      </w:r>
      <w:r w:rsidRPr="00D1596C">
        <w:rPr>
          <w:rFonts w:ascii="Times New Roman" w:hAnsi="Times New Roman" w:cs="Times New Roman"/>
          <w:sz w:val="30"/>
          <w:szCs w:val="30"/>
        </w:rPr>
        <w:t xml:space="preserve"> и комплексное развитие территорий.</w:t>
      </w:r>
      <w:r w:rsidR="007F5544" w:rsidRPr="00D1596C">
        <w:rPr>
          <w:rFonts w:ascii="Times New Roman" w:hAnsi="Times New Roman" w:cs="Times New Roman"/>
          <w:sz w:val="30"/>
          <w:szCs w:val="30"/>
        </w:rPr>
        <w:t xml:space="preserve"> </w:t>
      </w:r>
    </w:p>
    <w:p w:rsidR="00896CF8" w:rsidRPr="00D1596C" w:rsidRDefault="00896CF8" w:rsidP="00D26E24">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 xml:space="preserve">Качественно спланированная городская среда также </w:t>
      </w:r>
      <w:r w:rsidRPr="00D1596C">
        <w:rPr>
          <w:rFonts w:ascii="Times New Roman" w:hAnsi="Times New Roman" w:cs="Times New Roman"/>
          <w:sz w:val="30"/>
          <w:szCs w:val="30"/>
        </w:rPr>
        <w:lastRenderedPageBreak/>
        <w:t xml:space="preserve">характеризуется развитостью улично-дорожной сети. Инфраструктурные ограничения в данной сфере выражаются большим количеством </w:t>
      </w:r>
      <w:proofErr w:type="spellStart"/>
      <w:r w:rsidRPr="00D1596C">
        <w:rPr>
          <w:rFonts w:ascii="Times New Roman" w:hAnsi="Times New Roman" w:cs="Times New Roman"/>
          <w:sz w:val="30"/>
          <w:szCs w:val="30"/>
        </w:rPr>
        <w:t>заторовых</w:t>
      </w:r>
      <w:proofErr w:type="spellEnd"/>
      <w:r w:rsidRPr="00D1596C">
        <w:rPr>
          <w:rFonts w:ascii="Times New Roman" w:hAnsi="Times New Roman" w:cs="Times New Roman"/>
          <w:sz w:val="30"/>
          <w:szCs w:val="30"/>
        </w:rPr>
        <w:t xml:space="preserve"> ситуаций в часы пик, высоким уровнем аварийности на дорогах. Кроме того, учитывая освоение новых территорий в границах города, необходимо обеспечить беспрепятственный доступ к введенным объектам. Таким образом, существует потребность в строительстве новых автомобильных дорог и </w:t>
      </w:r>
      <w:proofErr w:type="gramStart"/>
      <w:r w:rsidRPr="00D1596C">
        <w:rPr>
          <w:rFonts w:ascii="Times New Roman" w:hAnsi="Times New Roman" w:cs="Times New Roman"/>
          <w:sz w:val="30"/>
          <w:szCs w:val="30"/>
        </w:rPr>
        <w:t>реконструкции</w:t>
      </w:r>
      <w:proofErr w:type="gramEnd"/>
      <w:r w:rsidRPr="00D1596C">
        <w:rPr>
          <w:rFonts w:ascii="Times New Roman" w:hAnsi="Times New Roman" w:cs="Times New Roman"/>
          <w:sz w:val="30"/>
          <w:szCs w:val="30"/>
        </w:rPr>
        <w:t xml:space="preserve"> существующих с доведением их до нормативных параметров. При выполнении данных мероприятий повысятся показатели безопасности, появятся условия для управления транспортным потоком. Кроме того, уровень развития улично-дорожной сети оказывает непосредственное влияние на экологическую обстановку.</w:t>
      </w:r>
    </w:p>
    <w:p w:rsidR="00896CF8" w:rsidRPr="00D1596C" w:rsidRDefault="00896CF8" w:rsidP="00D26E24">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Одним из направлений развития транспортной системы города Красноярска является строительство метрополитена. Выполнение работ в отношении объекта началось в 1994 году, однако ввиду несоответствия транспортной схеме города было приостановлено и проведена консервация тоннелей. На сегодняшний день реализуются мероприятия по обеспечению сохранности подземных горных выработок в безопасном состоянии. При поддержке Правительства Российской Федерации и Правительства Красноярского края планируется возобновить строительство метрополитена, который должен стать ключевым решением проблем пассажирских перевозок.</w:t>
      </w:r>
    </w:p>
    <w:p w:rsidR="00896CF8" w:rsidRPr="00D1596C" w:rsidRDefault="00896CF8" w:rsidP="00D26E24">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 xml:space="preserve">При создании общего архитектурного облика городского пространства важную роль оказывает размещение рекламных конструкций и временных сооружений. Беспорядочная самовольная локализация данных объектов негативно влияет на восприятие городской среды. Перед администрацией города стоит задача </w:t>
      </w:r>
      <w:proofErr w:type="gramStart"/>
      <w:r w:rsidRPr="00D1596C">
        <w:rPr>
          <w:rFonts w:ascii="Times New Roman" w:hAnsi="Times New Roman" w:cs="Times New Roman"/>
          <w:sz w:val="30"/>
          <w:szCs w:val="30"/>
        </w:rPr>
        <w:t>контроля за</w:t>
      </w:r>
      <w:proofErr w:type="gramEnd"/>
      <w:r w:rsidRPr="00D1596C">
        <w:rPr>
          <w:rFonts w:ascii="Times New Roman" w:hAnsi="Times New Roman" w:cs="Times New Roman"/>
          <w:sz w:val="30"/>
          <w:szCs w:val="30"/>
        </w:rPr>
        <w:t xml:space="preserve"> рекламными конструкциями и временными сооружениями и в случае несанкционированного размещения данных объектов - демонтаж и наложение штрафных санкций. Данные меры позволят создать единый структурированный образ территории.</w:t>
      </w:r>
    </w:p>
    <w:p w:rsidR="00896CF8" w:rsidRPr="00D1596C" w:rsidRDefault="00896CF8" w:rsidP="00D26E24">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Таким образом, учитывая проблемы и перспективы отрасли, векторы развития города, определена цель настоящей Программы - создание условий для устойчивого развития территорий города Красноярска, в том числе за счет жилищного строительства, строительства инженерно-транспортной, коммунальной и социальной инфраструктуры.</w:t>
      </w:r>
    </w:p>
    <w:p w:rsidR="00896CF8" w:rsidRPr="00D1596C" w:rsidRDefault="00896CF8" w:rsidP="00D26E24">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Для достижения данной цели необходимо выполнить следующие задачи:</w:t>
      </w:r>
    </w:p>
    <w:p w:rsidR="00896CF8" w:rsidRPr="00D1596C" w:rsidRDefault="00896CF8" w:rsidP="00D26E24">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 xml:space="preserve">рациональное и эффективное использование территории города, </w:t>
      </w:r>
      <w:r w:rsidRPr="00D1596C">
        <w:rPr>
          <w:rFonts w:ascii="Times New Roman" w:hAnsi="Times New Roman" w:cs="Times New Roman"/>
          <w:sz w:val="30"/>
          <w:szCs w:val="30"/>
        </w:rPr>
        <w:lastRenderedPageBreak/>
        <w:t>создание предпосылок для застройки и благоустройства городских территорий, создание благоприятного инвестиционного климата, обеспечение безопасности и благоприятных условий жизнедеятельности человека;</w:t>
      </w:r>
    </w:p>
    <w:p w:rsidR="00896CF8" w:rsidRPr="00D1596C" w:rsidRDefault="00896CF8" w:rsidP="00D26E24">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рациональное и эффективное освоение территорий города;</w:t>
      </w:r>
    </w:p>
    <w:p w:rsidR="00896CF8" w:rsidRPr="00D1596C" w:rsidRDefault="00896CF8" w:rsidP="00D26E24">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повышение доступности жилья и улучшение жилищных условий граждан, проживающих на территории города Красноярска;</w:t>
      </w:r>
    </w:p>
    <w:p w:rsidR="00896CF8" w:rsidRPr="00D1596C" w:rsidRDefault="00896CF8" w:rsidP="00D26E24">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создание необходимых условий для эффективной реализации настоящей Программы, ответственного и прозрачного управления финансовыми ресурсами в рамках выполнения установленных функций и полномочий;</w:t>
      </w:r>
    </w:p>
    <w:p w:rsidR="00896CF8" w:rsidRPr="00D1596C" w:rsidRDefault="00896CF8" w:rsidP="00D26E24">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оптимизация дорожного движения с разгрузкой наиболее напряженных транспортных магистралей, обеспечение транспортной доступности;</w:t>
      </w:r>
    </w:p>
    <w:p w:rsidR="00896CF8" w:rsidRPr="00D1596C" w:rsidRDefault="00896CF8" w:rsidP="00D26E24">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улучшение архитектурного облика города.</w:t>
      </w:r>
    </w:p>
    <w:p w:rsidR="00896CF8" w:rsidRPr="00D1596C" w:rsidRDefault="00896CF8" w:rsidP="00D26E24">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 xml:space="preserve">Стратегический подход к развитию муниципального образования диктует необходимость планомерного комплексного градостроительного развития территорий и разносторонних подходов. Жилищная и инфраструктурная деятельность опирается на </w:t>
      </w:r>
      <w:hyperlink r:id="rId12" w:history="1">
        <w:r w:rsidRPr="00D1596C">
          <w:rPr>
            <w:rFonts w:ascii="Times New Roman" w:hAnsi="Times New Roman" w:cs="Times New Roman"/>
            <w:sz w:val="30"/>
            <w:szCs w:val="30"/>
          </w:rPr>
          <w:t>Указ</w:t>
        </w:r>
      </w:hyperlink>
      <w:r w:rsidRPr="00D1596C">
        <w:rPr>
          <w:rFonts w:ascii="Times New Roman" w:hAnsi="Times New Roman" w:cs="Times New Roman"/>
          <w:sz w:val="30"/>
          <w:szCs w:val="30"/>
        </w:rPr>
        <w:t xml:space="preserve"> Президента Российской Федерации от 07.05.2018 </w:t>
      </w:r>
      <w:r w:rsidR="000C2E4A" w:rsidRPr="00D1596C">
        <w:rPr>
          <w:rFonts w:ascii="Times New Roman" w:hAnsi="Times New Roman" w:cs="Times New Roman"/>
          <w:sz w:val="30"/>
          <w:szCs w:val="30"/>
        </w:rPr>
        <w:t>№</w:t>
      </w:r>
      <w:r w:rsidRPr="00D1596C">
        <w:rPr>
          <w:rFonts w:ascii="Times New Roman" w:hAnsi="Times New Roman" w:cs="Times New Roman"/>
          <w:sz w:val="30"/>
          <w:szCs w:val="30"/>
        </w:rPr>
        <w:t xml:space="preserve"> 204 </w:t>
      </w:r>
      <w:r w:rsidR="00003567" w:rsidRPr="00D1596C">
        <w:rPr>
          <w:rFonts w:ascii="Times New Roman" w:hAnsi="Times New Roman" w:cs="Times New Roman"/>
          <w:sz w:val="30"/>
          <w:szCs w:val="30"/>
        </w:rPr>
        <w:t>«</w:t>
      </w:r>
      <w:r w:rsidRPr="00D1596C">
        <w:rPr>
          <w:rFonts w:ascii="Times New Roman" w:hAnsi="Times New Roman" w:cs="Times New Roman"/>
          <w:sz w:val="30"/>
          <w:szCs w:val="30"/>
        </w:rPr>
        <w:t>О национальных целях</w:t>
      </w:r>
      <w:r w:rsidR="00003567" w:rsidRPr="00D1596C">
        <w:rPr>
          <w:rFonts w:ascii="Times New Roman" w:hAnsi="Times New Roman" w:cs="Times New Roman"/>
          <w:sz w:val="30"/>
          <w:szCs w:val="30"/>
        </w:rPr>
        <w:t>,</w:t>
      </w:r>
      <w:r w:rsidRPr="00D1596C">
        <w:rPr>
          <w:rFonts w:ascii="Times New Roman" w:hAnsi="Times New Roman" w:cs="Times New Roman"/>
          <w:sz w:val="30"/>
          <w:szCs w:val="30"/>
        </w:rPr>
        <w:t xml:space="preserve"> </w:t>
      </w:r>
      <w:r w:rsidR="00003567" w:rsidRPr="00D1596C">
        <w:rPr>
          <w:rFonts w:ascii="Times New Roman" w:hAnsi="Times New Roman" w:cs="Times New Roman"/>
          <w:sz w:val="30"/>
          <w:szCs w:val="30"/>
        </w:rPr>
        <w:t>стратегию социально-экономического развития города Красноярска до 2030 года, утвержденную Решением Красноярского городского Совета депутатов от 18.06.2019 № 3-42</w:t>
      </w:r>
      <w:r w:rsidRPr="00D1596C">
        <w:rPr>
          <w:rFonts w:ascii="Times New Roman" w:hAnsi="Times New Roman" w:cs="Times New Roman"/>
          <w:sz w:val="30"/>
          <w:szCs w:val="30"/>
        </w:rPr>
        <w:t>.</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1"/>
        <w:rPr>
          <w:rFonts w:ascii="Times New Roman" w:hAnsi="Times New Roman" w:cs="Times New Roman"/>
          <w:b w:val="0"/>
          <w:sz w:val="30"/>
          <w:szCs w:val="30"/>
        </w:rPr>
      </w:pPr>
      <w:r w:rsidRPr="00D1596C">
        <w:rPr>
          <w:rFonts w:ascii="Times New Roman" w:hAnsi="Times New Roman" w:cs="Times New Roman"/>
          <w:b w:val="0"/>
          <w:sz w:val="30"/>
          <w:szCs w:val="30"/>
        </w:rPr>
        <w:t>II. П</w:t>
      </w:r>
      <w:r w:rsidR="008C64E6" w:rsidRPr="00D1596C">
        <w:rPr>
          <w:rFonts w:ascii="Times New Roman" w:hAnsi="Times New Roman" w:cs="Times New Roman"/>
          <w:b w:val="0"/>
          <w:sz w:val="30"/>
          <w:szCs w:val="30"/>
        </w:rPr>
        <w:t>еречень подпрограмм, краткое описание</w:t>
      </w:r>
    </w:p>
    <w:p w:rsidR="00896CF8" w:rsidRPr="00D1596C" w:rsidRDefault="008C64E6">
      <w:pPr>
        <w:pStyle w:val="ConsPlusTitle"/>
        <w:jc w:val="center"/>
        <w:rPr>
          <w:rFonts w:ascii="Times New Roman" w:hAnsi="Times New Roman" w:cs="Times New Roman"/>
          <w:b w:val="0"/>
          <w:sz w:val="30"/>
          <w:szCs w:val="30"/>
        </w:rPr>
      </w:pPr>
      <w:r w:rsidRPr="00D1596C">
        <w:rPr>
          <w:rFonts w:ascii="Times New Roman" w:hAnsi="Times New Roman" w:cs="Times New Roman"/>
          <w:b w:val="0"/>
          <w:sz w:val="30"/>
          <w:szCs w:val="30"/>
        </w:rPr>
        <w:t>мероприятий подпрограмм</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Настоящая Программа включает в себя следующие подпрограммы:</w:t>
      </w:r>
    </w:p>
    <w:p w:rsidR="00896CF8" w:rsidRPr="00D1596C" w:rsidRDefault="002C1201" w:rsidP="00E651F5">
      <w:pPr>
        <w:pStyle w:val="ConsPlusNormal"/>
        <w:ind w:firstLine="709"/>
        <w:jc w:val="both"/>
        <w:rPr>
          <w:rFonts w:ascii="Times New Roman" w:hAnsi="Times New Roman" w:cs="Times New Roman"/>
          <w:color w:val="000000" w:themeColor="text1"/>
          <w:sz w:val="30"/>
          <w:szCs w:val="30"/>
        </w:rPr>
      </w:pPr>
      <w:hyperlink w:anchor="P362" w:history="1">
        <w:r w:rsidR="00896CF8" w:rsidRPr="00D1596C">
          <w:rPr>
            <w:rFonts w:ascii="Times New Roman" w:hAnsi="Times New Roman" w:cs="Times New Roman"/>
            <w:color w:val="000000" w:themeColor="text1"/>
            <w:sz w:val="30"/>
            <w:szCs w:val="30"/>
          </w:rPr>
          <w:t>подпрограмму 1</w:t>
        </w:r>
      </w:hyperlink>
      <w:r w:rsidR="00896CF8" w:rsidRPr="00D1596C">
        <w:rPr>
          <w:rFonts w:ascii="Times New Roman" w:hAnsi="Times New Roman" w:cs="Times New Roman"/>
          <w:color w:val="000000" w:themeColor="text1"/>
          <w:sz w:val="30"/>
          <w:szCs w:val="30"/>
        </w:rPr>
        <w:t xml:space="preserve"> </w:t>
      </w:r>
      <w:r w:rsidR="008C64E6"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О территориальном планировании, градостроительном зонировании и документации по планировке территории города Красноярска</w:t>
      </w:r>
      <w:r w:rsidR="008C64E6"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
    <w:p w:rsidR="00896CF8" w:rsidRPr="00D1596C" w:rsidRDefault="002C1201" w:rsidP="00E651F5">
      <w:pPr>
        <w:pStyle w:val="ConsPlusNormal"/>
        <w:ind w:firstLine="709"/>
        <w:jc w:val="both"/>
        <w:rPr>
          <w:rFonts w:ascii="Times New Roman" w:hAnsi="Times New Roman" w:cs="Times New Roman"/>
          <w:color w:val="000000" w:themeColor="text1"/>
          <w:sz w:val="30"/>
          <w:szCs w:val="30"/>
        </w:rPr>
      </w:pPr>
      <w:hyperlink w:anchor="P449" w:history="1">
        <w:r w:rsidR="00896CF8" w:rsidRPr="00D1596C">
          <w:rPr>
            <w:rFonts w:ascii="Times New Roman" w:hAnsi="Times New Roman" w:cs="Times New Roman"/>
            <w:color w:val="000000" w:themeColor="text1"/>
            <w:sz w:val="30"/>
            <w:szCs w:val="30"/>
          </w:rPr>
          <w:t>подпрограмму 2</w:t>
        </w:r>
      </w:hyperlink>
      <w:r w:rsidR="00896CF8" w:rsidRPr="00D1596C">
        <w:rPr>
          <w:rFonts w:ascii="Times New Roman" w:hAnsi="Times New Roman" w:cs="Times New Roman"/>
          <w:color w:val="000000" w:themeColor="text1"/>
          <w:sz w:val="30"/>
          <w:szCs w:val="30"/>
        </w:rPr>
        <w:t xml:space="preserve"> </w:t>
      </w:r>
      <w:r w:rsidR="008C64E6"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Вовлечение территорий в градостроительную деятельность</w:t>
      </w:r>
      <w:r w:rsidR="008C64E6"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
    <w:p w:rsidR="00896CF8" w:rsidRPr="00D1596C" w:rsidRDefault="002C1201" w:rsidP="00E651F5">
      <w:pPr>
        <w:pStyle w:val="ConsPlusNormal"/>
        <w:ind w:firstLine="709"/>
        <w:jc w:val="both"/>
        <w:rPr>
          <w:rFonts w:ascii="Times New Roman" w:hAnsi="Times New Roman" w:cs="Times New Roman"/>
          <w:color w:val="000000" w:themeColor="text1"/>
          <w:sz w:val="30"/>
          <w:szCs w:val="30"/>
        </w:rPr>
      </w:pPr>
      <w:hyperlink w:anchor="P547" w:history="1">
        <w:r w:rsidR="00896CF8" w:rsidRPr="00D1596C">
          <w:rPr>
            <w:rFonts w:ascii="Times New Roman" w:hAnsi="Times New Roman" w:cs="Times New Roman"/>
            <w:color w:val="000000" w:themeColor="text1"/>
            <w:sz w:val="30"/>
            <w:szCs w:val="30"/>
          </w:rPr>
          <w:t>подпрограмму 3</w:t>
        </w:r>
      </w:hyperlink>
      <w:r w:rsidR="00896CF8" w:rsidRPr="00D1596C">
        <w:rPr>
          <w:rFonts w:ascii="Times New Roman" w:hAnsi="Times New Roman" w:cs="Times New Roman"/>
          <w:color w:val="000000" w:themeColor="text1"/>
          <w:sz w:val="30"/>
          <w:szCs w:val="30"/>
        </w:rPr>
        <w:t xml:space="preserve"> </w:t>
      </w:r>
      <w:r w:rsidR="008C64E6"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Дом</w:t>
      </w:r>
      <w:r w:rsidR="008C64E6"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
    <w:p w:rsidR="00896CF8" w:rsidRPr="00D1596C" w:rsidRDefault="002C1201" w:rsidP="00E651F5">
      <w:pPr>
        <w:pStyle w:val="ConsPlusNormal"/>
        <w:ind w:firstLine="709"/>
        <w:jc w:val="both"/>
        <w:rPr>
          <w:rFonts w:ascii="Times New Roman" w:hAnsi="Times New Roman" w:cs="Times New Roman"/>
          <w:color w:val="000000" w:themeColor="text1"/>
          <w:sz w:val="30"/>
          <w:szCs w:val="30"/>
        </w:rPr>
      </w:pPr>
      <w:hyperlink w:anchor="P699" w:history="1">
        <w:r w:rsidR="00896CF8" w:rsidRPr="00D1596C">
          <w:rPr>
            <w:rFonts w:ascii="Times New Roman" w:hAnsi="Times New Roman" w:cs="Times New Roman"/>
            <w:color w:val="000000" w:themeColor="text1"/>
            <w:sz w:val="30"/>
            <w:szCs w:val="30"/>
          </w:rPr>
          <w:t>подпрограмму 4</w:t>
        </w:r>
      </w:hyperlink>
      <w:r w:rsidR="00896CF8" w:rsidRPr="00D1596C">
        <w:rPr>
          <w:rFonts w:ascii="Times New Roman" w:hAnsi="Times New Roman" w:cs="Times New Roman"/>
          <w:color w:val="000000" w:themeColor="text1"/>
          <w:sz w:val="30"/>
          <w:szCs w:val="30"/>
        </w:rPr>
        <w:t xml:space="preserve"> </w:t>
      </w:r>
      <w:r w:rsidR="008C64E6"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Дороги</w:t>
      </w:r>
      <w:r w:rsidR="008C64E6"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
    <w:p w:rsidR="00896CF8" w:rsidRPr="00D1596C" w:rsidRDefault="002C1201" w:rsidP="00E651F5">
      <w:pPr>
        <w:pStyle w:val="ConsPlusNormal"/>
        <w:ind w:firstLine="709"/>
        <w:jc w:val="both"/>
        <w:rPr>
          <w:rFonts w:ascii="Times New Roman" w:hAnsi="Times New Roman" w:cs="Times New Roman"/>
          <w:color w:val="000000" w:themeColor="text1"/>
          <w:sz w:val="30"/>
          <w:szCs w:val="30"/>
        </w:rPr>
      </w:pPr>
      <w:hyperlink w:anchor="P815" w:history="1">
        <w:r w:rsidR="00896CF8" w:rsidRPr="00D1596C">
          <w:rPr>
            <w:rFonts w:ascii="Times New Roman" w:hAnsi="Times New Roman" w:cs="Times New Roman"/>
            <w:color w:val="000000" w:themeColor="text1"/>
            <w:sz w:val="30"/>
            <w:szCs w:val="30"/>
          </w:rPr>
          <w:t>подпрограмму 5</w:t>
        </w:r>
      </w:hyperlink>
      <w:r w:rsidR="00896CF8" w:rsidRPr="00D1596C">
        <w:rPr>
          <w:rFonts w:ascii="Times New Roman" w:hAnsi="Times New Roman" w:cs="Times New Roman"/>
          <w:color w:val="000000" w:themeColor="text1"/>
          <w:sz w:val="30"/>
          <w:szCs w:val="30"/>
        </w:rPr>
        <w:t xml:space="preserve"> </w:t>
      </w:r>
      <w:r w:rsidR="008C64E6"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Обеспечение реализации муниципальной программы</w:t>
      </w:r>
      <w:r w:rsidR="008C64E6"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
    <w:p w:rsidR="00896CF8" w:rsidRPr="00D1596C" w:rsidRDefault="00896CF8"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а также отдельные мероприятия:</w:t>
      </w:r>
    </w:p>
    <w:p w:rsidR="00896CF8" w:rsidRPr="00D1596C" w:rsidRDefault="00896CF8"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отдельное </w:t>
      </w:r>
      <w:hyperlink w:anchor="P1145" w:history="1">
        <w:r w:rsidRPr="00D1596C">
          <w:rPr>
            <w:rFonts w:ascii="Times New Roman" w:hAnsi="Times New Roman" w:cs="Times New Roman"/>
            <w:color w:val="000000" w:themeColor="text1"/>
            <w:sz w:val="30"/>
            <w:szCs w:val="30"/>
          </w:rPr>
          <w:t>мероприятие 1</w:t>
        </w:r>
      </w:hyperlink>
      <w:r w:rsidRPr="00D1596C">
        <w:rPr>
          <w:rFonts w:ascii="Times New Roman" w:hAnsi="Times New Roman" w:cs="Times New Roman"/>
          <w:color w:val="000000" w:themeColor="text1"/>
          <w:sz w:val="30"/>
          <w:szCs w:val="30"/>
        </w:rPr>
        <w:t>. Мероприятия, связанные с демонтажем рекламных конструкций и подготовкой рекламных ме</w:t>
      </w:r>
      <w:proofErr w:type="gramStart"/>
      <w:r w:rsidRPr="00D1596C">
        <w:rPr>
          <w:rFonts w:ascii="Times New Roman" w:hAnsi="Times New Roman" w:cs="Times New Roman"/>
          <w:color w:val="000000" w:themeColor="text1"/>
          <w:sz w:val="30"/>
          <w:szCs w:val="30"/>
        </w:rPr>
        <w:t>ст к пр</w:t>
      </w:r>
      <w:proofErr w:type="gramEnd"/>
      <w:r w:rsidRPr="00D1596C">
        <w:rPr>
          <w:rFonts w:ascii="Times New Roman" w:hAnsi="Times New Roman" w:cs="Times New Roman"/>
          <w:color w:val="000000" w:themeColor="text1"/>
          <w:sz w:val="30"/>
          <w:szCs w:val="30"/>
        </w:rPr>
        <w:t>одаже;</w:t>
      </w:r>
    </w:p>
    <w:p w:rsidR="00896CF8" w:rsidRPr="00D1596C" w:rsidRDefault="00896CF8"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lastRenderedPageBreak/>
        <w:t xml:space="preserve">отдельное </w:t>
      </w:r>
      <w:hyperlink w:anchor="P1155" w:history="1">
        <w:r w:rsidRPr="00D1596C">
          <w:rPr>
            <w:rFonts w:ascii="Times New Roman" w:hAnsi="Times New Roman" w:cs="Times New Roman"/>
            <w:color w:val="000000" w:themeColor="text1"/>
            <w:sz w:val="30"/>
            <w:szCs w:val="30"/>
          </w:rPr>
          <w:t>мероприятие 2</w:t>
        </w:r>
      </w:hyperlink>
      <w:r w:rsidRPr="00D1596C">
        <w:rPr>
          <w:rFonts w:ascii="Times New Roman" w:hAnsi="Times New Roman" w:cs="Times New Roman"/>
          <w:color w:val="000000" w:themeColor="text1"/>
          <w:sz w:val="30"/>
          <w:szCs w:val="30"/>
        </w:rPr>
        <w:t>. 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w:t>
      </w:r>
    </w:p>
    <w:p w:rsidR="008C64E6" w:rsidRPr="00D1596C" w:rsidRDefault="008C64E6"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отдельное </w:t>
      </w:r>
      <w:hyperlink w:anchor="P1179" w:history="1">
        <w:r w:rsidRPr="00D1596C">
          <w:rPr>
            <w:rFonts w:ascii="Times New Roman" w:hAnsi="Times New Roman" w:cs="Times New Roman"/>
            <w:color w:val="000000" w:themeColor="text1"/>
            <w:sz w:val="30"/>
            <w:szCs w:val="30"/>
          </w:rPr>
          <w:t>мероприятие 3</w:t>
        </w:r>
      </w:hyperlink>
      <w:r w:rsidRPr="00D1596C">
        <w:rPr>
          <w:rFonts w:ascii="Times New Roman" w:hAnsi="Times New Roman" w:cs="Times New Roman"/>
          <w:color w:val="000000" w:themeColor="text1"/>
          <w:sz w:val="30"/>
          <w:szCs w:val="30"/>
        </w:rPr>
        <w:t>. Строительство участка первой линии метрополитена в г. Красноярске.</w:t>
      </w:r>
    </w:p>
    <w:p w:rsidR="00896CF8" w:rsidRPr="00D1596C" w:rsidRDefault="00896CF8"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отдельное </w:t>
      </w:r>
      <w:hyperlink w:anchor="P1171" w:history="1">
        <w:r w:rsidRPr="00D1596C">
          <w:rPr>
            <w:rFonts w:ascii="Times New Roman" w:hAnsi="Times New Roman" w:cs="Times New Roman"/>
            <w:color w:val="000000" w:themeColor="text1"/>
            <w:sz w:val="30"/>
            <w:szCs w:val="30"/>
          </w:rPr>
          <w:t>мероприятие 4</w:t>
        </w:r>
      </w:hyperlink>
      <w:r w:rsidRPr="00D1596C">
        <w:rPr>
          <w:rFonts w:ascii="Times New Roman" w:hAnsi="Times New Roman" w:cs="Times New Roman"/>
          <w:color w:val="000000" w:themeColor="text1"/>
          <w:sz w:val="30"/>
          <w:szCs w:val="30"/>
        </w:rPr>
        <w:t>. Актуализация схемы теплоснабжения города Красноярска;</w:t>
      </w:r>
    </w:p>
    <w:p w:rsidR="00896CF8" w:rsidRPr="00D1596C" w:rsidRDefault="005814F6"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отдельное мероприятие 5. Актуализация схем водоснабжения и водоотведения города Красноярска.</w:t>
      </w:r>
    </w:p>
    <w:p w:rsidR="00896CF8" w:rsidRPr="00D1596C" w:rsidRDefault="002C1201" w:rsidP="00E651F5">
      <w:pPr>
        <w:pStyle w:val="ConsPlusNormal"/>
        <w:ind w:firstLine="709"/>
        <w:jc w:val="both"/>
        <w:rPr>
          <w:rFonts w:ascii="Times New Roman" w:hAnsi="Times New Roman" w:cs="Times New Roman"/>
          <w:color w:val="000000" w:themeColor="text1"/>
          <w:sz w:val="30"/>
          <w:szCs w:val="30"/>
        </w:rPr>
      </w:pPr>
      <w:hyperlink w:anchor="P943" w:history="1">
        <w:r w:rsidR="00896CF8" w:rsidRPr="00D1596C">
          <w:rPr>
            <w:rFonts w:ascii="Times New Roman" w:hAnsi="Times New Roman" w:cs="Times New Roman"/>
            <w:color w:val="000000" w:themeColor="text1"/>
            <w:sz w:val="30"/>
            <w:szCs w:val="30"/>
          </w:rPr>
          <w:t>Перечень</w:t>
        </w:r>
      </w:hyperlink>
      <w:r w:rsidR="00896CF8" w:rsidRPr="00D1596C">
        <w:rPr>
          <w:rFonts w:ascii="Times New Roman" w:hAnsi="Times New Roman" w:cs="Times New Roman"/>
          <w:color w:val="000000" w:themeColor="text1"/>
          <w:sz w:val="30"/>
          <w:szCs w:val="30"/>
        </w:rPr>
        <w:t xml:space="preserve"> мероприятий подпрограмм и отдельных мероприятий Программы представлен в приложении 1 к настоящей Программе.</w:t>
      </w:r>
    </w:p>
    <w:p w:rsidR="00896CF8" w:rsidRPr="00D1596C" w:rsidRDefault="00896CF8"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Для достижения цели и решения задачи </w:t>
      </w:r>
      <w:hyperlink w:anchor="P362" w:history="1">
        <w:r w:rsidRPr="00D1596C">
          <w:rPr>
            <w:rFonts w:ascii="Times New Roman" w:hAnsi="Times New Roman" w:cs="Times New Roman"/>
            <w:color w:val="000000" w:themeColor="text1"/>
            <w:sz w:val="30"/>
            <w:szCs w:val="30"/>
          </w:rPr>
          <w:t>подпрограммы 1</w:t>
        </w:r>
      </w:hyperlink>
      <w:r w:rsidRPr="00D1596C">
        <w:rPr>
          <w:rFonts w:ascii="Times New Roman" w:hAnsi="Times New Roman" w:cs="Times New Roman"/>
          <w:color w:val="000000" w:themeColor="text1"/>
          <w:sz w:val="30"/>
          <w:szCs w:val="30"/>
        </w:rPr>
        <w:t xml:space="preserve"> планируется реализовать мероприятие по разработке градостроительной документации, подготовке документов, необходимых для внесения сведений о градостроительной документации в Единый государственный реестр недвижимости.</w:t>
      </w:r>
    </w:p>
    <w:p w:rsidR="00896CF8" w:rsidRPr="00D1596C" w:rsidRDefault="00896CF8"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Для достижения цели и решения задач </w:t>
      </w:r>
      <w:hyperlink w:anchor="P449" w:history="1">
        <w:r w:rsidRPr="00D1596C">
          <w:rPr>
            <w:rFonts w:ascii="Times New Roman" w:hAnsi="Times New Roman" w:cs="Times New Roman"/>
            <w:color w:val="000000" w:themeColor="text1"/>
            <w:sz w:val="30"/>
            <w:szCs w:val="30"/>
          </w:rPr>
          <w:t>подпрограммы 2</w:t>
        </w:r>
      </w:hyperlink>
      <w:r w:rsidRPr="00D1596C">
        <w:rPr>
          <w:rFonts w:ascii="Times New Roman" w:hAnsi="Times New Roman" w:cs="Times New Roman"/>
          <w:color w:val="000000" w:themeColor="text1"/>
          <w:sz w:val="30"/>
          <w:szCs w:val="30"/>
        </w:rPr>
        <w:t xml:space="preserve"> планируется выполнить мероприяти</w:t>
      </w:r>
      <w:r w:rsidR="005814F6" w:rsidRPr="00D1596C">
        <w:rPr>
          <w:rFonts w:ascii="Times New Roman" w:hAnsi="Times New Roman" w:cs="Times New Roman"/>
          <w:color w:val="000000" w:themeColor="text1"/>
          <w:sz w:val="30"/>
          <w:szCs w:val="30"/>
        </w:rPr>
        <w:t>е по о</w:t>
      </w:r>
      <w:r w:rsidRPr="00D1596C">
        <w:rPr>
          <w:rFonts w:ascii="Times New Roman" w:hAnsi="Times New Roman" w:cs="Times New Roman"/>
          <w:color w:val="000000" w:themeColor="text1"/>
          <w:sz w:val="30"/>
          <w:szCs w:val="30"/>
        </w:rPr>
        <w:t>ценк</w:t>
      </w:r>
      <w:r w:rsidR="005814F6" w:rsidRPr="00D1596C">
        <w:rPr>
          <w:rFonts w:ascii="Times New Roman" w:hAnsi="Times New Roman" w:cs="Times New Roman"/>
          <w:color w:val="000000" w:themeColor="text1"/>
          <w:sz w:val="30"/>
          <w:szCs w:val="30"/>
        </w:rPr>
        <w:t>е</w:t>
      </w:r>
      <w:r w:rsidRPr="00D1596C">
        <w:rPr>
          <w:rFonts w:ascii="Times New Roman" w:hAnsi="Times New Roman" w:cs="Times New Roman"/>
          <w:color w:val="000000" w:themeColor="text1"/>
          <w:sz w:val="30"/>
          <w:szCs w:val="30"/>
        </w:rPr>
        <w:t xml:space="preserve"> недвижимости, признани</w:t>
      </w:r>
      <w:r w:rsidR="005814F6" w:rsidRPr="00D1596C">
        <w:rPr>
          <w:rFonts w:ascii="Times New Roman" w:hAnsi="Times New Roman" w:cs="Times New Roman"/>
          <w:color w:val="000000" w:themeColor="text1"/>
          <w:sz w:val="30"/>
          <w:szCs w:val="30"/>
        </w:rPr>
        <w:t>ю</w:t>
      </w:r>
      <w:r w:rsidRPr="00D1596C">
        <w:rPr>
          <w:rFonts w:ascii="Times New Roman" w:hAnsi="Times New Roman" w:cs="Times New Roman"/>
          <w:color w:val="000000" w:themeColor="text1"/>
          <w:sz w:val="30"/>
          <w:szCs w:val="30"/>
        </w:rPr>
        <w:t xml:space="preserve"> прав и регулировани</w:t>
      </w:r>
      <w:r w:rsidR="005814F6" w:rsidRPr="00D1596C">
        <w:rPr>
          <w:rFonts w:ascii="Times New Roman" w:hAnsi="Times New Roman" w:cs="Times New Roman"/>
          <w:color w:val="000000" w:themeColor="text1"/>
          <w:sz w:val="30"/>
          <w:szCs w:val="30"/>
        </w:rPr>
        <w:t>ю</w:t>
      </w:r>
      <w:r w:rsidRPr="00D1596C">
        <w:rPr>
          <w:rFonts w:ascii="Times New Roman" w:hAnsi="Times New Roman" w:cs="Times New Roman"/>
          <w:color w:val="000000" w:themeColor="text1"/>
          <w:sz w:val="30"/>
          <w:szCs w:val="30"/>
        </w:rPr>
        <w:t xml:space="preserve"> отношений по муниципальной и неразграниченно</w:t>
      </w:r>
      <w:r w:rsidR="005814F6" w:rsidRPr="00D1596C">
        <w:rPr>
          <w:rFonts w:ascii="Times New Roman" w:hAnsi="Times New Roman" w:cs="Times New Roman"/>
          <w:color w:val="000000" w:themeColor="text1"/>
          <w:sz w:val="30"/>
          <w:szCs w:val="30"/>
        </w:rPr>
        <w:t xml:space="preserve">й государственной собственности. </w:t>
      </w:r>
      <w:r w:rsidR="00346ACC" w:rsidRPr="00D1596C">
        <w:rPr>
          <w:rFonts w:ascii="Times New Roman" w:hAnsi="Times New Roman" w:cs="Times New Roman"/>
          <w:color w:val="000000" w:themeColor="text1"/>
          <w:sz w:val="30"/>
          <w:szCs w:val="30"/>
        </w:rPr>
        <w:t xml:space="preserve">Указанные работы </w:t>
      </w:r>
      <w:r w:rsidRPr="00D1596C">
        <w:rPr>
          <w:rFonts w:ascii="Times New Roman" w:hAnsi="Times New Roman" w:cs="Times New Roman"/>
          <w:color w:val="000000" w:themeColor="text1"/>
          <w:sz w:val="30"/>
          <w:szCs w:val="30"/>
        </w:rPr>
        <w:t>осуществля</w:t>
      </w:r>
      <w:r w:rsidR="000F17FF" w:rsidRPr="00D1596C">
        <w:rPr>
          <w:rFonts w:ascii="Times New Roman" w:hAnsi="Times New Roman" w:cs="Times New Roman"/>
          <w:color w:val="000000" w:themeColor="text1"/>
          <w:sz w:val="30"/>
          <w:szCs w:val="30"/>
        </w:rPr>
        <w:t>ю</w:t>
      </w:r>
      <w:r w:rsidRPr="00D1596C">
        <w:rPr>
          <w:rFonts w:ascii="Times New Roman" w:hAnsi="Times New Roman" w:cs="Times New Roman"/>
          <w:color w:val="000000" w:themeColor="text1"/>
          <w:sz w:val="30"/>
          <w:szCs w:val="30"/>
        </w:rPr>
        <w:t xml:space="preserve">тся </w:t>
      </w:r>
      <w:r w:rsidR="00346ACC" w:rsidRPr="00D1596C">
        <w:rPr>
          <w:rFonts w:ascii="Times New Roman" w:hAnsi="Times New Roman" w:cs="Times New Roman"/>
          <w:color w:val="000000" w:themeColor="text1"/>
          <w:sz w:val="30"/>
          <w:szCs w:val="30"/>
        </w:rPr>
        <w:t>с целью последующей реализации</w:t>
      </w:r>
      <w:r w:rsidRPr="00D1596C">
        <w:rPr>
          <w:rFonts w:ascii="Times New Roman" w:hAnsi="Times New Roman" w:cs="Times New Roman"/>
          <w:color w:val="000000" w:themeColor="text1"/>
          <w:sz w:val="30"/>
          <w:szCs w:val="30"/>
        </w:rPr>
        <w:t xml:space="preserve"> механизмов по комплексному </w:t>
      </w:r>
      <w:r w:rsidR="0094301E" w:rsidRPr="00D1596C">
        <w:rPr>
          <w:rFonts w:ascii="Times New Roman" w:hAnsi="Times New Roman" w:cs="Times New Roman"/>
          <w:color w:val="000000" w:themeColor="text1"/>
          <w:sz w:val="30"/>
          <w:szCs w:val="30"/>
        </w:rPr>
        <w:t xml:space="preserve">и </w:t>
      </w:r>
      <w:r w:rsidRPr="00D1596C">
        <w:rPr>
          <w:rFonts w:ascii="Times New Roman" w:hAnsi="Times New Roman" w:cs="Times New Roman"/>
          <w:color w:val="000000" w:themeColor="text1"/>
          <w:sz w:val="30"/>
          <w:szCs w:val="30"/>
        </w:rPr>
        <w:t>устойчивому развитию территорий: развитие застроенных территорий и комплексное развитие территорий.</w:t>
      </w:r>
    </w:p>
    <w:p w:rsidR="00896CF8" w:rsidRPr="00D1596C" w:rsidRDefault="00896CF8"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Для достижения цели и решения задач </w:t>
      </w:r>
      <w:hyperlink w:anchor="P547" w:history="1">
        <w:r w:rsidRPr="00D1596C">
          <w:rPr>
            <w:rFonts w:ascii="Times New Roman" w:hAnsi="Times New Roman" w:cs="Times New Roman"/>
            <w:color w:val="000000" w:themeColor="text1"/>
            <w:sz w:val="30"/>
            <w:szCs w:val="30"/>
          </w:rPr>
          <w:t>подпрограммы 3</w:t>
        </w:r>
      </w:hyperlink>
      <w:r w:rsidRPr="00D1596C">
        <w:rPr>
          <w:rFonts w:ascii="Times New Roman" w:hAnsi="Times New Roman" w:cs="Times New Roman"/>
          <w:color w:val="000000" w:themeColor="text1"/>
          <w:sz w:val="30"/>
          <w:szCs w:val="30"/>
        </w:rPr>
        <w:t xml:space="preserve"> планируется выполнить следующие мероприятия:</w:t>
      </w:r>
    </w:p>
    <w:p w:rsidR="00896CF8" w:rsidRPr="00D1596C" w:rsidRDefault="002C1201" w:rsidP="00E651F5">
      <w:pPr>
        <w:pStyle w:val="ConsPlusNormal"/>
        <w:ind w:firstLine="709"/>
        <w:jc w:val="both"/>
        <w:rPr>
          <w:rFonts w:ascii="Times New Roman" w:hAnsi="Times New Roman" w:cs="Times New Roman"/>
          <w:color w:val="000000" w:themeColor="text1"/>
          <w:sz w:val="30"/>
          <w:szCs w:val="30"/>
        </w:rPr>
      </w:pPr>
      <w:hyperlink w:anchor="P1017" w:history="1">
        <w:r w:rsidR="00896CF8" w:rsidRPr="00D1596C">
          <w:rPr>
            <w:rFonts w:ascii="Times New Roman" w:hAnsi="Times New Roman" w:cs="Times New Roman"/>
            <w:color w:val="000000" w:themeColor="text1"/>
            <w:sz w:val="30"/>
            <w:szCs w:val="30"/>
          </w:rPr>
          <w:t>мероприятие 3.</w:t>
        </w:r>
        <w:r w:rsidR="000A672C" w:rsidRPr="00D1596C">
          <w:rPr>
            <w:rFonts w:ascii="Times New Roman" w:hAnsi="Times New Roman" w:cs="Times New Roman"/>
            <w:color w:val="000000" w:themeColor="text1"/>
            <w:sz w:val="30"/>
            <w:szCs w:val="30"/>
          </w:rPr>
          <w:t>1</w:t>
        </w:r>
      </w:hyperlink>
      <w:r w:rsidR="00896CF8" w:rsidRPr="00D1596C">
        <w:rPr>
          <w:rFonts w:ascii="Times New Roman" w:hAnsi="Times New Roman" w:cs="Times New Roman"/>
          <w:color w:val="000000" w:themeColor="text1"/>
          <w:sz w:val="30"/>
          <w:szCs w:val="30"/>
        </w:rPr>
        <w:t>.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896CF8" w:rsidRPr="00D1596C" w:rsidRDefault="002C1201" w:rsidP="00E651F5">
      <w:pPr>
        <w:pStyle w:val="ConsPlusNormal"/>
        <w:ind w:firstLine="709"/>
        <w:jc w:val="both"/>
        <w:rPr>
          <w:rFonts w:ascii="Times New Roman" w:hAnsi="Times New Roman" w:cs="Times New Roman"/>
          <w:color w:val="000000" w:themeColor="text1"/>
          <w:sz w:val="30"/>
          <w:szCs w:val="30"/>
        </w:rPr>
      </w:pPr>
      <w:hyperlink w:anchor="P1043" w:history="1">
        <w:r w:rsidR="00896CF8" w:rsidRPr="00D1596C">
          <w:rPr>
            <w:rFonts w:ascii="Times New Roman" w:hAnsi="Times New Roman" w:cs="Times New Roman"/>
            <w:color w:val="000000" w:themeColor="text1"/>
            <w:sz w:val="30"/>
            <w:szCs w:val="30"/>
          </w:rPr>
          <w:t>мероприятие 3.</w:t>
        </w:r>
        <w:r w:rsidR="000A672C" w:rsidRPr="00D1596C">
          <w:rPr>
            <w:rFonts w:ascii="Times New Roman" w:hAnsi="Times New Roman" w:cs="Times New Roman"/>
            <w:color w:val="000000" w:themeColor="text1"/>
            <w:sz w:val="30"/>
            <w:szCs w:val="30"/>
          </w:rPr>
          <w:t>2</w:t>
        </w:r>
      </w:hyperlink>
      <w:r w:rsidR="00896CF8" w:rsidRPr="00D1596C">
        <w:rPr>
          <w:rFonts w:ascii="Times New Roman" w:hAnsi="Times New Roman" w:cs="Times New Roman"/>
          <w:color w:val="000000" w:themeColor="text1"/>
          <w:sz w:val="30"/>
          <w:szCs w:val="30"/>
        </w:rPr>
        <w:t>.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w:t>
      </w:r>
      <w:r w:rsidR="000A672C" w:rsidRPr="00D1596C">
        <w:rPr>
          <w:rFonts w:ascii="Times New Roman" w:hAnsi="Times New Roman" w:cs="Times New Roman"/>
          <w:color w:val="000000" w:themeColor="text1"/>
          <w:sz w:val="30"/>
          <w:szCs w:val="30"/>
        </w:rPr>
        <w:t>а счет сре</w:t>
      </w:r>
      <w:proofErr w:type="gramStart"/>
      <w:r w:rsidR="000A672C" w:rsidRPr="00D1596C">
        <w:rPr>
          <w:rFonts w:ascii="Times New Roman" w:hAnsi="Times New Roman" w:cs="Times New Roman"/>
          <w:color w:val="000000" w:themeColor="text1"/>
          <w:sz w:val="30"/>
          <w:szCs w:val="30"/>
        </w:rPr>
        <w:t>дств кр</w:t>
      </w:r>
      <w:proofErr w:type="gramEnd"/>
      <w:r w:rsidR="000A672C" w:rsidRPr="00D1596C">
        <w:rPr>
          <w:rFonts w:ascii="Times New Roman" w:hAnsi="Times New Roman" w:cs="Times New Roman"/>
          <w:color w:val="000000" w:themeColor="text1"/>
          <w:sz w:val="30"/>
          <w:szCs w:val="30"/>
        </w:rPr>
        <w:t>аевого бюджета.</w:t>
      </w:r>
    </w:p>
    <w:p w:rsidR="000A672C" w:rsidRPr="00D1596C" w:rsidRDefault="000A672C" w:rsidP="00E651F5">
      <w:pPr>
        <w:pStyle w:val="ConsPlusNormal"/>
        <w:ind w:firstLine="709"/>
        <w:jc w:val="both"/>
        <w:rPr>
          <w:rFonts w:ascii="Times New Roman" w:hAnsi="Times New Roman" w:cs="Times New Roman"/>
          <w:color w:val="000000" w:themeColor="text1"/>
          <w:sz w:val="30"/>
          <w:szCs w:val="30"/>
        </w:rPr>
      </w:pPr>
      <w:proofErr w:type="gramStart"/>
      <w:r w:rsidRPr="00D1596C">
        <w:rPr>
          <w:rFonts w:ascii="Times New Roman" w:hAnsi="Times New Roman" w:cs="Times New Roman"/>
          <w:color w:val="000000" w:themeColor="text1"/>
          <w:sz w:val="30"/>
          <w:szCs w:val="30"/>
        </w:rPr>
        <w:t xml:space="preserve">Реализация мероприятий осуществляется в соответствии с </w:t>
      </w:r>
      <w:hyperlink r:id="rId13" w:history="1">
        <w:r w:rsidRPr="00D1596C">
          <w:rPr>
            <w:rFonts w:ascii="Times New Roman" w:hAnsi="Times New Roman" w:cs="Times New Roman"/>
            <w:color w:val="000000" w:themeColor="text1"/>
            <w:sz w:val="30"/>
            <w:szCs w:val="30"/>
          </w:rPr>
          <w:t>Законом</w:t>
        </w:r>
      </w:hyperlink>
      <w:r w:rsidRPr="00D1596C">
        <w:rPr>
          <w:rFonts w:ascii="Times New Roman" w:hAnsi="Times New Roman" w:cs="Times New Roman"/>
          <w:color w:val="000000" w:themeColor="text1"/>
          <w:sz w:val="30"/>
          <w:szCs w:val="30"/>
        </w:rPr>
        <w:t xml:space="preserve">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и предусматривает обеспечение жилыми помещениями детей-сирот и детей, оставшихся без попечения родителей, лиц из</w:t>
      </w:r>
      <w:proofErr w:type="gramEnd"/>
      <w:r w:rsidRPr="00D1596C">
        <w:rPr>
          <w:rFonts w:ascii="Times New Roman" w:hAnsi="Times New Roman" w:cs="Times New Roman"/>
          <w:color w:val="000000" w:themeColor="text1"/>
          <w:sz w:val="30"/>
          <w:szCs w:val="30"/>
        </w:rPr>
        <w:t xml:space="preserve"> числа </w:t>
      </w:r>
      <w:r w:rsidRPr="00D1596C">
        <w:rPr>
          <w:rFonts w:ascii="Times New Roman" w:hAnsi="Times New Roman" w:cs="Times New Roman"/>
          <w:color w:val="000000" w:themeColor="text1"/>
          <w:sz w:val="30"/>
          <w:szCs w:val="30"/>
        </w:rPr>
        <w:lastRenderedPageBreak/>
        <w:t>детей-сирот и детей, оставшихся без попечения родителей</w:t>
      </w:r>
      <w:r w:rsidR="00E651F5" w:rsidRPr="00D1596C">
        <w:rPr>
          <w:rFonts w:ascii="Times New Roman" w:hAnsi="Times New Roman" w:cs="Times New Roman"/>
          <w:color w:val="000000" w:themeColor="text1"/>
          <w:sz w:val="30"/>
          <w:szCs w:val="30"/>
        </w:rPr>
        <w:t>.</w:t>
      </w:r>
    </w:p>
    <w:p w:rsidR="000A672C" w:rsidRPr="00D1596C" w:rsidRDefault="002C1201" w:rsidP="00E651F5">
      <w:pPr>
        <w:pStyle w:val="ConsPlusNormal"/>
        <w:ind w:firstLine="709"/>
        <w:jc w:val="both"/>
        <w:rPr>
          <w:rFonts w:ascii="Times New Roman" w:hAnsi="Times New Roman" w:cs="Times New Roman"/>
          <w:color w:val="000000" w:themeColor="text1"/>
          <w:sz w:val="30"/>
          <w:szCs w:val="30"/>
        </w:rPr>
      </w:pPr>
      <w:hyperlink w:anchor="P1017" w:history="1">
        <w:r w:rsidR="000A672C" w:rsidRPr="00D1596C">
          <w:rPr>
            <w:rFonts w:ascii="Times New Roman" w:hAnsi="Times New Roman" w:cs="Times New Roman"/>
            <w:color w:val="000000" w:themeColor="text1"/>
            <w:sz w:val="30"/>
            <w:szCs w:val="30"/>
          </w:rPr>
          <w:t>мероприятие 3.3</w:t>
        </w:r>
      </w:hyperlink>
      <w:r w:rsidR="000A672C" w:rsidRPr="00D1596C">
        <w:rPr>
          <w:rFonts w:ascii="Times New Roman" w:hAnsi="Times New Roman" w:cs="Times New Roman"/>
          <w:color w:val="000000" w:themeColor="text1"/>
          <w:sz w:val="30"/>
          <w:szCs w:val="30"/>
        </w:rPr>
        <w:t>.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p w:rsidR="000A672C" w:rsidRPr="00D1596C" w:rsidRDefault="002C1201" w:rsidP="00E651F5">
      <w:pPr>
        <w:pStyle w:val="ConsPlusNormal"/>
        <w:ind w:firstLine="709"/>
        <w:jc w:val="both"/>
        <w:rPr>
          <w:rFonts w:ascii="Times New Roman" w:hAnsi="Times New Roman" w:cs="Times New Roman"/>
          <w:color w:val="000000" w:themeColor="text1"/>
          <w:sz w:val="30"/>
          <w:szCs w:val="30"/>
        </w:rPr>
      </w:pPr>
      <w:hyperlink w:anchor="P1017" w:history="1">
        <w:r w:rsidR="000A672C" w:rsidRPr="00D1596C">
          <w:rPr>
            <w:rFonts w:ascii="Times New Roman" w:hAnsi="Times New Roman" w:cs="Times New Roman"/>
            <w:color w:val="000000" w:themeColor="text1"/>
            <w:sz w:val="30"/>
            <w:szCs w:val="30"/>
          </w:rPr>
          <w:t>мероприятие 3.4</w:t>
        </w:r>
      </w:hyperlink>
      <w:r w:rsidR="000A672C" w:rsidRPr="00D1596C">
        <w:rPr>
          <w:rFonts w:ascii="Times New Roman" w:hAnsi="Times New Roman" w:cs="Times New Roman"/>
          <w:color w:val="000000" w:themeColor="text1"/>
          <w:sz w:val="30"/>
          <w:szCs w:val="30"/>
        </w:rPr>
        <w:t>. Обеспечение мероприятий по переселению граждан из аварийного жилищного фонда за счет сре</w:t>
      </w:r>
      <w:proofErr w:type="gramStart"/>
      <w:r w:rsidR="000A672C" w:rsidRPr="00D1596C">
        <w:rPr>
          <w:rFonts w:ascii="Times New Roman" w:hAnsi="Times New Roman" w:cs="Times New Roman"/>
          <w:color w:val="000000" w:themeColor="text1"/>
          <w:sz w:val="30"/>
          <w:szCs w:val="30"/>
        </w:rPr>
        <w:t>дств кр</w:t>
      </w:r>
      <w:proofErr w:type="gramEnd"/>
      <w:r w:rsidR="000A672C" w:rsidRPr="00D1596C">
        <w:rPr>
          <w:rFonts w:ascii="Times New Roman" w:hAnsi="Times New Roman" w:cs="Times New Roman"/>
          <w:color w:val="000000" w:themeColor="text1"/>
          <w:sz w:val="30"/>
          <w:szCs w:val="30"/>
        </w:rPr>
        <w:t>аевого бюджета;</w:t>
      </w:r>
    </w:p>
    <w:p w:rsidR="00BF788A" w:rsidRPr="00D1596C" w:rsidRDefault="002C1201" w:rsidP="00E651F5">
      <w:pPr>
        <w:pStyle w:val="ConsPlusNormal"/>
        <w:ind w:firstLine="709"/>
        <w:jc w:val="both"/>
        <w:rPr>
          <w:rFonts w:ascii="Times New Roman" w:hAnsi="Times New Roman" w:cs="Times New Roman"/>
          <w:color w:val="000000" w:themeColor="text1"/>
          <w:sz w:val="30"/>
          <w:szCs w:val="30"/>
        </w:rPr>
      </w:pPr>
      <w:hyperlink w:anchor="P1017" w:history="1">
        <w:r w:rsidR="000A672C" w:rsidRPr="00D1596C">
          <w:rPr>
            <w:rFonts w:ascii="Times New Roman" w:hAnsi="Times New Roman" w:cs="Times New Roman"/>
            <w:color w:val="000000" w:themeColor="text1"/>
            <w:sz w:val="30"/>
            <w:szCs w:val="30"/>
          </w:rPr>
          <w:t>мероприятие 3.5</w:t>
        </w:r>
      </w:hyperlink>
      <w:r w:rsidR="000A672C" w:rsidRPr="00D1596C">
        <w:rPr>
          <w:rFonts w:ascii="Times New Roman" w:hAnsi="Times New Roman" w:cs="Times New Roman"/>
          <w:color w:val="000000" w:themeColor="text1"/>
          <w:sz w:val="30"/>
          <w:szCs w:val="30"/>
        </w:rPr>
        <w:t>. Обеспечение мероприятий по переселению граждан из аварийного жилищного фонда за счет средств бюджета города</w:t>
      </w:r>
      <w:r w:rsidR="00BF788A" w:rsidRPr="00D1596C">
        <w:rPr>
          <w:rFonts w:ascii="Times New Roman" w:hAnsi="Times New Roman" w:cs="Times New Roman"/>
          <w:color w:val="000000" w:themeColor="text1"/>
          <w:sz w:val="30"/>
          <w:szCs w:val="30"/>
        </w:rPr>
        <w:t>.</w:t>
      </w:r>
    </w:p>
    <w:p w:rsidR="000A672C" w:rsidRPr="00D1596C" w:rsidRDefault="00BF788A"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Реализация мероприятий предусматривает переселение граждан из аварийного жилищного фонда в соответствии с утвержденной  региональной адресной программой «Переселение граждан из аварийного жилищного фонда в Красноярском крае» на 2019 - 2025 годы».</w:t>
      </w:r>
    </w:p>
    <w:p w:rsidR="00896CF8" w:rsidRPr="00D1596C" w:rsidRDefault="00896CF8"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Для достижения цели и решения задач </w:t>
      </w:r>
      <w:hyperlink w:anchor="P699" w:history="1">
        <w:r w:rsidRPr="00D1596C">
          <w:rPr>
            <w:rFonts w:ascii="Times New Roman" w:hAnsi="Times New Roman" w:cs="Times New Roman"/>
            <w:color w:val="000000" w:themeColor="text1"/>
            <w:sz w:val="30"/>
            <w:szCs w:val="30"/>
          </w:rPr>
          <w:t>подпрограммы 4</w:t>
        </w:r>
      </w:hyperlink>
      <w:r w:rsidRPr="00D1596C">
        <w:rPr>
          <w:rFonts w:ascii="Times New Roman" w:hAnsi="Times New Roman" w:cs="Times New Roman"/>
          <w:color w:val="000000" w:themeColor="text1"/>
          <w:sz w:val="30"/>
          <w:szCs w:val="30"/>
        </w:rPr>
        <w:t xml:space="preserve"> планируется выполнить следующие мероприятия:</w:t>
      </w:r>
    </w:p>
    <w:p w:rsidR="00896CF8" w:rsidRPr="00D1596C" w:rsidRDefault="002C1201" w:rsidP="00E651F5">
      <w:pPr>
        <w:pStyle w:val="ConsPlusNormal"/>
        <w:ind w:firstLine="709"/>
        <w:jc w:val="both"/>
        <w:rPr>
          <w:rFonts w:ascii="Times New Roman" w:hAnsi="Times New Roman" w:cs="Times New Roman"/>
          <w:color w:val="000000" w:themeColor="text1"/>
          <w:sz w:val="30"/>
          <w:szCs w:val="30"/>
        </w:rPr>
      </w:pPr>
      <w:hyperlink w:anchor="P1070" w:history="1">
        <w:r w:rsidR="00896CF8" w:rsidRPr="00D1596C">
          <w:rPr>
            <w:rFonts w:ascii="Times New Roman" w:hAnsi="Times New Roman" w:cs="Times New Roman"/>
            <w:color w:val="000000" w:themeColor="text1"/>
            <w:sz w:val="30"/>
            <w:szCs w:val="30"/>
          </w:rPr>
          <w:t>мероприятие 4.1</w:t>
        </w:r>
      </w:hyperlink>
      <w:r w:rsidR="00896CF8" w:rsidRPr="00D1596C">
        <w:rPr>
          <w:rFonts w:ascii="Times New Roman" w:hAnsi="Times New Roman" w:cs="Times New Roman"/>
          <w:color w:val="000000" w:themeColor="text1"/>
          <w:sz w:val="30"/>
          <w:szCs w:val="30"/>
        </w:rPr>
        <w:t>. 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w:t>
      </w:r>
    </w:p>
    <w:p w:rsidR="00896CF8" w:rsidRPr="00D1596C" w:rsidRDefault="002C1201" w:rsidP="00E651F5">
      <w:pPr>
        <w:pStyle w:val="ConsPlusNormal"/>
        <w:ind w:firstLine="709"/>
        <w:jc w:val="both"/>
        <w:rPr>
          <w:rFonts w:ascii="Times New Roman" w:hAnsi="Times New Roman" w:cs="Times New Roman"/>
          <w:color w:val="000000" w:themeColor="text1"/>
          <w:sz w:val="30"/>
          <w:szCs w:val="30"/>
        </w:rPr>
      </w:pPr>
      <w:hyperlink w:anchor="P1095" w:history="1">
        <w:r w:rsidR="00896CF8" w:rsidRPr="00D1596C">
          <w:rPr>
            <w:rFonts w:ascii="Times New Roman" w:hAnsi="Times New Roman" w:cs="Times New Roman"/>
            <w:color w:val="000000" w:themeColor="text1"/>
            <w:sz w:val="30"/>
            <w:szCs w:val="30"/>
          </w:rPr>
          <w:t>мероприятие 4.</w:t>
        </w:r>
        <w:r w:rsidR="00BF788A" w:rsidRPr="00D1596C">
          <w:rPr>
            <w:rFonts w:ascii="Times New Roman" w:hAnsi="Times New Roman" w:cs="Times New Roman"/>
            <w:color w:val="000000" w:themeColor="text1"/>
            <w:sz w:val="30"/>
            <w:szCs w:val="30"/>
          </w:rPr>
          <w:t>2</w:t>
        </w:r>
      </w:hyperlink>
      <w:r w:rsidR="00896CF8" w:rsidRPr="00D1596C">
        <w:rPr>
          <w:rFonts w:ascii="Times New Roman" w:hAnsi="Times New Roman" w:cs="Times New Roman"/>
          <w:color w:val="000000" w:themeColor="text1"/>
          <w:sz w:val="30"/>
          <w:szCs w:val="30"/>
        </w:rPr>
        <w:t>. Обеспечение дорожной деятельности за счет средств дорожного фонда Красноярского края</w:t>
      </w:r>
      <w:r w:rsidR="00BF788A" w:rsidRPr="00D1596C">
        <w:rPr>
          <w:rFonts w:ascii="Times New Roman" w:hAnsi="Times New Roman" w:cs="Times New Roman"/>
          <w:color w:val="000000" w:themeColor="text1"/>
          <w:sz w:val="30"/>
          <w:szCs w:val="30"/>
        </w:rPr>
        <w:t>.</w:t>
      </w:r>
    </w:p>
    <w:p w:rsidR="00896CF8" w:rsidRPr="00D1596C" w:rsidRDefault="00E651F5"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Реализация мероприятий предусматривает </w:t>
      </w:r>
      <w:r w:rsidR="00896CF8" w:rsidRPr="00D1596C">
        <w:rPr>
          <w:rFonts w:ascii="Times New Roman" w:hAnsi="Times New Roman" w:cs="Times New Roman"/>
          <w:color w:val="000000" w:themeColor="text1"/>
          <w:sz w:val="30"/>
          <w:szCs w:val="30"/>
        </w:rPr>
        <w:t>выполнение работ в отношении объектов улично-дорожной сети от этапа проектирования до ввода в эксплуатацию.</w:t>
      </w:r>
    </w:p>
    <w:p w:rsidR="00896CF8" w:rsidRPr="00D1596C" w:rsidRDefault="00896CF8"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Для достижения цели и решения задач </w:t>
      </w:r>
      <w:hyperlink w:anchor="P815" w:history="1">
        <w:r w:rsidRPr="00D1596C">
          <w:rPr>
            <w:rFonts w:ascii="Times New Roman" w:hAnsi="Times New Roman" w:cs="Times New Roman"/>
            <w:color w:val="000000" w:themeColor="text1"/>
            <w:sz w:val="30"/>
            <w:szCs w:val="30"/>
          </w:rPr>
          <w:t>подпрограммы 5</w:t>
        </w:r>
      </w:hyperlink>
      <w:r w:rsidRPr="00D1596C">
        <w:rPr>
          <w:rFonts w:ascii="Times New Roman" w:hAnsi="Times New Roman" w:cs="Times New Roman"/>
          <w:color w:val="000000" w:themeColor="text1"/>
          <w:sz w:val="30"/>
          <w:szCs w:val="30"/>
        </w:rPr>
        <w:t xml:space="preserve"> планируется выполнить следующие мероприятия:</w:t>
      </w:r>
    </w:p>
    <w:p w:rsidR="00896CF8" w:rsidRPr="00D1596C" w:rsidRDefault="002C1201" w:rsidP="00E651F5">
      <w:pPr>
        <w:pStyle w:val="ConsPlusNormal"/>
        <w:ind w:firstLine="709"/>
        <w:jc w:val="both"/>
        <w:rPr>
          <w:rFonts w:ascii="Times New Roman" w:hAnsi="Times New Roman" w:cs="Times New Roman"/>
          <w:color w:val="000000" w:themeColor="text1"/>
          <w:sz w:val="30"/>
          <w:szCs w:val="30"/>
        </w:rPr>
      </w:pPr>
      <w:hyperlink w:anchor="P1113" w:history="1">
        <w:r w:rsidR="00896CF8" w:rsidRPr="00D1596C">
          <w:rPr>
            <w:rFonts w:ascii="Times New Roman" w:hAnsi="Times New Roman" w:cs="Times New Roman"/>
            <w:color w:val="000000" w:themeColor="text1"/>
            <w:sz w:val="30"/>
            <w:szCs w:val="30"/>
          </w:rPr>
          <w:t>мероприятие 5.1</w:t>
        </w:r>
      </w:hyperlink>
      <w:r w:rsidR="00896CF8" w:rsidRPr="00D1596C">
        <w:rPr>
          <w:rFonts w:ascii="Times New Roman" w:hAnsi="Times New Roman" w:cs="Times New Roman"/>
          <w:color w:val="000000" w:themeColor="text1"/>
          <w:sz w:val="30"/>
          <w:szCs w:val="30"/>
        </w:rPr>
        <w:t>. Обеспечение функций, возложенных на органы местного самоуправления;</w:t>
      </w:r>
    </w:p>
    <w:p w:rsidR="00896CF8" w:rsidRPr="00D1596C" w:rsidRDefault="002C1201" w:rsidP="00E651F5">
      <w:pPr>
        <w:pStyle w:val="ConsPlusNormal"/>
        <w:ind w:firstLine="709"/>
        <w:jc w:val="both"/>
        <w:rPr>
          <w:rFonts w:ascii="Times New Roman" w:hAnsi="Times New Roman" w:cs="Times New Roman"/>
          <w:color w:val="000000" w:themeColor="text1"/>
          <w:sz w:val="30"/>
          <w:szCs w:val="30"/>
        </w:rPr>
      </w:pPr>
      <w:hyperlink w:anchor="P1121" w:history="1">
        <w:r w:rsidR="00896CF8" w:rsidRPr="00D1596C">
          <w:rPr>
            <w:rFonts w:ascii="Times New Roman" w:hAnsi="Times New Roman" w:cs="Times New Roman"/>
            <w:color w:val="000000" w:themeColor="text1"/>
            <w:sz w:val="30"/>
            <w:szCs w:val="30"/>
          </w:rPr>
          <w:t>мероприятие 5.2</w:t>
        </w:r>
      </w:hyperlink>
      <w:r w:rsidR="00896CF8" w:rsidRPr="00D1596C">
        <w:rPr>
          <w:rFonts w:ascii="Times New Roman" w:hAnsi="Times New Roman" w:cs="Times New Roman"/>
          <w:color w:val="000000" w:themeColor="text1"/>
          <w:sz w:val="30"/>
          <w:szCs w:val="30"/>
        </w:rPr>
        <w:t>. Выполнение прочих обязательств;</w:t>
      </w:r>
    </w:p>
    <w:p w:rsidR="00896CF8" w:rsidRPr="00D1596C" w:rsidRDefault="002C1201" w:rsidP="00E651F5">
      <w:pPr>
        <w:pStyle w:val="ConsPlusNormal"/>
        <w:ind w:firstLine="709"/>
        <w:jc w:val="both"/>
        <w:rPr>
          <w:rFonts w:ascii="Times New Roman" w:hAnsi="Times New Roman" w:cs="Times New Roman"/>
          <w:color w:val="000000" w:themeColor="text1"/>
          <w:sz w:val="30"/>
          <w:szCs w:val="30"/>
        </w:rPr>
      </w:pPr>
      <w:hyperlink w:anchor="P1129" w:history="1">
        <w:r w:rsidR="00896CF8" w:rsidRPr="00D1596C">
          <w:rPr>
            <w:rFonts w:ascii="Times New Roman" w:hAnsi="Times New Roman" w:cs="Times New Roman"/>
            <w:color w:val="000000" w:themeColor="text1"/>
            <w:sz w:val="30"/>
            <w:szCs w:val="30"/>
          </w:rPr>
          <w:t>мероприятие 5.3</w:t>
        </w:r>
      </w:hyperlink>
      <w:r w:rsidR="00896CF8" w:rsidRPr="00D1596C">
        <w:rPr>
          <w:rFonts w:ascii="Times New Roman" w:hAnsi="Times New Roman" w:cs="Times New Roman"/>
          <w:color w:val="000000" w:themeColor="text1"/>
          <w:sz w:val="30"/>
          <w:szCs w:val="30"/>
        </w:rPr>
        <w:t>. Обеспечение деятел</w:t>
      </w:r>
      <w:r w:rsidR="00BF788A" w:rsidRPr="00D1596C">
        <w:rPr>
          <w:rFonts w:ascii="Times New Roman" w:hAnsi="Times New Roman" w:cs="Times New Roman"/>
          <w:color w:val="000000" w:themeColor="text1"/>
          <w:sz w:val="30"/>
          <w:szCs w:val="30"/>
        </w:rPr>
        <w:t>ьности муниципальных учреждений</w:t>
      </w:r>
    </w:p>
    <w:p w:rsidR="00896CF8" w:rsidRPr="00D1596C" w:rsidRDefault="002C1201" w:rsidP="00E651F5">
      <w:pPr>
        <w:pStyle w:val="ConsPlusNormal"/>
        <w:ind w:firstLine="709"/>
        <w:jc w:val="both"/>
        <w:rPr>
          <w:rFonts w:ascii="Times New Roman" w:hAnsi="Times New Roman" w:cs="Times New Roman"/>
          <w:color w:val="000000" w:themeColor="text1"/>
          <w:sz w:val="30"/>
          <w:szCs w:val="30"/>
        </w:rPr>
      </w:pPr>
      <w:hyperlink w:anchor="P815" w:history="1">
        <w:r w:rsidR="00896CF8" w:rsidRPr="00D1596C">
          <w:rPr>
            <w:rFonts w:ascii="Times New Roman" w:hAnsi="Times New Roman" w:cs="Times New Roman"/>
            <w:color w:val="000000" w:themeColor="text1"/>
            <w:sz w:val="30"/>
            <w:szCs w:val="30"/>
          </w:rPr>
          <w:t>Подпрограмма 5</w:t>
        </w:r>
      </w:hyperlink>
      <w:r w:rsidR="00896CF8" w:rsidRPr="00D1596C">
        <w:rPr>
          <w:rFonts w:ascii="Times New Roman" w:hAnsi="Times New Roman" w:cs="Times New Roman"/>
          <w:color w:val="000000" w:themeColor="text1"/>
          <w:sz w:val="30"/>
          <w:szCs w:val="30"/>
        </w:rPr>
        <w:t xml:space="preserve"> носит вспомогательный характер и направлена на обеспечение реализации Программы в полном объеме.</w:t>
      </w:r>
    </w:p>
    <w:p w:rsidR="00896CF8" w:rsidRPr="00D1596C" w:rsidRDefault="00896CF8"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Отдельное </w:t>
      </w:r>
      <w:hyperlink w:anchor="P1145" w:history="1">
        <w:r w:rsidRPr="00D1596C">
          <w:rPr>
            <w:rFonts w:ascii="Times New Roman" w:hAnsi="Times New Roman" w:cs="Times New Roman"/>
            <w:color w:val="000000" w:themeColor="text1"/>
            <w:sz w:val="30"/>
            <w:szCs w:val="30"/>
          </w:rPr>
          <w:t>мероприятие 1</w:t>
        </w:r>
      </w:hyperlink>
      <w:r w:rsidRPr="00D1596C">
        <w:rPr>
          <w:rFonts w:ascii="Times New Roman" w:hAnsi="Times New Roman" w:cs="Times New Roman"/>
          <w:color w:val="000000" w:themeColor="text1"/>
          <w:sz w:val="30"/>
          <w:szCs w:val="30"/>
        </w:rPr>
        <w:t>. Мероприятия, связанные с демонтажем рекламных конструкций и подготовкой рекламных ме</w:t>
      </w:r>
      <w:proofErr w:type="gramStart"/>
      <w:r w:rsidRPr="00D1596C">
        <w:rPr>
          <w:rFonts w:ascii="Times New Roman" w:hAnsi="Times New Roman" w:cs="Times New Roman"/>
          <w:color w:val="000000" w:themeColor="text1"/>
          <w:sz w:val="30"/>
          <w:szCs w:val="30"/>
        </w:rPr>
        <w:t>ст к пр</w:t>
      </w:r>
      <w:proofErr w:type="gramEnd"/>
      <w:r w:rsidRPr="00D1596C">
        <w:rPr>
          <w:rFonts w:ascii="Times New Roman" w:hAnsi="Times New Roman" w:cs="Times New Roman"/>
          <w:color w:val="000000" w:themeColor="text1"/>
          <w:sz w:val="30"/>
          <w:szCs w:val="30"/>
        </w:rPr>
        <w:t>одаже.</w:t>
      </w:r>
    </w:p>
    <w:p w:rsidR="00896CF8" w:rsidRPr="00D1596C" w:rsidRDefault="00896CF8"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В отношении данного мероприятия необходимо выполнить следующий комплекс мер:</w:t>
      </w:r>
    </w:p>
    <w:p w:rsidR="00896CF8" w:rsidRPr="00D1596C" w:rsidRDefault="00896CF8"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выявление и снос установленных рекламных конструкций без действующих разрешений;</w:t>
      </w:r>
    </w:p>
    <w:p w:rsidR="00896CF8" w:rsidRPr="00D1596C" w:rsidRDefault="00896CF8"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lastRenderedPageBreak/>
        <w:t>проведение оценки стоимости рекламных мест для продажи права на установку и эксплуатацию рекламных конструкций;</w:t>
      </w:r>
    </w:p>
    <w:p w:rsidR="00896CF8" w:rsidRPr="00D1596C" w:rsidRDefault="00896CF8"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подготовку рекламных мест к торгам;</w:t>
      </w:r>
    </w:p>
    <w:p w:rsidR="00896CF8" w:rsidRPr="00D1596C" w:rsidRDefault="00896CF8"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выдачу разрешений на устано</w:t>
      </w:r>
      <w:r w:rsidR="00E651F5" w:rsidRPr="00D1596C">
        <w:rPr>
          <w:rFonts w:ascii="Times New Roman" w:hAnsi="Times New Roman" w:cs="Times New Roman"/>
          <w:color w:val="000000" w:themeColor="text1"/>
          <w:sz w:val="30"/>
          <w:szCs w:val="30"/>
        </w:rPr>
        <w:t>вку новых рекламных конструкций.</w:t>
      </w:r>
    </w:p>
    <w:p w:rsidR="00896CF8" w:rsidRPr="00D1596C" w:rsidRDefault="00896CF8"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Отдельное </w:t>
      </w:r>
      <w:hyperlink w:anchor="P1155" w:history="1">
        <w:r w:rsidRPr="00D1596C">
          <w:rPr>
            <w:rFonts w:ascii="Times New Roman" w:hAnsi="Times New Roman" w:cs="Times New Roman"/>
            <w:color w:val="000000" w:themeColor="text1"/>
            <w:sz w:val="30"/>
            <w:szCs w:val="30"/>
          </w:rPr>
          <w:t>мероприятие 2</w:t>
        </w:r>
      </w:hyperlink>
      <w:r w:rsidRPr="00D1596C">
        <w:rPr>
          <w:rFonts w:ascii="Times New Roman" w:hAnsi="Times New Roman" w:cs="Times New Roman"/>
          <w:color w:val="000000" w:themeColor="text1"/>
          <w:sz w:val="30"/>
          <w:szCs w:val="30"/>
        </w:rPr>
        <w:t>. 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w:t>
      </w:r>
    </w:p>
    <w:p w:rsidR="00896CF8" w:rsidRPr="00D1596C" w:rsidRDefault="00896CF8"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В отношении данного мероприятия необходимо выполнить следующий комплекс мер:</w:t>
      </w:r>
    </w:p>
    <w:p w:rsidR="00896CF8" w:rsidRPr="00D1596C" w:rsidRDefault="00896CF8"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внесение изменений в утвержденную схему размещения временных сооружений на территории города Красноярска в части включения в нее новых временных сооружений, размещение которых должно быть реализовано по результатам торгов и в рамках предоставления компенсационных мест;</w:t>
      </w:r>
    </w:p>
    <w:p w:rsidR="00896CF8" w:rsidRPr="00D1596C" w:rsidRDefault="00896CF8"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подготовку и проведение торгов по продаже права на размещение временных сооружений;</w:t>
      </w:r>
    </w:p>
    <w:p w:rsidR="00896CF8" w:rsidRPr="00D1596C" w:rsidRDefault="00896CF8"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организацию работ по выявлению объектов самовольного капитального строительства и временных сооружений;</w:t>
      </w:r>
    </w:p>
    <w:p w:rsidR="00896CF8" w:rsidRPr="00D1596C" w:rsidRDefault="00896CF8"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снос (демонтаж) самовольно установленных объектов капитального строительства и временных сооружений.</w:t>
      </w:r>
    </w:p>
    <w:p w:rsidR="00E651F5" w:rsidRPr="00D1596C" w:rsidRDefault="00E651F5"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Отдельное </w:t>
      </w:r>
      <w:hyperlink w:anchor="P1179" w:history="1">
        <w:r w:rsidRPr="00D1596C">
          <w:rPr>
            <w:rFonts w:ascii="Times New Roman" w:hAnsi="Times New Roman" w:cs="Times New Roman"/>
            <w:color w:val="000000" w:themeColor="text1"/>
            <w:sz w:val="30"/>
            <w:szCs w:val="30"/>
          </w:rPr>
          <w:t>мероприятие 3</w:t>
        </w:r>
      </w:hyperlink>
      <w:r w:rsidRPr="00D1596C">
        <w:rPr>
          <w:rFonts w:ascii="Times New Roman" w:hAnsi="Times New Roman" w:cs="Times New Roman"/>
          <w:color w:val="000000" w:themeColor="text1"/>
          <w:sz w:val="30"/>
          <w:szCs w:val="30"/>
        </w:rPr>
        <w:t>. Строительство участка первой линии метрополитена в г. Красноярске.</w:t>
      </w:r>
    </w:p>
    <w:p w:rsidR="00E651F5" w:rsidRPr="00D1596C" w:rsidRDefault="00E651F5" w:rsidP="00E651F5">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Реализация мероприятия предусматривает выполнение работ, направленных на обеспечение сохранности подземных горных выработок в безопасном состоянии.</w:t>
      </w:r>
    </w:p>
    <w:p w:rsidR="00355853" w:rsidRPr="00D1596C" w:rsidRDefault="00896CF8" w:rsidP="00355853">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Отдельное </w:t>
      </w:r>
      <w:hyperlink w:anchor="P1171" w:history="1">
        <w:r w:rsidRPr="00D1596C">
          <w:rPr>
            <w:rFonts w:ascii="Times New Roman" w:hAnsi="Times New Roman" w:cs="Times New Roman"/>
            <w:color w:val="000000" w:themeColor="text1"/>
            <w:sz w:val="30"/>
            <w:szCs w:val="30"/>
          </w:rPr>
          <w:t>мероприятие 4</w:t>
        </w:r>
      </w:hyperlink>
      <w:r w:rsidRPr="00D1596C">
        <w:rPr>
          <w:rFonts w:ascii="Times New Roman" w:hAnsi="Times New Roman" w:cs="Times New Roman"/>
          <w:color w:val="000000" w:themeColor="text1"/>
          <w:sz w:val="30"/>
          <w:szCs w:val="30"/>
        </w:rPr>
        <w:t>. Актуализация схемы теп</w:t>
      </w:r>
      <w:r w:rsidR="00355853" w:rsidRPr="00D1596C">
        <w:rPr>
          <w:rFonts w:ascii="Times New Roman" w:hAnsi="Times New Roman" w:cs="Times New Roman"/>
          <w:color w:val="000000" w:themeColor="text1"/>
          <w:sz w:val="30"/>
          <w:szCs w:val="30"/>
        </w:rPr>
        <w:t>лоснабжения города Красноярска.</w:t>
      </w:r>
    </w:p>
    <w:p w:rsidR="00355853" w:rsidRPr="00D1596C" w:rsidRDefault="00355853" w:rsidP="00355853">
      <w:pPr>
        <w:pStyle w:val="ConsPlusNormal"/>
        <w:ind w:firstLine="709"/>
        <w:jc w:val="both"/>
        <w:rPr>
          <w:rFonts w:ascii="Times New Roman" w:hAnsi="Times New Roman" w:cs="Times New Roman"/>
          <w:color w:val="000000" w:themeColor="text1"/>
          <w:sz w:val="30"/>
          <w:szCs w:val="30"/>
        </w:rPr>
      </w:pPr>
      <w:proofErr w:type="gramStart"/>
      <w:r w:rsidRPr="00D1596C">
        <w:rPr>
          <w:rFonts w:ascii="Times New Roman" w:hAnsi="Times New Roman" w:cs="Times New Roman"/>
          <w:color w:val="000000" w:themeColor="text1"/>
          <w:sz w:val="30"/>
          <w:szCs w:val="30"/>
        </w:rPr>
        <w:t>С учетом необходимости соблюдения действующего законодательства в рамках реализации отдельного мероприятия запланирована актуализация схемы теплоснабжения города Красноярска с описанием изменений, произошедших в функциональной структуре теплоснабжения городского округа, за период, предшествующий актуализации, в целях  организации обеспечения надежного</w:t>
      </w:r>
      <w:r w:rsidR="009B5426" w:rsidRPr="00D1596C">
        <w:rPr>
          <w:rFonts w:ascii="Times New Roman" w:hAnsi="Times New Roman" w:cs="Times New Roman"/>
          <w:color w:val="000000" w:themeColor="text1"/>
          <w:sz w:val="30"/>
          <w:szCs w:val="30"/>
        </w:rPr>
        <w:t xml:space="preserve"> теплоснабжения потребителей </w:t>
      </w:r>
      <w:r w:rsidRPr="00D1596C">
        <w:rPr>
          <w:rFonts w:ascii="Times New Roman" w:hAnsi="Times New Roman" w:cs="Times New Roman"/>
          <w:color w:val="000000" w:themeColor="text1"/>
          <w:sz w:val="30"/>
          <w:szCs w:val="30"/>
        </w:rPr>
        <w:t>городского округа, в том числе с учетом необходимости обеспечения потребности тепловыми ресурсами планируемых к размещению объектов нового строительства, реконструкции и технического перевооружения</w:t>
      </w:r>
      <w:proofErr w:type="gramEnd"/>
      <w:r w:rsidRPr="00D1596C">
        <w:rPr>
          <w:rFonts w:ascii="Times New Roman" w:hAnsi="Times New Roman" w:cs="Times New Roman"/>
          <w:color w:val="000000" w:themeColor="text1"/>
          <w:sz w:val="30"/>
          <w:szCs w:val="30"/>
        </w:rPr>
        <w:t xml:space="preserve"> источников тепловой энергии, ввод в эксплуатацию которых осуществлен в период, предшествующий актуализации. </w:t>
      </w:r>
    </w:p>
    <w:p w:rsidR="00355853" w:rsidRPr="00D1596C" w:rsidRDefault="009B5426" w:rsidP="00355853">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О</w:t>
      </w:r>
      <w:r w:rsidR="00E651F5" w:rsidRPr="00D1596C">
        <w:rPr>
          <w:rFonts w:ascii="Times New Roman" w:hAnsi="Times New Roman" w:cs="Times New Roman"/>
          <w:color w:val="000000" w:themeColor="text1"/>
          <w:sz w:val="30"/>
          <w:szCs w:val="30"/>
        </w:rPr>
        <w:t xml:space="preserve">тдельное мероприятие 5. Актуализация схем водоснабжения и </w:t>
      </w:r>
      <w:r w:rsidR="00E651F5" w:rsidRPr="00D1596C">
        <w:rPr>
          <w:rFonts w:ascii="Times New Roman" w:hAnsi="Times New Roman" w:cs="Times New Roman"/>
          <w:color w:val="000000" w:themeColor="text1"/>
          <w:sz w:val="30"/>
          <w:szCs w:val="30"/>
        </w:rPr>
        <w:lastRenderedPageBreak/>
        <w:t>водоотведения города Красноярска.</w:t>
      </w:r>
    </w:p>
    <w:p w:rsidR="00355853" w:rsidRPr="00D1596C" w:rsidRDefault="00355853" w:rsidP="00355853">
      <w:pPr>
        <w:pStyle w:val="ConsPlusNormal"/>
        <w:ind w:firstLine="709"/>
        <w:jc w:val="both"/>
        <w:rPr>
          <w:rFonts w:ascii="Times New Roman" w:hAnsi="Times New Roman" w:cs="Times New Roman"/>
          <w:color w:val="000000" w:themeColor="text1"/>
          <w:sz w:val="30"/>
          <w:szCs w:val="30"/>
        </w:rPr>
      </w:pPr>
      <w:proofErr w:type="gramStart"/>
      <w:r w:rsidRPr="00D1596C">
        <w:rPr>
          <w:rFonts w:ascii="Times New Roman" w:hAnsi="Times New Roman" w:cs="Times New Roman"/>
          <w:color w:val="000000" w:themeColor="text1"/>
          <w:sz w:val="30"/>
          <w:szCs w:val="30"/>
        </w:rPr>
        <w:t>С учетом необходимости соблюдения действующего законодательства, в целях  организации водоснабжения  населения  городского округа, в рамках реализации отдельного мероприятия запланирована актуализаци</w:t>
      </w:r>
      <w:r w:rsidR="00C5026C" w:rsidRPr="00D1596C">
        <w:rPr>
          <w:rFonts w:ascii="Times New Roman" w:hAnsi="Times New Roman" w:cs="Times New Roman"/>
          <w:color w:val="000000" w:themeColor="text1"/>
          <w:sz w:val="30"/>
          <w:szCs w:val="30"/>
        </w:rPr>
        <w:t>я</w:t>
      </w:r>
      <w:r w:rsidRPr="00D1596C">
        <w:rPr>
          <w:rFonts w:ascii="Times New Roman" w:hAnsi="Times New Roman" w:cs="Times New Roman"/>
          <w:color w:val="000000" w:themeColor="text1"/>
          <w:sz w:val="30"/>
          <w:szCs w:val="30"/>
        </w:rPr>
        <w:t xml:space="preserve"> информации о технико-экономическом состоянии централизованных систем горячего водоснабжения, холодного водоснабжения и (или) водоотведения, осуществления механизма оперативно-диспетчерского управления в указанных централизованных системах, обеспечения проведения гидравлических расчетов с учетом ввода в эксплуатацию построенных, реконструированных и модернизированных объектов централизованных систем водоснабжения и (или</w:t>
      </w:r>
      <w:proofErr w:type="gramEnd"/>
      <w:r w:rsidRPr="00D1596C">
        <w:rPr>
          <w:rFonts w:ascii="Times New Roman" w:hAnsi="Times New Roman" w:cs="Times New Roman"/>
          <w:color w:val="000000" w:themeColor="text1"/>
          <w:sz w:val="30"/>
          <w:szCs w:val="30"/>
        </w:rPr>
        <w:t xml:space="preserve">) водоотведения и изменения объема поставки горячей воды, холодной воды, водоотведения по централизованным системам горячего водоснабжения, холодного водоснабжения и (или) водоотведения. </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1"/>
        <w:rPr>
          <w:rFonts w:ascii="Times New Roman" w:hAnsi="Times New Roman" w:cs="Times New Roman"/>
          <w:b w:val="0"/>
          <w:sz w:val="30"/>
          <w:szCs w:val="30"/>
        </w:rPr>
      </w:pPr>
      <w:r w:rsidRPr="00D1596C">
        <w:rPr>
          <w:rFonts w:ascii="Times New Roman" w:hAnsi="Times New Roman" w:cs="Times New Roman"/>
          <w:b w:val="0"/>
          <w:sz w:val="30"/>
          <w:szCs w:val="30"/>
        </w:rPr>
        <w:t>III. П</w:t>
      </w:r>
      <w:r w:rsidR="00D4708C" w:rsidRPr="00D1596C">
        <w:rPr>
          <w:rFonts w:ascii="Times New Roman" w:hAnsi="Times New Roman" w:cs="Times New Roman"/>
          <w:b w:val="0"/>
          <w:sz w:val="30"/>
          <w:szCs w:val="30"/>
        </w:rPr>
        <w:t>еречень нормативных правовых актов, которые</w:t>
      </w:r>
    </w:p>
    <w:p w:rsidR="00896CF8" w:rsidRPr="00D1596C" w:rsidRDefault="00D4708C" w:rsidP="00D4708C">
      <w:pPr>
        <w:pStyle w:val="ConsPlusTitle"/>
        <w:jc w:val="center"/>
        <w:rPr>
          <w:rFonts w:ascii="Times New Roman" w:hAnsi="Times New Roman" w:cs="Times New Roman"/>
          <w:b w:val="0"/>
          <w:sz w:val="30"/>
          <w:szCs w:val="30"/>
        </w:rPr>
      </w:pPr>
      <w:r w:rsidRPr="00D1596C">
        <w:rPr>
          <w:rFonts w:ascii="Times New Roman" w:hAnsi="Times New Roman" w:cs="Times New Roman"/>
          <w:b w:val="0"/>
          <w:sz w:val="30"/>
          <w:szCs w:val="30"/>
        </w:rPr>
        <w:t>необходимы для реализации мероприятий Программы, подпрограмм</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rsidP="000C2E4A">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Основные меры правового регулирования, необходимые для достижения цели и конечных результатов настоящей Программы, определены в следующих правовых актах:</w:t>
      </w:r>
    </w:p>
    <w:p w:rsidR="00896CF8" w:rsidRPr="00D1596C" w:rsidRDefault="00896CF8" w:rsidP="000C2E4A">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Жилищном </w:t>
      </w:r>
      <w:hyperlink r:id="rId14" w:history="1">
        <w:proofErr w:type="gramStart"/>
        <w:r w:rsidRPr="00D1596C">
          <w:rPr>
            <w:rFonts w:ascii="Times New Roman" w:hAnsi="Times New Roman" w:cs="Times New Roman"/>
            <w:color w:val="000000" w:themeColor="text1"/>
            <w:sz w:val="30"/>
            <w:szCs w:val="30"/>
          </w:rPr>
          <w:t>кодексе</w:t>
        </w:r>
        <w:proofErr w:type="gramEnd"/>
      </w:hyperlink>
      <w:r w:rsidRPr="00D1596C">
        <w:rPr>
          <w:rFonts w:ascii="Times New Roman" w:hAnsi="Times New Roman" w:cs="Times New Roman"/>
          <w:color w:val="000000" w:themeColor="text1"/>
          <w:sz w:val="30"/>
          <w:szCs w:val="30"/>
        </w:rPr>
        <w:t xml:space="preserve"> Российской Федерации;</w:t>
      </w:r>
    </w:p>
    <w:p w:rsidR="00896CF8" w:rsidRPr="00D1596C" w:rsidRDefault="00896CF8" w:rsidP="000C2E4A">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Земельном </w:t>
      </w:r>
      <w:hyperlink r:id="rId15" w:history="1">
        <w:proofErr w:type="gramStart"/>
        <w:r w:rsidRPr="00D1596C">
          <w:rPr>
            <w:rFonts w:ascii="Times New Roman" w:hAnsi="Times New Roman" w:cs="Times New Roman"/>
            <w:color w:val="000000" w:themeColor="text1"/>
            <w:sz w:val="30"/>
            <w:szCs w:val="30"/>
          </w:rPr>
          <w:t>кодексе</w:t>
        </w:r>
        <w:proofErr w:type="gramEnd"/>
      </w:hyperlink>
      <w:r w:rsidRPr="00D1596C">
        <w:rPr>
          <w:rFonts w:ascii="Times New Roman" w:hAnsi="Times New Roman" w:cs="Times New Roman"/>
          <w:color w:val="000000" w:themeColor="text1"/>
          <w:sz w:val="30"/>
          <w:szCs w:val="30"/>
        </w:rPr>
        <w:t xml:space="preserve"> Российской Федерации;</w:t>
      </w:r>
    </w:p>
    <w:p w:rsidR="00896CF8" w:rsidRPr="00D1596C" w:rsidRDefault="00896CF8" w:rsidP="000C2E4A">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Градостроительном </w:t>
      </w:r>
      <w:hyperlink r:id="rId16" w:history="1">
        <w:proofErr w:type="gramStart"/>
        <w:r w:rsidRPr="00D1596C">
          <w:rPr>
            <w:rFonts w:ascii="Times New Roman" w:hAnsi="Times New Roman" w:cs="Times New Roman"/>
            <w:color w:val="000000" w:themeColor="text1"/>
            <w:sz w:val="30"/>
            <w:szCs w:val="30"/>
          </w:rPr>
          <w:t>кодексе</w:t>
        </w:r>
        <w:proofErr w:type="gramEnd"/>
      </w:hyperlink>
      <w:r w:rsidRPr="00D1596C">
        <w:rPr>
          <w:rFonts w:ascii="Times New Roman" w:hAnsi="Times New Roman" w:cs="Times New Roman"/>
          <w:color w:val="000000" w:themeColor="text1"/>
          <w:sz w:val="30"/>
          <w:szCs w:val="30"/>
        </w:rPr>
        <w:t xml:space="preserve"> Российской Федерации;</w:t>
      </w:r>
    </w:p>
    <w:p w:rsidR="00896CF8" w:rsidRPr="00D1596C" w:rsidRDefault="00896CF8" w:rsidP="000C2E4A">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Бюджетном </w:t>
      </w:r>
      <w:hyperlink r:id="rId17" w:history="1">
        <w:proofErr w:type="gramStart"/>
        <w:r w:rsidRPr="00D1596C">
          <w:rPr>
            <w:rFonts w:ascii="Times New Roman" w:hAnsi="Times New Roman" w:cs="Times New Roman"/>
            <w:color w:val="000000" w:themeColor="text1"/>
            <w:sz w:val="30"/>
            <w:szCs w:val="30"/>
          </w:rPr>
          <w:t>кодексе</w:t>
        </w:r>
        <w:proofErr w:type="gramEnd"/>
      </w:hyperlink>
      <w:r w:rsidRPr="00D1596C">
        <w:rPr>
          <w:rFonts w:ascii="Times New Roman" w:hAnsi="Times New Roman" w:cs="Times New Roman"/>
          <w:color w:val="000000" w:themeColor="text1"/>
          <w:sz w:val="30"/>
          <w:szCs w:val="30"/>
        </w:rPr>
        <w:t xml:space="preserve"> Российской Федерации;</w:t>
      </w:r>
    </w:p>
    <w:p w:rsidR="00896CF8" w:rsidRPr="00D1596C" w:rsidRDefault="00896CF8" w:rsidP="000C2E4A">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Федеральном </w:t>
      </w:r>
      <w:hyperlink r:id="rId18" w:history="1">
        <w:proofErr w:type="gramStart"/>
        <w:r w:rsidRPr="00D1596C">
          <w:rPr>
            <w:rFonts w:ascii="Times New Roman" w:hAnsi="Times New Roman" w:cs="Times New Roman"/>
            <w:color w:val="000000" w:themeColor="text1"/>
            <w:sz w:val="30"/>
            <w:szCs w:val="30"/>
          </w:rPr>
          <w:t>законе</w:t>
        </w:r>
        <w:proofErr w:type="gramEnd"/>
      </w:hyperlink>
      <w:r w:rsidRPr="00D1596C">
        <w:rPr>
          <w:rFonts w:ascii="Times New Roman" w:hAnsi="Times New Roman" w:cs="Times New Roman"/>
          <w:color w:val="000000" w:themeColor="text1"/>
          <w:sz w:val="30"/>
          <w:szCs w:val="30"/>
        </w:rPr>
        <w:t xml:space="preserve"> от 06.10.2003 </w:t>
      </w:r>
      <w:r w:rsidR="000C2E4A"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 xml:space="preserve"> 131-ФЗ </w:t>
      </w:r>
      <w:r w:rsidR="000C2E4A"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Об общих принципах организации местного самоуправления в Российской Федерации</w:t>
      </w:r>
      <w:r w:rsidR="000C2E4A"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w:t>
      </w:r>
    </w:p>
    <w:p w:rsidR="00896CF8" w:rsidRPr="00D1596C" w:rsidRDefault="00896CF8" w:rsidP="000C2E4A">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Федеральном </w:t>
      </w:r>
      <w:hyperlink r:id="rId19" w:history="1">
        <w:proofErr w:type="gramStart"/>
        <w:r w:rsidRPr="00D1596C">
          <w:rPr>
            <w:rFonts w:ascii="Times New Roman" w:hAnsi="Times New Roman" w:cs="Times New Roman"/>
            <w:color w:val="000000" w:themeColor="text1"/>
            <w:sz w:val="30"/>
            <w:szCs w:val="30"/>
          </w:rPr>
          <w:t>законе</w:t>
        </w:r>
        <w:proofErr w:type="gramEnd"/>
      </w:hyperlink>
      <w:r w:rsidRPr="00D1596C">
        <w:rPr>
          <w:rFonts w:ascii="Times New Roman" w:hAnsi="Times New Roman" w:cs="Times New Roman"/>
          <w:color w:val="000000" w:themeColor="text1"/>
          <w:sz w:val="30"/>
          <w:szCs w:val="30"/>
        </w:rPr>
        <w:t xml:space="preserve"> от 13.03.2006 </w:t>
      </w:r>
      <w:r w:rsidR="000C2E4A"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 xml:space="preserve"> 38-ФЗ </w:t>
      </w:r>
      <w:r w:rsidR="000C2E4A"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О рекламе</w:t>
      </w:r>
      <w:r w:rsidR="000C2E4A"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w:t>
      </w:r>
    </w:p>
    <w:p w:rsidR="00896CF8" w:rsidRPr="00D1596C" w:rsidRDefault="00896CF8" w:rsidP="000C2E4A">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Федеральном </w:t>
      </w:r>
      <w:hyperlink r:id="rId20" w:history="1">
        <w:proofErr w:type="gramStart"/>
        <w:r w:rsidRPr="00D1596C">
          <w:rPr>
            <w:rFonts w:ascii="Times New Roman" w:hAnsi="Times New Roman" w:cs="Times New Roman"/>
            <w:color w:val="000000" w:themeColor="text1"/>
            <w:sz w:val="30"/>
            <w:szCs w:val="30"/>
          </w:rPr>
          <w:t>законе</w:t>
        </w:r>
        <w:proofErr w:type="gramEnd"/>
      </w:hyperlink>
      <w:r w:rsidRPr="00D1596C">
        <w:rPr>
          <w:rFonts w:ascii="Times New Roman" w:hAnsi="Times New Roman" w:cs="Times New Roman"/>
          <w:color w:val="000000" w:themeColor="text1"/>
          <w:sz w:val="30"/>
          <w:szCs w:val="30"/>
        </w:rPr>
        <w:t xml:space="preserve"> от 21.07.2007 </w:t>
      </w:r>
      <w:r w:rsidR="000C2E4A"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 xml:space="preserve"> 185-ФЗ </w:t>
      </w:r>
      <w:r w:rsidR="000C2E4A"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О Фонде содействия реформированию жилищно-коммунального хозяйства</w:t>
      </w:r>
      <w:r w:rsidR="000C2E4A"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w:t>
      </w:r>
    </w:p>
    <w:p w:rsidR="00896CF8" w:rsidRPr="00D1596C" w:rsidRDefault="00896CF8" w:rsidP="000C2E4A">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Федеральном </w:t>
      </w:r>
      <w:hyperlink r:id="rId21" w:history="1">
        <w:proofErr w:type="gramStart"/>
        <w:r w:rsidRPr="00D1596C">
          <w:rPr>
            <w:rFonts w:ascii="Times New Roman" w:hAnsi="Times New Roman" w:cs="Times New Roman"/>
            <w:color w:val="000000" w:themeColor="text1"/>
            <w:sz w:val="30"/>
            <w:szCs w:val="30"/>
          </w:rPr>
          <w:t>законе</w:t>
        </w:r>
        <w:proofErr w:type="gramEnd"/>
      </w:hyperlink>
      <w:r w:rsidRPr="00D1596C">
        <w:rPr>
          <w:rFonts w:ascii="Times New Roman" w:hAnsi="Times New Roman" w:cs="Times New Roman"/>
          <w:color w:val="000000" w:themeColor="text1"/>
          <w:sz w:val="30"/>
          <w:szCs w:val="30"/>
        </w:rPr>
        <w:t xml:space="preserve"> от 08.11.2007 </w:t>
      </w:r>
      <w:r w:rsidR="000C2E4A"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 xml:space="preserve"> 257-ФЗ </w:t>
      </w:r>
      <w:r w:rsidR="000C2E4A"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C2E4A"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w:t>
      </w:r>
    </w:p>
    <w:p w:rsidR="00355853" w:rsidRPr="00D1596C" w:rsidRDefault="00896CF8" w:rsidP="00355853">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Федеральном </w:t>
      </w:r>
      <w:hyperlink r:id="rId22" w:history="1">
        <w:proofErr w:type="gramStart"/>
        <w:r w:rsidRPr="00D1596C">
          <w:rPr>
            <w:rFonts w:ascii="Times New Roman" w:hAnsi="Times New Roman" w:cs="Times New Roman"/>
            <w:color w:val="000000" w:themeColor="text1"/>
            <w:sz w:val="30"/>
            <w:szCs w:val="30"/>
          </w:rPr>
          <w:t>законе</w:t>
        </w:r>
        <w:proofErr w:type="gramEnd"/>
      </w:hyperlink>
      <w:r w:rsidRPr="00D1596C">
        <w:rPr>
          <w:rFonts w:ascii="Times New Roman" w:hAnsi="Times New Roman" w:cs="Times New Roman"/>
          <w:color w:val="000000" w:themeColor="text1"/>
          <w:sz w:val="30"/>
          <w:szCs w:val="30"/>
        </w:rPr>
        <w:t xml:space="preserve"> от 27.07.2010 </w:t>
      </w:r>
      <w:r w:rsidR="000C2E4A"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 xml:space="preserve"> 190-ФЗ </w:t>
      </w:r>
      <w:r w:rsidR="00355853"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О теплоснабжении</w:t>
      </w:r>
      <w:r w:rsidR="00355853"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w:t>
      </w:r>
    </w:p>
    <w:p w:rsidR="00355853" w:rsidRPr="00D1596C" w:rsidRDefault="00355853" w:rsidP="00355853">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sz w:val="30"/>
          <w:szCs w:val="30"/>
        </w:rPr>
        <w:t xml:space="preserve">Федеральном </w:t>
      </w:r>
      <w:proofErr w:type="gramStart"/>
      <w:r w:rsidRPr="00D1596C">
        <w:rPr>
          <w:rFonts w:ascii="Times New Roman" w:hAnsi="Times New Roman" w:cs="Times New Roman"/>
          <w:sz w:val="30"/>
          <w:szCs w:val="30"/>
        </w:rPr>
        <w:t>законе</w:t>
      </w:r>
      <w:proofErr w:type="gramEnd"/>
      <w:r w:rsidRPr="00D1596C">
        <w:rPr>
          <w:rFonts w:ascii="Times New Roman" w:hAnsi="Times New Roman" w:cs="Times New Roman"/>
          <w:sz w:val="30"/>
          <w:szCs w:val="30"/>
        </w:rPr>
        <w:t xml:space="preserve"> от 07.12.2011 № 416-ФЗ «О водоснабжении и водоотведении»;</w:t>
      </w:r>
    </w:p>
    <w:p w:rsidR="00896CF8" w:rsidRPr="00D1596C" w:rsidRDefault="00896CF8" w:rsidP="000C2E4A">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Федеральном </w:t>
      </w:r>
      <w:hyperlink r:id="rId23" w:history="1">
        <w:proofErr w:type="gramStart"/>
        <w:r w:rsidRPr="00D1596C">
          <w:rPr>
            <w:rFonts w:ascii="Times New Roman" w:hAnsi="Times New Roman" w:cs="Times New Roman"/>
            <w:color w:val="000000" w:themeColor="text1"/>
            <w:sz w:val="30"/>
            <w:szCs w:val="30"/>
          </w:rPr>
          <w:t>законе</w:t>
        </w:r>
        <w:proofErr w:type="gramEnd"/>
      </w:hyperlink>
      <w:r w:rsidRPr="00D1596C">
        <w:rPr>
          <w:rFonts w:ascii="Times New Roman" w:hAnsi="Times New Roman" w:cs="Times New Roman"/>
          <w:color w:val="000000" w:themeColor="text1"/>
          <w:sz w:val="30"/>
          <w:szCs w:val="30"/>
        </w:rPr>
        <w:t xml:space="preserve"> от 01.12.2014 </w:t>
      </w:r>
      <w:r w:rsidR="000C2E4A"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 xml:space="preserve"> 419-ФЗ </w:t>
      </w:r>
      <w:r w:rsidR="000C2E4A"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 xml:space="preserve">О внесении </w:t>
      </w:r>
      <w:r w:rsidRPr="00D1596C">
        <w:rPr>
          <w:rFonts w:ascii="Times New Roman" w:hAnsi="Times New Roman" w:cs="Times New Roman"/>
          <w:color w:val="000000" w:themeColor="text1"/>
          <w:sz w:val="30"/>
          <w:szCs w:val="30"/>
        </w:rPr>
        <w:lastRenderedPageBreak/>
        <w:t>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0C2E4A"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w:t>
      </w:r>
    </w:p>
    <w:p w:rsidR="00355853" w:rsidRPr="00D1596C" w:rsidRDefault="002C1201" w:rsidP="00355853">
      <w:pPr>
        <w:pStyle w:val="ConsPlusNormal"/>
        <w:ind w:firstLine="709"/>
        <w:jc w:val="both"/>
        <w:rPr>
          <w:rFonts w:ascii="Times New Roman" w:hAnsi="Times New Roman" w:cs="Times New Roman"/>
          <w:color w:val="000000" w:themeColor="text1"/>
          <w:sz w:val="30"/>
          <w:szCs w:val="30"/>
        </w:rPr>
      </w:pPr>
      <w:hyperlink r:id="rId24" w:history="1">
        <w:proofErr w:type="gramStart"/>
        <w:r w:rsidR="00896CF8" w:rsidRPr="00D1596C">
          <w:rPr>
            <w:rFonts w:ascii="Times New Roman" w:hAnsi="Times New Roman" w:cs="Times New Roman"/>
            <w:color w:val="000000" w:themeColor="text1"/>
            <w:sz w:val="30"/>
            <w:szCs w:val="30"/>
          </w:rPr>
          <w:t>Постановлении</w:t>
        </w:r>
        <w:proofErr w:type="gramEnd"/>
      </w:hyperlink>
      <w:r w:rsidR="00896CF8" w:rsidRPr="00D1596C">
        <w:rPr>
          <w:rFonts w:ascii="Times New Roman" w:hAnsi="Times New Roman" w:cs="Times New Roman"/>
          <w:color w:val="000000" w:themeColor="text1"/>
          <w:sz w:val="30"/>
          <w:szCs w:val="30"/>
        </w:rPr>
        <w:t xml:space="preserve"> Правительства Российской Федерации от 22.02.2012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 154 </w:t>
      </w:r>
      <w:r w:rsidR="00355853"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О требованиях к схемам теплоснабжения, порядку их разработки и утверждения</w:t>
      </w:r>
      <w:r w:rsidR="00355853"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
    <w:p w:rsidR="00355853" w:rsidRPr="00D1596C" w:rsidRDefault="00355853" w:rsidP="00355853">
      <w:pPr>
        <w:pStyle w:val="ConsPlusNormal"/>
        <w:ind w:firstLine="709"/>
        <w:jc w:val="both"/>
        <w:rPr>
          <w:rFonts w:ascii="Times New Roman" w:hAnsi="Times New Roman" w:cs="Times New Roman"/>
          <w:color w:val="000000" w:themeColor="text1"/>
          <w:sz w:val="30"/>
          <w:szCs w:val="30"/>
        </w:rPr>
      </w:pPr>
      <w:proofErr w:type="gramStart"/>
      <w:r w:rsidRPr="00D1596C">
        <w:rPr>
          <w:rFonts w:ascii="Times New Roman" w:hAnsi="Times New Roman" w:cs="Times New Roman"/>
          <w:color w:val="000000" w:themeColor="text1"/>
          <w:sz w:val="30"/>
          <w:szCs w:val="30"/>
        </w:rPr>
        <w:t>Постановлении</w:t>
      </w:r>
      <w:proofErr w:type="gramEnd"/>
      <w:r w:rsidRPr="00D1596C">
        <w:rPr>
          <w:rFonts w:ascii="Times New Roman" w:hAnsi="Times New Roman" w:cs="Times New Roman"/>
          <w:color w:val="000000" w:themeColor="text1"/>
          <w:sz w:val="30"/>
          <w:szCs w:val="30"/>
        </w:rPr>
        <w:t xml:space="preserve"> Правительства Российской Федерации от 05.09.2013 № 782 «О схемах водоснабжения и водоотведения»; </w:t>
      </w:r>
    </w:p>
    <w:p w:rsidR="00896CF8" w:rsidRPr="00D1596C" w:rsidRDefault="002C1201" w:rsidP="000C2E4A">
      <w:pPr>
        <w:pStyle w:val="ConsPlusNormal"/>
        <w:ind w:firstLine="709"/>
        <w:jc w:val="both"/>
        <w:rPr>
          <w:rFonts w:ascii="Times New Roman" w:hAnsi="Times New Roman" w:cs="Times New Roman"/>
          <w:color w:val="000000" w:themeColor="text1"/>
          <w:sz w:val="30"/>
          <w:szCs w:val="30"/>
        </w:rPr>
      </w:pPr>
      <w:hyperlink r:id="rId25" w:history="1">
        <w:proofErr w:type="gramStart"/>
        <w:r w:rsidR="00896CF8" w:rsidRPr="00D1596C">
          <w:rPr>
            <w:rFonts w:ascii="Times New Roman" w:hAnsi="Times New Roman" w:cs="Times New Roman"/>
            <w:color w:val="000000" w:themeColor="text1"/>
            <w:sz w:val="30"/>
            <w:szCs w:val="30"/>
          </w:rPr>
          <w:t>Законе</w:t>
        </w:r>
      </w:hyperlink>
      <w:r w:rsidR="00896CF8" w:rsidRPr="00D1596C">
        <w:rPr>
          <w:rFonts w:ascii="Times New Roman" w:hAnsi="Times New Roman" w:cs="Times New Roman"/>
          <w:color w:val="000000" w:themeColor="text1"/>
          <w:sz w:val="30"/>
          <w:szCs w:val="30"/>
        </w:rPr>
        <w:t xml:space="preserve"> Красноярского края от 24.12.2009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 9-4225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roofErr w:type="gramEnd"/>
    </w:p>
    <w:p w:rsidR="00896CF8" w:rsidRPr="00D1596C" w:rsidRDefault="002C1201" w:rsidP="000C2E4A">
      <w:pPr>
        <w:pStyle w:val="ConsPlusNormal"/>
        <w:ind w:firstLine="709"/>
        <w:jc w:val="both"/>
        <w:rPr>
          <w:rFonts w:ascii="Times New Roman" w:hAnsi="Times New Roman" w:cs="Times New Roman"/>
          <w:color w:val="000000" w:themeColor="text1"/>
          <w:sz w:val="30"/>
          <w:szCs w:val="30"/>
        </w:rPr>
      </w:pPr>
      <w:hyperlink r:id="rId26" w:history="1">
        <w:proofErr w:type="gramStart"/>
        <w:r w:rsidR="00896CF8" w:rsidRPr="00D1596C">
          <w:rPr>
            <w:rFonts w:ascii="Times New Roman" w:hAnsi="Times New Roman" w:cs="Times New Roman"/>
            <w:color w:val="000000" w:themeColor="text1"/>
            <w:sz w:val="30"/>
            <w:szCs w:val="30"/>
          </w:rPr>
          <w:t>Постановлении</w:t>
        </w:r>
        <w:proofErr w:type="gramEnd"/>
      </w:hyperlink>
      <w:r w:rsidR="00896CF8" w:rsidRPr="00D1596C">
        <w:rPr>
          <w:rFonts w:ascii="Times New Roman" w:hAnsi="Times New Roman" w:cs="Times New Roman"/>
          <w:color w:val="000000" w:themeColor="text1"/>
          <w:sz w:val="30"/>
          <w:szCs w:val="30"/>
        </w:rPr>
        <w:t xml:space="preserve"> Правительства Красноярского края от 30.09.2013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 510-п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Об утверждении государственной программы Красноярского края "Развитие транспортной системы</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
    <w:p w:rsidR="00896CF8" w:rsidRPr="00D1596C" w:rsidRDefault="002C1201" w:rsidP="000C2E4A">
      <w:pPr>
        <w:pStyle w:val="ConsPlusNormal"/>
        <w:ind w:firstLine="709"/>
        <w:jc w:val="both"/>
        <w:rPr>
          <w:rFonts w:ascii="Times New Roman" w:hAnsi="Times New Roman" w:cs="Times New Roman"/>
          <w:color w:val="000000" w:themeColor="text1"/>
          <w:sz w:val="30"/>
          <w:szCs w:val="30"/>
        </w:rPr>
      </w:pPr>
      <w:hyperlink r:id="rId27" w:history="1">
        <w:proofErr w:type="gramStart"/>
        <w:r w:rsidR="00896CF8" w:rsidRPr="00D1596C">
          <w:rPr>
            <w:rFonts w:ascii="Times New Roman" w:hAnsi="Times New Roman" w:cs="Times New Roman"/>
            <w:color w:val="000000" w:themeColor="text1"/>
            <w:sz w:val="30"/>
            <w:szCs w:val="30"/>
          </w:rPr>
          <w:t>Постановлении</w:t>
        </w:r>
        <w:proofErr w:type="gramEnd"/>
      </w:hyperlink>
      <w:r w:rsidR="00896CF8" w:rsidRPr="00D1596C">
        <w:rPr>
          <w:rFonts w:ascii="Times New Roman" w:hAnsi="Times New Roman" w:cs="Times New Roman"/>
          <w:color w:val="000000" w:themeColor="text1"/>
          <w:sz w:val="30"/>
          <w:szCs w:val="30"/>
        </w:rPr>
        <w:t xml:space="preserve"> Правительства Красноярского края от 30.09.2013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 514-п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Об утверждении государственной программы Красноярского края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Создание условий для обеспечения доступным и комфортным жильем граждан Красноярского края</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
    <w:p w:rsidR="00896CF8" w:rsidRPr="00D1596C" w:rsidRDefault="002C1201" w:rsidP="000C2E4A">
      <w:pPr>
        <w:pStyle w:val="ConsPlusNormal"/>
        <w:ind w:firstLine="709"/>
        <w:jc w:val="both"/>
        <w:rPr>
          <w:rFonts w:ascii="Times New Roman" w:hAnsi="Times New Roman" w:cs="Times New Roman"/>
          <w:color w:val="000000" w:themeColor="text1"/>
          <w:sz w:val="30"/>
          <w:szCs w:val="30"/>
        </w:rPr>
      </w:pPr>
      <w:hyperlink r:id="rId28" w:history="1">
        <w:proofErr w:type="gramStart"/>
        <w:r w:rsidR="00896CF8" w:rsidRPr="00D1596C">
          <w:rPr>
            <w:rFonts w:ascii="Times New Roman" w:hAnsi="Times New Roman" w:cs="Times New Roman"/>
            <w:color w:val="000000" w:themeColor="text1"/>
            <w:sz w:val="30"/>
            <w:szCs w:val="30"/>
          </w:rPr>
          <w:t>Постановлении</w:t>
        </w:r>
        <w:proofErr w:type="gramEnd"/>
      </w:hyperlink>
      <w:r w:rsidR="00896CF8" w:rsidRPr="00D1596C">
        <w:rPr>
          <w:rFonts w:ascii="Times New Roman" w:hAnsi="Times New Roman" w:cs="Times New Roman"/>
          <w:color w:val="000000" w:themeColor="text1"/>
          <w:sz w:val="30"/>
          <w:szCs w:val="30"/>
        </w:rPr>
        <w:t xml:space="preserve"> Правительства Красноярского края от 29.03.2019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 144-п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Об утверждении региональной адресной программы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Переселение граждан из аварийного жилищного фонда в Красноярском крае</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 на 2019 - 2025 годы;</w:t>
      </w:r>
    </w:p>
    <w:p w:rsidR="00896CF8" w:rsidRPr="00D1596C" w:rsidRDefault="002C1201" w:rsidP="000C2E4A">
      <w:pPr>
        <w:pStyle w:val="ConsPlusNormal"/>
        <w:ind w:firstLine="709"/>
        <w:jc w:val="both"/>
        <w:rPr>
          <w:rFonts w:ascii="Times New Roman" w:hAnsi="Times New Roman" w:cs="Times New Roman"/>
          <w:color w:val="000000" w:themeColor="text1"/>
          <w:sz w:val="30"/>
          <w:szCs w:val="30"/>
        </w:rPr>
      </w:pPr>
      <w:hyperlink r:id="rId29" w:history="1">
        <w:proofErr w:type="gramStart"/>
        <w:r w:rsidR="00896CF8" w:rsidRPr="00D1596C">
          <w:rPr>
            <w:rFonts w:ascii="Times New Roman" w:hAnsi="Times New Roman" w:cs="Times New Roman"/>
            <w:color w:val="000000" w:themeColor="text1"/>
            <w:sz w:val="30"/>
            <w:szCs w:val="30"/>
          </w:rPr>
          <w:t>Уставе</w:t>
        </w:r>
        <w:proofErr w:type="gramEnd"/>
      </w:hyperlink>
      <w:r w:rsidR="00896CF8" w:rsidRPr="00D1596C">
        <w:rPr>
          <w:rFonts w:ascii="Times New Roman" w:hAnsi="Times New Roman" w:cs="Times New Roman"/>
          <w:color w:val="000000" w:themeColor="text1"/>
          <w:sz w:val="30"/>
          <w:szCs w:val="30"/>
        </w:rPr>
        <w:t xml:space="preserve"> города Красноярска;</w:t>
      </w:r>
    </w:p>
    <w:p w:rsidR="00896CF8" w:rsidRPr="00D1596C" w:rsidRDefault="002C1201" w:rsidP="000C2E4A">
      <w:pPr>
        <w:pStyle w:val="ConsPlusNormal"/>
        <w:ind w:firstLine="709"/>
        <w:jc w:val="both"/>
        <w:rPr>
          <w:rFonts w:ascii="Times New Roman" w:hAnsi="Times New Roman" w:cs="Times New Roman"/>
          <w:color w:val="000000" w:themeColor="text1"/>
          <w:sz w:val="30"/>
          <w:szCs w:val="30"/>
        </w:rPr>
      </w:pPr>
      <w:hyperlink r:id="rId30" w:history="1">
        <w:proofErr w:type="gramStart"/>
        <w:r w:rsidR="00896CF8" w:rsidRPr="00D1596C">
          <w:rPr>
            <w:rFonts w:ascii="Times New Roman" w:hAnsi="Times New Roman" w:cs="Times New Roman"/>
            <w:color w:val="000000" w:themeColor="text1"/>
            <w:sz w:val="30"/>
            <w:szCs w:val="30"/>
          </w:rPr>
          <w:t>Решении</w:t>
        </w:r>
        <w:proofErr w:type="gramEnd"/>
      </w:hyperlink>
      <w:r w:rsidR="00896CF8" w:rsidRPr="00D1596C">
        <w:rPr>
          <w:rFonts w:ascii="Times New Roman" w:hAnsi="Times New Roman" w:cs="Times New Roman"/>
          <w:color w:val="000000" w:themeColor="text1"/>
          <w:sz w:val="30"/>
          <w:szCs w:val="30"/>
        </w:rPr>
        <w:t xml:space="preserve"> Красноярского городского Совета от 16.02.1999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 17-155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Об утверждении Положения о порядке управления и распоряжения городской собственностью</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
    <w:p w:rsidR="00896CF8" w:rsidRPr="00D1596C" w:rsidRDefault="002C1201" w:rsidP="000C2E4A">
      <w:pPr>
        <w:pStyle w:val="ConsPlusNormal"/>
        <w:ind w:firstLine="709"/>
        <w:jc w:val="both"/>
        <w:rPr>
          <w:rFonts w:ascii="Times New Roman" w:hAnsi="Times New Roman" w:cs="Times New Roman"/>
          <w:color w:val="000000" w:themeColor="text1"/>
          <w:sz w:val="30"/>
          <w:szCs w:val="30"/>
        </w:rPr>
      </w:pPr>
      <w:hyperlink r:id="rId31" w:history="1">
        <w:proofErr w:type="gramStart"/>
        <w:r w:rsidR="00896CF8" w:rsidRPr="00D1596C">
          <w:rPr>
            <w:rFonts w:ascii="Times New Roman" w:hAnsi="Times New Roman" w:cs="Times New Roman"/>
            <w:color w:val="000000" w:themeColor="text1"/>
            <w:sz w:val="30"/>
            <w:szCs w:val="30"/>
          </w:rPr>
          <w:t>Решении</w:t>
        </w:r>
        <w:proofErr w:type="gramEnd"/>
      </w:hyperlink>
      <w:r w:rsidR="00896CF8" w:rsidRPr="00D1596C">
        <w:rPr>
          <w:rFonts w:ascii="Times New Roman" w:hAnsi="Times New Roman" w:cs="Times New Roman"/>
          <w:color w:val="000000" w:themeColor="text1"/>
          <w:sz w:val="30"/>
          <w:szCs w:val="30"/>
        </w:rPr>
        <w:t xml:space="preserve"> Красноярского городского Совета депутатов от 22.12.2009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 8-140 </w:t>
      </w:r>
      <w:r w:rsidR="00355853"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О Правилах установки и эксплуатации рекламных конструкций на территории города Красноярска</w:t>
      </w:r>
      <w:r w:rsidR="00355853"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
    <w:p w:rsidR="00896CF8" w:rsidRPr="00D1596C" w:rsidRDefault="002C1201" w:rsidP="000C2E4A">
      <w:pPr>
        <w:pStyle w:val="ConsPlusNormal"/>
        <w:ind w:firstLine="709"/>
        <w:jc w:val="both"/>
        <w:rPr>
          <w:rFonts w:ascii="Times New Roman" w:hAnsi="Times New Roman" w:cs="Times New Roman"/>
          <w:color w:val="000000" w:themeColor="text1"/>
          <w:sz w:val="30"/>
          <w:szCs w:val="30"/>
        </w:rPr>
      </w:pPr>
      <w:hyperlink r:id="rId32" w:history="1">
        <w:r w:rsidR="00896CF8" w:rsidRPr="00D1596C">
          <w:rPr>
            <w:rFonts w:ascii="Times New Roman" w:hAnsi="Times New Roman" w:cs="Times New Roman"/>
            <w:color w:val="000000" w:themeColor="text1"/>
            <w:sz w:val="30"/>
            <w:szCs w:val="30"/>
          </w:rPr>
          <w:t>Решении</w:t>
        </w:r>
      </w:hyperlink>
      <w:r w:rsidR="00896CF8" w:rsidRPr="00D1596C">
        <w:rPr>
          <w:rFonts w:ascii="Times New Roman" w:hAnsi="Times New Roman" w:cs="Times New Roman"/>
          <w:color w:val="000000" w:themeColor="text1"/>
          <w:sz w:val="30"/>
          <w:szCs w:val="30"/>
        </w:rPr>
        <w:t xml:space="preserve"> Красноярского городского Совета депутатов от 25.06.2013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 В-378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Об утверждении </w:t>
      </w:r>
      <w:proofErr w:type="gramStart"/>
      <w:r w:rsidR="00896CF8" w:rsidRPr="00D1596C">
        <w:rPr>
          <w:rFonts w:ascii="Times New Roman" w:hAnsi="Times New Roman" w:cs="Times New Roman"/>
          <w:color w:val="000000" w:themeColor="text1"/>
          <w:sz w:val="30"/>
          <w:szCs w:val="30"/>
        </w:rPr>
        <w:t>Правил благоустройства территории города Красноярска</w:t>
      </w:r>
      <w:proofErr w:type="gramEnd"/>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
    <w:p w:rsidR="00896CF8" w:rsidRPr="00D1596C" w:rsidRDefault="002C1201" w:rsidP="000C2E4A">
      <w:pPr>
        <w:pStyle w:val="ConsPlusNormal"/>
        <w:ind w:firstLine="709"/>
        <w:jc w:val="both"/>
        <w:rPr>
          <w:rFonts w:ascii="Times New Roman" w:hAnsi="Times New Roman" w:cs="Times New Roman"/>
          <w:color w:val="000000" w:themeColor="text1"/>
          <w:sz w:val="30"/>
          <w:szCs w:val="30"/>
        </w:rPr>
      </w:pPr>
      <w:hyperlink r:id="rId33" w:history="1">
        <w:r w:rsidR="00896CF8" w:rsidRPr="00D1596C">
          <w:rPr>
            <w:rFonts w:ascii="Times New Roman" w:hAnsi="Times New Roman" w:cs="Times New Roman"/>
            <w:color w:val="000000" w:themeColor="text1"/>
            <w:sz w:val="30"/>
            <w:szCs w:val="30"/>
          </w:rPr>
          <w:t>Решении</w:t>
        </w:r>
      </w:hyperlink>
      <w:r w:rsidR="00896CF8" w:rsidRPr="00D1596C">
        <w:rPr>
          <w:rFonts w:ascii="Times New Roman" w:hAnsi="Times New Roman" w:cs="Times New Roman"/>
          <w:color w:val="000000" w:themeColor="text1"/>
          <w:sz w:val="30"/>
          <w:szCs w:val="30"/>
        </w:rPr>
        <w:t xml:space="preserve"> Красноярского городского Совета депутатов от 13.03.2015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 7-107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О Генеральном плане городского округа город Красноярск и о признании </w:t>
      </w:r>
      <w:proofErr w:type="gramStart"/>
      <w:r w:rsidR="00896CF8" w:rsidRPr="00D1596C">
        <w:rPr>
          <w:rFonts w:ascii="Times New Roman" w:hAnsi="Times New Roman" w:cs="Times New Roman"/>
          <w:color w:val="000000" w:themeColor="text1"/>
          <w:sz w:val="30"/>
          <w:szCs w:val="30"/>
        </w:rPr>
        <w:t>утратившими</w:t>
      </w:r>
      <w:proofErr w:type="gramEnd"/>
      <w:r w:rsidR="00896CF8" w:rsidRPr="00D1596C">
        <w:rPr>
          <w:rFonts w:ascii="Times New Roman" w:hAnsi="Times New Roman" w:cs="Times New Roman"/>
          <w:color w:val="000000" w:themeColor="text1"/>
          <w:sz w:val="30"/>
          <w:szCs w:val="30"/>
        </w:rPr>
        <w:t xml:space="preserve"> силу отдельных Решений Красноярского городского Совета</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
    <w:p w:rsidR="00896CF8" w:rsidRPr="00D1596C" w:rsidRDefault="002C1201" w:rsidP="000C2E4A">
      <w:pPr>
        <w:pStyle w:val="ConsPlusNormal"/>
        <w:ind w:firstLine="709"/>
        <w:jc w:val="both"/>
        <w:rPr>
          <w:rFonts w:ascii="Times New Roman" w:hAnsi="Times New Roman" w:cs="Times New Roman"/>
          <w:color w:val="000000" w:themeColor="text1"/>
          <w:sz w:val="30"/>
          <w:szCs w:val="30"/>
        </w:rPr>
      </w:pPr>
      <w:hyperlink r:id="rId34" w:history="1">
        <w:proofErr w:type="gramStart"/>
        <w:r w:rsidR="00896CF8" w:rsidRPr="00D1596C">
          <w:rPr>
            <w:rFonts w:ascii="Times New Roman" w:hAnsi="Times New Roman" w:cs="Times New Roman"/>
            <w:color w:val="000000" w:themeColor="text1"/>
            <w:sz w:val="30"/>
            <w:szCs w:val="30"/>
          </w:rPr>
          <w:t>Решении</w:t>
        </w:r>
      </w:hyperlink>
      <w:r w:rsidR="00896CF8" w:rsidRPr="00D1596C">
        <w:rPr>
          <w:rFonts w:ascii="Times New Roman" w:hAnsi="Times New Roman" w:cs="Times New Roman"/>
          <w:color w:val="000000" w:themeColor="text1"/>
          <w:sz w:val="30"/>
          <w:szCs w:val="30"/>
        </w:rPr>
        <w:t xml:space="preserve"> Красноярского городского Совета депутатов от 07.07.2015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 В-122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О Правилах землепользования и застройки </w:t>
      </w:r>
      <w:r w:rsidR="00896CF8" w:rsidRPr="00D1596C">
        <w:rPr>
          <w:rFonts w:ascii="Times New Roman" w:hAnsi="Times New Roman" w:cs="Times New Roman"/>
          <w:color w:val="000000" w:themeColor="text1"/>
          <w:sz w:val="30"/>
          <w:szCs w:val="30"/>
        </w:rPr>
        <w:lastRenderedPageBreak/>
        <w:t>городского округа город Красноярск и о признании утратившими силу отдельных Решений Красноярского городского Совета депутатов</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roofErr w:type="gramEnd"/>
    </w:p>
    <w:p w:rsidR="00896CF8" w:rsidRPr="00D1596C" w:rsidRDefault="002C1201" w:rsidP="000C2E4A">
      <w:pPr>
        <w:pStyle w:val="ConsPlusNormal"/>
        <w:ind w:firstLine="709"/>
        <w:jc w:val="both"/>
        <w:rPr>
          <w:rFonts w:ascii="Times New Roman" w:hAnsi="Times New Roman" w:cs="Times New Roman"/>
          <w:color w:val="000000" w:themeColor="text1"/>
          <w:sz w:val="30"/>
          <w:szCs w:val="30"/>
        </w:rPr>
      </w:pPr>
      <w:hyperlink r:id="rId35" w:history="1">
        <w:proofErr w:type="gramStart"/>
        <w:r w:rsidR="00896CF8" w:rsidRPr="00D1596C">
          <w:rPr>
            <w:rFonts w:ascii="Times New Roman" w:hAnsi="Times New Roman" w:cs="Times New Roman"/>
            <w:color w:val="000000" w:themeColor="text1"/>
            <w:sz w:val="30"/>
            <w:szCs w:val="30"/>
          </w:rPr>
          <w:t>Решении</w:t>
        </w:r>
        <w:proofErr w:type="gramEnd"/>
      </w:hyperlink>
      <w:r w:rsidR="00896CF8" w:rsidRPr="00D1596C">
        <w:rPr>
          <w:rFonts w:ascii="Times New Roman" w:hAnsi="Times New Roman" w:cs="Times New Roman"/>
          <w:color w:val="000000" w:themeColor="text1"/>
          <w:sz w:val="30"/>
          <w:szCs w:val="30"/>
        </w:rPr>
        <w:t xml:space="preserve"> Красноярского городского Совета депутатов от 04.09.2018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 В-299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Об утверждении местных нормативов градостроительного проектирования городского округа город Красноярск</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
    <w:p w:rsidR="00896CF8" w:rsidRPr="00D1596C" w:rsidRDefault="002C1201" w:rsidP="000C2E4A">
      <w:pPr>
        <w:pStyle w:val="ConsPlusNormal"/>
        <w:ind w:firstLine="709"/>
        <w:jc w:val="both"/>
        <w:rPr>
          <w:rFonts w:ascii="Times New Roman" w:hAnsi="Times New Roman" w:cs="Times New Roman"/>
          <w:color w:val="000000" w:themeColor="text1"/>
          <w:sz w:val="30"/>
          <w:szCs w:val="30"/>
        </w:rPr>
      </w:pPr>
      <w:hyperlink r:id="rId36" w:history="1">
        <w:proofErr w:type="gramStart"/>
        <w:r w:rsidR="00896CF8" w:rsidRPr="00D1596C">
          <w:rPr>
            <w:rFonts w:ascii="Times New Roman" w:hAnsi="Times New Roman" w:cs="Times New Roman"/>
            <w:color w:val="000000" w:themeColor="text1"/>
            <w:sz w:val="30"/>
            <w:szCs w:val="30"/>
          </w:rPr>
          <w:t>Постановлении</w:t>
        </w:r>
        <w:proofErr w:type="gramEnd"/>
      </w:hyperlink>
      <w:r w:rsidR="00896CF8" w:rsidRPr="00D1596C">
        <w:rPr>
          <w:rFonts w:ascii="Times New Roman" w:hAnsi="Times New Roman" w:cs="Times New Roman"/>
          <w:color w:val="000000" w:themeColor="text1"/>
          <w:sz w:val="30"/>
          <w:szCs w:val="30"/>
        </w:rPr>
        <w:t xml:space="preserve"> администрации города от 09.07.2009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 254 </w:t>
      </w:r>
      <w:r w:rsidR="00355853"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О Порядке демонтажа рекламных конструкций, установленных и (или) эксплуатируемых на территории города Красноярска без разрешений, срок действия которых не истек</w:t>
      </w:r>
      <w:r w:rsidR="00355853"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
    <w:p w:rsidR="00896CF8" w:rsidRPr="00D1596C" w:rsidRDefault="002C1201" w:rsidP="000C2E4A">
      <w:pPr>
        <w:pStyle w:val="ConsPlusNormal"/>
        <w:ind w:firstLine="709"/>
        <w:jc w:val="both"/>
        <w:rPr>
          <w:rFonts w:ascii="Times New Roman" w:hAnsi="Times New Roman" w:cs="Times New Roman"/>
          <w:color w:val="000000" w:themeColor="text1"/>
          <w:sz w:val="30"/>
          <w:szCs w:val="30"/>
        </w:rPr>
      </w:pPr>
      <w:hyperlink r:id="rId37" w:history="1">
        <w:proofErr w:type="gramStart"/>
        <w:r w:rsidR="00896CF8" w:rsidRPr="00D1596C">
          <w:rPr>
            <w:rFonts w:ascii="Times New Roman" w:hAnsi="Times New Roman" w:cs="Times New Roman"/>
            <w:color w:val="000000" w:themeColor="text1"/>
            <w:sz w:val="30"/>
            <w:szCs w:val="30"/>
          </w:rPr>
          <w:t>Постановлении</w:t>
        </w:r>
        <w:proofErr w:type="gramEnd"/>
      </w:hyperlink>
      <w:r w:rsidR="00896CF8" w:rsidRPr="00D1596C">
        <w:rPr>
          <w:rFonts w:ascii="Times New Roman" w:hAnsi="Times New Roman" w:cs="Times New Roman"/>
          <w:color w:val="000000" w:themeColor="text1"/>
          <w:sz w:val="30"/>
          <w:szCs w:val="30"/>
        </w:rPr>
        <w:t xml:space="preserve"> администрации города от 09.11.2009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 453 </w:t>
      </w:r>
      <w:r w:rsidR="00355853"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Об утверждении Положений о порядке оформления документации на установку и эксплуатацию рекламных конструкций, порядке проведения торгов в целях заключения договоров на установку и эксплуатацию рекламных конструкций на территории города Красноярска</w:t>
      </w:r>
      <w:r w:rsidR="00355853"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
    <w:p w:rsidR="00896CF8" w:rsidRPr="00D1596C" w:rsidRDefault="002C1201" w:rsidP="000C2E4A">
      <w:pPr>
        <w:pStyle w:val="ConsPlusNormal"/>
        <w:ind w:firstLine="709"/>
        <w:jc w:val="both"/>
        <w:rPr>
          <w:rFonts w:ascii="Times New Roman" w:hAnsi="Times New Roman" w:cs="Times New Roman"/>
          <w:color w:val="000000" w:themeColor="text1"/>
          <w:sz w:val="30"/>
          <w:szCs w:val="30"/>
        </w:rPr>
      </w:pPr>
      <w:hyperlink r:id="rId38" w:history="1">
        <w:proofErr w:type="gramStart"/>
        <w:r w:rsidR="00896CF8" w:rsidRPr="00D1596C">
          <w:rPr>
            <w:rFonts w:ascii="Times New Roman" w:hAnsi="Times New Roman" w:cs="Times New Roman"/>
            <w:color w:val="000000" w:themeColor="text1"/>
            <w:sz w:val="30"/>
            <w:szCs w:val="30"/>
          </w:rPr>
          <w:t>Постановлении</w:t>
        </w:r>
        <w:proofErr w:type="gramEnd"/>
      </w:hyperlink>
      <w:r w:rsidR="00896CF8" w:rsidRPr="00D1596C">
        <w:rPr>
          <w:rFonts w:ascii="Times New Roman" w:hAnsi="Times New Roman" w:cs="Times New Roman"/>
          <w:color w:val="000000" w:themeColor="text1"/>
          <w:sz w:val="30"/>
          <w:szCs w:val="30"/>
        </w:rPr>
        <w:t xml:space="preserve"> администрации города от 12.09.2013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 471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Об утверждении Порядка выявления и демонтажа самовольно установленных временных объектов на территории города Красноярска</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
    <w:p w:rsidR="00896CF8" w:rsidRPr="00D1596C" w:rsidRDefault="002C1201" w:rsidP="000C2E4A">
      <w:pPr>
        <w:pStyle w:val="ConsPlusNormal"/>
        <w:ind w:firstLine="709"/>
        <w:jc w:val="both"/>
        <w:rPr>
          <w:rFonts w:ascii="Times New Roman" w:hAnsi="Times New Roman" w:cs="Times New Roman"/>
          <w:color w:val="000000" w:themeColor="text1"/>
          <w:sz w:val="30"/>
          <w:szCs w:val="30"/>
        </w:rPr>
      </w:pPr>
      <w:hyperlink r:id="rId39" w:history="1">
        <w:proofErr w:type="gramStart"/>
        <w:r w:rsidR="00896CF8" w:rsidRPr="00D1596C">
          <w:rPr>
            <w:rFonts w:ascii="Times New Roman" w:hAnsi="Times New Roman" w:cs="Times New Roman"/>
            <w:color w:val="000000" w:themeColor="text1"/>
            <w:sz w:val="30"/>
            <w:szCs w:val="30"/>
          </w:rPr>
          <w:t>Постановлении</w:t>
        </w:r>
        <w:proofErr w:type="gramEnd"/>
      </w:hyperlink>
      <w:r w:rsidR="00896CF8" w:rsidRPr="00D1596C">
        <w:rPr>
          <w:rFonts w:ascii="Times New Roman" w:hAnsi="Times New Roman" w:cs="Times New Roman"/>
          <w:color w:val="000000" w:themeColor="text1"/>
          <w:sz w:val="30"/>
          <w:szCs w:val="30"/>
        </w:rPr>
        <w:t xml:space="preserve"> администрации города от 27.03.2014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 168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Об осуществлении капитальных вложений в объекты муниципальной собственности</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
    <w:p w:rsidR="00896CF8" w:rsidRPr="00D1596C" w:rsidRDefault="002C1201" w:rsidP="000C2E4A">
      <w:pPr>
        <w:pStyle w:val="ConsPlusNormal"/>
        <w:ind w:firstLine="709"/>
        <w:jc w:val="both"/>
        <w:rPr>
          <w:rFonts w:ascii="Times New Roman" w:hAnsi="Times New Roman" w:cs="Times New Roman"/>
          <w:color w:val="000000" w:themeColor="text1"/>
          <w:sz w:val="30"/>
          <w:szCs w:val="30"/>
        </w:rPr>
      </w:pPr>
      <w:hyperlink r:id="rId40" w:history="1">
        <w:proofErr w:type="gramStart"/>
        <w:r w:rsidR="00896CF8" w:rsidRPr="00D1596C">
          <w:rPr>
            <w:rFonts w:ascii="Times New Roman" w:hAnsi="Times New Roman" w:cs="Times New Roman"/>
            <w:color w:val="000000" w:themeColor="text1"/>
            <w:sz w:val="30"/>
            <w:szCs w:val="30"/>
          </w:rPr>
          <w:t>Постановлении</w:t>
        </w:r>
        <w:proofErr w:type="gramEnd"/>
      </w:hyperlink>
      <w:r w:rsidR="00896CF8" w:rsidRPr="00D1596C">
        <w:rPr>
          <w:rFonts w:ascii="Times New Roman" w:hAnsi="Times New Roman" w:cs="Times New Roman"/>
          <w:color w:val="000000" w:themeColor="text1"/>
          <w:sz w:val="30"/>
          <w:szCs w:val="30"/>
        </w:rPr>
        <w:t xml:space="preserve"> администрации города от 28.11.2014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 809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Об утверждении Положения о порядке размещения временных сооружений на территории города Красноярска</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
    <w:p w:rsidR="00896CF8" w:rsidRPr="00D1596C" w:rsidRDefault="002C1201" w:rsidP="000C2E4A">
      <w:pPr>
        <w:pStyle w:val="ConsPlusNormal"/>
        <w:ind w:firstLine="709"/>
        <w:jc w:val="both"/>
        <w:rPr>
          <w:rFonts w:ascii="Times New Roman" w:hAnsi="Times New Roman" w:cs="Times New Roman"/>
          <w:color w:val="000000" w:themeColor="text1"/>
          <w:sz w:val="30"/>
          <w:szCs w:val="30"/>
        </w:rPr>
      </w:pPr>
      <w:hyperlink r:id="rId41" w:history="1">
        <w:proofErr w:type="gramStart"/>
        <w:r w:rsidR="00896CF8" w:rsidRPr="00D1596C">
          <w:rPr>
            <w:rFonts w:ascii="Times New Roman" w:hAnsi="Times New Roman" w:cs="Times New Roman"/>
            <w:color w:val="000000" w:themeColor="text1"/>
            <w:sz w:val="30"/>
            <w:szCs w:val="30"/>
          </w:rPr>
          <w:t>Распоряжении</w:t>
        </w:r>
        <w:proofErr w:type="gramEnd"/>
      </w:hyperlink>
      <w:r w:rsidR="00896CF8" w:rsidRPr="00D1596C">
        <w:rPr>
          <w:rFonts w:ascii="Times New Roman" w:hAnsi="Times New Roman" w:cs="Times New Roman"/>
          <w:color w:val="000000" w:themeColor="text1"/>
          <w:sz w:val="30"/>
          <w:szCs w:val="30"/>
        </w:rPr>
        <w:t xml:space="preserve"> администрации города от 17.08.2010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 114-р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Об утверждении Положения о департаменте градостроительства администрации города</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
    <w:p w:rsidR="00896CF8" w:rsidRPr="00D1596C" w:rsidRDefault="002C1201" w:rsidP="000C2E4A">
      <w:pPr>
        <w:pStyle w:val="ConsPlusNormal"/>
        <w:ind w:firstLine="709"/>
        <w:jc w:val="both"/>
        <w:rPr>
          <w:rFonts w:ascii="Times New Roman" w:hAnsi="Times New Roman" w:cs="Times New Roman"/>
          <w:color w:val="000000" w:themeColor="text1"/>
          <w:sz w:val="30"/>
          <w:szCs w:val="30"/>
        </w:rPr>
      </w:pPr>
      <w:hyperlink r:id="rId42" w:history="1">
        <w:proofErr w:type="gramStart"/>
        <w:r w:rsidR="00896CF8" w:rsidRPr="00D1596C">
          <w:rPr>
            <w:rFonts w:ascii="Times New Roman" w:hAnsi="Times New Roman" w:cs="Times New Roman"/>
            <w:color w:val="000000" w:themeColor="text1"/>
            <w:sz w:val="30"/>
            <w:szCs w:val="30"/>
          </w:rPr>
          <w:t>Распоряжении</w:t>
        </w:r>
        <w:proofErr w:type="gramEnd"/>
      </w:hyperlink>
      <w:r w:rsidR="00896CF8" w:rsidRPr="00D1596C">
        <w:rPr>
          <w:rFonts w:ascii="Times New Roman" w:hAnsi="Times New Roman" w:cs="Times New Roman"/>
          <w:color w:val="000000" w:themeColor="text1"/>
          <w:sz w:val="30"/>
          <w:szCs w:val="30"/>
        </w:rPr>
        <w:t xml:space="preserve"> администрации города от 31.12.2010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 1491-ж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О создании муниципального казенного учреждения города Красноярска </w:t>
      </w:r>
      <w:r w:rsidR="00CF46FF"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Управление капитального строительства</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
    <w:p w:rsidR="00896CF8" w:rsidRPr="00D1596C" w:rsidRDefault="002C1201" w:rsidP="000C2E4A">
      <w:pPr>
        <w:pStyle w:val="ConsPlusNormal"/>
        <w:ind w:firstLine="709"/>
        <w:jc w:val="both"/>
        <w:rPr>
          <w:rFonts w:ascii="Times New Roman" w:hAnsi="Times New Roman" w:cs="Times New Roman"/>
          <w:color w:val="000000" w:themeColor="text1"/>
          <w:sz w:val="30"/>
          <w:szCs w:val="30"/>
        </w:rPr>
      </w:pPr>
      <w:hyperlink r:id="rId43" w:history="1">
        <w:proofErr w:type="gramStart"/>
        <w:r w:rsidR="00896CF8" w:rsidRPr="00D1596C">
          <w:rPr>
            <w:rFonts w:ascii="Times New Roman" w:hAnsi="Times New Roman" w:cs="Times New Roman"/>
            <w:color w:val="000000" w:themeColor="text1"/>
            <w:sz w:val="30"/>
            <w:szCs w:val="30"/>
          </w:rPr>
          <w:t>Распоряжении</w:t>
        </w:r>
        <w:proofErr w:type="gramEnd"/>
      </w:hyperlink>
      <w:r w:rsidR="00896CF8" w:rsidRPr="00D1596C">
        <w:rPr>
          <w:rFonts w:ascii="Times New Roman" w:hAnsi="Times New Roman" w:cs="Times New Roman"/>
          <w:color w:val="000000" w:themeColor="text1"/>
          <w:sz w:val="30"/>
          <w:szCs w:val="30"/>
        </w:rPr>
        <w:t xml:space="preserve"> администрации города от 08.02.2011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 15-р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Об утверждении Положения об управлении учета и реализации жилищной политики администрации города Красноярска</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
    <w:p w:rsidR="00896CF8" w:rsidRPr="00D1596C" w:rsidRDefault="002C1201" w:rsidP="000C2E4A">
      <w:pPr>
        <w:pStyle w:val="ConsPlusNormal"/>
        <w:ind w:firstLine="709"/>
        <w:jc w:val="both"/>
        <w:rPr>
          <w:rFonts w:ascii="Times New Roman" w:hAnsi="Times New Roman" w:cs="Times New Roman"/>
          <w:color w:val="000000" w:themeColor="text1"/>
          <w:sz w:val="30"/>
          <w:szCs w:val="30"/>
        </w:rPr>
      </w:pPr>
      <w:hyperlink r:id="rId44" w:history="1">
        <w:r w:rsidR="00896CF8" w:rsidRPr="00D1596C">
          <w:rPr>
            <w:rFonts w:ascii="Times New Roman" w:hAnsi="Times New Roman" w:cs="Times New Roman"/>
            <w:color w:val="000000" w:themeColor="text1"/>
            <w:sz w:val="30"/>
            <w:szCs w:val="30"/>
          </w:rPr>
          <w:t>Распоряжении</w:t>
        </w:r>
      </w:hyperlink>
      <w:r w:rsidR="00896CF8" w:rsidRPr="00D1596C">
        <w:rPr>
          <w:rFonts w:ascii="Times New Roman" w:hAnsi="Times New Roman" w:cs="Times New Roman"/>
          <w:color w:val="000000" w:themeColor="text1"/>
          <w:sz w:val="30"/>
          <w:szCs w:val="30"/>
        </w:rPr>
        <w:t xml:space="preserve"> администрации города от 05.07.2011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 90-р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Об утверждении </w:t>
      </w:r>
      <w:proofErr w:type="gramStart"/>
      <w:r w:rsidR="00896CF8" w:rsidRPr="00D1596C">
        <w:rPr>
          <w:rFonts w:ascii="Times New Roman" w:hAnsi="Times New Roman" w:cs="Times New Roman"/>
          <w:color w:val="000000" w:themeColor="text1"/>
          <w:sz w:val="30"/>
          <w:szCs w:val="30"/>
        </w:rPr>
        <w:t>Регламента взаимодействия органов администрации города Красноярска</w:t>
      </w:r>
      <w:proofErr w:type="gramEnd"/>
      <w:r w:rsidR="00896CF8" w:rsidRPr="00D1596C">
        <w:rPr>
          <w:rFonts w:ascii="Times New Roman" w:hAnsi="Times New Roman" w:cs="Times New Roman"/>
          <w:color w:val="000000" w:themeColor="text1"/>
          <w:sz w:val="30"/>
          <w:szCs w:val="30"/>
        </w:rPr>
        <w:t xml:space="preserve"> при выявлении самовольного размещения объектов на территории города Красноярска</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
    <w:p w:rsidR="00896CF8" w:rsidRPr="00D1596C" w:rsidRDefault="002C1201" w:rsidP="000C2E4A">
      <w:pPr>
        <w:pStyle w:val="ConsPlusNormal"/>
        <w:ind w:firstLine="709"/>
        <w:jc w:val="both"/>
        <w:rPr>
          <w:rFonts w:ascii="Times New Roman" w:hAnsi="Times New Roman" w:cs="Times New Roman"/>
          <w:color w:val="000000" w:themeColor="text1"/>
          <w:sz w:val="30"/>
          <w:szCs w:val="30"/>
        </w:rPr>
      </w:pPr>
      <w:hyperlink r:id="rId45" w:history="1">
        <w:proofErr w:type="gramStart"/>
        <w:r w:rsidR="00896CF8" w:rsidRPr="00D1596C">
          <w:rPr>
            <w:rFonts w:ascii="Times New Roman" w:hAnsi="Times New Roman" w:cs="Times New Roman"/>
            <w:color w:val="000000" w:themeColor="text1"/>
            <w:sz w:val="30"/>
            <w:szCs w:val="30"/>
          </w:rPr>
          <w:t>Распоряжении</w:t>
        </w:r>
        <w:proofErr w:type="gramEnd"/>
      </w:hyperlink>
      <w:r w:rsidR="00896CF8" w:rsidRPr="00D1596C">
        <w:rPr>
          <w:rFonts w:ascii="Times New Roman" w:hAnsi="Times New Roman" w:cs="Times New Roman"/>
          <w:color w:val="000000" w:themeColor="text1"/>
          <w:sz w:val="30"/>
          <w:szCs w:val="30"/>
        </w:rPr>
        <w:t xml:space="preserve"> администрации города от 16.08.2012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 124-р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Об утверждении Положения об управлении архитектуры администрации </w:t>
      </w:r>
      <w:r w:rsidR="00896CF8" w:rsidRPr="00D1596C">
        <w:rPr>
          <w:rFonts w:ascii="Times New Roman" w:hAnsi="Times New Roman" w:cs="Times New Roman"/>
          <w:color w:val="000000" w:themeColor="text1"/>
          <w:sz w:val="30"/>
          <w:szCs w:val="30"/>
        </w:rPr>
        <w:lastRenderedPageBreak/>
        <w:t>города</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
    <w:p w:rsidR="00896CF8" w:rsidRPr="00D1596C" w:rsidRDefault="002C1201" w:rsidP="000C2E4A">
      <w:pPr>
        <w:pStyle w:val="ConsPlusNormal"/>
        <w:ind w:firstLine="709"/>
        <w:jc w:val="both"/>
        <w:rPr>
          <w:rFonts w:ascii="Times New Roman" w:hAnsi="Times New Roman" w:cs="Times New Roman"/>
          <w:color w:val="000000" w:themeColor="text1"/>
          <w:sz w:val="30"/>
          <w:szCs w:val="30"/>
        </w:rPr>
      </w:pPr>
      <w:hyperlink r:id="rId46" w:history="1">
        <w:proofErr w:type="gramStart"/>
        <w:r w:rsidR="00896CF8" w:rsidRPr="00D1596C">
          <w:rPr>
            <w:rFonts w:ascii="Times New Roman" w:hAnsi="Times New Roman" w:cs="Times New Roman"/>
            <w:color w:val="000000" w:themeColor="text1"/>
            <w:sz w:val="30"/>
            <w:szCs w:val="30"/>
          </w:rPr>
          <w:t>Распоряжении</w:t>
        </w:r>
        <w:proofErr w:type="gramEnd"/>
      </w:hyperlink>
      <w:r w:rsidR="00896CF8" w:rsidRPr="00D1596C">
        <w:rPr>
          <w:rFonts w:ascii="Times New Roman" w:hAnsi="Times New Roman" w:cs="Times New Roman"/>
          <w:color w:val="000000" w:themeColor="text1"/>
          <w:sz w:val="30"/>
          <w:szCs w:val="30"/>
        </w:rPr>
        <w:t xml:space="preserve"> администрации города от 13.01.2016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 xml:space="preserve"> 4-арх </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Об определении сроков отселения жителей из аварийного жилищного фонда в городе Красноярске</w:t>
      </w:r>
      <w:r w:rsidR="000C2E4A" w:rsidRPr="00D1596C">
        <w:rPr>
          <w:rFonts w:ascii="Times New Roman" w:hAnsi="Times New Roman" w:cs="Times New Roman"/>
          <w:color w:val="000000" w:themeColor="text1"/>
          <w:sz w:val="30"/>
          <w:szCs w:val="30"/>
        </w:rPr>
        <w:t>»</w:t>
      </w:r>
      <w:r w:rsidR="00896CF8" w:rsidRPr="00D1596C">
        <w:rPr>
          <w:rFonts w:ascii="Times New Roman" w:hAnsi="Times New Roman" w:cs="Times New Roman"/>
          <w:color w:val="000000" w:themeColor="text1"/>
          <w:sz w:val="30"/>
          <w:szCs w:val="30"/>
        </w:rPr>
        <w:t>.</w:t>
      </w:r>
    </w:p>
    <w:p w:rsidR="00896CF8" w:rsidRPr="00D1596C" w:rsidRDefault="00896CF8" w:rsidP="000C2E4A">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Ответственный исполнитель Программы, соисполнители Программы проводят постоянную работу по совершенствованию правовой базы города, приведению ее в соответствие с федеральным и краевым законодательством. В ходе реализации настоящей Программы по мере выявления или возникновения необходимости будут разрабатываться проекты соответствующих нормативных правовых актов.</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1"/>
        <w:rPr>
          <w:rFonts w:ascii="Times New Roman" w:hAnsi="Times New Roman" w:cs="Times New Roman"/>
          <w:b w:val="0"/>
          <w:sz w:val="30"/>
          <w:szCs w:val="30"/>
        </w:rPr>
      </w:pPr>
      <w:r w:rsidRPr="00D1596C">
        <w:rPr>
          <w:rFonts w:ascii="Times New Roman" w:hAnsi="Times New Roman" w:cs="Times New Roman"/>
          <w:b w:val="0"/>
          <w:sz w:val="30"/>
          <w:szCs w:val="30"/>
        </w:rPr>
        <w:t>IV. П</w:t>
      </w:r>
      <w:r w:rsidR="00AD5869" w:rsidRPr="00D1596C">
        <w:rPr>
          <w:rFonts w:ascii="Times New Roman" w:hAnsi="Times New Roman" w:cs="Times New Roman"/>
          <w:b w:val="0"/>
          <w:sz w:val="30"/>
          <w:szCs w:val="30"/>
        </w:rPr>
        <w:t>еречень целевых индикаторов и показателей</w:t>
      </w:r>
    </w:p>
    <w:p w:rsidR="00896CF8" w:rsidRPr="00D1596C" w:rsidRDefault="00AD5869">
      <w:pPr>
        <w:pStyle w:val="ConsPlusTitle"/>
        <w:jc w:val="center"/>
        <w:rPr>
          <w:rFonts w:ascii="Times New Roman" w:hAnsi="Times New Roman" w:cs="Times New Roman"/>
          <w:b w:val="0"/>
          <w:sz w:val="30"/>
          <w:szCs w:val="30"/>
        </w:rPr>
      </w:pPr>
      <w:r w:rsidRPr="00D1596C">
        <w:rPr>
          <w:rFonts w:ascii="Times New Roman" w:hAnsi="Times New Roman" w:cs="Times New Roman"/>
          <w:b w:val="0"/>
          <w:sz w:val="30"/>
          <w:szCs w:val="30"/>
        </w:rPr>
        <w:t>результативности программы</w:t>
      </w:r>
    </w:p>
    <w:p w:rsidR="00896CF8" w:rsidRPr="00D1596C" w:rsidRDefault="00896CF8">
      <w:pPr>
        <w:pStyle w:val="ConsPlusNormal"/>
        <w:jc w:val="both"/>
        <w:rPr>
          <w:rFonts w:ascii="Times New Roman" w:hAnsi="Times New Roman" w:cs="Times New Roman"/>
          <w:sz w:val="30"/>
          <w:szCs w:val="30"/>
        </w:rPr>
      </w:pPr>
    </w:p>
    <w:p w:rsidR="0099482E" w:rsidRPr="00D1596C" w:rsidRDefault="00896CF8" w:rsidP="0099482E">
      <w:pPr>
        <w:autoSpaceDE w:val="0"/>
        <w:autoSpaceDN w:val="0"/>
        <w:adjustRightInd w:val="0"/>
        <w:spacing w:after="0" w:line="240" w:lineRule="auto"/>
        <w:ind w:firstLine="709"/>
        <w:jc w:val="both"/>
        <w:rPr>
          <w:rFonts w:ascii="Times New Roman" w:hAnsi="Times New Roman" w:cs="Times New Roman"/>
          <w:color w:val="000000" w:themeColor="text1"/>
          <w:sz w:val="30"/>
          <w:szCs w:val="30"/>
        </w:rPr>
      </w:pPr>
      <w:proofErr w:type="gramStart"/>
      <w:r w:rsidRPr="00D1596C">
        <w:rPr>
          <w:rFonts w:ascii="Times New Roman" w:hAnsi="Times New Roman" w:cs="Times New Roman"/>
          <w:color w:val="000000" w:themeColor="text1"/>
          <w:sz w:val="30"/>
          <w:szCs w:val="30"/>
        </w:rPr>
        <w:t xml:space="preserve">Приоритеты и цели политики в градостроительной сфере определены в соответствии с Указами Президента Российской Федерации от 28.04.2008 </w:t>
      </w:r>
      <w:hyperlink r:id="rId47" w:history="1">
        <w:r w:rsidR="000C2E4A"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 xml:space="preserve"> 607</w:t>
        </w:r>
      </w:hyperlink>
      <w:r w:rsidRPr="00D1596C">
        <w:rPr>
          <w:rFonts w:ascii="Times New Roman" w:hAnsi="Times New Roman" w:cs="Times New Roman"/>
          <w:color w:val="000000" w:themeColor="text1"/>
          <w:sz w:val="30"/>
          <w:szCs w:val="30"/>
        </w:rPr>
        <w:t xml:space="preserve"> </w:t>
      </w:r>
      <w:r w:rsidR="0099482E"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Об оценке эффективности деятельности органов местного самоуправления городских округов и муниципальных районов</w:t>
      </w:r>
      <w:r w:rsidR="0099482E"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 xml:space="preserve">, от 07.05.2018 </w:t>
      </w:r>
      <w:hyperlink r:id="rId48" w:history="1">
        <w:r w:rsidR="000C2E4A"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 xml:space="preserve"> 204</w:t>
        </w:r>
      </w:hyperlink>
      <w:r w:rsidRPr="00D1596C">
        <w:rPr>
          <w:rFonts w:ascii="Times New Roman" w:hAnsi="Times New Roman" w:cs="Times New Roman"/>
          <w:color w:val="000000" w:themeColor="text1"/>
          <w:sz w:val="30"/>
          <w:szCs w:val="30"/>
        </w:rPr>
        <w:t xml:space="preserve"> </w:t>
      </w:r>
      <w:r w:rsidR="0099482E"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О национальных целях и стратегических задачах развития Российской Федерации на период до 2024 года</w:t>
      </w:r>
      <w:r w:rsidR="0099482E"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 xml:space="preserve">, </w:t>
      </w:r>
      <w:r w:rsidR="0099482E" w:rsidRPr="00D1596C">
        <w:rPr>
          <w:rFonts w:ascii="Times New Roman" w:hAnsi="Times New Roman" w:cs="Times New Roman"/>
          <w:color w:val="000000" w:themeColor="text1"/>
          <w:sz w:val="30"/>
          <w:szCs w:val="30"/>
        </w:rPr>
        <w:t>стратегией социально-экономического развития города Красноярска до 2030 года, утвержденной Решением Красноярского городского Совета</w:t>
      </w:r>
      <w:proofErr w:type="gramEnd"/>
      <w:r w:rsidR="0099482E" w:rsidRPr="00D1596C">
        <w:rPr>
          <w:rFonts w:ascii="Times New Roman" w:hAnsi="Times New Roman" w:cs="Times New Roman"/>
          <w:color w:val="000000" w:themeColor="text1"/>
          <w:sz w:val="30"/>
          <w:szCs w:val="30"/>
        </w:rPr>
        <w:t xml:space="preserve"> депутатов от 18.06.2019 № 3-42</w:t>
      </w:r>
      <w:r w:rsidRPr="00D1596C">
        <w:rPr>
          <w:rFonts w:ascii="Times New Roman" w:hAnsi="Times New Roman" w:cs="Times New Roman"/>
          <w:color w:val="000000" w:themeColor="text1"/>
          <w:sz w:val="30"/>
          <w:szCs w:val="30"/>
        </w:rPr>
        <w:t>.</w:t>
      </w:r>
      <w:r w:rsidR="0099482E" w:rsidRPr="00D1596C">
        <w:rPr>
          <w:rFonts w:ascii="Times New Roman" w:hAnsi="Times New Roman" w:cs="Times New Roman"/>
          <w:color w:val="000000" w:themeColor="text1"/>
          <w:sz w:val="30"/>
          <w:szCs w:val="30"/>
        </w:rPr>
        <w:t xml:space="preserve"> </w:t>
      </w:r>
    </w:p>
    <w:p w:rsidR="00896CF8" w:rsidRPr="00D1596C" w:rsidRDefault="00896CF8" w:rsidP="0099482E">
      <w:pPr>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Перечень целевых индикаторов и показателей результативности с расшифровкой плановых значений по годам представлен в </w:t>
      </w:r>
      <w:hyperlink w:anchor="P1200" w:history="1">
        <w:r w:rsidRPr="00D1596C">
          <w:rPr>
            <w:rFonts w:ascii="Times New Roman" w:hAnsi="Times New Roman" w:cs="Times New Roman"/>
            <w:color w:val="000000" w:themeColor="text1"/>
            <w:sz w:val="30"/>
            <w:szCs w:val="30"/>
          </w:rPr>
          <w:t>приложении 2</w:t>
        </w:r>
      </w:hyperlink>
      <w:r w:rsidRPr="00D1596C">
        <w:rPr>
          <w:rFonts w:ascii="Times New Roman" w:hAnsi="Times New Roman" w:cs="Times New Roman"/>
          <w:color w:val="000000" w:themeColor="text1"/>
          <w:sz w:val="30"/>
          <w:szCs w:val="30"/>
        </w:rPr>
        <w:t xml:space="preserve"> к настоящей Программе.</w:t>
      </w:r>
      <w:r w:rsidR="008111B4" w:rsidRPr="00D1596C">
        <w:rPr>
          <w:rFonts w:ascii="Times New Roman" w:hAnsi="Times New Roman" w:cs="Times New Roman"/>
          <w:color w:val="000000" w:themeColor="text1"/>
          <w:sz w:val="30"/>
          <w:szCs w:val="30"/>
        </w:rPr>
        <w:t xml:space="preserve"> Значения целевых индикаторов и показателей результативности сформированы согласно утвержденной методике.</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1"/>
        <w:rPr>
          <w:rFonts w:ascii="Times New Roman" w:hAnsi="Times New Roman" w:cs="Times New Roman"/>
          <w:b w:val="0"/>
          <w:sz w:val="30"/>
          <w:szCs w:val="30"/>
        </w:rPr>
      </w:pPr>
      <w:r w:rsidRPr="00D1596C">
        <w:rPr>
          <w:rFonts w:ascii="Times New Roman" w:hAnsi="Times New Roman" w:cs="Times New Roman"/>
          <w:b w:val="0"/>
          <w:sz w:val="30"/>
          <w:szCs w:val="30"/>
        </w:rPr>
        <w:t>V. Р</w:t>
      </w:r>
      <w:r w:rsidR="00BB6A2A" w:rsidRPr="00D1596C">
        <w:rPr>
          <w:rFonts w:ascii="Times New Roman" w:hAnsi="Times New Roman" w:cs="Times New Roman"/>
          <w:b w:val="0"/>
          <w:sz w:val="30"/>
          <w:szCs w:val="30"/>
        </w:rPr>
        <w:t>есурсное обеспечение Программы за счет средств бюджета</w:t>
      </w:r>
    </w:p>
    <w:p w:rsidR="00896CF8" w:rsidRPr="00D1596C" w:rsidRDefault="00BB6A2A">
      <w:pPr>
        <w:pStyle w:val="ConsPlusTitle"/>
        <w:jc w:val="center"/>
        <w:rPr>
          <w:rFonts w:ascii="Times New Roman" w:hAnsi="Times New Roman" w:cs="Times New Roman"/>
          <w:b w:val="0"/>
          <w:sz w:val="30"/>
          <w:szCs w:val="30"/>
        </w:rPr>
      </w:pPr>
      <w:r w:rsidRPr="00D1596C">
        <w:rPr>
          <w:rFonts w:ascii="Times New Roman" w:hAnsi="Times New Roman" w:cs="Times New Roman"/>
          <w:b w:val="0"/>
          <w:sz w:val="30"/>
          <w:szCs w:val="30"/>
        </w:rPr>
        <w:t>города, вышестоящих бюджетов и внебюджетных источников</w:t>
      </w:r>
    </w:p>
    <w:p w:rsidR="00896CF8" w:rsidRPr="00D1596C" w:rsidRDefault="00896CF8">
      <w:pPr>
        <w:pStyle w:val="ConsPlusNormal"/>
        <w:jc w:val="both"/>
        <w:rPr>
          <w:rFonts w:ascii="Times New Roman" w:hAnsi="Times New Roman" w:cs="Times New Roman"/>
          <w:sz w:val="30"/>
          <w:szCs w:val="30"/>
        </w:rPr>
      </w:pPr>
    </w:p>
    <w:p w:rsidR="00E02F89" w:rsidRPr="00D1596C" w:rsidRDefault="00896CF8" w:rsidP="00E02F89">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Расходы настоящей Программы формируются за счет средств бюджета города, кр</w:t>
      </w:r>
      <w:r w:rsidR="00E02F89" w:rsidRPr="00D1596C">
        <w:rPr>
          <w:rFonts w:ascii="Times New Roman" w:hAnsi="Times New Roman" w:cs="Times New Roman"/>
          <w:color w:val="000000" w:themeColor="text1"/>
          <w:sz w:val="30"/>
          <w:szCs w:val="30"/>
        </w:rPr>
        <w:t>аевого и федерального бюджетов.</w:t>
      </w:r>
    </w:p>
    <w:p w:rsidR="00320231" w:rsidRPr="00D1596C" w:rsidRDefault="00896CF8" w:rsidP="00320231">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Общий объем финансирования Программы в 20</w:t>
      </w:r>
      <w:r w:rsidR="00BB6A2A" w:rsidRPr="00D1596C">
        <w:rPr>
          <w:rFonts w:ascii="Times New Roman" w:hAnsi="Times New Roman" w:cs="Times New Roman"/>
          <w:color w:val="000000" w:themeColor="text1"/>
          <w:sz w:val="30"/>
          <w:szCs w:val="30"/>
        </w:rPr>
        <w:t>20</w:t>
      </w:r>
      <w:r w:rsidRPr="00D1596C">
        <w:rPr>
          <w:rFonts w:ascii="Times New Roman" w:hAnsi="Times New Roman" w:cs="Times New Roman"/>
          <w:color w:val="000000" w:themeColor="text1"/>
          <w:sz w:val="30"/>
          <w:szCs w:val="30"/>
        </w:rPr>
        <w:t xml:space="preserve"> году и плановом периоде 202</w:t>
      </w:r>
      <w:r w:rsidR="00BB6A2A" w:rsidRPr="00D1596C">
        <w:rPr>
          <w:rFonts w:ascii="Times New Roman" w:hAnsi="Times New Roman" w:cs="Times New Roman"/>
          <w:color w:val="000000" w:themeColor="text1"/>
          <w:sz w:val="30"/>
          <w:szCs w:val="30"/>
        </w:rPr>
        <w:t>1</w:t>
      </w:r>
      <w:r w:rsidRPr="00D1596C">
        <w:rPr>
          <w:rFonts w:ascii="Times New Roman" w:hAnsi="Times New Roman" w:cs="Times New Roman"/>
          <w:color w:val="000000" w:themeColor="text1"/>
          <w:sz w:val="30"/>
          <w:szCs w:val="30"/>
        </w:rPr>
        <w:t xml:space="preserve"> - 202</w:t>
      </w:r>
      <w:r w:rsidR="00BB6A2A" w:rsidRPr="00D1596C">
        <w:rPr>
          <w:rFonts w:ascii="Times New Roman" w:hAnsi="Times New Roman" w:cs="Times New Roman"/>
          <w:color w:val="000000" w:themeColor="text1"/>
          <w:sz w:val="30"/>
          <w:szCs w:val="30"/>
        </w:rPr>
        <w:t>2</w:t>
      </w:r>
      <w:r w:rsidRPr="00D1596C">
        <w:rPr>
          <w:rFonts w:ascii="Times New Roman" w:hAnsi="Times New Roman" w:cs="Times New Roman"/>
          <w:color w:val="000000" w:themeColor="text1"/>
          <w:sz w:val="30"/>
          <w:szCs w:val="30"/>
        </w:rPr>
        <w:t xml:space="preserve"> годов составит:</w:t>
      </w:r>
    </w:p>
    <w:p w:rsidR="00320231" w:rsidRPr="00D1596C" w:rsidRDefault="00896CF8" w:rsidP="00320231">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за счет всех источников финансирования - </w:t>
      </w:r>
      <w:r w:rsidR="00320231" w:rsidRPr="00D1596C">
        <w:rPr>
          <w:rFonts w:ascii="Times New Roman" w:hAnsi="Times New Roman" w:cs="Times New Roman"/>
          <w:color w:val="000000" w:themeColor="text1"/>
          <w:sz w:val="30"/>
          <w:szCs w:val="30"/>
        </w:rPr>
        <w:t>4 409 327,71</w:t>
      </w:r>
      <w:r w:rsidRPr="00D1596C">
        <w:rPr>
          <w:rFonts w:ascii="Times New Roman" w:hAnsi="Times New Roman" w:cs="Times New Roman"/>
          <w:color w:val="000000" w:themeColor="text1"/>
          <w:sz w:val="30"/>
          <w:szCs w:val="30"/>
        </w:rPr>
        <w:t xml:space="preserve"> тыс</w:t>
      </w:r>
      <w:r w:rsidR="00E02F89" w:rsidRPr="00D1596C">
        <w:rPr>
          <w:rFonts w:ascii="Times New Roman" w:hAnsi="Times New Roman" w:cs="Times New Roman"/>
          <w:color w:val="000000" w:themeColor="text1"/>
          <w:sz w:val="30"/>
          <w:szCs w:val="30"/>
        </w:rPr>
        <w:t>. рублей, в том числе по годам:</w:t>
      </w:r>
    </w:p>
    <w:p w:rsidR="00E02F89" w:rsidRPr="00D1596C" w:rsidRDefault="00896CF8" w:rsidP="00320231">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20</w:t>
      </w:r>
      <w:r w:rsidR="00623885" w:rsidRPr="00D1596C">
        <w:rPr>
          <w:rFonts w:ascii="Times New Roman" w:hAnsi="Times New Roman" w:cs="Times New Roman"/>
          <w:color w:val="000000" w:themeColor="text1"/>
          <w:sz w:val="30"/>
          <w:szCs w:val="30"/>
        </w:rPr>
        <w:t>20</w:t>
      </w:r>
      <w:r w:rsidRPr="00D1596C">
        <w:rPr>
          <w:rFonts w:ascii="Times New Roman" w:hAnsi="Times New Roman" w:cs="Times New Roman"/>
          <w:color w:val="000000" w:themeColor="text1"/>
          <w:sz w:val="30"/>
          <w:szCs w:val="30"/>
        </w:rPr>
        <w:t xml:space="preserve"> год - </w:t>
      </w:r>
      <w:r w:rsidR="00320231" w:rsidRPr="00D1596C">
        <w:rPr>
          <w:rFonts w:ascii="Times New Roman" w:hAnsi="Times New Roman" w:cs="Times New Roman"/>
          <w:color w:val="000000" w:themeColor="text1"/>
          <w:sz w:val="30"/>
          <w:szCs w:val="30"/>
        </w:rPr>
        <w:t>1 924 012,60</w:t>
      </w:r>
      <w:r w:rsidR="00E02F89" w:rsidRPr="00D1596C">
        <w:rPr>
          <w:rFonts w:ascii="Times New Roman" w:hAnsi="Times New Roman" w:cs="Times New Roman"/>
          <w:color w:val="000000" w:themeColor="text1"/>
          <w:sz w:val="30"/>
          <w:szCs w:val="30"/>
        </w:rPr>
        <w:t xml:space="preserve"> тыс. рублей, в том числе:</w:t>
      </w:r>
    </w:p>
    <w:p w:rsidR="00E02F89" w:rsidRPr="00D1596C" w:rsidRDefault="00896CF8" w:rsidP="00E02F89">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средства федерального бюджета - </w:t>
      </w:r>
      <w:r w:rsidR="00623885" w:rsidRPr="00D1596C">
        <w:rPr>
          <w:rFonts w:ascii="Times New Roman" w:hAnsi="Times New Roman" w:cs="Times New Roman"/>
          <w:color w:val="000000" w:themeColor="text1"/>
          <w:sz w:val="30"/>
          <w:szCs w:val="30"/>
        </w:rPr>
        <w:t>1 147 314,92</w:t>
      </w:r>
      <w:r w:rsidR="00E02F89" w:rsidRPr="00D1596C">
        <w:rPr>
          <w:rFonts w:ascii="Times New Roman" w:hAnsi="Times New Roman" w:cs="Times New Roman"/>
          <w:color w:val="000000" w:themeColor="text1"/>
          <w:sz w:val="30"/>
          <w:szCs w:val="30"/>
        </w:rPr>
        <w:t xml:space="preserve"> тыс. рублей;</w:t>
      </w:r>
    </w:p>
    <w:p w:rsidR="00320231" w:rsidRPr="00D1596C" w:rsidRDefault="00896CF8" w:rsidP="00320231">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lastRenderedPageBreak/>
        <w:t xml:space="preserve">средства краевого бюджета - </w:t>
      </w:r>
      <w:r w:rsidR="00623885" w:rsidRPr="00D1596C">
        <w:rPr>
          <w:rFonts w:ascii="Times New Roman" w:hAnsi="Times New Roman" w:cs="Times New Roman"/>
          <w:color w:val="000000" w:themeColor="text1"/>
          <w:sz w:val="30"/>
          <w:szCs w:val="30"/>
        </w:rPr>
        <w:t>493 545,88</w:t>
      </w:r>
      <w:r w:rsidRPr="00D1596C">
        <w:rPr>
          <w:rFonts w:ascii="Times New Roman" w:hAnsi="Times New Roman" w:cs="Times New Roman"/>
          <w:color w:val="000000" w:themeColor="text1"/>
          <w:sz w:val="30"/>
          <w:szCs w:val="30"/>
        </w:rPr>
        <w:t xml:space="preserve"> тыс. рублей;</w:t>
      </w:r>
    </w:p>
    <w:p w:rsidR="00320231" w:rsidRPr="00D1596C" w:rsidRDefault="00896CF8" w:rsidP="00320231">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средства бюджета города - </w:t>
      </w:r>
      <w:r w:rsidR="00320231" w:rsidRPr="00D1596C">
        <w:rPr>
          <w:rFonts w:ascii="Times New Roman" w:hAnsi="Times New Roman" w:cs="Times New Roman"/>
          <w:color w:val="000000" w:themeColor="text1"/>
          <w:sz w:val="30"/>
          <w:szCs w:val="30"/>
        </w:rPr>
        <w:t>283 151,80</w:t>
      </w:r>
      <w:r w:rsidR="00E02F89" w:rsidRPr="00D1596C">
        <w:rPr>
          <w:rFonts w:ascii="Times New Roman" w:hAnsi="Times New Roman" w:cs="Times New Roman"/>
          <w:color w:val="000000" w:themeColor="text1"/>
          <w:sz w:val="30"/>
          <w:szCs w:val="30"/>
        </w:rPr>
        <w:t xml:space="preserve"> тыс. рублей;</w:t>
      </w:r>
    </w:p>
    <w:p w:rsidR="00E02F89" w:rsidRPr="00D1596C" w:rsidRDefault="00896CF8" w:rsidP="00320231">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202</w:t>
      </w:r>
      <w:r w:rsidR="00035FA5" w:rsidRPr="00D1596C">
        <w:rPr>
          <w:rFonts w:ascii="Times New Roman" w:hAnsi="Times New Roman" w:cs="Times New Roman"/>
          <w:color w:val="000000" w:themeColor="text1"/>
          <w:sz w:val="30"/>
          <w:szCs w:val="30"/>
        </w:rPr>
        <w:t xml:space="preserve">1 </w:t>
      </w:r>
      <w:r w:rsidRPr="00D1596C">
        <w:rPr>
          <w:rFonts w:ascii="Times New Roman" w:hAnsi="Times New Roman" w:cs="Times New Roman"/>
          <w:color w:val="000000" w:themeColor="text1"/>
          <w:sz w:val="30"/>
          <w:szCs w:val="30"/>
        </w:rPr>
        <w:t xml:space="preserve">год - </w:t>
      </w:r>
      <w:r w:rsidR="00320231" w:rsidRPr="00D1596C">
        <w:rPr>
          <w:rFonts w:ascii="Times New Roman" w:hAnsi="Times New Roman" w:cs="Times New Roman"/>
          <w:color w:val="000000" w:themeColor="text1"/>
          <w:sz w:val="30"/>
          <w:szCs w:val="30"/>
        </w:rPr>
        <w:t>1 857 194,82</w:t>
      </w:r>
      <w:r w:rsidRPr="00D1596C">
        <w:rPr>
          <w:rFonts w:ascii="Times New Roman" w:hAnsi="Times New Roman" w:cs="Times New Roman"/>
          <w:color w:val="000000" w:themeColor="text1"/>
          <w:sz w:val="30"/>
          <w:szCs w:val="30"/>
        </w:rPr>
        <w:t xml:space="preserve"> тыс. рублей, в том числе:</w:t>
      </w:r>
    </w:p>
    <w:p w:rsidR="00E02F89" w:rsidRPr="00D1596C" w:rsidRDefault="00896CF8" w:rsidP="00E02F89">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средства федерального бюджета - </w:t>
      </w:r>
      <w:r w:rsidR="00623885" w:rsidRPr="00D1596C">
        <w:rPr>
          <w:rFonts w:ascii="Times New Roman" w:hAnsi="Times New Roman" w:cs="Times New Roman"/>
          <w:color w:val="000000" w:themeColor="text1"/>
          <w:sz w:val="30"/>
          <w:szCs w:val="30"/>
        </w:rPr>
        <w:t>1 144 433,97</w:t>
      </w:r>
      <w:r w:rsidR="00E02F89" w:rsidRPr="00D1596C">
        <w:rPr>
          <w:rFonts w:ascii="Times New Roman" w:hAnsi="Times New Roman" w:cs="Times New Roman"/>
          <w:color w:val="000000" w:themeColor="text1"/>
          <w:sz w:val="30"/>
          <w:szCs w:val="30"/>
        </w:rPr>
        <w:t xml:space="preserve"> тыс. рублей;</w:t>
      </w:r>
    </w:p>
    <w:p w:rsidR="00320231" w:rsidRPr="00D1596C" w:rsidRDefault="00896CF8" w:rsidP="00320231">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средства краевого бюджета - </w:t>
      </w:r>
      <w:r w:rsidR="00623885" w:rsidRPr="00D1596C">
        <w:rPr>
          <w:rFonts w:ascii="Times New Roman" w:hAnsi="Times New Roman" w:cs="Times New Roman"/>
          <w:color w:val="000000" w:themeColor="text1"/>
          <w:sz w:val="30"/>
          <w:szCs w:val="30"/>
        </w:rPr>
        <w:t>498 001,13</w:t>
      </w:r>
      <w:r w:rsidR="00E02F89" w:rsidRPr="00D1596C">
        <w:rPr>
          <w:rFonts w:ascii="Times New Roman" w:hAnsi="Times New Roman" w:cs="Times New Roman"/>
          <w:color w:val="000000" w:themeColor="text1"/>
          <w:sz w:val="30"/>
          <w:szCs w:val="30"/>
        </w:rPr>
        <w:t xml:space="preserve"> тыс. рублей;</w:t>
      </w:r>
    </w:p>
    <w:p w:rsidR="00E02F89" w:rsidRPr="00D1596C" w:rsidRDefault="00896CF8" w:rsidP="00320231">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средства бюджета города - </w:t>
      </w:r>
      <w:r w:rsidR="00320231" w:rsidRPr="00D1596C">
        <w:rPr>
          <w:rFonts w:ascii="Times New Roman" w:hAnsi="Times New Roman" w:cs="Times New Roman"/>
          <w:color w:val="000000" w:themeColor="text1"/>
          <w:sz w:val="30"/>
          <w:szCs w:val="30"/>
        </w:rPr>
        <w:t>214 759,72</w:t>
      </w:r>
      <w:r w:rsidR="00E02F89" w:rsidRPr="00D1596C">
        <w:rPr>
          <w:rFonts w:ascii="Times New Roman" w:hAnsi="Times New Roman" w:cs="Times New Roman"/>
          <w:color w:val="000000" w:themeColor="text1"/>
          <w:sz w:val="30"/>
          <w:szCs w:val="30"/>
        </w:rPr>
        <w:t xml:space="preserve"> тыс. рублей;</w:t>
      </w:r>
    </w:p>
    <w:p w:rsidR="00E02F89" w:rsidRPr="00D1596C" w:rsidRDefault="00896CF8" w:rsidP="00E02F89">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202</w:t>
      </w:r>
      <w:r w:rsidR="00035FA5" w:rsidRPr="00D1596C">
        <w:rPr>
          <w:rFonts w:ascii="Times New Roman" w:hAnsi="Times New Roman" w:cs="Times New Roman"/>
          <w:color w:val="000000" w:themeColor="text1"/>
          <w:sz w:val="30"/>
          <w:szCs w:val="30"/>
        </w:rPr>
        <w:t>2</w:t>
      </w:r>
      <w:r w:rsidRPr="00D1596C">
        <w:rPr>
          <w:rFonts w:ascii="Times New Roman" w:hAnsi="Times New Roman" w:cs="Times New Roman"/>
          <w:color w:val="000000" w:themeColor="text1"/>
          <w:sz w:val="30"/>
          <w:szCs w:val="30"/>
        </w:rPr>
        <w:t xml:space="preserve"> год - </w:t>
      </w:r>
      <w:r w:rsidR="00623885" w:rsidRPr="00D1596C">
        <w:rPr>
          <w:rFonts w:ascii="Times New Roman" w:hAnsi="Times New Roman" w:cs="Times New Roman"/>
          <w:color w:val="000000" w:themeColor="text1"/>
          <w:sz w:val="30"/>
          <w:szCs w:val="30"/>
        </w:rPr>
        <w:t>628 120,29</w:t>
      </w:r>
      <w:r w:rsidR="00E02F89" w:rsidRPr="00D1596C">
        <w:rPr>
          <w:rFonts w:ascii="Times New Roman" w:hAnsi="Times New Roman" w:cs="Times New Roman"/>
          <w:color w:val="000000" w:themeColor="text1"/>
          <w:sz w:val="30"/>
          <w:szCs w:val="30"/>
        </w:rPr>
        <w:t xml:space="preserve"> тыс. рублей, в том числе:</w:t>
      </w:r>
    </w:p>
    <w:p w:rsidR="00E02F89" w:rsidRPr="00D1596C" w:rsidRDefault="00896CF8" w:rsidP="00E02F89">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средства федерального бюджета - </w:t>
      </w:r>
      <w:r w:rsidR="00623885" w:rsidRPr="00D1596C">
        <w:rPr>
          <w:rFonts w:ascii="Times New Roman" w:hAnsi="Times New Roman" w:cs="Times New Roman"/>
          <w:color w:val="000000" w:themeColor="text1"/>
          <w:sz w:val="30"/>
          <w:szCs w:val="30"/>
        </w:rPr>
        <w:t>87 619,00</w:t>
      </w:r>
      <w:r w:rsidR="00E02F89" w:rsidRPr="00D1596C">
        <w:rPr>
          <w:rFonts w:ascii="Times New Roman" w:hAnsi="Times New Roman" w:cs="Times New Roman"/>
          <w:color w:val="000000" w:themeColor="text1"/>
          <w:sz w:val="30"/>
          <w:szCs w:val="30"/>
        </w:rPr>
        <w:t xml:space="preserve"> тыс. рублей;</w:t>
      </w:r>
    </w:p>
    <w:p w:rsidR="00E02F89" w:rsidRPr="00D1596C" w:rsidRDefault="00896CF8" w:rsidP="00E02F89">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средства краевого бюджета - </w:t>
      </w:r>
      <w:r w:rsidR="00623885" w:rsidRPr="00D1596C">
        <w:rPr>
          <w:rFonts w:ascii="Times New Roman" w:hAnsi="Times New Roman" w:cs="Times New Roman"/>
          <w:color w:val="000000" w:themeColor="text1"/>
          <w:sz w:val="30"/>
          <w:szCs w:val="30"/>
        </w:rPr>
        <w:t>330 778,30</w:t>
      </w:r>
      <w:r w:rsidR="00E02F89" w:rsidRPr="00D1596C">
        <w:rPr>
          <w:rFonts w:ascii="Times New Roman" w:hAnsi="Times New Roman" w:cs="Times New Roman"/>
          <w:color w:val="000000" w:themeColor="text1"/>
          <w:sz w:val="30"/>
          <w:szCs w:val="30"/>
        </w:rPr>
        <w:t xml:space="preserve"> тыс. рублей;</w:t>
      </w:r>
    </w:p>
    <w:p w:rsidR="00E02F89" w:rsidRPr="00D1596C" w:rsidRDefault="00896CF8" w:rsidP="00E02F89">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средства бюджета города - </w:t>
      </w:r>
      <w:r w:rsidR="00623885" w:rsidRPr="00D1596C">
        <w:rPr>
          <w:rFonts w:ascii="Times New Roman" w:hAnsi="Times New Roman" w:cs="Times New Roman"/>
          <w:color w:val="000000" w:themeColor="text1"/>
          <w:sz w:val="30"/>
          <w:szCs w:val="30"/>
        </w:rPr>
        <w:t>209 722,99</w:t>
      </w:r>
      <w:r w:rsidRPr="00D1596C">
        <w:rPr>
          <w:rFonts w:ascii="Times New Roman" w:hAnsi="Times New Roman" w:cs="Times New Roman"/>
          <w:color w:val="000000" w:themeColor="text1"/>
          <w:sz w:val="30"/>
          <w:szCs w:val="30"/>
        </w:rPr>
        <w:t xml:space="preserve"> тыс. рублей.</w:t>
      </w:r>
    </w:p>
    <w:p w:rsidR="00E02F89" w:rsidRPr="00D1596C" w:rsidRDefault="00896CF8" w:rsidP="00E02F89">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Информация о расходах на реализацию Программы по годам в разрезе подпрограмм (в том числе мероприятий) и отдельных мероприятий с расшифровкой по главным распорядителям средств бюджета представлена в </w:t>
      </w:r>
      <w:hyperlink w:anchor="P1537" w:history="1">
        <w:r w:rsidRPr="00D1596C">
          <w:rPr>
            <w:rFonts w:ascii="Times New Roman" w:hAnsi="Times New Roman" w:cs="Times New Roman"/>
            <w:color w:val="000000" w:themeColor="text1"/>
            <w:sz w:val="30"/>
            <w:szCs w:val="30"/>
          </w:rPr>
          <w:t>приложении 3</w:t>
        </w:r>
      </w:hyperlink>
      <w:r w:rsidRPr="00D1596C">
        <w:rPr>
          <w:rFonts w:ascii="Times New Roman" w:hAnsi="Times New Roman" w:cs="Times New Roman"/>
          <w:color w:val="000000" w:themeColor="text1"/>
          <w:sz w:val="30"/>
          <w:szCs w:val="30"/>
        </w:rPr>
        <w:t xml:space="preserve"> к настоящей Программе.</w:t>
      </w:r>
    </w:p>
    <w:p w:rsidR="00E02F89" w:rsidRPr="00D1596C" w:rsidRDefault="00896CF8" w:rsidP="00E02F89">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Перечень объектов муниципальной собственности, предусматриваемых к финансированию на период реализации Программы, финансирование которых осуществляется или планируется в рамках адресной инвестиционной программы города Красноярска, представлен в </w:t>
      </w:r>
      <w:hyperlink w:anchor="P2613" w:history="1">
        <w:r w:rsidRPr="00D1596C">
          <w:rPr>
            <w:rFonts w:ascii="Times New Roman" w:hAnsi="Times New Roman" w:cs="Times New Roman"/>
            <w:color w:val="000000" w:themeColor="text1"/>
            <w:sz w:val="30"/>
            <w:szCs w:val="30"/>
          </w:rPr>
          <w:t>приложениях 4а</w:t>
        </w:r>
      </w:hyperlink>
      <w:r w:rsidRPr="00D1596C">
        <w:rPr>
          <w:rFonts w:ascii="Times New Roman" w:hAnsi="Times New Roman" w:cs="Times New Roman"/>
          <w:color w:val="000000" w:themeColor="text1"/>
          <w:sz w:val="30"/>
          <w:szCs w:val="30"/>
        </w:rPr>
        <w:t xml:space="preserve">, </w:t>
      </w:r>
      <w:hyperlink w:anchor="P2739" w:history="1">
        <w:r w:rsidRPr="00D1596C">
          <w:rPr>
            <w:rFonts w:ascii="Times New Roman" w:hAnsi="Times New Roman" w:cs="Times New Roman"/>
            <w:color w:val="000000" w:themeColor="text1"/>
            <w:sz w:val="30"/>
            <w:szCs w:val="30"/>
          </w:rPr>
          <w:t>4б</w:t>
        </w:r>
      </w:hyperlink>
      <w:r w:rsidRPr="00D1596C">
        <w:rPr>
          <w:rFonts w:ascii="Times New Roman" w:hAnsi="Times New Roman" w:cs="Times New Roman"/>
          <w:color w:val="000000" w:themeColor="text1"/>
          <w:sz w:val="30"/>
          <w:szCs w:val="30"/>
        </w:rPr>
        <w:t xml:space="preserve"> к настоящей Программе.</w:t>
      </w:r>
    </w:p>
    <w:p w:rsidR="00896CF8" w:rsidRPr="00D1596C" w:rsidRDefault="002C1201" w:rsidP="00E02F89">
      <w:pPr>
        <w:pStyle w:val="ConsPlusNormal"/>
        <w:ind w:firstLine="709"/>
        <w:jc w:val="both"/>
        <w:rPr>
          <w:rFonts w:ascii="Times New Roman" w:hAnsi="Times New Roman" w:cs="Times New Roman"/>
          <w:color w:val="000000" w:themeColor="text1"/>
          <w:sz w:val="30"/>
          <w:szCs w:val="30"/>
        </w:rPr>
      </w:pPr>
      <w:hyperlink w:anchor="P2913" w:history="1">
        <w:r w:rsidR="00896CF8" w:rsidRPr="00D1596C">
          <w:rPr>
            <w:rFonts w:ascii="Times New Roman" w:hAnsi="Times New Roman" w:cs="Times New Roman"/>
            <w:color w:val="000000" w:themeColor="text1"/>
            <w:sz w:val="30"/>
            <w:szCs w:val="30"/>
          </w:rPr>
          <w:t>Распределение</w:t>
        </w:r>
      </w:hyperlink>
      <w:r w:rsidR="00896CF8" w:rsidRPr="00D1596C">
        <w:rPr>
          <w:rFonts w:ascii="Times New Roman" w:hAnsi="Times New Roman" w:cs="Times New Roman"/>
          <w:color w:val="000000" w:themeColor="text1"/>
          <w:sz w:val="30"/>
          <w:szCs w:val="30"/>
        </w:rPr>
        <w:t xml:space="preserve"> объемов финансирования Программы по источникам финансирования представлено в приложении 5 к настоящей Программе.</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1"/>
        <w:rPr>
          <w:rFonts w:ascii="Times New Roman" w:hAnsi="Times New Roman" w:cs="Times New Roman"/>
          <w:b w:val="0"/>
          <w:sz w:val="30"/>
          <w:szCs w:val="30"/>
        </w:rPr>
      </w:pPr>
      <w:r w:rsidRPr="00D1596C">
        <w:rPr>
          <w:rFonts w:ascii="Times New Roman" w:hAnsi="Times New Roman" w:cs="Times New Roman"/>
          <w:b w:val="0"/>
          <w:sz w:val="30"/>
          <w:szCs w:val="30"/>
        </w:rPr>
        <w:t>VI. П</w:t>
      </w:r>
      <w:r w:rsidR="00035FA5" w:rsidRPr="00D1596C">
        <w:rPr>
          <w:rFonts w:ascii="Times New Roman" w:hAnsi="Times New Roman" w:cs="Times New Roman"/>
          <w:b w:val="0"/>
          <w:sz w:val="30"/>
          <w:szCs w:val="30"/>
        </w:rPr>
        <w:t>одпрограммы программы</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2"/>
        <w:rPr>
          <w:rFonts w:ascii="Times New Roman" w:hAnsi="Times New Roman" w:cs="Times New Roman"/>
          <w:b w:val="0"/>
          <w:sz w:val="30"/>
          <w:szCs w:val="30"/>
        </w:rPr>
      </w:pPr>
      <w:bookmarkStart w:id="1" w:name="P362"/>
      <w:bookmarkEnd w:id="1"/>
      <w:r w:rsidRPr="00D1596C">
        <w:rPr>
          <w:rFonts w:ascii="Times New Roman" w:hAnsi="Times New Roman" w:cs="Times New Roman"/>
          <w:b w:val="0"/>
          <w:sz w:val="30"/>
          <w:szCs w:val="30"/>
        </w:rPr>
        <w:t>П</w:t>
      </w:r>
      <w:r w:rsidR="00035FA5" w:rsidRPr="00D1596C">
        <w:rPr>
          <w:rFonts w:ascii="Times New Roman" w:hAnsi="Times New Roman" w:cs="Times New Roman"/>
          <w:b w:val="0"/>
          <w:sz w:val="30"/>
          <w:szCs w:val="30"/>
        </w:rPr>
        <w:t xml:space="preserve">одпрограмма </w:t>
      </w:r>
      <w:r w:rsidRPr="00D1596C">
        <w:rPr>
          <w:rFonts w:ascii="Times New Roman" w:hAnsi="Times New Roman" w:cs="Times New Roman"/>
          <w:b w:val="0"/>
          <w:sz w:val="30"/>
          <w:szCs w:val="30"/>
        </w:rPr>
        <w:t>1</w:t>
      </w:r>
    </w:p>
    <w:p w:rsidR="00896CF8" w:rsidRPr="00D1596C" w:rsidRDefault="00035FA5">
      <w:pPr>
        <w:pStyle w:val="ConsPlusTitle"/>
        <w:jc w:val="center"/>
        <w:rPr>
          <w:rFonts w:ascii="Times New Roman" w:hAnsi="Times New Roman" w:cs="Times New Roman"/>
          <w:b w:val="0"/>
          <w:sz w:val="30"/>
          <w:szCs w:val="30"/>
        </w:rPr>
      </w:pPr>
      <w:r w:rsidRPr="00D1596C">
        <w:rPr>
          <w:rFonts w:ascii="Times New Roman" w:hAnsi="Times New Roman" w:cs="Times New Roman"/>
          <w:b w:val="0"/>
          <w:sz w:val="30"/>
          <w:szCs w:val="30"/>
        </w:rPr>
        <w:t>«</w:t>
      </w:r>
      <w:r w:rsidR="00896CF8" w:rsidRPr="00D1596C">
        <w:rPr>
          <w:rFonts w:ascii="Times New Roman" w:hAnsi="Times New Roman" w:cs="Times New Roman"/>
          <w:b w:val="0"/>
          <w:sz w:val="30"/>
          <w:szCs w:val="30"/>
        </w:rPr>
        <w:t xml:space="preserve">О </w:t>
      </w:r>
      <w:r w:rsidRPr="00D1596C">
        <w:rPr>
          <w:rFonts w:ascii="Times New Roman" w:hAnsi="Times New Roman" w:cs="Times New Roman"/>
          <w:b w:val="0"/>
          <w:sz w:val="30"/>
          <w:szCs w:val="30"/>
        </w:rPr>
        <w:t>территориальном планировании, градостроительном</w:t>
      </w:r>
    </w:p>
    <w:p w:rsidR="00896CF8" w:rsidRPr="00D1596C" w:rsidRDefault="00035FA5">
      <w:pPr>
        <w:pStyle w:val="ConsPlusTitle"/>
        <w:jc w:val="center"/>
        <w:rPr>
          <w:rFonts w:ascii="Times New Roman" w:hAnsi="Times New Roman" w:cs="Times New Roman"/>
          <w:b w:val="0"/>
          <w:sz w:val="30"/>
          <w:szCs w:val="30"/>
        </w:rPr>
      </w:pPr>
      <w:proofErr w:type="gramStart"/>
      <w:r w:rsidRPr="00D1596C">
        <w:rPr>
          <w:rFonts w:ascii="Times New Roman" w:hAnsi="Times New Roman" w:cs="Times New Roman"/>
          <w:b w:val="0"/>
          <w:sz w:val="30"/>
          <w:szCs w:val="30"/>
        </w:rPr>
        <w:t>зонировании</w:t>
      </w:r>
      <w:proofErr w:type="gramEnd"/>
      <w:r w:rsidRPr="00D1596C">
        <w:rPr>
          <w:rFonts w:ascii="Times New Roman" w:hAnsi="Times New Roman" w:cs="Times New Roman"/>
          <w:b w:val="0"/>
          <w:sz w:val="30"/>
          <w:szCs w:val="30"/>
        </w:rPr>
        <w:t xml:space="preserve"> и документации по планировке территории</w:t>
      </w:r>
    </w:p>
    <w:p w:rsidR="00896CF8" w:rsidRPr="00D1596C" w:rsidRDefault="00035FA5">
      <w:pPr>
        <w:pStyle w:val="ConsPlusTitle"/>
        <w:jc w:val="center"/>
        <w:rPr>
          <w:rFonts w:ascii="Times New Roman" w:hAnsi="Times New Roman" w:cs="Times New Roman"/>
          <w:b w:val="0"/>
          <w:sz w:val="30"/>
          <w:szCs w:val="30"/>
        </w:rPr>
      </w:pPr>
      <w:r w:rsidRPr="00D1596C">
        <w:rPr>
          <w:rFonts w:ascii="Times New Roman" w:hAnsi="Times New Roman" w:cs="Times New Roman"/>
          <w:b w:val="0"/>
          <w:sz w:val="30"/>
          <w:szCs w:val="30"/>
        </w:rPr>
        <w:t>города Красноярска»</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t>П</w:t>
      </w:r>
      <w:r w:rsidR="009A43A0" w:rsidRPr="00D1596C">
        <w:rPr>
          <w:rFonts w:ascii="Times New Roman" w:hAnsi="Times New Roman" w:cs="Times New Roman"/>
          <w:b w:val="0"/>
          <w:sz w:val="30"/>
          <w:szCs w:val="30"/>
        </w:rPr>
        <w:t xml:space="preserve">аспорт подпрограммы </w:t>
      </w:r>
      <w:r w:rsidRPr="00D1596C">
        <w:rPr>
          <w:rFonts w:ascii="Times New Roman" w:hAnsi="Times New Roman" w:cs="Times New Roman"/>
          <w:b w:val="0"/>
          <w:sz w:val="30"/>
          <w:szCs w:val="30"/>
        </w:rPr>
        <w:t>1</w:t>
      </w:r>
    </w:p>
    <w:p w:rsidR="00896CF8" w:rsidRPr="00D1596C" w:rsidRDefault="00896CF8">
      <w:pPr>
        <w:pStyle w:val="ConsPlusNormal"/>
        <w:jc w:val="both"/>
        <w:rPr>
          <w:rFonts w:ascii="Times New Roman" w:hAnsi="Times New Roman" w:cs="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Наименование подпрограммы</w:t>
            </w:r>
          </w:p>
        </w:tc>
        <w:tc>
          <w:tcPr>
            <w:tcW w:w="6520" w:type="dxa"/>
          </w:tcPr>
          <w:p w:rsidR="00896CF8" w:rsidRPr="00D1596C" w:rsidRDefault="009A43A0" w:rsidP="009A43A0">
            <w:pPr>
              <w:pStyle w:val="ConsPlusNormal"/>
              <w:rPr>
                <w:rFonts w:ascii="Times New Roman" w:hAnsi="Times New Roman" w:cs="Times New Roman"/>
                <w:sz w:val="30"/>
                <w:szCs w:val="30"/>
              </w:rPr>
            </w:pPr>
            <w:r w:rsidRPr="00D1596C">
              <w:rPr>
                <w:rFonts w:ascii="Times New Roman" w:hAnsi="Times New Roman" w:cs="Times New Roman"/>
                <w:sz w:val="30"/>
                <w:szCs w:val="30"/>
              </w:rPr>
              <w:t>«</w:t>
            </w:r>
            <w:r w:rsidR="00896CF8" w:rsidRPr="00D1596C">
              <w:rPr>
                <w:rFonts w:ascii="Times New Roman" w:hAnsi="Times New Roman" w:cs="Times New Roman"/>
                <w:sz w:val="30"/>
                <w:szCs w:val="30"/>
              </w:rPr>
              <w:t>О территориальном планировании, градостроительном зонировании и документации по планировке территории города Красноярска</w:t>
            </w:r>
            <w:r w:rsidRPr="00D1596C">
              <w:rPr>
                <w:rFonts w:ascii="Times New Roman" w:hAnsi="Times New Roman" w:cs="Times New Roman"/>
                <w:sz w:val="30"/>
                <w:szCs w:val="30"/>
              </w:rPr>
              <w:t>»</w:t>
            </w:r>
          </w:p>
        </w:tc>
      </w:tr>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Исполнители мероприятий подпрограммы</w:t>
            </w:r>
          </w:p>
        </w:tc>
        <w:tc>
          <w:tcPr>
            <w:tcW w:w="6520"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управление архитектуры</w:t>
            </w:r>
          </w:p>
        </w:tc>
      </w:tr>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Цель подпрограммы</w:t>
            </w:r>
          </w:p>
        </w:tc>
        <w:tc>
          <w:tcPr>
            <w:tcW w:w="6520"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 xml:space="preserve">рациональное и эффективное использование территории города, создание предпосылок для </w:t>
            </w:r>
            <w:r w:rsidRPr="00D1596C">
              <w:rPr>
                <w:rFonts w:ascii="Times New Roman" w:hAnsi="Times New Roman" w:cs="Times New Roman"/>
                <w:sz w:val="30"/>
                <w:szCs w:val="30"/>
              </w:rPr>
              <w:lastRenderedPageBreak/>
              <w:t>застройки и благоустройства городских территорий, создание благоприятного инвестиционного климата, обеспечение безопасности и благоприятных условий жизнедеятельности человека</w:t>
            </w:r>
          </w:p>
        </w:tc>
      </w:tr>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lastRenderedPageBreak/>
              <w:t>Задачи подпрограммы</w:t>
            </w:r>
          </w:p>
        </w:tc>
        <w:tc>
          <w:tcPr>
            <w:tcW w:w="6520"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подготовка градостроительной документации и внесение в нее изменений</w:t>
            </w:r>
          </w:p>
        </w:tc>
      </w:tr>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Показатели результативности подпрограммы</w:t>
            </w:r>
          </w:p>
        </w:tc>
        <w:tc>
          <w:tcPr>
            <w:tcW w:w="6520"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степень покрытия утвержденными проектами планировк</w:t>
            </w:r>
            <w:r w:rsidR="00854446" w:rsidRPr="00D1596C">
              <w:rPr>
                <w:rFonts w:ascii="Times New Roman" w:hAnsi="Times New Roman" w:cs="Times New Roman"/>
                <w:sz w:val="30"/>
                <w:szCs w:val="30"/>
              </w:rPr>
              <w:t>и и межевания территории города</w:t>
            </w:r>
          </w:p>
        </w:tc>
      </w:tr>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Сроки реализации подпрограммы</w:t>
            </w:r>
          </w:p>
        </w:tc>
        <w:tc>
          <w:tcPr>
            <w:tcW w:w="6520" w:type="dxa"/>
          </w:tcPr>
          <w:p w:rsidR="00896CF8" w:rsidRPr="00D1596C" w:rsidRDefault="00F03F37">
            <w:pPr>
              <w:pStyle w:val="ConsPlusNormal"/>
              <w:rPr>
                <w:rFonts w:ascii="Times New Roman" w:hAnsi="Times New Roman" w:cs="Times New Roman"/>
                <w:sz w:val="30"/>
                <w:szCs w:val="30"/>
              </w:rPr>
            </w:pPr>
            <w:r w:rsidRPr="00D1596C">
              <w:rPr>
                <w:rFonts w:ascii="Times New Roman" w:hAnsi="Times New Roman" w:cs="Times New Roman"/>
                <w:sz w:val="30"/>
                <w:szCs w:val="30"/>
              </w:rPr>
              <w:t>2020 год и плановый период 2021 - 2022 годов</w:t>
            </w:r>
          </w:p>
        </w:tc>
      </w:tr>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Объемы и источники финансирования подпрограммы</w:t>
            </w:r>
          </w:p>
        </w:tc>
        <w:tc>
          <w:tcPr>
            <w:tcW w:w="6520" w:type="dxa"/>
          </w:tcPr>
          <w:p w:rsidR="00C56864" w:rsidRPr="00D1596C" w:rsidRDefault="00896CF8" w:rsidP="00C56864">
            <w:pPr>
              <w:pStyle w:val="ConsPlusNormal"/>
              <w:rPr>
                <w:rFonts w:ascii="Times New Roman" w:hAnsi="Times New Roman" w:cs="Times New Roman"/>
                <w:sz w:val="30"/>
                <w:szCs w:val="30"/>
              </w:rPr>
            </w:pPr>
            <w:r w:rsidRPr="00D1596C">
              <w:rPr>
                <w:rFonts w:ascii="Times New Roman" w:hAnsi="Times New Roman" w:cs="Times New Roman"/>
                <w:sz w:val="30"/>
                <w:szCs w:val="30"/>
              </w:rPr>
              <w:t xml:space="preserve">подпрограмма финансируется из бюджета города Красноярска в объеме </w:t>
            </w:r>
            <w:r w:rsidR="00C56864" w:rsidRPr="00D1596C">
              <w:rPr>
                <w:rFonts w:ascii="Times New Roman" w:hAnsi="Times New Roman" w:cs="Times New Roman"/>
                <w:sz w:val="30"/>
                <w:szCs w:val="30"/>
              </w:rPr>
              <w:t>100,00 тыс. рублей, в том числе:</w:t>
            </w:r>
          </w:p>
          <w:p w:rsidR="00C56864" w:rsidRPr="00D1596C" w:rsidRDefault="00C56864" w:rsidP="00C56864">
            <w:pPr>
              <w:pStyle w:val="ConsPlusNormal"/>
              <w:rPr>
                <w:rFonts w:ascii="Times New Roman" w:hAnsi="Times New Roman" w:cs="Times New Roman"/>
                <w:sz w:val="30"/>
                <w:szCs w:val="30"/>
              </w:rPr>
            </w:pPr>
            <w:r w:rsidRPr="00D1596C">
              <w:rPr>
                <w:rFonts w:ascii="Times New Roman" w:hAnsi="Times New Roman" w:cs="Times New Roman"/>
                <w:sz w:val="30"/>
                <w:szCs w:val="30"/>
              </w:rPr>
              <w:t>2020 год - 50,00 тыс. рублей;</w:t>
            </w:r>
          </w:p>
          <w:p w:rsidR="00C56864" w:rsidRPr="00D1596C" w:rsidRDefault="00C56864" w:rsidP="00C56864">
            <w:pPr>
              <w:pStyle w:val="ConsPlusNormal"/>
              <w:rPr>
                <w:rFonts w:ascii="Times New Roman" w:hAnsi="Times New Roman" w:cs="Times New Roman"/>
                <w:sz w:val="30"/>
                <w:szCs w:val="30"/>
              </w:rPr>
            </w:pPr>
            <w:r w:rsidRPr="00D1596C">
              <w:rPr>
                <w:rFonts w:ascii="Times New Roman" w:hAnsi="Times New Roman" w:cs="Times New Roman"/>
                <w:sz w:val="30"/>
                <w:szCs w:val="30"/>
              </w:rPr>
              <w:t>2021 год - 50,00 тыс. рублей;</w:t>
            </w:r>
          </w:p>
          <w:p w:rsidR="00896CF8" w:rsidRPr="00D1596C" w:rsidRDefault="000D5065">
            <w:pPr>
              <w:pStyle w:val="ConsPlusNormal"/>
              <w:rPr>
                <w:rFonts w:ascii="Times New Roman" w:hAnsi="Times New Roman" w:cs="Times New Roman"/>
                <w:sz w:val="30"/>
                <w:szCs w:val="30"/>
              </w:rPr>
            </w:pPr>
            <w:r w:rsidRPr="00D1596C">
              <w:rPr>
                <w:rFonts w:ascii="Times New Roman" w:hAnsi="Times New Roman" w:cs="Times New Roman"/>
                <w:sz w:val="30"/>
                <w:szCs w:val="30"/>
              </w:rPr>
              <w:t>2022 год - 0,00 тыс. рублей</w:t>
            </w:r>
          </w:p>
        </w:tc>
      </w:tr>
    </w:tbl>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t>1. П</w:t>
      </w:r>
      <w:r w:rsidR="0094301E" w:rsidRPr="00D1596C">
        <w:rPr>
          <w:rFonts w:ascii="Times New Roman" w:hAnsi="Times New Roman" w:cs="Times New Roman"/>
          <w:b w:val="0"/>
          <w:sz w:val="30"/>
          <w:szCs w:val="30"/>
        </w:rPr>
        <w:t xml:space="preserve">остановка общегородской проблемы подпрограммы </w:t>
      </w:r>
      <w:r w:rsidRPr="00D1596C">
        <w:rPr>
          <w:rFonts w:ascii="Times New Roman" w:hAnsi="Times New Roman" w:cs="Times New Roman"/>
          <w:b w:val="0"/>
          <w:sz w:val="30"/>
          <w:szCs w:val="30"/>
        </w:rPr>
        <w:t>1</w:t>
      </w:r>
    </w:p>
    <w:p w:rsidR="00896CF8" w:rsidRPr="00D1596C" w:rsidRDefault="00896CF8">
      <w:pPr>
        <w:pStyle w:val="ConsPlusNormal"/>
        <w:jc w:val="both"/>
        <w:rPr>
          <w:rFonts w:ascii="Times New Roman" w:hAnsi="Times New Roman" w:cs="Times New Roman"/>
          <w:sz w:val="30"/>
          <w:szCs w:val="30"/>
        </w:rPr>
      </w:pPr>
    </w:p>
    <w:p w:rsidR="0094301E" w:rsidRPr="00D1596C" w:rsidRDefault="00896CF8" w:rsidP="0094301E">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Градостроительство является базовой отраслью, обеспечивающей устойчивое социально-экономическое развитие территорий. Согласно положениям Градостроительного </w:t>
      </w:r>
      <w:hyperlink r:id="rId49" w:history="1">
        <w:r w:rsidRPr="00D1596C">
          <w:rPr>
            <w:rFonts w:ascii="Times New Roman" w:hAnsi="Times New Roman" w:cs="Times New Roman"/>
            <w:color w:val="000000" w:themeColor="text1"/>
            <w:sz w:val="30"/>
            <w:szCs w:val="30"/>
          </w:rPr>
          <w:t>кодекса</w:t>
        </w:r>
      </w:hyperlink>
      <w:r w:rsidRPr="00D1596C">
        <w:rPr>
          <w:rFonts w:ascii="Times New Roman" w:hAnsi="Times New Roman" w:cs="Times New Roman"/>
          <w:color w:val="000000" w:themeColor="text1"/>
          <w:sz w:val="30"/>
          <w:szCs w:val="30"/>
        </w:rPr>
        <w:t xml:space="preserve"> Российской Федерации одними из основных принципов законодательства о градостроительной деятельности являются обеспечение комплексного и устойчивого развития территории и осуществление строительства на основе территориального планирования, градостроительного зонир</w:t>
      </w:r>
      <w:r w:rsidR="0094301E" w:rsidRPr="00D1596C">
        <w:rPr>
          <w:rFonts w:ascii="Times New Roman" w:hAnsi="Times New Roman" w:cs="Times New Roman"/>
          <w:color w:val="000000" w:themeColor="text1"/>
          <w:sz w:val="30"/>
          <w:szCs w:val="30"/>
        </w:rPr>
        <w:t>ования и планировки территории.</w:t>
      </w:r>
    </w:p>
    <w:p w:rsidR="00896CF8" w:rsidRPr="00D1596C" w:rsidRDefault="0094301E" w:rsidP="0094301E">
      <w:pPr>
        <w:pStyle w:val="ConsPlusNormal"/>
        <w:ind w:firstLine="709"/>
        <w:jc w:val="both"/>
        <w:rPr>
          <w:rFonts w:ascii="Times New Roman" w:hAnsi="Times New Roman" w:cs="Times New Roman"/>
          <w:color w:val="000000" w:themeColor="text1"/>
          <w:sz w:val="30"/>
          <w:szCs w:val="30"/>
        </w:rPr>
      </w:pPr>
      <w:proofErr w:type="gramStart"/>
      <w:r w:rsidRPr="00D1596C">
        <w:rPr>
          <w:rFonts w:ascii="Times New Roman" w:hAnsi="Times New Roman" w:cs="Times New Roman"/>
          <w:color w:val="000000" w:themeColor="text1"/>
          <w:sz w:val="30"/>
          <w:szCs w:val="30"/>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896CF8" w:rsidRPr="00D1596C">
        <w:rPr>
          <w:rFonts w:ascii="Times New Roman" w:hAnsi="Times New Roman" w:cs="Times New Roman"/>
          <w:color w:val="000000" w:themeColor="text1"/>
          <w:sz w:val="30"/>
          <w:szCs w:val="30"/>
        </w:rPr>
        <w:t>.</w:t>
      </w:r>
      <w:proofErr w:type="gramEnd"/>
      <w:r w:rsidR="00896CF8" w:rsidRPr="00D1596C">
        <w:rPr>
          <w:rFonts w:ascii="Times New Roman" w:hAnsi="Times New Roman" w:cs="Times New Roman"/>
          <w:color w:val="000000" w:themeColor="text1"/>
          <w:sz w:val="30"/>
          <w:szCs w:val="30"/>
        </w:rPr>
        <w:t xml:space="preserve"> В свою очередь, устойчивое развитие территорий - это обеспечение при осуществлении градостроительной деятельности безопасности и благоприятных условий </w:t>
      </w:r>
      <w:r w:rsidR="00896CF8" w:rsidRPr="00D1596C">
        <w:rPr>
          <w:rFonts w:ascii="Times New Roman" w:hAnsi="Times New Roman" w:cs="Times New Roman"/>
          <w:color w:val="000000" w:themeColor="text1"/>
          <w:sz w:val="30"/>
          <w:szCs w:val="30"/>
        </w:rPr>
        <w:lastRenderedPageBreak/>
        <w:t>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96CF8" w:rsidRPr="00D1596C" w:rsidRDefault="00896CF8" w:rsidP="0094301E">
      <w:pPr>
        <w:pStyle w:val="ConsPlusNormal"/>
        <w:ind w:firstLine="709"/>
        <w:jc w:val="both"/>
        <w:rPr>
          <w:rFonts w:ascii="Times New Roman" w:hAnsi="Times New Roman" w:cs="Times New Roman"/>
          <w:color w:val="000000" w:themeColor="text1"/>
          <w:sz w:val="30"/>
          <w:szCs w:val="30"/>
        </w:rPr>
      </w:pPr>
      <w:proofErr w:type="gramStart"/>
      <w:r w:rsidRPr="00D1596C">
        <w:rPr>
          <w:rFonts w:ascii="Times New Roman" w:hAnsi="Times New Roman" w:cs="Times New Roman"/>
          <w:color w:val="000000" w:themeColor="text1"/>
          <w:sz w:val="30"/>
          <w:szCs w:val="30"/>
        </w:rPr>
        <w:t>Территориальное планирование обеспечивает планирование развития территорий, в том числе для установления функциональных зон, их параметров, а также сведений о планируемых для размещения в них объектах федерального, регионального, местного значения и направлено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инфраструктуры, обеспечения учета интересов граждан</w:t>
      </w:r>
      <w:proofErr w:type="gramEnd"/>
      <w:r w:rsidRPr="00D1596C">
        <w:rPr>
          <w:rFonts w:ascii="Times New Roman" w:hAnsi="Times New Roman" w:cs="Times New Roman"/>
          <w:color w:val="000000" w:themeColor="text1"/>
          <w:sz w:val="30"/>
          <w:szCs w:val="30"/>
        </w:rPr>
        <w:t xml:space="preserve"> и их объединений, Российской Федерации, субъектов Российской Федерации, муниципальных образований.</w:t>
      </w:r>
    </w:p>
    <w:p w:rsidR="00896CF8" w:rsidRPr="00D1596C" w:rsidRDefault="00896CF8" w:rsidP="0094301E">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96CF8" w:rsidRPr="00D1596C" w:rsidRDefault="00896CF8" w:rsidP="0094301E">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На основании документов территориального планирования и градостроительного зонирования осуществляется подготовка документации по планировке территории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D1596C">
        <w:rPr>
          <w:rFonts w:ascii="Times New Roman" w:hAnsi="Times New Roman" w:cs="Times New Roman"/>
          <w:color w:val="000000" w:themeColor="text1"/>
          <w:sz w:val="30"/>
          <w:szCs w:val="30"/>
        </w:rPr>
        <w:t>границ зон планируемого размещения объектов капитального строительства</w:t>
      </w:r>
      <w:proofErr w:type="gramEnd"/>
      <w:r w:rsidRPr="00D1596C">
        <w:rPr>
          <w:rFonts w:ascii="Times New Roman" w:hAnsi="Times New Roman" w:cs="Times New Roman"/>
          <w:color w:val="000000" w:themeColor="text1"/>
          <w:sz w:val="30"/>
          <w:szCs w:val="30"/>
        </w:rPr>
        <w:t>.</w:t>
      </w:r>
    </w:p>
    <w:p w:rsidR="00896CF8" w:rsidRPr="00D1596C" w:rsidRDefault="00896CF8" w:rsidP="0094301E">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В частности, в соответствии с Градостроительным </w:t>
      </w:r>
      <w:hyperlink r:id="rId50" w:history="1">
        <w:r w:rsidRPr="00D1596C">
          <w:rPr>
            <w:rFonts w:ascii="Times New Roman" w:hAnsi="Times New Roman" w:cs="Times New Roman"/>
            <w:color w:val="000000" w:themeColor="text1"/>
            <w:sz w:val="30"/>
            <w:szCs w:val="30"/>
          </w:rPr>
          <w:t>кодексом</w:t>
        </w:r>
      </w:hyperlink>
      <w:r w:rsidRPr="00D1596C">
        <w:rPr>
          <w:rFonts w:ascii="Times New Roman" w:hAnsi="Times New Roman" w:cs="Times New Roman"/>
          <w:color w:val="000000" w:themeColor="text1"/>
          <w:sz w:val="30"/>
          <w:szCs w:val="30"/>
        </w:rPr>
        <w:t xml:space="preserve"> Российской Федерации подготовка документации по планировке территории является обязательной в следующих случаях:</w:t>
      </w:r>
    </w:p>
    <w:p w:rsidR="00896CF8" w:rsidRPr="00D1596C" w:rsidRDefault="00896CF8" w:rsidP="0094301E">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необходимо изъятие земельных участков для государственных или муниципальных ну</w:t>
      </w:r>
      <w:proofErr w:type="gramStart"/>
      <w:r w:rsidRPr="00D1596C">
        <w:rPr>
          <w:rFonts w:ascii="Times New Roman" w:hAnsi="Times New Roman" w:cs="Times New Roman"/>
          <w:color w:val="000000" w:themeColor="text1"/>
          <w:sz w:val="30"/>
          <w:szCs w:val="30"/>
        </w:rPr>
        <w:t>жд в св</w:t>
      </w:r>
      <w:proofErr w:type="gramEnd"/>
      <w:r w:rsidRPr="00D1596C">
        <w:rPr>
          <w:rFonts w:ascii="Times New Roman" w:hAnsi="Times New Roman" w:cs="Times New Roman"/>
          <w:color w:val="000000" w:themeColor="text1"/>
          <w:sz w:val="30"/>
          <w:szCs w:val="30"/>
        </w:rPr>
        <w:t>язи с размещением объекта капитального строительства;</w:t>
      </w:r>
    </w:p>
    <w:p w:rsidR="00896CF8" w:rsidRPr="00D1596C" w:rsidRDefault="00896CF8" w:rsidP="0094301E">
      <w:pPr>
        <w:pStyle w:val="ConsPlusNormal"/>
        <w:ind w:firstLine="709"/>
        <w:jc w:val="both"/>
        <w:rPr>
          <w:rFonts w:ascii="Times New Roman" w:hAnsi="Times New Roman" w:cs="Times New Roman"/>
          <w:color w:val="000000" w:themeColor="text1"/>
          <w:sz w:val="30"/>
          <w:szCs w:val="30"/>
        </w:rPr>
      </w:pPr>
      <w:proofErr w:type="gramStart"/>
      <w:r w:rsidRPr="00D1596C">
        <w:rPr>
          <w:rFonts w:ascii="Times New Roman" w:hAnsi="Times New Roman" w:cs="Times New Roman"/>
          <w:color w:val="000000" w:themeColor="text1"/>
          <w:sz w:val="30"/>
          <w:szCs w:val="30"/>
        </w:rPr>
        <w:t>необходимы</w:t>
      </w:r>
      <w:proofErr w:type="gramEnd"/>
      <w:r w:rsidRPr="00D1596C">
        <w:rPr>
          <w:rFonts w:ascii="Times New Roman" w:hAnsi="Times New Roman" w:cs="Times New Roman"/>
          <w:color w:val="000000" w:themeColor="text1"/>
          <w:sz w:val="30"/>
          <w:szCs w:val="30"/>
        </w:rPr>
        <w:t xml:space="preserve"> установление, изменение или отмена красных линий;</w:t>
      </w:r>
    </w:p>
    <w:p w:rsidR="00896CF8" w:rsidRPr="00D1596C" w:rsidRDefault="00896CF8" w:rsidP="0094301E">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96CF8" w:rsidRPr="00D1596C" w:rsidRDefault="00896CF8" w:rsidP="0094301E">
      <w:pPr>
        <w:pStyle w:val="ConsPlusNormal"/>
        <w:ind w:firstLine="709"/>
        <w:jc w:val="both"/>
        <w:rPr>
          <w:rFonts w:ascii="Times New Roman" w:hAnsi="Times New Roman" w:cs="Times New Roman"/>
          <w:color w:val="000000" w:themeColor="text1"/>
          <w:sz w:val="30"/>
          <w:szCs w:val="30"/>
        </w:rPr>
      </w:pPr>
      <w:proofErr w:type="gramStart"/>
      <w:r w:rsidRPr="00D1596C">
        <w:rPr>
          <w:rFonts w:ascii="Times New Roman" w:hAnsi="Times New Roman" w:cs="Times New Roman"/>
          <w:color w:val="000000" w:themeColor="text1"/>
          <w:sz w:val="30"/>
          <w:szCs w:val="30"/>
        </w:rPr>
        <w:t xml:space="preserve">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w:t>
      </w:r>
      <w:r w:rsidRPr="00D1596C">
        <w:rPr>
          <w:rFonts w:ascii="Times New Roman" w:hAnsi="Times New Roman" w:cs="Times New Roman"/>
          <w:color w:val="000000" w:themeColor="text1"/>
          <w:sz w:val="30"/>
          <w:szCs w:val="30"/>
        </w:rPr>
        <w:lastRenderedPageBreak/>
        <w:t>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896CF8" w:rsidRPr="00D1596C" w:rsidRDefault="00896CF8" w:rsidP="0094301E">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896CF8" w:rsidRPr="00D1596C" w:rsidRDefault="00896CF8" w:rsidP="0094301E">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96CF8" w:rsidRPr="00D1596C" w:rsidRDefault="00896CF8" w:rsidP="0094301E">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Таким образом, необходимость подготовки градостроительной документации в виде документов территориального планирования: генерального плана городского округа, документов градостроительного зонирования - правил землепользования и застройки, документации по планировке территории - проектов планировки и проектов межевания территорий, определена законодательно и является обязанностью органа местного самоуправления.</w:t>
      </w:r>
    </w:p>
    <w:p w:rsidR="00896CF8" w:rsidRPr="00D1596C" w:rsidRDefault="00896CF8" w:rsidP="0094301E">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Отсутствие градостроительной документации приводит в реальных условиях к отсутствию возможности строительства объектов федерального регионального и местного значения инженерной, транспортной и социальной инфраструктуры, а также необходимости принятия ответственных градостроительных решений на материалах, не соответствующих современным социально-экономическим и правовым условиям, что противоречит положениям градостроительного законодательства о комплексном и устойчивом развитии территории.</w:t>
      </w:r>
    </w:p>
    <w:p w:rsidR="00896CF8" w:rsidRPr="00D1596C" w:rsidRDefault="00896CF8" w:rsidP="0094301E">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В рамках исполнения законодательства в сфере градостроительной деятельности необходимо осуществление планомерной работы по координации и концентрации совместных усилий органов государственной власти Красноярского края и местного самоуправления по обеспечению территорий города документами территориального планирования и градостроительного зонирования, необходимой документацией по планировке территорий, что становится возможным при использовании программно-целевого метода решения проблемы.</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lastRenderedPageBreak/>
        <w:t>2. О</w:t>
      </w:r>
      <w:r w:rsidR="0094301E" w:rsidRPr="00D1596C">
        <w:rPr>
          <w:rFonts w:ascii="Times New Roman" w:hAnsi="Times New Roman" w:cs="Times New Roman"/>
          <w:b w:val="0"/>
          <w:sz w:val="30"/>
          <w:szCs w:val="30"/>
        </w:rPr>
        <w:t>сновная цель, задачи, сроки выполнения и показатели</w:t>
      </w:r>
    </w:p>
    <w:p w:rsidR="00896CF8" w:rsidRPr="00D1596C" w:rsidRDefault="0094301E">
      <w:pPr>
        <w:pStyle w:val="ConsPlusTitle"/>
        <w:jc w:val="center"/>
        <w:rPr>
          <w:rFonts w:ascii="Times New Roman" w:hAnsi="Times New Roman" w:cs="Times New Roman"/>
          <w:b w:val="0"/>
          <w:sz w:val="30"/>
          <w:szCs w:val="30"/>
        </w:rPr>
      </w:pPr>
      <w:r w:rsidRPr="00D1596C">
        <w:rPr>
          <w:rFonts w:ascii="Times New Roman" w:hAnsi="Times New Roman" w:cs="Times New Roman"/>
          <w:b w:val="0"/>
          <w:sz w:val="30"/>
          <w:szCs w:val="30"/>
        </w:rPr>
        <w:t xml:space="preserve">результативности подпрограммы </w:t>
      </w:r>
      <w:r w:rsidR="00896CF8" w:rsidRPr="00D1596C">
        <w:rPr>
          <w:rFonts w:ascii="Times New Roman" w:hAnsi="Times New Roman" w:cs="Times New Roman"/>
          <w:b w:val="0"/>
          <w:sz w:val="30"/>
          <w:szCs w:val="30"/>
        </w:rPr>
        <w:t>1</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rsidP="0094301E">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 xml:space="preserve">Целью подпрограммы является </w:t>
      </w:r>
      <w:r w:rsidR="0094301E" w:rsidRPr="00D1596C">
        <w:rPr>
          <w:rFonts w:ascii="Times New Roman" w:hAnsi="Times New Roman" w:cs="Times New Roman"/>
          <w:sz w:val="30"/>
          <w:szCs w:val="30"/>
        </w:rPr>
        <w:t>рациональное и эффективное использование территории города, создание предпосылок для застройки и благоустройства городских территорий, создание благоприятного инвестиционного климата, обеспечение безопасности и благоприятных условий жизнедеятельности человека</w:t>
      </w:r>
      <w:r w:rsidRPr="00D1596C">
        <w:rPr>
          <w:rFonts w:ascii="Times New Roman" w:hAnsi="Times New Roman" w:cs="Times New Roman"/>
          <w:sz w:val="30"/>
          <w:szCs w:val="30"/>
        </w:rPr>
        <w:t>.</w:t>
      </w:r>
    </w:p>
    <w:p w:rsidR="00D21CD4" w:rsidRPr="00D1596C" w:rsidRDefault="00896CF8" w:rsidP="0094301E">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Для достижения цели необходима подготовка проектов внесения изменений в документы территориального планирования и градостроительного зонирования городского округа город Красноярск, подготовка и актуализация первоочередных проектов планировки и проектов межевания. Выполнение данных работ планируется обеспечить в рамках заявленного мероприятия подпрограммы. Разработанные проекты будут рассмотрены на публичных слушаниях, профильных комиссиях Красноярского городского Совета депутатов, Градостроительном совете администрации города.</w:t>
      </w:r>
      <w:r w:rsidR="00D21CD4" w:rsidRPr="00D1596C">
        <w:rPr>
          <w:rFonts w:ascii="Times New Roman" w:hAnsi="Times New Roman" w:cs="Times New Roman"/>
          <w:sz w:val="30"/>
          <w:szCs w:val="30"/>
        </w:rPr>
        <w:t xml:space="preserve"> </w:t>
      </w:r>
    </w:p>
    <w:p w:rsidR="00896CF8" w:rsidRPr="00D1596C" w:rsidRDefault="00896CF8" w:rsidP="0094301E">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В ходе подготовки градостроительной документации планируется обеспечить:</w:t>
      </w:r>
    </w:p>
    <w:p w:rsidR="00896CF8" w:rsidRPr="00D1596C" w:rsidRDefault="00896CF8" w:rsidP="0094301E">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корректировку функционального зонирования, параметров функциональных зон, размещение объектов местного значения, относящихся к областям: электро-, тепл</w:t>
      </w:r>
      <w:proofErr w:type="gramStart"/>
      <w:r w:rsidRPr="00D1596C">
        <w:rPr>
          <w:rFonts w:ascii="Times New Roman" w:hAnsi="Times New Roman" w:cs="Times New Roman"/>
          <w:sz w:val="30"/>
          <w:szCs w:val="30"/>
        </w:rPr>
        <w:t>о-</w:t>
      </w:r>
      <w:proofErr w:type="gramEnd"/>
      <w:r w:rsidRPr="00D1596C">
        <w:rPr>
          <w:rFonts w:ascii="Times New Roman" w:hAnsi="Times New Roman" w:cs="Times New Roman"/>
          <w:sz w:val="30"/>
          <w:szCs w:val="30"/>
        </w:rPr>
        <w:t>, газо- и водоснабжение населения, водоотведение; автомобильные дороги; объекты физической культуры и спорта, образования, здравоохранения, иным областям в связи с решением вопросов местного значения городского округа. Это, в свою очередь, обеспечит возможность подготовки и/или корректировки программ комплексного развития систем коммунальной, транспортной, социальной инфраструктур города, разрабатываемых органом местного самоуправления в рамках реализации положений генерального плана;</w:t>
      </w:r>
    </w:p>
    <w:p w:rsidR="00896CF8" w:rsidRPr="00D1596C" w:rsidRDefault="00896CF8" w:rsidP="0094301E">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корректировку нормативов градостроительного проектирования, представляющих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объектами местного значения, относящимися к областям: электро-, тепл</w:t>
      </w:r>
      <w:proofErr w:type="gramStart"/>
      <w:r w:rsidRPr="00D1596C">
        <w:rPr>
          <w:rFonts w:ascii="Times New Roman" w:hAnsi="Times New Roman" w:cs="Times New Roman"/>
          <w:sz w:val="30"/>
          <w:szCs w:val="30"/>
        </w:rPr>
        <w:t>о-</w:t>
      </w:r>
      <w:proofErr w:type="gramEnd"/>
      <w:r w:rsidRPr="00D1596C">
        <w:rPr>
          <w:rFonts w:ascii="Times New Roman" w:hAnsi="Times New Roman" w:cs="Times New Roman"/>
          <w:sz w:val="30"/>
          <w:szCs w:val="30"/>
        </w:rPr>
        <w:t>, газо- и водоснабжение населения, водоотведение, автомобильные дороги, объекты физической культуры и спорта, образования, здравоохранения, иным областям в связи с решением вопросов местного значения городского округа и расчетных показателей максимально допустимого уровня территориальной доступности таких объектов (при необходимости);</w:t>
      </w:r>
    </w:p>
    <w:p w:rsidR="00896CF8" w:rsidRPr="00D1596C" w:rsidRDefault="00896CF8" w:rsidP="0094301E">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 xml:space="preserve">внесение изменений в правила землепользования и застройки с </w:t>
      </w:r>
      <w:r w:rsidRPr="00D1596C">
        <w:rPr>
          <w:rFonts w:ascii="Times New Roman" w:hAnsi="Times New Roman" w:cs="Times New Roman"/>
          <w:sz w:val="30"/>
          <w:szCs w:val="30"/>
        </w:rPr>
        <w:lastRenderedPageBreak/>
        <w:t>целью приведения градостроительного зонирования в соответствие с положениями документа территориального планирования города местных нормативов градостроительного проектирования, существующим землепользованием;</w:t>
      </w:r>
    </w:p>
    <w:p w:rsidR="00896CF8" w:rsidRPr="00D1596C" w:rsidRDefault="00896CF8" w:rsidP="0094301E">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подготовку и актуализацию документации по планировке территории с учетом изменений вышеперечисленных градостроительных документов, что, в свою очередь, позволит создать условия для комплексного и устойчивого развития территорий города, а именно законодательно утвердить:</w:t>
      </w:r>
    </w:p>
    <w:p w:rsidR="00896CF8" w:rsidRPr="00D1596C" w:rsidRDefault="00896CF8" w:rsidP="0094301E">
      <w:pPr>
        <w:pStyle w:val="ConsPlusNormal"/>
        <w:ind w:firstLine="709"/>
        <w:jc w:val="both"/>
        <w:rPr>
          <w:rFonts w:ascii="Times New Roman" w:hAnsi="Times New Roman" w:cs="Times New Roman"/>
          <w:sz w:val="30"/>
          <w:szCs w:val="30"/>
        </w:rPr>
      </w:pPr>
      <w:proofErr w:type="gramStart"/>
      <w:r w:rsidRPr="00D1596C">
        <w:rPr>
          <w:rFonts w:ascii="Times New Roman" w:hAnsi="Times New Roman" w:cs="Times New Roman"/>
          <w:sz w:val="30"/>
          <w:szCs w:val="30"/>
        </w:rPr>
        <w:t>красные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(дороги, инженерные сети);</w:t>
      </w:r>
      <w:proofErr w:type="gramEnd"/>
    </w:p>
    <w:p w:rsidR="00896CF8" w:rsidRPr="00D1596C" w:rsidRDefault="00896CF8" w:rsidP="0094301E">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границы планируемых и существующих элементов планировочной структуры;</w:t>
      </w:r>
    </w:p>
    <w:p w:rsidR="00896CF8" w:rsidRPr="00D1596C" w:rsidRDefault="00896CF8" w:rsidP="0094301E">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границы зон планируемого размещения объектов капитального строительства;</w:t>
      </w:r>
    </w:p>
    <w:p w:rsidR="00896CF8" w:rsidRPr="00D1596C" w:rsidRDefault="00896CF8" w:rsidP="0094301E">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положение об очередности планируемого развития территории, содержащие этапы проектирования, строительства, реконструкции вышеперечисленных объектов капитального строительства объектов, в том числе объектов, включенных в программу комплексного развития систем коммунальной, транспортной и социальной инфраструктуры;</w:t>
      </w:r>
    </w:p>
    <w:p w:rsidR="00896CF8" w:rsidRPr="00D1596C" w:rsidRDefault="00896CF8" w:rsidP="0094301E">
      <w:pPr>
        <w:pStyle w:val="ConsPlusNormal"/>
        <w:ind w:firstLine="709"/>
        <w:jc w:val="both"/>
        <w:rPr>
          <w:rFonts w:ascii="Times New Roman" w:hAnsi="Times New Roman" w:cs="Times New Roman"/>
          <w:sz w:val="30"/>
          <w:szCs w:val="30"/>
        </w:rPr>
      </w:pPr>
      <w:proofErr w:type="gramStart"/>
      <w:r w:rsidRPr="00D1596C">
        <w:rPr>
          <w:rFonts w:ascii="Times New Roman" w:hAnsi="Times New Roman" w:cs="Times New Roman"/>
          <w:sz w:val="30"/>
          <w:szCs w:val="30"/>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roofErr w:type="gramEnd"/>
    </w:p>
    <w:p w:rsidR="00D21CD4" w:rsidRPr="00D1596C" w:rsidRDefault="00896CF8" w:rsidP="00D21CD4">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 xml:space="preserve">создать условия для образования земельных участков в </w:t>
      </w:r>
      <w:r w:rsidRPr="00D1596C">
        <w:rPr>
          <w:rFonts w:ascii="Times New Roman" w:hAnsi="Times New Roman" w:cs="Times New Roman"/>
          <w:sz w:val="30"/>
          <w:szCs w:val="30"/>
        </w:rPr>
        <w:lastRenderedPageBreak/>
        <w:t>соответствии с действующим законодательством.</w:t>
      </w:r>
    </w:p>
    <w:p w:rsidR="00CB5796" w:rsidRPr="00D1596C" w:rsidRDefault="00896CF8" w:rsidP="00AE4E41">
      <w:pPr>
        <w:pStyle w:val="ConsPlusNormal"/>
        <w:ind w:firstLine="709"/>
        <w:jc w:val="both"/>
        <w:rPr>
          <w:rFonts w:ascii="Times New Roman" w:hAnsi="Times New Roman" w:cs="Times New Roman"/>
          <w:sz w:val="30"/>
          <w:szCs w:val="30"/>
        </w:rPr>
      </w:pPr>
      <w:proofErr w:type="gramStart"/>
      <w:r w:rsidRPr="00D1596C">
        <w:rPr>
          <w:rFonts w:ascii="Times New Roman" w:hAnsi="Times New Roman" w:cs="Times New Roman"/>
          <w:sz w:val="30"/>
          <w:szCs w:val="30"/>
        </w:rPr>
        <w:t xml:space="preserve">Реализация подпрограммы направлена на достижение целей </w:t>
      </w:r>
      <w:r w:rsidR="00377969" w:rsidRPr="00D1596C">
        <w:rPr>
          <w:rFonts w:ascii="Times New Roman" w:hAnsi="Times New Roman" w:cs="Times New Roman"/>
          <w:sz w:val="30"/>
          <w:szCs w:val="30"/>
        </w:rPr>
        <w:t>установленных</w:t>
      </w:r>
      <w:r w:rsidRPr="00D1596C">
        <w:rPr>
          <w:rFonts w:ascii="Times New Roman" w:hAnsi="Times New Roman" w:cs="Times New Roman"/>
          <w:sz w:val="30"/>
          <w:szCs w:val="30"/>
        </w:rPr>
        <w:t xml:space="preserve"> национальным проектом </w:t>
      </w:r>
      <w:r w:rsidR="0094301E" w:rsidRPr="00D1596C">
        <w:rPr>
          <w:rFonts w:ascii="Times New Roman" w:hAnsi="Times New Roman" w:cs="Times New Roman"/>
          <w:sz w:val="30"/>
          <w:szCs w:val="30"/>
        </w:rPr>
        <w:t>«</w:t>
      </w:r>
      <w:r w:rsidRPr="00D1596C">
        <w:rPr>
          <w:rFonts w:ascii="Times New Roman" w:hAnsi="Times New Roman" w:cs="Times New Roman"/>
          <w:sz w:val="30"/>
          <w:szCs w:val="30"/>
        </w:rPr>
        <w:t>Жилье и городская среда</w:t>
      </w:r>
      <w:r w:rsidR="0094301E" w:rsidRPr="00D1596C">
        <w:rPr>
          <w:rFonts w:ascii="Times New Roman" w:hAnsi="Times New Roman" w:cs="Times New Roman"/>
          <w:sz w:val="30"/>
          <w:szCs w:val="30"/>
        </w:rPr>
        <w:t>»</w:t>
      </w:r>
      <w:r w:rsidR="00D21CD4" w:rsidRPr="00D1596C">
        <w:rPr>
          <w:rFonts w:ascii="Times New Roman" w:hAnsi="Times New Roman" w:cs="Times New Roman"/>
          <w:sz w:val="30"/>
          <w:szCs w:val="30"/>
        </w:rPr>
        <w:t>, а также стратегией социально-экономического развития города Красноярска до 2030 года (в части достижени</w:t>
      </w:r>
      <w:r w:rsidR="00377969" w:rsidRPr="00D1596C">
        <w:rPr>
          <w:rFonts w:ascii="Times New Roman" w:hAnsi="Times New Roman" w:cs="Times New Roman"/>
          <w:sz w:val="30"/>
          <w:szCs w:val="30"/>
        </w:rPr>
        <w:t>я</w:t>
      </w:r>
      <w:r w:rsidR="00D21CD4" w:rsidRPr="00D1596C">
        <w:rPr>
          <w:rFonts w:ascii="Times New Roman" w:hAnsi="Times New Roman" w:cs="Times New Roman"/>
          <w:sz w:val="30"/>
          <w:szCs w:val="30"/>
        </w:rPr>
        <w:t xml:space="preserve"> стратегических целей </w:t>
      </w:r>
      <w:r w:rsidR="00AE4E41" w:rsidRPr="00D1596C">
        <w:rPr>
          <w:rFonts w:ascii="Times New Roman" w:hAnsi="Times New Roman" w:cs="Times New Roman"/>
          <w:sz w:val="30"/>
          <w:szCs w:val="30"/>
        </w:rPr>
        <w:t xml:space="preserve">второго </w:t>
      </w:r>
      <w:r w:rsidR="00CB5796" w:rsidRPr="00D1596C">
        <w:rPr>
          <w:rFonts w:ascii="Times New Roman" w:hAnsi="Times New Roman" w:cs="Times New Roman"/>
          <w:sz w:val="30"/>
          <w:szCs w:val="30"/>
        </w:rPr>
        <w:t>уровня</w:t>
      </w:r>
      <w:r w:rsidR="00AE4E41" w:rsidRPr="00D1596C">
        <w:rPr>
          <w:rFonts w:ascii="Times New Roman" w:hAnsi="Times New Roman" w:cs="Times New Roman"/>
          <w:sz w:val="30"/>
          <w:szCs w:val="30"/>
        </w:rPr>
        <w:t xml:space="preserve"> </w:t>
      </w:r>
      <w:r w:rsidR="00CB5796" w:rsidRPr="00D1596C">
        <w:rPr>
          <w:rFonts w:ascii="Times New Roman" w:hAnsi="Times New Roman" w:cs="Times New Roman"/>
          <w:sz w:val="30"/>
          <w:szCs w:val="30"/>
        </w:rPr>
        <w:t>«</w:t>
      </w:r>
      <w:r w:rsidR="00AE4E41" w:rsidRPr="00D1596C">
        <w:rPr>
          <w:rFonts w:ascii="Times New Roman" w:hAnsi="Times New Roman" w:cs="Times New Roman"/>
          <w:sz w:val="30"/>
          <w:szCs w:val="30"/>
        </w:rPr>
        <w:t>Обеспечить пространственное развитие города, необходимое для комплексного развития городской среды, улучшения жилищных условий горожан» цели первого уровня «Столичный уровень качества жизни: развитие человеческого капитала и успешная реализация потенциала талантливых, предприимчивых</w:t>
      </w:r>
      <w:proofErr w:type="gramEnd"/>
      <w:r w:rsidR="00AE4E41" w:rsidRPr="00D1596C">
        <w:rPr>
          <w:rFonts w:ascii="Times New Roman" w:hAnsi="Times New Roman" w:cs="Times New Roman"/>
          <w:sz w:val="30"/>
          <w:szCs w:val="30"/>
        </w:rPr>
        <w:t xml:space="preserve"> и креативных горожан» и цели второго уровня «Сформировать позитивный имидж города и создать условия для роста инвестиционной и деловой привлекательности» цели первого уровня «Красноярск - центр коммуникации Евразии, многофункциональный центр компетенций </w:t>
      </w:r>
      <w:proofErr w:type="spellStart"/>
      <w:r w:rsidR="00AE4E41" w:rsidRPr="00D1596C">
        <w:rPr>
          <w:rFonts w:ascii="Times New Roman" w:hAnsi="Times New Roman" w:cs="Times New Roman"/>
          <w:sz w:val="30"/>
          <w:szCs w:val="30"/>
        </w:rPr>
        <w:t>Ангаро</w:t>
      </w:r>
      <w:proofErr w:type="spellEnd"/>
      <w:r w:rsidR="00AE4E41" w:rsidRPr="00D1596C">
        <w:rPr>
          <w:rFonts w:ascii="Times New Roman" w:hAnsi="Times New Roman" w:cs="Times New Roman"/>
          <w:sz w:val="30"/>
          <w:szCs w:val="30"/>
        </w:rPr>
        <w:t>-Енисейского макрорегиона»</w:t>
      </w:r>
      <w:r w:rsidR="002F2F5C" w:rsidRPr="00D1596C">
        <w:rPr>
          <w:rFonts w:ascii="Times New Roman" w:hAnsi="Times New Roman" w:cs="Times New Roman"/>
          <w:sz w:val="30"/>
          <w:szCs w:val="30"/>
        </w:rPr>
        <w:t>)</w:t>
      </w:r>
      <w:r w:rsidR="00AE4E41" w:rsidRPr="00D1596C">
        <w:rPr>
          <w:rFonts w:ascii="Times New Roman" w:hAnsi="Times New Roman" w:cs="Times New Roman"/>
          <w:sz w:val="30"/>
          <w:szCs w:val="30"/>
        </w:rPr>
        <w:t>.</w:t>
      </w:r>
    </w:p>
    <w:p w:rsidR="00896CF8" w:rsidRPr="00D1596C" w:rsidRDefault="00896CF8" w:rsidP="0094301E">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 xml:space="preserve">В результате реализации подпрограммы будут достигнуты следующие </w:t>
      </w:r>
      <w:r w:rsidR="009A555C" w:rsidRPr="00D1596C">
        <w:rPr>
          <w:rFonts w:ascii="Times New Roman" w:hAnsi="Times New Roman" w:cs="Times New Roman"/>
          <w:sz w:val="30"/>
          <w:szCs w:val="30"/>
        </w:rPr>
        <w:t>значения показателей</w:t>
      </w:r>
      <w:r w:rsidRPr="00D1596C">
        <w:rPr>
          <w:rFonts w:ascii="Times New Roman" w:hAnsi="Times New Roman" w:cs="Times New Roman"/>
          <w:sz w:val="30"/>
          <w:szCs w:val="30"/>
        </w:rPr>
        <w:t>:</w:t>
      </w:r>
    </w:p>
    <w:p w:rsidR="00896CF8" w:rsidRPr="00D1596C" w:rsidRDefault="00896CF8" w:rsidP="0094301E">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степень покрытия утвержденными проектами планировки и межевания территории города, в том числе по годам:</w:t>
      </w:r>
    </w:p>
    <w:p w:rsidR="00896CF8" w:rsidRPr="00D1596C" w:rsidRDefault="00896CF8" w:rsidP="0094301E">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w:t>
      </w:r>
      <w:r w:rsidR="0094301E" w:rsidRPr="00D1596C">
        <w:rPr>
          <w:rFonts w:ascii="Times New Roman" w:hAnsi="Times New Roman" w:cs="Times New Roman"/>
          <w:sz w:val="30"/>
          <w:szCs w:val="30"/>
        </w:rPr>
        <w:t>20</w:t>
      </w:r>
      <w:r w:rsidRPr="00D1596C">
        <w:rPr>
          <w:rFonts w:ascii="Times New Roman" w:hAnsi="Times New Roman" w:cs="Times New Roman"/>
          <w:sz w:val="30"/>
          <w:szCs w:val="30"/>
        </w:rPr>
        <w:t xml:space="preserve"> год </w:t>
      </w:r>
      <w:r w:rsidR="0094301E" w:rsidRPr="00D1596C">
        <w:rPr>
          <w:rFonts w:ascii="Times New Roman" w:hAnsi="Times New Roman" w:cs="Times New Roman"/>
          <w:sz w:val="30"/>
          <w:szCs w:val="30"/>
        </w:rPr>
        <w:t>–</w:t>
      </w:r>
      <w:r w:rsidRPr="00D1596C">
        <w:rPr>
          <w:rFonts w:ascii="Times New Roman" w:hAnsi="Times New Roman" w:cs="Times New Roman"/>
          <w:sz w:val="30"/>
          <w:szCs w:val="30"/>
        </w:rPr>
        <w:t xml:space="preserve"> 45</w:t>
      </w:r>
      <w:r w:rsidR="002A27C4" w:rsidRPr="00D1596C">
        <w:rPr>
          <w:rFonts w:ascii="Times New Roman" w:hAnsi="Times New Roman" w:cs="Times New Roman"/>
          <w:sz w:val="30"/>
          <w:szCs w:val="30"/>
        </w:rPr>
        <w:t>,00</w:t>
      </w:r>
      <w:r w:rsidR="0094301E" w:rsidRPr="00D1596C">
        <w:rPr>
          <w:rFonts w:ascii="Times New Roman" w:hAnsi="Times New Roman" w:cs="Times New Roman"/>
          <w:sz w:val="30"/>
          <w:szCs w:val="30"/>
        </w:rPr>
        <w:t xml:space="preserve"> </w:t>
      </w:r>
      <w:r w:rsidRPr="00D1596C">
        <w:rPr>
          <w:rFonts w:ascii="Times New Roman" w:hAnsi="Times New Roman" w:cs="Times New Roman"/>
          <w:sz w:val="30"/>
          <w:szCs w:val="30"/>
        </w:rPr>
        <w:t>%;</w:t>
      </w:r>
    </w:p>
    <w:p w:rsidR="00896CF8" w:rsidRPr="00D1596C" w:rsidRDefault="00896CF8" w:rsidP="0094301E">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202</w:t>
      </w:r>
      <w:r w:rsidR="0094301E" w:rsidRPr="00D1596C">
        <w:rPr>
          <w:rFonts w:ascii="Times New Roman" w:hAnsi="Times New Roman" w:cs="Times New Roman"/>
          <w:sz w:val="30"/>
          <w:szCs w:val="30"/>
        </w:rPr>
        <w:t>1</w:t>
      </w:r>
      <w:r w:rsidRPr="00D1596C">
        <w:rPr>
          <w:rFonts w:ascii="Times New Roman" w:hAnsi="Times New Roman" w:cs="Times New Roman"/>
          <w:sz w:val="30"/>
          <w:szCs w:val="30"/>
        </w:rPr>
        <w:t xml:space="preserve"> год </w:t>
      </w:r>
      <w:r w:rsidR="0094301E" w:rsidRPr="00D1596C">
        <w:rPr>
          <w:rFonts w:ascii="Times New Roman" w:hAnsi="Times New Roman" w:cs="Times New Roman"/>
          <w:sz w:val="30"/>
          <w:szCs w:val="30"/>
        </w:rPr>
        <w:t>–</w:t>
      </w:r>
      <w:r w:rsidRPr="00D1596C">
        <w:rPr>
          <w:rFonts w:ascii="Times New Roman" w:hAnsi="Times New Roman" w:cs="Times New Roman"/>
          <w:sz w:val="30"/>
          <w:szCs w:val="30"/>
        </w:rPr>
        <w:t xml:space="preserve"> 45</w:t>
      </w:r>
      <w:r w:rsidR="002A27C4" w:rsidRPr="00D1596C">
        <w:rPr>
          <w:rFonts w:ascii="Times New Roman" w:hAnsi="Times New Roman" w:cs="Times New Roman"/>
          <w:sz w:val="30"/>
          <w:szCs w:val="30"/>
        </w:rPr>
        <w:t>,00</w:t>
      </w:r>
      <w:r w:rsidR="0094301E" w:rsidRPr="00D1596C">
        <w:rPr>
          <w:rFonts w:ascii="Times New Roman" w:hAnsi="Times New Roman" w:cs="Times New Roman"/>
          <w:sz w:val="30"/>
          <w:szCs w:val="30"/>
        </w:rPr>
        <w:t xml:space="preserve"> </w:t>
      </w:r>
      <w:r w:rsidRPr="00D1596C">
        <w:rPr>
          <w:rFonts w:ascii="Times New Roman" w:hAnsi="Times New Roman" w:cs="Times New Roman"/>
          <w:sz w:val="30"/>
          <w:szCs w:val="30"/>
        </w:rPr>
        <w:t>%;</w:t>
      </w:r>
    </w:p>
    <w:p w:rsidR="00896CF8" w:rsidRPr="00D1596C" w:rsidRDefault="00896CF8" w:rsidP="0094301E">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202</w:t>
      </w:r>
      <w:r w:rsidR="0094301E" w:rsidRPr="00D1596C">
        <w:rPr>
          <w:rFonts w:ascii="Times New Roman" w:hAnsi="Times New Roman" w:cs="Times New Roman"/>
          <w:sz w:val="30"/>
          <w:szCs w:val="30"/>
        </w:rPr>
        <w:t>2</w:t>
      </w:r>
      <w:r w:rsidRPr="00D1596C">
        <w:rPr>
          <w:rFonts w:ascii="Times New Roman" w:hAnsi="Times New Roman" w:cs="Times New Roman"/>
          <w:sz w:val="30"/>
          <w:szCs w:val="30"/>
        </w:rPr>
        <w:t xml:space="preserve"> год </w:t>
      </w:r>
      <w:r w:rsidR="0094301E" w:rsidRPr="00D1596C">
        <w:rPr>
          <w:rFonts w:ascii="Times New Roman" w:hAnsi="Times New Roman" w:cs="Times New Roman"/>
          <w:sz w:val="30"/>
          <w:szCs w:val="30"/>
        </w:rPr>
        <w:t>–</w:t>
      </w:r>
      <w:r w:rsidRPr="00D1596C">
        <w:rPr>
          <w:rFonts w:ascii="Times New Roman" w:hAnsi="Times New Roman" w:cs="Times New Roman"/>
          <w:sz w:val="30"/>
          <w:szCs w:val="30"/>
        </w:rPr>
        <w:t xml:space="preserve"> 45</w:t>
      </w:r>
      <w:r w:rsidR="002A27C4" w:rsidRPr="00D1596C">
        <w:rPr>
          <w:rFonts w:ascii="Times New Roman" w:hAnsi="Times New Roman" w:cs="Times New Roman"/>
          <w:sz w:val="30"/>
          <w:szCs w:val="30"/>
        </w:rPr>
        <w:t>,00</w:t>
      </w:r>
      <w:r w:rsidR="0094301E" w:rsidRPr="00D1596C">
        <w:rPr>
          <w:rFonts w:ascii="Times New Roman" w:hAnsi="Times New Roman" w:cs="Times New Roman"/>
          <w:sz w:val="30"/>
          <w:szCs w:val="30"/>
        </w:rPr>
        <w:t xml:space="preserve"> </w:t>
      </w:r>
      <w:r w:rsidR="00854446" w:rsidRPr="00D1596C">
        <w:rPr>
          <w:rFonts w:ascii="Times New Roman" w:hAnsi="Times New Roman" w:cs="Times New Roman"/>
          <w:sz w:val="30"/>
          <w:szCs w:val="30"/>
        </w:rPr>
        <w:t>%.</w:t>
      </w:r>
    </w:p>
    <w:p w:rsidR="00854446" w:rsidRPr="00D1596C" w:rsidRDefault="00854446">
      <w:pPr>
        <w:pStyle w:val="ConsPlusTitle"/>
        <w:jc w:val="center"/>
        <w:outlineLvl w:val="3"/>
        <w:rPr>
          <w:rFonts w:ascii="Times New Roman" w:hAnsi="Times New Roman" w:cs="Times New Roman"/>
          <w:b w:val="0"/>
          <w:sz w:val="30"/>
          <w:szCs w:val="30"/>
        </w:rPr>
      </w:pPr>
    </w:p>
    <w:p w:rsidR="00896CF8" w:rsidRPr="00D1596C" w:rsidRDefault="00896CF8">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t>3. М</w:t>
      </w:r>
      <w:r w:rsidR="0094301E" w:rsidRPr="00D1596C">
        <w:rPr>
          <w:rFonts w:ascii="Times New Roman" w:hAnsi="Times New Roman" w:cs="Times New Roman"/>
          <w:b w:val="0"/>
          <w:sz w:val="30"/>
          <w:szCs w:val="30"/>
        </w:rPr>
        <w:t xml:space="preserve">еханизм реализации подпрограммы </w:t>
      </w:r>
      <w:r w:rsidRPr="00D1596C">
        <w:rPr>
          <w:rFonts w:ascii="Times New Roman" w:hAnsi="Times New Roman" w:cs="Times New Roman"/>
          <w:b w:val="0"/>
          <w:sz w:val="30"/>
          <w:szCs w:val="30"/>
        </w:rPr>
        <w:t>1</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rsidP="0094301E">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Реализация мероприятий, предусмотренных подпрограммой, осуществляется в соответствии с законодательством Российской Федерации и нормативными правовыми актами Красноярского края и города Красноярска. 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и услуг для обеспечения муниципальных нужд.</w:t>
      </w:r>
    </w:p>
    <w:p w:rsidR="00EB0015" w:rsidRPr="00D1596C" w:rsidRDefault="00EB0015" w:rsidP="00EB0015">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В ходе реализации подпрограммы на постоянной основе проводится работа по привлечению средств вышестоящих бюджетов.</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t>4. Х</w:t>
      </w:r>
      <w:r w:rsidR="0094301E" w:rsidRPr="00D1596C">
        <w:rPr>
          <w:rFonts w:ascii="Times New Roman" w:hAnsi="Times New Roman" w:cs="Times New Roman"/>
          <w:b w:val="0"/>
          <w:sz w:val="30"/>
          <w:szCs w:val="30"/>
        </w:rPr>
        <w:t xml:space="preserve">арактеристика мероприятий подпрограммы </w:t>
      </w:r>
      <w:r w:rsidRPr="00D1596C">
        <w:rPr>
          <w:rFonts w:ascii="Times New Roman" w:hAnsi="Times New Roman" w:cs="Times New Roman"/>
          <w:b w:val="0"/>
          <w:sz w:val="30"/>
          <w:szCs w:val="30"/>
        </w:rPr>
        <w:t>1</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 xml:space="preserve">Для достижения цели и решения задачи подпрограммы планируется выполнить мероприятие по разработке градостроительной документации, подготовке документов, необходимых для внесения </w:t>
      </w:r>
      <w:r w:rsidRPr="00D1596C">
        <w:rPr>
          <w:rFonts w:ascii="Times New Roman" w:hAnsi="Times New Roman" w:cs="Times New Roman"/>
          <w:sz w:val="30"/>
          <w:szCs w:val="30"/>
        </w:rPr>
        <w:lastRenderedPageBreak/>
        <w:t>сведений о градостроительной документации в Единый государственный реестр недвижимости.</w:t>
      </w:r>
    </w:p>
    <w:p w:rsidR="00C56864" w:rsidRPr="00D1596C" w:rsidRDefault="00896CF8" w:rsidP="00C56864">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 xml:space="preserve">Сроки реализации подпрограммы: </w:t>
      </w:r>
      <w:r w:rsidR="00F03F37" w:rsidRPr="00D1596C">
        <w:rPr>
          <w:rFonts w:ascii="Times New Roman" w:hAnsi="Times New Roman" w:cs="Times New Roman"/>
          <w:sz w:val="30"/>
          <w:szCs w:val="30"/>
        </w:rPr>
        <w:t>2020 год и плановый период 2021 - 2022 годов</w:t>
      </w:r>
      <w:r w:rsidR="0094301E" w:rsidRPr="00D1596C">
        <w:rPr>
          <w:rFonts w:ascii="Times New Roman" w:hAnsi="Times New Roman" w:cs="Times New Roman"/>
          <w:sz w:val="30"/>
          <w:szCs w:val="30"/>
        </w:rPr>
        <w:t>.</w:t>
      </w:r>
    </w:p>
    <w:p w:rsidR="00C56864" w:rsidRPr="00D1596C" w:rsidRDefault="00896CF8" w:rsidP="00C56864">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 xml:space="preserve">Главным распорядителем бюджетных средств, предусмотренных на реализацию мероприятий подпрограммы, является управление архитектуры. Источником финансирования подпрограммы является бюджет города Красноярска в объеме </w:t>
      </w:r>
      <w:r w:rsidR="00C56864" w:rsidRPr="00D1596C">
        <w:rPr>
          <w:rFonts w:ascii="Times New Roman" w:hAnsi="Times New Roman" w:cs="Times New Roman"/>
          <w:sz w:val="30"/>
          <w:szCs w:val="30"/>
        </w:rPr>
        <w:t>100,00 тыс. рублей, в том числе:</w:t>
      </w:r>
    </w:p>
    <w:p w:rsidR="00C56864" w:rsidRPr="00D1596C" w:rsidRDefault="00C56864" w:rsidP="00C56864">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2020 год - 50,00 тыс. рублей;</w:t>
      </w:r>
    </w:p>
    <w:p w:rsidR="0094301E" w:rsidRPr="00D1596C" w:rsidRDefault="00C56864" w:rsidP="00C56864">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2021 год - 50,00 тыс. рублей;</w:t>
      </w:r>
    </w:p>
    <w:p w:rsidR="00896CF8" w:rsidRPr="00D1596C" w:rsidRDefault="0094301E" w:rsidP="0094301E">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2022 год - 0,00 тыс. рублей</w:t>
      </w:r>
      <w:r w:rsidR="00896CF8" w:rsidRPr="00D1596C">
        <w:rPr>
          <w:rFonts w:ascii="Times New Roman" w:hAnsi="Times New Roman" w:cs="Times New Roman"/>
          <w:sz w:val="30"/>
          <w:szCs w:val="30"/>
        </w:rPr>
        <w:t>.</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2"/>
        <w:rPr>
          <w:rFonts w:ascii="Times New Roman" w:hAnsi="Times New Roman" w:cs="Times New Roman"/>
          <w:b w:val="0"/>
          <w:sz w:val="30"/>
          <w:szCs w:val="30"/>
        </w:rPr>
      </w:pPr>
      <w:bookmarkStart w:id="2" w:name="P449"/>
      <w:bookmarkEnd w:id="2"/>
      <w:r w:rsidRPr="00D1596C">
        <w:rPr>
          <w:rFonts w:ascii="Times New Roman" w:hAnsi="Times New Roman" w:cs="Times New Roman"/>
          <w:b w:val="0"/>
          <w:sz w:val="30"/>
          <w:szCs w:val="30"/>
        </w:rPr>
        <w:t>П</w:t>
      </w:r>
      <w:r w:rsidR="003F3961" w:rsidRPr="00D1596C">
        <w:rPr>
          <w:rFonts w:ascii="Times New Roman" w:hAnsi="Times New Roman" w:cs="Times New Roman"/>
          <w:b w:val="0"/>
          <w:sz w:val="30"/>
          <w:szCs w:val="30"/>
        </w:rPr>
        <w:t>одпрограмма 2</w:t>
      </w:r>
    </w:p>
    <w:p w:rsidR="00896CF8" w:rsidRPr="00D1596C" w:rsidRDefault="003F3961">
      <w:pPr>
        <w:pStyle w:val="ConsPlusTitle"/>
        <w:jc w:val="center"/>
        <w:rPr>
          <w:rFonts w:ascii="Times New Roman" w:hAnsi="Times New Roman" w:cs="Times New Roman"/>
          <w:b w:val="0"/>
          <w:sz w:val="30"/>
          <w:szCs w:val="30"/>
        </w:rPr>
      </w:pPr>
      <w:r w:rsidRPr="00D1596C">
        <w:rPr>
          <w:rFonts w:ascii="Times New Roman" w:hAnsi="Times New Roman" w:cs="Times New Roman"/>
          <w:b w:val="0"/>
          <w:sz w:val="30"/>
          <w:szCs w:val="30"/>
        </w:rPr>
        <w:t>«Вовлечение территорий в градостроительную деятельность»</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t>П</w:t>
      </w:r>
      <w:r w:rsidR="003F3961" w:rsidRPr="00D1596C">
        <w:rPr>
          <w:rFonts w:ascii="Times New Roman" w:hAnsi="Times New Roman" w:cs="Times New Roman"/>
          <w:b w:val="0"/>
          <w:sz w:val="30"/>
          <w:szCs w:val="30"/>
        </w:rPr>
        <w:t xml:space="preserve">аспорт подпрограммы </w:t>
      </w:r>
      <w:r w:rsidRPr="00D1596C">
        <w:rPr>
          <w:rFonts w:ascii="Times New Roman" w:hAnsi="Times New Roman" w:cs="Times New Roman"/>
          <w:b w:val="0"/>
          <w:sz w:val="30"/>
          <w:szCs w:val="30"/>
        </w:rPr>
        <w:t>2</w:t>
      </w:r>
    </w:p>
    <w:p w:rsidR="00896CF8" w:rsidRPr="00D1596C" w:rsidRDefault="00896CF8">
      <w:pPr>
        <w:pStyle w:val="ConsPlusNormal"/>
        <w:jc w:val="both"/>
        <w:rPr>
          <w:rFonts w:ascii="Times New Roman" w:hAnsi="Times New Roman" w:cs="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Наименование подпрограммы</w:t>
            </w:r>
          </w:p>
        </w:tc>
        <w:tc>
          <w:tcPr>
            <w:tcW w:w="6520" w:type="dxa"/>
          </w:tcPr>
          <w:p w:rsidR="00896CF8" w:rsidRPr="00D1596C" w:rsidRDefault="003F3961">
            <w:pPr>
              <w:pStyle w:val="ConsPlusNormal"/>
              <w:rPr>
                <w:rFonts w:ascii="Times New Roman" w:hAnsi="Times New Roman" w:cs="Times New Roman"/>
                <w:sz w:val="30"/>
                <w:szCs w:val="30"/>
              </w:rPr>
            </w:pPr>
            <w:r w:rsidRPr="00D1596C">
              <w:rPr>
                <w:rFonts w:ascii="Times New Roman" w:hAnsi="Times New Roman" w:cs="Times New Roman"/>
                <w:sz w:val="30"/>
                <w:szCs w:val="30"/>
              </w:rPr>
              <w:t>«</w:t>
            </w:r>
            <w:r w:rsidR="00896CF8" w:rsidRPr="00D1596C">
              <w:rPr>
                <w:rFonts w:ascii="Times New Roman" w:hAnsi="Times New Roman" w:cs="Times New Roman"/>
                <w:sz w:val="30"/>
                <w:szCs w:val="30"/>
              </w:rPr>
              <w:t>Вовлечение территорий в</w:t>
            </w:r>
            <w:r w:rsidRPr="00D1596C">
              <w:rPr>
                <w:rFonts w:ascii="Times New Roman" w:hAnsi="Times New Roman" w:cs="Times New Roman"/>
                <w:sz w:val="30"/>
                <w:szCs w:val="30"/>
              </w:rPr>
              <w:t xml:space="preserve"> градостроительную деятельность»</w:t>
            </w:r>
          </w:p>
        </w:tc>
      </w:tr>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Исполнители мероприятий подпрограммы</w:t>
            </w:r>
          </w:p>
        </w:tc>
        <w:tc>
          <w:tcPr>
            <w:tcW w:w="6520"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департамент градостроительства</w:t>
            </w:r>
          </w:p>
        </w:tc>
      </w:tr>
      <w:tr w:rsidR="00896CF8" w:rsidRPr="00D1596C" w:rsidTr="004B3794">
        <w:tc>
          <w:tcPr>
            <w:tcW w:w="2551" w:type="dxa"/>
            <w:tcBorders>
              <w:bottom w:val="single" w:sz="4" w:space="0" w:color="auto"/>
            </w:tcBorders>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Цель подпрограммы</w:t>
            </w:r>
          </w:p>
        </w:tc>
        <w:tc>
          <w:tcPr>
            <w:tcW w:w="6520" w:type="dxa"/>
            <w:tcBorders>
              <w:bottom w:val="single" w:sz="4" w:space="0" w:color="auto"/>
            </w:tcBorders>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рациональное и эффективное освоение территорий города</w:t>
            </w:r>
          </w:p>
        </w:tc>
      </w:tr>
      <w:tr w:rsidR="00896CF8" w:rsidRPr="00D1596C" w:rsidTr="004B3794">
        <w:tblPrEx>
          <w:tblBorders>
            <w:insideH w:val="nil"/>
          </w:tblBorders>
        </w:tblPrEx>
        <w:tc>
          <w:tcPr>
            <w:tcW w:w="2551" w:type="dxa"/>
            <w:tcBorders>
              <w:top w:val="single" w:sz="4" w:space="0" w:color="auto"/>
              <w:bottom w:val="single" w:sz="4" w:space="0" w:color="auto"/>
            </w:tcBorders>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Задачи подпрограммы</w:t>
            </w:r>
          </w:p>
        </w:tc>
        <w:tc>
          <w:tcPr>
            <w:tcW w:w="6520" w:type="dxa"/>
            <w:tcBorders>
              <w:top w:val="single" w:sz="4" w:space="0" w:color="auto"/>
              <w:bottom w:val="single" w:sz="4" w:space="0" w:color="auto"/>
            </w:tcBorders>
          </w:tcPr>
          <w:p w:rsidR="00896CF8" w:rsidRPr="00D1596C" w:rsidRDefault="00896CF8" w:rsidP="004B3794">
            <w:pPr>
              <w:pStyle w:val="ConsPlusNormal"/>
              <w:rPr>
                <w:rFonts w:ascii="Times New Roman" w:hAnsi="Times New Roman" w:cs="Times New Roman"/>
                <w:sz w:val="30"/>
                <w:szCs w:val="30"/>
              </w:rPr>
            </w:pPr>
            <w:r w:rsidRPr="00D1596C">
              <w:rPr>
                <w:rFonts w:ascii="Times New Roman" w:hAnsi="Times New Roman" w:cs="Times New Roman"/>
                <w:sz w:val="30"/>
                <w:szCs w:val="30"/>
              </w:rPr>
              <w:t>использование</w:t>
            </w:r>
            <w:r w:rsidR="004B3794" w:rsidRPr="00D1596C">
              <w:rPr>
                <w:rFonts w:ascii="Times New Roman" w:hAnsi="Times New Roman" w:cs="Times New Roman"/>
                <w:sz w:val="30"/>
                <w:szCs w:val="30"/>
              </w:rPr>
              <w:t xml:space="preserve"> механизмов развития территорий</w:t>
            </w:r>
          </w:p>
        </w:tc>
      </w:tr>
      <w:tr w:rsidR="00896CF8" w:rsidRPr="00D1596C" w:rsidTr="004B3794">
        <w:tblPrEx>
          <w:tblBorders>
            <w:insideH w:val="nil"/>
          </w:tblBorders>
        </w:tblPrEx>
        <w:tc>
          <w:tcPr>
            <w:tcW w:w="2551" w:type="dxa"/>
            <w:tcBorders>
              <w:top w:val="single" w:sz="4" w:space="0" w:color="auto"/>
              <w:bottom w:val="single" w:sz="4" w:space="0" w:color="auto"/>
            </w:tcBorders>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Показатели результативности подпрограммы</w:t>
            </w:r>
          </w:p>
        </w:tc>
        <w:tc>
          <w:tcPr>
            <w:tcW w:w="6520" w:type="dxa"/>
            <w:tcBorders>
              <w:top w:val="single" w:sz="4" w:space="0" w:color="auto"/>
              <w:bottom w:val="single" w:sz="4" w:space="0" w:color="auto"/>
            </w:tcBorders>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1) количество выданных разрешений на строительство;</w:t>
            </w:r>
          </w:p>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2) количество выданных разрешений на ввод объектов в эксплуатацию;</w:t>
            </w:r>
          </w:p>
          <w:p w:rsidR="00896CF8" w:rsidRPr="00D1596C" w:rsidRDefault="00896CF8" w:rsidP="004B3794">
            <w:pPr>
              <w:pStyle w:val="ConsPlusNormal"/>
              <w:rPr>
                <w:rFonts w:ascii="Times New Roman" w:hAnsi="Times New Roman" w:cs="Times New Roman"/>
                <w:sz w:val="30"/>
                <w:szCs w:val="30"/>
              </w:rPr>
            </w:pPr>
            <w:r w:rsidRPr="00D1596C">
              <w:rPr>
                <w:rFonts w:ascii="Times New Roman" w:hAnsi="Times New Roman" w:cs="Times New Roman"/>
                <w:sz w:val="30"/>
                <w:szCs w:val="30"/>
              </w:rPr>
              <w:t xml:space="preserve">3) </w:t>
            </w:r>
            <w:r w:rsidR="004B3794" w:rsidRPr="00D1596C">
              <w:rPr>
                <w:rFonts w:ascii="Times New Roman" w:hAnsi="Times New Roman" w:cs="Times New Roman"/>
                <w:sz w:val="30"/>
                <w:szCs w:val="30"/>
              </w:rPr>
              <w:t>площадь территорий, вовлеченных в развитие застроенных территорий / комплексное развитие территорий</w:t>
            </w:r>
          </w:p>
        </w:tc>
      </w:tr>
      <w:tr w:rsidR="00896CF8" w:rsidRPr="00D1596C" w:rsidTr="004B3794">
        <w:tc>
          <w:tcPr>
            <w:tcW w:w="2551" w:type="dxa"/>
            <w:tcBorders>
              <w:bottom w:val="single" w:sz="4" w:space="0" w:color="auto"/>
            </w:tcBorders>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Сроки реализации подпрограммы</w:t>
            </w:r>
          </w:p>
        </w:tc>
        <w:tc>
          <w:tcPr>
            <w:tcW w:w="6520" w:type="dxa"/>
            <w:tcBorders>
              <w:bottom w:val="single" w:sz="4" w:space="0" w:color="auto"/>
            </w:tcBorders>
          </w:tcPr>
          <w:p w:rsidR="00896CF8" w:rsidRPr="00D1596C" w:rsidRDefault="00F03F37">
            <w:pPr>
              <w:pStyle w:val="ConsPlusNormal"/>
              <w:rPr>
                <w:rFonts w:ascii="Times New Roman" w:hAnsi="Times New Roman" w:cs="Times New Roman"/>
                <w:sz w:val="30"/>
                <w:szCs w:val="30"/>
              </w:rPr>
            </w:pPr>
            <w:r w:rsidRPr="00D1596C">
              <w:rPr>
                <w:rFonts w:ascii="Times New Roman" w:hAnsi="Times New Roman" w:cs="Times New Roman"/>
                <w:sz w:val="30"/>
                <w:szCs w:val="30"/>
              </w:rPr>
              <w:t>2020 год и плановый период 2021 - 2022 годов</w:t>
            </w:r>
          </w:p>
        </w:tc>
      </w:tr>
      <w:tr w:rsidR="00896CF8" w:rsidRPr="00D1596C" w:rsidTr="004B3794">
        <w:tblPrEx>
          <w:tblBorders>
            <w:insideH w:val="nil"/>
          </w:tblBorders>
        </w:tblPrEx>
        <w:tc>
          <w:tcPr>
            <w:tcW w:w="2551" w:type="dxa"/>
            <w:tcBorders>
              <w:top w:val="single" w:sz="4" w:space="0" w:color="auto"/>
              <w:bottom w:val="single" w:sz="4" w:space="0" w:color="auto"/>
            </w:tcBorders>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 xml:space="preserve">Объемы и источники </w:t>
            </w:r>
            <w:r w:rsidRPr="00D1596C">
              <w:rPr>
                <w:rFonts w:ascii="Times New Roman" w:hAnsi="Times New Roman" w:cs="Times New Roman"/>
                <w:sz w:val="30"/>
                <w:szCs w:val="30"/>
              </w:rPr>
              <w:lastRenderedPageBreak/>
              <w:t>финансирования подпрограммы</w:t>
            </w:r>
          </w:p>
        </w:tc>
        <w:tc>
          <w:tcPr>
            <w:tcW w:w="6520" w:type="dxa"/>
            <w:tcBorders>
              <w:top w:val="single" w:sz="4" w:space="0" w:color="auto"/>
              <w:bottom w:val="single" w:sz="4" w:space="0" w:color="auto"/>
            </w:tcBorders>
          </w:tcPr>
          <w:p w:rsidR="004B3794" w:rsidRPr="00D1596C" w:rsidRDefault="00896CF8" w:rsidP="004B3794">
            <w:pPr>
              <w:pStyle w:val="ConsPlusNormal"/>
              <w:rPr>
                <w:rFonts w:ascii="Times New Roman" w:hAnsi="Times New Roman" w:cs="Times New Roman"/>
                <w:sz w:val="30"/>
                <w:szCs w:val="30"/>
              </w:rPr>
            </w:pPr>
            <w:r w:rsidRPr="00D1596C">
              <w:rPr>
                <w:rFonts w:ascii="Times New Roman" w:hAnsi="Times New Roman" w:cs="Times New Roman"/>
                <w:sz w:val="30"/>
                <w:szCs w:val="30"/>
              </w:rPr>
              <w:lastRenderedPageBreak/>
              <w:t xml:space="preserve">общий объем финансирования подпрограммы за счет средств бюджета города - </w:t>
            </w:r>
            <w:r w:rsidR="004B3794" w:rsidRPr="00D1596C">
              <w:rPr>
                <w:rFonts w:ascii="Times New Roman" w:hAnsi="Times New Roman" w:cs="Times New Roman"/>
                <w:sz w:val="30"/>
                <w:szCs w:val="30"/>
              </w:rPr>
              <w:t xml:space="preserve">1 320,00 тыс. </w:t>
            </w:r>
            <w:r w:rsidR="004B3794" w:rsidRPr="00D1596C">
              <w:rPr>
                <w:rFonts w:ascii="Times New Roman" w:hAnsi="Times New Roman" w:cs="Times New Roman"/>
                <w:sz w:val="30"/>
                <w:szCs w:val="30"/>
              </w:rPr>
              <w:lastRenderedPageBreak/>
              <w:t>рублей, в том числе:</w:t>
            </w:r>
          </w:p>
          <w:p w:rsidR="004B3794" w:rsidRPr="00D1596C" w:rsidRDefault="004B3794" w:rsidP="004B3794">
            <w:pPr>
              <w:pStyle w:val="ConsPlusNormal"/>
              <w:rPr>
                <w:rFonts w:ascii="Times New Roman" w:hAnsi="Times New Roman" w:cs="Times New Roman"/>
                <w:sz w:val="30"/>
                <w:szCs w:val="30"/>
              </w:rPr>
            </w:pPr>
            <w:r w:rsidRPr="00D1596C">
              <w:rPr>
                <w:rFonts w:ascii="Times New Roman" w:hAnsi="Times New Roman" w:cs="Times New Roman"/>
                <w:sz w:val="30"/>
                <w:szCs w:val="30"/>
              </w:rPr>
              <w:t>2020 год - 440,00 тыс. рублей;</w:t>
            </w:r>
          </w:p>
          <w:p w:rsidR="004B3794" w:rsidRPr="00D1596C" w:rsidRDefault="004B3794" w:rsidP="004B3794">
            <w:pPr>
              <w:pStyle w:val="ConsPlusNormal"/>
              <w:rPr>
                <w:rFonts w:ascii="Times New Roman" w:hAnsi="Times New Roman" w:cs="Times New Roman"/>
                <w:sz w:val="30"/>
                <w:szCs w:val="30"/>
              </w:rPr>
            </w:pPr>
            <w:r w:rsidRPr="00D1596C">
              <w:rPr>
                <w:rFonts w:ascii="Times New Roman" w:hAnsi="Times New Roman" w:cs="Times New Roman"/>
                <w:sz w:val="30"/>
                <w:szCs w:val="30"/>
              </w:rPr>
              <w:t>2021 год - 440,00 тыс. рублей;</w:t>
            </w:r>
          </w:p>
          <w:p w:rsidR="00896CF8" w:rsidRPr="00D1596C" w:rsidRDefault="004B3794">
            <w:pPr>
              <w:pStyle w:val="ConsPlusNormal"/>
              <w:rPr>
                <w:rFonts w:ascii="Times New Roman" w:hAnsi="Times New Roman" w:cs="Times New Roman"/>
                <w:sz w:val="30"/>
                <w:szCs w:val="30"/>
              </w:rPr>
            </w:pPr>
            <w:r w:rsidRPr="00D1596C">
              <w:rPr>
                <w:rFonts w:ascii="Times New Roman" w:hAnsi="Times New Roman" w:cs="Times New Roman"/>
                <w:sz w:val="30"/>
                <w:szCs w:val="30"/>
              </w:rPr>
              <w:t>2022 год - 440,00 тыс. рублей</w:t>
            </w:r>
          </w:p>
        </w:tc>
      </w:tr>
    </w:tbl>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t>1. П</w:t>
      </w:r>
      <w:r w:rsidR="007A219A" w:rsidRPr="00D1596C">
        <w:rPr>
          <w:rFonts w:ascii="Times New Roman" w:hAnsi="Times New Roman" w:cs="Times New Roman"/>
          <w:b w:val="0"/>
          <w:sz w:val="30"/>
          <w:szCs w:val="30"/>
        </w:rPr>
        <w:t xml:space="preserve">остановка общегородской проблемы подпрограммы </w:t>
      </w:r>
      <w:r w:rsidRPr="00D1596C">
        <w:rPr>
          <w:rFonts w:ascii="Times New Roman" w:hAnsi="Times New Roman" w:cs="Times New Roman"/>
          <w:b w:val="0"/>
          <w:sz w:val="30"/>
          <w:szCs w:val="30"/>
        </w:rPr>
        <w:t>2</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rsidP="004C7B0D">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Повышение качества городской среды является приоритетным направлением деятельности органов местного самоуправления, полномочия определены Федеральным </w:t>
      </w:r>
      <w:hyperlink r:id="rId51" w:history="1">
        <w:r w:rsidRPr="00D1596C">
          <w:rPr>
            <w:rFonts w:ascii="Times New Roman" w:hAnsi="Times New Roman" w:cs="Times New Roman"/>
            <w:color w:val="000000" w:themeColor="text1"/>
            <w:sz w:val="30"/>
            <w:szCs w:val="30"/>
          </w:rPr>
          <w:t>законом</w:t>
        </w:r>
      </w:hyperlink>
      <w:r w:rsidRPr="00D1596C">
        <w:rPr>
          <w:rFonts w:ascii="Times New Roman" w:hAnsi="Times New Roman" w:cs="Times New Roman"/>
          <w:color w:val="000000" w:themeColor="text1"/>
          <w:sz w:val="30"/>
          <w:szCs w:val="30"/>
        </w:rPr>
        <w:t xml:space="preserve"> от 06.10.2003 </w:t>
      </w:r>
      <w:r w:rsidR="000C2E4A"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 xml:space="preserve"> 131-ФЗ </w:t>
      </w:r>
      <w:r w:rsidR="002071BE"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Об общих принципах организации местного самоуправления в Российской Федерации</w:t>
      </w:r>
      <w:r w:rsidR="002071BE" w:rsidRPr="00D1596C">
        <w:rPr>
          <w:rFonts w:ascii="Times New Roman" w:hAnsi="Times New Roman" w:cs="Times New Roman"/>
          <w:color w:val="000000" w:themeColor="text1"/>
          <w:sz w:val="30"/>
          <w:szCs w:val="30"/>
        </w:rPr>
        <w:t>»</w:t>
      </w:r>
      <w:r w:rsidRPr="00D1596C">
        <w:rPr>
          <w:rFonts w:ascii="Times New Roman" w:hAnsi="Times New Roman" w:cs="Times New Roman"/>
          <w:color w:val="000000" w:themeColor="text1"/>
          <w:sz w:val="30"/>
          <w:szCs w:val="30"/>
        </w:rPr>
        <w:t>.</w:t>
      </w:r>
    </w:p>
    <w:p w:rsidR="002071BE" w:rsidRPr="00D1596C" w:rsidRDefault="002071BE" w:rsidP="004C7B0D">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Инвесторами ведется активное освоение новых площадок с целью реализации проектов по жилищному строительству – ранее свободные территории на сегодняшний день представлены в виде жилых районов, в том числе: Слобода Весны, </w:t>
      </w:r>
      <w:proofErr w:type="spellStart"/>
      <w:r w:rsidRPr="00D1596C">
        <w:rPr>
          <w:rFonts w:ascii="Times New Roman" w:hAnsi="Times New Roman" w:cs="Times New Roman"/>
          <w:color w:val="000000" w:themeColor="text1"/>
          <w:sz w:val="30"/>
          <w:szCs w:val="30"/>
        </w:rPr>
        <w:t>Нанжуль</w:t>
      </w:r>
      <w:proofErr w:type="spellEnd"/>
      <w:r w:rsidRPr="00D1596C">
        <w:rPr>
          <w:rFonts w:ascii="Times New Roman" w:hAnsi="Times New Roman" w:cs="Times New Roman"/>
          <w:color w:val="000000" w:themeColor="text1"/>
          <w:sz w:val="30"/>
          <w:szCs w:val="30"/>
        </w:rPr>
        <w:t xml:space="preserve">-Солнечный, Белые Росы, </w:t>
      </w:r>
      <w:proofErr w:type="spellStart"/>
      <w:r w:rsidRPr="00D1596C">
        <w:rPr>
          <w:rFonts w:ascii="Times New Roman" w:hAnsi="Times New Roman" w:cs="Times New Roman"/>
          <w:color w:val="000000" w:themeColor="text1"/>
          <w:sz w:val="30"/>
          <w:szCs w:val="30"/>
        </w:rPr>
        <w:t>Бугач</w:t>
      </w:r>
      <w:proofErr w:type="spellEnd"/>
      <w:r w:rsidRPr="00D1596C">
        <w:rPr>
          <w:rFonts w:ascii="Times New Roman" w:hAnsi="Times New Roman" w:cs="Times New Roman"/>
          <w:color w:val="000000" w:themeColor="text1"/>
          <w:sz w:val="30"/>
          <w:szCs w:val="30"/>
        </w:rPr>
        <w:t xml:space="preserve">, </w:t>
      </w:r>
      <w:r w:rsidRPr="00D1596C">
        <w:rPr>
          <w:rFonts w:ascii="Times New Roman" w:hAnsi="Times New Roman" w:cs="Times New Roman"/>
          <w:color w:val="000000" w:themeColor="text1"/>
          <w:sz w:val="30"/>
          <w:szCs w:val="30"/>
          <w:lang w:val="en-US"/>
        </w:rPr>
        <w:t>C</w:t>
      </w:r>
      <w:r w:rsidRPr="00D1596C">
        <w:rPr>
          <w:rFonts w:ascii="Times New Roman" w:hAnsi="Times New Roman" w:cs="Times New Roman"/>
          <w:color w:val="000000" w:themeColor="text1"/>
          <w:sz w:val="30"/>
          <w:szCs w:val="30"/>
        </w:rPr>
        <w:t xml:space="preserve">олонцы-2, Покровский, Образцово. </w:t>
      </w:r>
      <w:proofErr w:type="gramStart"/>
      <w:r w:rsidR="0022361E" w:rsidRPr="00D1596C">
        <w:rPr>
          <w:rFonts w:ascii="Times New Roman" w:hAnsi="Times New Roman" w:cs="Times New Roman"/>
          <w:color w:val="000000" w:themeColor="text1"/>
          <w:sz w:val="30"/>
          <w:szCs w:val="30"/>
        </w:rPr>
        <w:t>Принимая во внимание ежегодное уменьшение свободных земельных участков в границах города стоит задача в</w:t>
      </w:r>
      <w:proofErr w:type="gramEnd"/>
      <w:r w:rsidR="0022361E" w:rsidRPr="00D1596C">
        <w:rPr>
          <w:rFonts w:ascii="Times New Roman" w:hAnsi="Times New Roman" w:cs="Times New Roman"/>
          <w:color w:val="000000" w:themeColor="text1"/>
          <w:sz w:val="30"/>
          <w:szCs w:val="30"/>
        </w:rPr>
        <w:t xml:space="preserve"> реновации имеющихся территорий. Администрацией города Красноярска реализуются механизмы по комплексному и устойчивому развитию - развитие застроенных территорий и комплексное развитие территории. </w:t>
      </w:r>
    </w:p>
    <w:p w:rsidR="004C7B0D" w:rsidRPr="00D1596C" w:rsidRDefault="0022361E" w:rsidP="004C7B0D">
      <w:pPr>
        <w:spacing w:after="0" w:line="240" w:lineRule="auto"/>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Развитие застроенных территорий - </w:t>
      </w:r>
      <w:proofErr w:type="spellStart"/>
      <w:r w:rsidRPr="00D1596C">
        <w:rPr>
          <w:rFonts w:ascii="Times New Roman" w:hAnsi="Times New Roman" w:cs="Times New Roman"/>
          <w:color w:val="000000" w:themeColor="text1"/>
          <w:sz w:val="30"/>
          <w:szCs w:val="30"/>
        </w:rPr>
        <w:t>инвестиционно</w:t>
      </w:r>
      <w:proofErr w:type="spellEnd"/>
      <w:r w:rsidRPr="00D1596C">
        <w:rPr>
          <w:rFonts w:ascii="Times New Roman" w:hAnsi="Times New Roman" w:cs="Times New Roman"/>
          <w:color w:val="000000" w:themeColor="text1"/>
          <w:sz w:val="30"/>
          <w:szCs w:val="30"/>
        </w:rPr>
        <w:t xml:space="preserve"> привлекательный проект для потенциальных застройщиков, предусматривающий снос аварийного жилищного фонда и дальнейшую </w:t>
      </w:r>
      <w:proofErr w:type="gramStart"/>
      <w:r w:rsidRPr="00D1596C">
        <w:rPr>
          <w:rFonts w:ascii="Times New Roman" w:hAnsi="Times New Roman" w:cs="Times New Roman"/>
          <w:color w:val="000000" w:themeColor="text1"/>
          <w:sz w:val="30"/>
          <w:szCs w:val="30"/>
        </w:rPr>
        <w:t>застройку</w:t>
      </w:r>
      <w:proofErr w:type="gramEnd"/>
      <w:r w:rsidRPr="00D1596C">
        <w:rPr>
          <w:rFonts w:ascii="Times New Roman" w:hAnsi="Times New Roman" w:cs="Times New Roman"/>
          <w:color w:val="000000" w:themeColor="text1"/>
          <w:sz w:val="30"/>
          <w:szCs w:val="30"/>
        </w:rPr>
        <w:t xml:space="preserve"> и благоустройство высвобожденной территории. Посредством его реализации снижается социальная напряженность, улучшается </w:t>
      </w:r>
      <w:r w:rsidR="004C7B0D" w:rsidRPr="00D1596C">
        <w:rPr>
          <w:rFonts w:ascii="Times New Roman" w:hAnsi="Times New Roman" w:cs="Times New Roman"/>
          <w:color w:val="000000" w:themeColor="text1"/>
          <w:sz w:val="30"/>
          <w:szCs w:val="30"/>
        </w:rPr>
        <w:t>архитектурный облик города. Комплексное развитие территории предполагает развитие территории в целях приведения её к наиболее эффективному использованию, определённому Генеральным планом городского округа город Красноярска. Такому развитию подлежат территории, в границах которых находятся земельные участки и объекты недвижимого имущества, находящиеся в любой форме собственности. Одним из условий деятельности по комплексному развитию территории является обязательство одной из сторон договора по строительству объектов коммунальной, транспортной, социальной инфраструктуры, необходимой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lastRenderedPageBreak/>
        <w:t>2. О</w:t>
      </w:r>
      <w:r w:rsidR="007A219A" w:rsidRPr="00D1596C">
        <w:rPr>
          <w:rFonts w:ascii="Times New Roman" w:hAnsi="Times New Roman" w:cs="Times New Roman"/>
          <w:b w:val="0"/>
          <w:sz w:val="30"/>
          <w:szCs w:val="30"/>
        </w:rPr>
        <w:t>сновная цель, задачи, сроки выполнения и показатели</w:t>
      </w:r>
    </w:p>
    <w:p w:rsidR="00896CF8" w:rsidRPr="00D1596C" w:rsidRDefault="007A219A">
      <w:pPr>
        <w:pStyle w:val="ConsPlusTitle"/>
        <w:jc w:val="center"/>
        <w:rPr>
          <w:rFonts w:ascii="Times New Roman" w:hAnsi="Times New Roman" w:cs="Times New Roman"/>
          <w:b w:val="0"/>
          <w:sz w:val="30"/>
          <w:szCs w:val="30"/>
        </w:rPr>
      </w:pPr>
      <w:r w:rsidRPr="00D1596C">
        <w:rPr>
          <w:rFonts w:ascii="Times New Roman" w:hAnsi="Times New Roman" w:cs="Times New Roman"/>
          <w:b w:val="0"/>
          <w:sz w:val="30"/>
          <w:szCs w:val="30"/>
        </w:rPr>
        <w:t xml:space="preserve">результативности подпрограммы </w:t>
      </w:r>
      <w:r w:rsidR="00896CF8" w:rsidRPr="00D1596C">
        <w:rPr>
          <w:rFonts w:ascii="Times New Roman" w:hAnsi="Times New Roman" w:cs="Times New Roman"/>
          <w:b w:val="0"/>
          <w:sz w:val="30"/>
          <w:szCs w:val="30"/>
        </w:rPr>
        <w:t>2</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rsidP="00BF4FE9">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Целью подпрограммы является рациональное и эффектив</w:t>
      </w:r>
      <w:r w:rsidR="007A219A" w:rsidRPr="00D1596C">
        <w:rPr>
          <w:rFonts w:ascii="Times New Roman" w:hAnsi="Times New Roman" w:cs="Times New Roman"/>
          <w:sz w:val="30"/>
          <w:szCs w:val="30"/>
        </w:rPr>
        <w:t>ное освоение территории города, для достижения которой запланировано использование механизмов развития территорий.</w:t>
      </w:r>
    </w:p>
    <w:p w:rsidR="008532B3" w:rsidRPr="00D1596C" w:rsidRDefault="00B518B9" w:rsidP="00B518B9">
      <w:pPr>
        <w:pStyle w:val="ConsPlusNormal"/>
        <w:ind w:firstLine="709"/>
        <w:jc w:val="both"/>
        <w:rPr>
          <w:rFonts w:ascii="Times New Roman" w:hAnsi="Times New Roman" w:cs="Times New Roman"/>
          <w:sz w:val="30"/>
          <w:szCs w:val="30"/>
        </w:rPr>
      </w:pPr>
      <w:proofErr w:type="gramStart"/>
      <w:r w:rsidRPr="00D1596C">
        <w:rPr>
          <w:rFonts w:ascii="Times New Roman" w:hAnsi="Times New Roman" w:cs="Times New Roman"/>
          <w:sz w:val="30"/>
          <w:szCs w:val="30"/>
        </w:rPr>
        <w:t>Реализация подпрограммы направлена на достижение целей установленных национальным проектом «Жилье и городская среда», а также стратегией социально-экономического развития города Красноярска до 2030 года (в части достижения стратегическ</w:t>
      </w:r>
      <w:r w:rsidR="008532B3" w:rsidRPr="00D1596C">
        <w:rPr>
          <w:rFonts w:ascii="Times New Roman" w:hAnsi="Times New Roman" w:cs="Times New Roman"/>
          <w:sz w:val="30"/>
          <w:szCs w:val="30"/>
        </w:rPr>
        <w:t>ой целей второго уровня «Обеспечить эффективную модернизацию и комплексное развитие транспортной, инженерной, коммунальной инфраструктур города» и «Обеспечить пространственное развитие города, необходимое для комплексного развития городской среды, улучшения жилищных условий горожан» цели первого уровня «Столичный</w:t>
      </w:r>
      <w:proofErr w:type="gramEnd"/>
      <w:r w:rsidR="008532B3" w:rsidRPr="00D1596C">
        <w:rPr>
          <w:rFonts w:ascii="Times New Roman" w:hAnsi="Times New Roman" w:cs="Times New Roman"/>
          <w:sz w:val="30"/>
          <w:szCs w:val="30"/>
        </w:rPr>
        <w:t xml:space="preserve"> уровень качества жизни: развитие человеческого капитала и успешная реализация потенциала талантливых, предприимчивых и креативных горожан» и цели второго уровня «Сформировать позитивный имидж города и создать условия для роста инвестиционной и деловой привлекательности» цели первого уровня «Красноярск - центр коммуникации Евразии, многофункциональный центр компетенций </w:t>
      </w:r>
      <w:proofErr w:type="spellStart"/>
      <w:r w:rsidR="008532B3" w:rsidRPr="00D1596C">
        <w:rPr>
          <w:rFonts w:ascii="Times New Roman" w:hAnsi="Times New Roman" w:cs="Times New Roman"/>
          <w:sz w:val="30"/>
          <w:szCs w:val="30"/>
        </w:rPr>
        <w:t>Ангаро</w:t>
      </w:r>
      <w:proofErr w:type="spellEnd"/>
      <w:r w:rsidR="008532B3" w:rsidRPr="00D1596C">
        <w:rPr>
          <w:rFonts w:ascii="Times New Roman" w:hAnsi="Times New Roman" w:cs="Times New Roman"/>
          <w:sz w:val="30"/>
          <w:szCs w:val="30"/>
        </w:rPr>
        <w:t>-Енисейского макрорегиона»</w:t>
      </w:r>
      <w:r w:rsidR="009A200D" w:rsidRPr="00D1596C">
        <w:rPr>
          <w:rFonts w:ascii="Times New Roman" w:hAnsi="Times New Roman" w:cs="Times New Roman"/>
          <w:sz w:val="30"/>
          <w:szCs w:val="30"/>
        </w:rPr>
        <w:t>)</w:t>
      </w:r>
      <w:r w:rsidR="008532B3" w:rsidRPr="00D1596C">
        <w:rPr>
          <w:rFonts w:ascii="Times New Roman" w:hAnsi="Times New Roman" w:cs="Times New Roman"/>
          <w:sz w:val="30"/>
          <w:szCs w:val="30"/>
        </w:rPr>
        <w:t>.</w:t>
      </w:r>
    </w:p>
    <w:p w:rsidR="00896CF8" w:rsidRPr="00D1596C" w:rsidRDefault="00896CF8" w:rsidP="00BF4FE9">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 xml:space="preserve">В результате реализации подпрограммы будут достигнуты следующие </w:t>
      </w:r>
      <w:r w:rsidR="00BF4FE9" w:rsidRPr="00D1596C">
        <w:rPr>
          <w:rFonts w:ascii="Times New Roman" w:hAnsi="Times New Roman" w:cs="Times New Roman"/>
          <w:sz w:val="30"/>
          <w:szCs w:val="30"/>
        </w:rPr>
        <w:t xml:space="preserve">значения </w:t>
      </w:r>
      <w:r w:rsidRPr="00D1596C">
        <w:rPr>
          <w:rFonts w:ascii="Times New Roman" w:hAnsi="Times New Roman" w:cs="Times New Roman"/>
          <w:sz w:val="30"/>
          <w:szCs w:val="30"/>
        </w:rPr>
        <w:t>показател</w:t>
      </w:r>
      <w:r w:rsidR="00BF4FE9" w:rsidRPr="00D1596C">
        <w:rPr>
          <w:rFonts w:ascii="Times New Roman" w:hAnsi="Times New Roman" w:cs="Times New Roman"/>
          <w:sz w:val="30"/>
          <w:szCs w:val="30"/>
        </w:rPr>
        <w:t>ей</w:t>
      </w:r>
      <w:r w:rsidRPr="00D1596C">
        <w:rPr>
          <w:rFonts w:ascii="Times New Roman" w:hAnsi="Times New Roman" w:cs="Times New Roman"/>
          <w:sz w:val="30"/>
          <w:szCs w:val="30"/>
        </w:rPr>
        <w:t>:</w:t>
      </w:r>
    </w:p>
    <w:p w:rsidR="00896CF8" w:rsidRPr="00D1596C" w:rsidRDefault="00896CF8" w:rsidP="00BF4FE9">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 xml:space="preserve">количество выданных разрешений на строительство, всего - </w:t>
      </w:r>
      <w:r w:rsidR="00BF4FE9" w:rsidRPr="00D1596C">
        <w:rPr>
          <w:rFonts w:ascii="Times New Roman" w:hAnsi="Times New Roman" w:cs="Times New Roman"/>
          <w:sz w:val="30"/>
          <w:szCs w:val="30"/>
        </w:rPr>
        <w:t>450</w:t>
      </w:r>
      <w:r w:rsidRPr="00D1596C">
        <w:rPr>
          <w:rFonts w:ascii="Times New Roman" w:hAnsi="Times New Roman" w:cs="Times New Roman"/>
          <w:sz w:val="30"/>
          <w:szCs w:val="30"/>
        </w:rPr>
        <w:t xml:space="preserve"> ед., в том числе:</w:t>
      </w:r>
    </w:p>
    <w:p w:rsidR="00896CF8" w:rsidRPr="00D1596C" w:rsidRDefault="00896CF8" w:rsidP="00BF4FE9">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w:t>
      </w:r>
      <w:r w:rsidR="00BF4FE9" w:rsidRPr="00D1596C">
        <w:rPr>
          <w:rFonts w:ascii="Times New Roman" w:hAnsi="Times New Roman" w:cs="Times New Roman"/>
          <w:sz w:val="30"/>
          <w:szCs w:val="30"/>
        </w:rPr>
        <w:t>20</w:t>
      </w:r>
      <w:r w:rsidRPr="00D1596C">
        <w:rPr>
          <w:rFonts w:ascii="Times New Roman" w:hAnsi="Times New Roman" w:cs="Times New Roman"/>
          <w:sz w:val="30"/>
          <w:szCs w:val="30"/>
        </w:rPr>
        <w:t xml:space="preserve"> год - 1</w:t>
      </w:r>
      <w:r w:rsidR="00BF4FE9" w:rsidRPr="00D1596C">
        <w:rPr>
          <w:rFonts w:ascii="Times New Roman" w:hAnsi="Times New Roman" w:cs="Times New Roman"/>
          <w:sz w:val="30"/>
          <w:szCs w:val="30"/>
        </w:rPr>
        <w:t>5</w:t>
      </w:r>
      <w:r w:rsidRPr="00D1596C">
        <w:rPr>
          <w:rFonts w:ascii="Times New Roman" w:hAnsi="Times New Roman" w:cs="Times New Roman"/>
          <w:sz w:val="30"/>
          <w:szCs w:val="30"/>
        </w:rPr>
        <w:t>0 ед.;</w:t>
      </w:r>
    </w:p>
    <w:p w:rsidR="00896CF8" w:rsidRPr="00D1596C" w:rsidRDefault="00896CF8" w:rsidP="00BF4FE9">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202</w:t>
      </w:r>
      <w:r w:rsidR="00BF4FE9" w:rsidRPr="00D1596C">
        <w:rPr>
          <w:rFonts w:ascii="Times New Roman" w:hAnsi="Times New Roman" w:cs="Times New Roman"/>
          <w:sz w:val="30"/>
          <w:szCs w:val="30"/>
        </w:rPr>
        <w:t>1</w:t>
      </w:r>
      <w:r w:rsidRPr="00D1596C">
        <w:rPr>
          <w:rFonts w:ascii="Times New Roman" w:hAnsi="Times New Roman" w:cs="Times New Roman"/>
          <w:sz w:val="30"/>
          <w:szCs w:val="30"/>
        </w:rPr>
        <w:t xml:space="preserve"> год - </w:t>
      </w:r>
      <w:r w:rsidR="00BF4FE9" w:rsidRPr="00D1596C">
        <w:rPr>
          <w:rFonts w:ascii="Times New Roman" w:hAnsi="Times New Roman" w:cs="Times New Roman"/>
          <w:sz w:val="30"/>
          <w:szCs w:val="30"/>
        </w:rPr>
        <w:t xml:space="preserve">150 </w:t>
      </w:r>
      <w:r w:rsidRPr="00D1596C">
        <w:rPr>
          <w:rFonts w:ascii="Times New Roman" w:hAnsi="Times New Roman" w:cs="Times New Roman"/>
          <w:sz w:val="30"/>
          <w:szCs w:val="30"/>
        </w:rPr>
        <w:t xml:space="preserve"> ед.;</w:t>
      </w:r>
    </w:p>
    <w:p w:rsidR="00896CF8" w:rsidRPr="00D1596C" w:rsidRDefault="00896CF8" w:rsidP="00BF4FE9">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202</w:t>
      </w:r>
      <w:r w:rsidR="00BF4FE9" w:rsidRPr="00D1596C">
        <w:rPr>
          <w:rFonts w:ascii="Times New Roman" w:hAnsi="Times New Roman" w:cs="Times New Roman"/>
          <w:sz w:val="30"/>
          <w:szCs w:val="30"/>
        </w:rPr>
        <w:t>2</w:t>
      </w:r>
      <w:r w:rsidRPr="00D1596C">
        <w:rPr>
          <w:rFonts w:ascii="Times New Roman" w:hAnsi="Times New Roman" w:cs="Times New Roman"/>
          <w:sz w:val="30"/>
          <w:szCs w:val="30"/>
        </w:rPr>
        <w:t xml:space="preserve"> год - </w:t>
      </w:r>
      <w:r w:rsidR="00BF4FE9" w:rsidRPr="00D1596C">
        <w:rPr>
          <w:rFonts w:ascii="Times New Roman" w:hAnsi="Times New Roman" w:cs="Times New Roman"/>
          <w:sz w:val="30"/>
          <w:szCs w:val="30"/>
        </w:rPr>
        <w:t xml:space="preserve">150 </w:t>
      </w:r>
      <w:r w:rsidRPr="00D1596C">
        <w:rPr>
          <w:rFonts w:ascii="Times New Roman" w:hAnsi="Times New Roman" w:cs="Times New Roman"/>
          <w:sz w:val="30"/>
          <w:szCs w:val="30"/>
        </w:rPr>
        <w:t xml:space="preserve"> ед.;</w:t>
      </w:r>
    </w:p>
    <w:p w:rsidR="00896CF8" w:rsidRPr="00D1596C" w:rsidRDefault="00896CF8" w:rsidP="00BF4FE9">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 xml:space="preserve">количество выданных разрешений на ввод объектов в эксплуатацию, всего - </w:t>
      </w:r>
      <w:r w:rsidR="00BF4FE9" w:rsidRPr="00D1596C">
        <w:rPr>
          <w:rFonts w:ascii="Times New Roman" w:hAnsi="Times New Roman" w:cs="Times New Roman"/>
          <w:sz w:val="30"/>
          <w:szCs w:val="30"/>
        </w:rPr>
        <w:t>600</w:t>
      </w:r>
      <w:r w:rsidRPr="00D1596C">
        <w:rPr>
          <w:rFonts w:ascii="Times New Roman" w:hAnsi="Times New Roman" w:cs="Times New Roman"/>
          <w:sz w:val="30"/>
          <w:szCs w:val="30"/>
        </w:rPr>
        <w:t xml:space="preserve"> ед., в том числе:</w:t>
      </w:r>
    </w:p>
    <w:p w:rsidR="00896CF8" w:rsidRPr="00D1596C" w:rsidRDefault="00896CF8" w:rsidP="00BF4FE9">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w:t>
      </w:r>
      <w:r w:rsidR="00BF4FE9" w:rsidRPr="00D1596C">
        <w:rPr>
          <w:rFonts w:ascii="Times New Roman" w:hAnsi="Times New Roman" w:cs="Times New Roman"/>
          <w:sz w:val="30"/>
          <w:szCs w:val="30"/>
        </w:rPr>
        <w:t>20</w:t>
      </w:r>
      <w:r w:rsidRPr="00D1596C">
        <w:rPr>
          <w:rFonts w:ascii="Times New Roman" w:hAnsi="Times New Roman" w:cs="Times New Roman"/>
          <w:sz w:val="30"/>
          <w:szCs w:val="30"/>
        </w:rPr>
        <w:t xml:space="preserve"> год - </w:t>
      </w:r>
      <w:r w:rsidR="00BF4FE9" w:rsidRPr="00D1596C">
        <w:rPr>
          <w:rFonts w:ascii="Times New Roman" w:hAnsi="Times New Roman" w:cs="Times New Roman"/>
          <w:sz w:val="30"/>
          <w:szCs w:val="30"/>
        </w:rPr>
        <w:t>200</w:t>
      </w:r>
      <w:r w:rsidRPr="00D1596C">
        <w:rPr>
          <w:rFonts w:ascii="Times New Roman" w:hAnsi="Times New Roman" w:cs="Times New Roman"/>
          <w:sz w:val="30"/>
          <w:szCs w:val="30"/>
        </w:rPr>
        <w:t xml:space="preserve"> ед.;</w:t>
      </w:r>
    </w:p>
    <w:p w:rsidR="00896CF8" w:rsidRPr="00D1596C" w:rsidRDefault="00896CF8" w:rsidP="00BF4FE9">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202</w:t>
      </w:r>
      <w:r w:rsidR="00BF4FE9" w:rsidRPr="00D1596C">
        <w:rPr>
          <w:rFonts w:ascii="Times New Roman" w:hAnsi="Times New Roman" w:cs="Times New Roman"/>
          <w:sz w:val="30"/>
          <w:szCs w:val="30"/>
        </w:rPr>
        <w:t>1</w:t>
      </w:r>
      <w:r w:rsidRPr="00D1596C">
        <w:rPr>
          <w:rFonts w:ascii="Times New Roman" w:hAnsi="Times New Roman" w:cs="Times New Roman"/>
          <w:sz w:val="30"/>
          <w:szCs w:val="30"/>
        </w:rPr>
        <w:t xml:space="preserve"> год - </w:t>
      </w:r>
      <w:r w:rsidR="00BF4FE9" w:rsidRPr="00D1596C">
        <w:rPr>
          <w:rFonts w:ascii="Times New Roman" w:hAnsi="Times New Roman" w:cs="Times New Roman"/>
          <w:sz w:val="30"/>
          <w:szCs w:val="30"/>
        </w:rPr>
        <w:t>200</w:t>
      </w:r>
      <w:r w:rsidRPr="00D1596C">
        <w:rPr>
          <w:rFonts w:ascii="Times New Roman" w:hAnsi="Times New Roman" w:cs="Times New Roman"/>
          <w:sz w:val="30"/>
          <w:szCs w:val="30"/>
        </w:rPr>
        <w:t xml:space="preserve"> ед.;</w:t>
      </w:r>
    </w:p>
    <w:p w:rsidR="00896CF8" w:rsidRPr="00D1596C" w:rsidRDefault="00896CF8" w:rsidP="00BF4FE9">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202</w:t>
      </w:r>
      <w:r w:rsidR="00BF4FE9" w:rsidRPr="00D1596C">
        <w:rPr>
          <w:rFonts w:ascii="Times New Roman" w:hAnsi="Times New Roman" w:cs="Times New Roman"/>
          <w:sz w:val="30"/>
          <w:szCs w:val="30"/>
        </w:rPr>
        <w:t>2</w:t>
      </w:r>
      <w:r w:rsidRPr="00D1596C">
        <w:rPr>
          <w:rFonts w:ascii="Times New Roman" w:hAnsi="Times New Roman" w:cs="Times New Roman"/>
          <w:sz w:val="30"/>
          <w:szCs w:val="30"/>
        </w:rPr>
        <w:t xml:space="preserve"> год - </w:t>
      </w:r>
      <w:r w:rsidR="00BF4FE9" w:rsidRPr="00D1596C">
        <w:rPr>
          <w:rFonts w:ascii="Times New Roman" w:hAnsi="Times New Roman" w:cs="Times New Roman"/>
          <w:sz w:val="30"/>
          <w:szCs w:val="30"/>
        </w:rPr>
        <w:t>200</w:t>
      </w:r>
      <w:r w:rsidRPr="00D1596C">
        <w:rPr>
          <w:rFonts w:ascii="Times New Roman" w:hAnsi="Times New Roman" w:cs="Times New Roman"/>
          <w:sz w:val="30"/>
          <w:szCs w:val="30"/>
        </w:rPr>
        <w:t xml:space="preserve"> ед.;</w:t>
      </w:r>
    </w:p>
    <w:p w:rsidR="00BF4FE9" w:rsidRPr="00D1596C" w:rsidRDefault="00BF4FE9" w:rsidP="00BF4FE9">
      <w:pPr>
        <w:spacing w:after="0" w:line="240" w:lineRule="auto"/>
        <w:ind w:firstLine="709"/>
        <w:jc w:val="both"/>
        <w:rPr>
          <w:rFonts w:ascii="Times New Roman" w:eastAsia="Times New Roman" w:hAnsi="Times New Roman" w:cs="Times New Roman"/>
          <w:color w:val="000000"/>
          <w:sz w:val="30"/>
          <w:szCs w:val="30"/>
          <w:lang w:eastAsia="ru-RU"/>
        </w:rPr>
      </w:pPr>
      <w:r w:rsidRPr="00D1596C">
        <w:rPr>
          <w:rFonts w:ascii="Times New Roman" w:hAnsi="Times New Roman" w:cs="Times New Roman"/>
          <w:sz w:val="30"/>
          <w:szCs w:val="30"/>
        </w:rPr>
        <w:t>площадь территорий, вовлеченных в развитие застроенных территорий / комплексное развитие территорий</w:t>
      </w:r>
      <w:r w:rsidR="00896CF8" w:rsidRPr="00D1596C">
        <w:rPr>
          <w:rFonts w:ascii="Times New Roman" w:hAnsi="Times New Roman" w:cs="Times New Roman"/>
          <w:sz w:val="30"/>
          <w:szCs w:val="30"/>
        </w:rPr>
        <w:t xml:space="preserve">, всего - </w:t>
      </w:r>
      <w:r w:rsidRPr="00D1596C">
        <w:rPr>
          <w:rFonts w:ascii="Times New Roman" w:eastAsia="Times New Roman" w:hAnsi="Times New Roman" w:cs="Times New Roman"/>
          <w:color w:val="000000"/>
          <w:sz w:val="30"/>
          <w:szCs w:val="30"/>
          <w:lang w:eastAsia="ru-RU"/>
        </w:rPr>
        <w:t xml:space="preserve">1 239 313 </w:t>
      </w:r>
      <w:r w:rsidRPr="00D1596C">
        <w:rPr>
          <w:rFonts w:ascii="Times New Roman" w:hAnsi="Times New Roman" w:cs="Times New Roman"/>
          <w:sz w:val="30"/>
          <w:szCs w:val="30"/>
        </w:rPr>
        <w:t>кв. м</w:t>
      </w:r>
      <w:r w:rsidR="00896CF8" w:rsidRPr="00D1596C">
        <w:rPr>
          <w:rFonts w:ascii="Times New Roman" w:hAnsi="Times New Roman" w:cs="Times New Roman"/>
          <w:sz w:val="30"/>
          <w:szCs w:val="30"/>
        </w:rPr>
        <w:t>, в том числе:</w:t>
      </w:r>
    </w:p>
    <w:p w:rsidR="00BF4FE9" w:rsidRPr="00D1596C" w:rsidRDefault="00BF4FE9" w:rsidP="00BF4FE9">
      <w:pPr>
        <w:spacing w:after="0" w:line="240" w:lineRule="auto"/>
        <w:ind w:firstLine="709"/>
        <w:jc w:val="both"/>
        <w:rPr>
          <w:rFonts w:ascii="Times New Roman" w:eastAsia="Times New Roman" w:hAnsi="Times New Roman" w:cs="Times New Roman"/>
          <w:color w:val="000000"/>
          <w:sz w:val="30"/>
          <w:szCs w:val="30"/>
          <w:lang w:eastAsia="ru-RU"/>
        </w:rPr>
      </w:pPr>
      <w:r w:rsidRPr="00D1596C">
        <w:rPr>
          <w:rFonts w:ascii="Times New Roman" w:hAnsi="Times New Roman" w:cs="Times New Roman"/>
          <w:sz w:val="30"/>
          <w:szCs w:val="30"/>
        </w:rPr>
        <w:t>2020 – 335 393 кв. м;</w:t>
      </w:r>
    </w:p>
    <w:p w:rsidR="00BF4FE9" w:rsidRPr="00D1596C" w:rsidRDefault="00BF4FE9" w:rsidP="00BF4FE9">
      <w:pPr>
        <w:spacing w:after="0" w:line="240" w:lineRule="auto"/>
        <w:ind w:firstLine="709"/>
        <w:jc w:val="both"/>
        <w:rPr>
          <w:rFonts w:ascii="Times New Roman" w:hAnsi="Times New Roman" w:cs="Times New Roman"/>
          <w:sz w:val="30"/>
          <w:szCs w:val="30"/>
        </w:rPr>
      </w:pPr>
      <w:r w:rsidRPr="00D1596C">
        <w:rPr>
          <w:rFonts w:ascii="Times New Roman" w:hAnsi="Times New Roman" w:cs="Times New Roman"/>
          <w:sz w:val="30"/>
          <w:szCs w:val="30"/>
        </w:rPr>
        <w:t>2021 – 403 920 кв. м;</w:t>
      </w:r>
    </w:p>
    <w:p w:rsidR="00896CF8" w:rsidRPr="00D1596C" w:rsidRDefault="00BF4FE9" w:rsidP="00BF4FE9">
      <w:pPr>
        <w:spacing w:after="0" w:line="240" w:lineRule="auto"/>
        <w:ind w:firstLine="709"/>
        <w:jc w:val="both"/>
        <w:rPr>
          <w:rFonts w:ascii="Times New Roman" w:hAnsi="Times New Roman" w:cs="Times New Roman"/>
          <w:sz w:val="30"/>
          <w:szCs w:val="30"/>
        </w:rPr>
      </w:pPr>
      <w:r w:rsidRPr="00D1596C">
        <w:rPr>
          <w:rFonts w:ascii="Times New Roman" w:hAnsi="Times New Roman" w:cs="Times New Roman"/>
          <w:sz w:val="30"/>
          <w:szCs w:val="30"/>
        </w:rPr>
        <w:t>2022 – 500 000 кв. м.</w:t>
      </w:r>
    </w:p>
    <w:p w:rsidR="00BF4FE9" w:rsidRPr="00D1596C" w:rsidRDefault="00BF4FE9">
      <w:pPr>
        <w:pStyle w:val="ConsPlusTitle"/>
        <w:jc w:val="center"/>
        <w:outlineLvl w:val="3"/>
        <w:rPr>
          <w:rFonts w:ascii="Times New Roman" w:hAnsi="Times New Roman" w:cs="Times New Roman"/>
          <w:b w:val="0"/>
          <w:sz w:val="30"/>
          <w:szCs w:val="30"/>
        </w:rPr>
      </w:pPr>
    </w:p>
    <w:p w:rsidR="00896CF8" w:rsidRPr="00D1596C" w:rsidRDefault="00896CF8">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lastRenderedPageBreak/>
        <w:t>3. М</w:t>
      </w:r>
      <w:r w:rsidR="00BF4FE9" w:rsidRPr="00D1596C">
        <w:rPr>
          <w:rFonts w:ascii="Times New Roman" w:hAnsi="Times New Roman" w:cs="Times New Roman"/>
          <w:b w:val="0"/>
          <w:sz w:val="30"/>
          <w:szCs w:val="30"/>
        </w:rPr>
        <w:t xml:space="preserve">еханизм реализации подпрограммы </w:t>
      </w:r>
      <w:r w:rsidRPr="00D1596C">
        <w:rPr>
          <w:rFonts w:ascii="Times New Roman" w:hAnsi="Times New Roman" w:cs="Times New Roman"/>
          <w:b w:val="0"/>
          <w:sz w:val="30"/>
          <w:szCs w:val="30"/>
        </w:rPr>
        <w:t>2</w:t>
      </w:r>
    </w:p>
    <w:p w:rsidR="00896CF8" w:rsidRPr="00D1596C" w:rsidRDefault="00896CF8">
      <w:pPr>
        <w:pStyle w:val="ConsPlusNormal"/>
        <w:jc w:val="both"/>
        <w:rPr>
          <w:rFonts w:ascii="Times New Roman" w:hAnsi="Times New Roman" w:cs="Times New Roman"/>
          <w:sz w:val="30"/>
          <w:szCs w:val="30"/>
        </w:rPr>
      </w:pPr>
    </w:p>
    <w:p w:rsidR="00BF4FE9" w:rsidRPr="00D1596C" w:rsidRDefault="00BF4FE9" w:rsidP="00BF4FE9">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Реализация мероприятий, предусмотренных подпрограммой, осуществляется в соответствии с законодательством Российской Федерации и нормативными правовыми актами Красноярского края и города Красноярска. 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и услуг для обеспечения муниципальных нужд.</w:t>
      </w:r>
    </w:p>
    <w:p w:rsidR="00BF4FE9" w:rsidRPr="00D1596C" w:rsidRDefault="00BF4FE9" w:rsidP="00BF4FE9">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В ходе реализации подпрограммы на постоянной основе проводится работа по привлечению средств вышестоящих бюджетов.</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t>4. Х</w:t>
      </w:r>
      <w:r w:rsidR="000F17FF" w:rsidRPr="00D1596C">
        <w:rPr>
          <w:rFonts w:ascii="Times New Roman" w:hAnsi="Times New Roman" w:cs="Times New Roman"/>
          <w:b w:val="0"/>
          <w:sz w:val="30"/>
          <w:szCs w:val="30"/>
        </w:rPr>
        <w:t xml:space="preserve">арактеристика мероприятий подпрограммы </w:t>
      </w:r>
      <w:r w:rsidRPr="00D1596C">
        <w:rPr>
          <w:rFonts w:ascii="Times New Roman" w:hAnsi="Times New Roman" w:cs="Times New Roman"/>
          <w:b w:val="0"/>
          <w:sz w:val="30"/>
          <w:szCs w:val="30"/>
        </w:rPr>
        <w:t>2</w:t>
      </w:r>
    </w:p>
    <w:p w:rsidR="00896CF8" w:rsidRPr="00D1596C" w:rsidRDefault="00896CF8">
      <w:pPr>
        <w:pStyle w:val="ConsPlusNormal"/>
        <w:jc w:val="both"/>
        <w:rPr>
          <w:rFonts w:ascii="Times New Roman" w:hAnsi="Times New Roman" w:cs="Times New Roman"/>
          <w:sz w:val="30"/>
          <w:szCs w:val="30"/>
        </w:rPr>
      </w:pPr>
    </w:p>
    <w:p w:rsidR="000F17FF" w:rsidRPr="00D1596C" w:rsidRDefault="000F17FF" w:rsidP="000F17FF">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Для достижения цели и решения задач </w:t>
      </w:r>
      <w:hyperlink w:anchor="P449" w:history="1">
        <w:r w:rsidRPr="00D1596C">
          <w:rPr>
            <w:rFonts w:ascii="Times New Roman" w:hAnsi="Times New Roman" w:cs="Times New Roman"/>
            <w:color w:val="000000" w:themeColor="text1"/>
            <w:sz w:val="30"/>
            <w:szCs w:val="30"/>
          </w:rPr>
          <w:t>подпрограммы 2</w:t>
        </w:r>
      </w:hyperlink>
      <w:r w:rsidRPr="00D1596C">
        <w:rPr>
          <w:rFonts w:ascii="Times New Roman" w:hAnsi="Times New Roman" w:cs="Times New Roman"/>
          <w:color w:val="000000" w:themeColor="text1"/>
          <w:sz w:val="30"/>
          <w:szCs w:val="30"/>
        </w:rPr>
        <w:t xml:space="preserve"> планируется выполнить мероприятие по оценке недвижимости, признанию прав и регулированию отношений по муниципальной и неразграниченной государственной собственности. Указанные работы осуществляются с целью последующей реализации механизмов по комплексному и устойчивому развитию территорий: развитие застроенных территорий и комплексное развитие территорий.</w:t>
      </w:r>
    </w:p>
    <w:p w:rsidR="00063EA9" w:rsidRPr="00D1596C" w:rsidRDefault="00896CF8" w:rsidP="00063EA9">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sz w:val="30"/>
          <w:szCs w:val="30"/>
        </w:rPr>
        <w:t xml:space="preserve">Срок реализации подпрограммы: </w:t>
      </w:r>
      <w:r w:rsidR="00F03F37" w:rsidRPr="00D1596C">
        <w:rPr>
          <w:rFonts w:ascii="Times New Roman" w:hAnsi="Times New Roman" w:cs="Times New Roman"/>
          <w:sz w:val="30"/>
          <w:szCs w:val="30"/>
        </w:rPr>
        <w:t>2020 год и плановый период 2021 - 2022 годов</w:t>
      </w:r>
      <w:r w:rsidRPr="00D1596C">
        <w:rPr>
          <w:rFonts w:ascii="Times New Roman" w:hAnsi="Times New Roman" w:cs="Times New Roman"/>
          <w:sz w:val="30"/>
          <w:szCs w:val="30"/>
        </w:rPr>
        <w:t xml:space="preserve">. Главным распорядителем бюджетных средств, предусмотренных на реализацию подпрограммы, является департамент градостроительства. Общий объем финансирования подпрограммы за счет средств бюджета города - </w:t>
      </w:r>
      <w:r w:rsidR="000F17FF" w:rsidRPr="00D1596C">
        <w:rPr>
          <w:rFonts w:ascii="Times New Roman" w:hAnsi="Times New Roman" w:cs="Times New Roman"/>
          <w:sz w:val="30"/>
          <w:szCs w:val="30"/>
        </w:rPr>
        <w:t>1 320,00 тыс. рублей, в том числе:</w:t>
      </w:r>
    </w:p>
    <w:p w:rsidR="00063EA9" w:rsidRPr="00D1596C" w:rsidRDefault="000F17FF" w:rsidP="00063EA9">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sz w:val="30"/>
          <w:szCs w:val="30"/>
        </w:rPr>
        <w:t>2020 год - 440,00 тыс. рублей;</w:t>
      </w:r>
    </w:p>
    <w:p w:rsidR="00063EA9" w:rsidRPr="00D1596C" w:rsidRDefault="000F17FF" w:rsidP="00063EA9">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sz w:val="30"/>
          <w:szCs w:val="30"/>
        </w:rPr>
        <w:t>2021 год - 440,00 тыс. рублей;</w:t>
      </w:r>
    </w:p>
    <w:p w:rsidR="00896CF8" w:rsidRPr="00D1596C" w:rsidRDefault="000F17FF" w:rsidP="00063EA9">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sz w:val="30"/>
          <w:szCs w:val="30"/>
        </w:rPr>
        <w:t>2022 год - 440,00 тыс. рублей.</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2"/>
        <w:rPr>
          <w:rFonts w:ascii="Times New Roman" w:hAnsi="Times New Roman" w:cs="Times New Roman"/>
          <w:b w:val="0"/>
          <w:sz w:val="30"/>
          <w:szCs w:val="30"/>
        </w:rPr>
      </w:pPr>
      <w:bookmarkStart w:id="3" w:name="P547"/>
      <w:bookmarkEnd w:id="3"/>
      <w:r w:rsidRPr="00D1596C">
        <w:rPr>
          <w:rFonts w:ascii="Times New Roman" w:hAnsi="Times New Roman" w:cs="Times New Roman"/>
          <w:b w:val="0"/>
          <w:sz w:val="30"/>
          <w:szCs w:val="30"/>
        </w:rPr>
        <w:t>П</w:t>
      </w:r>
      <w:r w:rsidR="00063EA9" w:rsidRPr="00D1596C">
        <w:rPr>
          <w:rFonts w:ascii="Times New Roman" w:hAnsi="Times New Roman" w:cs="Times New Roman"/>
          <w:b w:val="0"/>
          <w:sz w:val="30"/>
          <w:szCs w:val="30"/>
        </w:rPr>
        <w:t>одпрограмма 3 «Дом»</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t>П</w:t>
      </w:r>
      <w:r w:rsidR="00063EA9" w:rsidRPr="00D1596C">
        <w:rPr>
          <w:rFonts w:ascii="Times New Roman" w:hAnsi="Times New Roman" w:cs="Times New Roman"/>
          <w:b w:val="0"/>
          <w:sz w:val="30"/>
          <w:szCs w:val="30"/>
        </w:rPr>
        <w:t xml:space="preserve">аспорт подпрограммы </w:t>
      </w:r>
      <w:r w:rsidRPr="00D1596C">
        <w:rPr>
          <w:rFonts w:ascii="Times New Roman" w:hAnsi="Times New Roman" w:cs="Times New Roman"/>
          <w:b w:val="0"/>
          <w:sz w:val="30"/>
          <w:szCs w:val="30"/>
        </w:rPr>
        <w:t>3</w:t>
      </w:r>
    </w:p>
    <w:p w:rsidR="00896CF8" w:rsidRPr="00D1596C" w:rsidRDefault="00896CF8">
      <w:pPr>
        <w:pStyle w:val="ConsPlusNormal"/>
        <w:jc w:val="both"/>
        <w:rPr>
          <w:rFonts w:ascii="Times New Roman" w:hAnsi="Times New Roman" w:cs="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Наименование подпрограммы</w:t>
            </w:r>
          </w:p>
        </w:tc>
        <w:tc>
          <w:tcPr>
            <w:tcW w:w="6520" w:type="dxa"/>
          </w:tcPr>
          <w:p w:rsidR="00896CF8" w:rsidRPr="00D1596C" w:rsidRDefault="00063EA9">
            <w:pPr>
              <w:pStyle w:val="ConsPlusNormal"/>
              <w:rPr>
                <w:rFonts w:ascii="Times New Roman" w:hAnsi="Times New Roman" w:cs="Times New Roman"/>
                <w:sz w:val="30"/>
                <w:szCs w:val="30"/>
              </w:rPr>
            </w:pPr>
            <w:r w:rsidRPr="00D1596C">
              <w:rPr>
                <w:rFonts w:ascii="Times New Roman" w:hAnsi="Times New Roman" w:cs="Times New Roman"/>
                <w:sz w:val="30"/>
                <w:szCs w:val="30"/>
              </w:rPr>
              <w:t>«Дом»</w:t>
            </w:r>
          </w:p>
        </w:tc>
      </w:tr>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Исполнители мероприятий подпрограммы</w:t>
            </w:r>
          </w:p>
        </w:tc>
        <w:tc>
          <w:tcPr>
            <w:tcW w:w="6520"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департамент градостроительства;</w:t>
            </w:r>
          </w:p>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управление учета и реализации жилищной политики</w:t>
            </w:r>
          </w:p>
        </w:tc>
      </w:tr>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lastRenderedPageBreak/>
              <w:t>Цель подпрограммы</w:t>
            </w:r>
          </w:p>
        </w:tc>
        <w:tc>
          <w:tcPr>
            <w:tcW w:w="6520"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повышение доступности жилья и улучшение жилищных условий граждан, проживающих на территории города Красноярска</w:t>
            </w:r>
          </w:p>
        </w:tc>
      </w:tr>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Задачи подпрограммы</w:t>
            </w:r>
          </w:p>
        </w:tc>
        <w:tc>
          <w:tcPr>
            <w:tcW w:w="6520"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обеспечение жильем следующих категорий граждан:</w:t>
            </w:r>
          </w:p>
          <w:p w:rsidR="00896CF8" w:rsidRPr="00D1596C" w:rsidRDefault="00896CF8">
            <w:pPr>
              <w:pStyle w:val="ConsPlusNormal"/>
              <w:rPr>
                <w:rFonts w:ascii="Times New Roman" w:hAnsi="Times New Roman" w:cs="Times New Roman"/>
                <w:sz w:val="30"/>
                <w:szCs w:val="30"/>
              </w:rPr>
            </w:pPr>
            <w:proofErr w:type="gramStart"/>
            <w:r w:rsidRPr="00D1596C">
              <w:rPr>
                <w:rFonts w:ascii="Times New Roman" w:hAnsi="Times New Roman" w:cs="Times New Roman"/>
                <w:sz w:val="30"/>
                <w:szCs w:val="30"/>
              </w:rPr>
              <w:t>проживающих в жилых домах города Красноярска, признанных в установленном порядке аварийными;</w:t>
            </w:r>
            <w:proofErr w:type="gramEnd"/>
          </w:p>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детей-сирот и детей, оставшихся без попечения родителей, лиц из числа детей-сирот и детей, оставшихся без попечения родител</w:t>
            </w:r>
            <w:r w:rsidR="00063EA9" w:rsidRPr="00D1596C">
              <w:rPr>
                <w:rFonts w:ascii="Times New Roman" w:hAnsi="Times New Roman" w:cs="Times New Roman"/>
                <w:sz w:val="30"/>
                <w:szCs w:val="30"/>
              </w:rPr>
              <w:t>ей, не имеющих жилых помещений</w:t>
            </w:r>
          </w:p>
        </w:tc>
      </w:tr>
      <w:tr w:rsidR="00896CF8" w:rsidRPr="00D1596C" w:rsidTr="00914A12">
        <w:tc>
          <w:tcPr>
            <w:tcW w:w="2551" w:type="dxa"/>
            <w:tcBorders>
              <w:bottom w:val="single" w:sz="4" w:space="0" w:color="auto"/>
            </w:tcBorders>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Показатели результативности подпрограммы</w:t>
            </w:r>
          </w:p>
        </w:tc>
        <w:tc>
          <w:tcPr>
            <w:tcW w:w="6520" w:type="dxa"/>
            <w:tcBorders>
              <w:bottom w:val="single" w:sz="4" w:space="0" w:color="auto"/>
            </w:tcBorders>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 xml:space="preserve">1) </w:t>
            </w:r>
            <w:r w:rsidR="00063EA9" w:rsidRPr="00D1596C">
              <w:rPr>
                <w:rFonts w:ascii="Times New Roman" w:hAnsi="Times New Roman" w:cs="Times New Roman"/>
                <w:sz w:val="30"/>
                <w:szCs w:val="30"/>
              </w:rPr>
              <w:t>численность граждан, переселенных из аварийного жилищного фонда</w:t>
            </w:r>
            <w:r w:rsidRPr="00D1596C">
              <w:rPr>
                <w:rFonts w:ascii="Times New Roman" w:hAnsi="Times New Roman" w:cs="Times New Roman"/>
                <w:sz w:val="30"/>
                <w:szCs w:val="30"/>
              </w:rPr>
              <w:t>;</w:t>
            </w:r>
          </w:p>
          <w:p w:rsidR="00896CF8" w:rsidRPr="00D1596C" w:rsidRDefault="00063EA9">
            <w:pPr>
              <w:pStyle w:val="ConsPlusNormal"/>
              <w:rPr>
                <w:rFonts w:ascii="Times New Roman" w:hAnsi="Times New Roman" w:cs="Times New Roman"/>
                <w:sz w:val="30"/>
                <w:szCs w:val="30"/>
              </w:rPr>
            </w:pPr>
            <w:r w:rsidRPr="00D1596C">
              <w:rPr>
                <w:rFonts w:ascii="Times New Roman" w:hAnsi="Times New Roman" w:cs="Times New Roman"/>
                <w:sz w:val="30"/>
                <w:szCs w:val="30"/>
              </w:rPr>
              <w:t>2</w:t>
            </w:r>
            <w:r w:rsidR="00896CF8" w:rsidRPr="00D1596C">
              <w:rPr>
                <w:rFonts w:ascii="Times New Roman" w:hAnsi="Times New Roman" w:cs="Times New Roman"/>
                <w:sz w:val="30"/>
                <w:szCs w:val="30"/>
              </w:rPr>
              <w:t>) о</w:t>
            </w:r>
            <w:r w:rsidR="00F94421" w:rsidRPr="00D1596C">
              <w:rPr>
                <w:rFonts w:ascii="Times New Roman" w:hAnsi="Times New Roman" w:cs="Times New Roman"/>
                <w:sz w:val="30"/>
                <w:szCs w:val="30"/>
              </w:rPr>
              <w:t>бщая площадь жилых помещений, введенных (приобретенных) в целях реализации Программы</w:t>
            </w:r>
            <w:r w:rsidR="00896CF8" w:rsidRPr="00D1596C">
              <w:rPr>
                <w:rFonts w:ascii="Times New Roman" w:hAnsi="Times New Roman" w:cs="Times New Roman"/>
                <w:sz w:val="30"/>
                <w:szCs w:val="30"/>
              </w:rPr>
              <w:t>;</w:t>
            </w:r>
          </w:p>
          <w:p w:rsidR="00896CF8" w:rsidRPr="00D1596C" w:rsidRDefault="00914A12">
            <w:pPr>
              <w:pStyle w:val="ConsPlusNormal"/>
              <w:rPr>
                <w:rFonts w:ascii="Times New Roman" w:hAnsi="Times New Roman" w:cs="Times New Roman"/>
                <w:sz w:val="30"/>
                <w:szCs w:val="30"/>
              </w:rPr>
            </w:pPr>
            <w:r w:rsidRPr="00D1596C">
              <w:rPr>
                <w:rFonts w:ascii="Times New Roman" w:hAnsi="Times New Roman" w:cs="Times New Roman"/>
                <w:sz w:val="30"/>
                <w:szCs w:val="30"/>
              </w:rPr>
              <w:t>3</w:t>
            </w:r>
            <w:r w:rsidR="00896CF8" w:rsidRPr="00D1596C">
              <w:rPr>
                <w:rFonts w:ascii="Times New Roman" w:hAnsi="Times New Roman" w:cs="Times New Roman"/>
                <w:sz w:val="30"/>
                <w:szCs w:val="30"/>
              </w:rPr>
              <w:t>) количество детей-сирот и детей, оставшихся без попечения родителей, лиц из числа детей-сирот и детей, оставшихся без попечения родителей, которые будут обеспечены жильем;</w:t>
            </w:r>
          </w:p>
          <w:p w:rsidR="00896CF8" w:rsidRPr="00D1596C" w:rsidRDefault="00914A12">
            <w:pPr>
              <w:pStyle w:val="ConsPlusNormal"/>
              <w:rPr>
                <w:rFonts w:ascii="Times New Roman" w:hAnsi="Times New Roman" w:cs="Times New Roman"/>
                <w:sz w:val="30"/>
                <w:szCs w:val="30"/>
              </w:rPr>
            </w:pPr>
            <w:r w:rsidRPr="00D1596C">
              <w:rPr>
                <w:rFonts w:ascii="Times New Roman" w:hAnsi="Times New Roman" w:cs="Times New Roman"/>
                <w:sz w:val="30"/>
                <w:szCs w:val="30"/>
              </w:rPr>
              <w:t>4</w:t>
            </w:r>
            <w:r w:rsidR="00896CF8" w:rsidRPr="00D1596C">
              <w:rPr>
                <w:rFonts w:ascii="Times New Roman" w:hAnsi="Times New Roman" w:cs="Times New Roman"/>
                <w:sz w:val="30"/>
                <w:szCs w:val="30"/>
              </w:rPr>
              <w:t>) удельный вес объектов жилищного строительства, реализуемых в рамках Программы, полностью соответствующих требованиям доступности для маломобильных групп населения</w:t>
            </w:r>
          </w:p>
        </w:tc>
      </w:tr>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Сроки реализации подпрограммы</w:t>
            </w:r>
          </w:p>
        </w:tc>
        <w:tc>
          <w:tcPr>
            <w:tcW w:w="6520" w:type="dxa"/>
          </w:tcPr>
          <w:p w:rsidR="00896CF8" w:rsidRPr="00D1596C" w:rsidRDefault="00F03F37">
            <w:pPr>
              <w:pStyle w:val="ConsPlusNormal"/>
              <w:rPr>
                <w:rFonts w:ascii="Times New Roman" w:hAnsi="Times New Roman" w:cs="Times New Roman"/>
                <w:sz w:val="30"/>
                <w:szCs w:val="30"/>
              </w:rPr>
            </w:pPr>
            <w:r w:rsidRPr="00D1596C">
              <w:rPr>
                <w:rFonts w:ascii="Times New Roman" w:hAnsi="Times New Roman" w:cs="Times New Roman"/>
                <w:sz w:val="30"/>
                <w:szCs w:val="30"/>
              </w:rPr>
              <w:t>2020 год и плановый период 2021 - 2022 годов</w:t>
            </w:r>
          </w:p>
        </w:tc>
      </w:tr>
      <w:tr w:rsidR="00896CF8" w:rsidRPr="00D1596C" w:rsidTr="00914A12">
        <w:tblPrEx>
          <w:tblBorders>
            <w:insideH w:val="nil"/>
          </w:tblBorders>
        </w:tblPrEx>
        <w:tc>
          <w:tcPr>
            <w:tcW w:w="2551" w:type="dxa"/>
            <w:tcBorders>
              <w:top w:val="single" w:sz="4" w:space="0" w:color="auto"/>
              <w:bottom w:val="single" w:sz="4" w:space="0" w:color="auto"/>
            </w:tcBorders>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Объемы и источники финансирования подпрограммы</w:t>
            </w:r>
          </w:p>
        </w:tc>
        <w:tc>
          <w:tcPr>
            <w:tcW w:w="6520" w:type="dxa"/>
            <w:tcBorders>
              <w:top w:val="single" w:sz="4" w:space="0" w:color="auto"/>
              <w:bottom w:val="single" w:sz="4" w:space="0" w:color="auto"/>
            </w:tcBorders>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общий объем финансирования подпрограммы -</w:t>
            </w:r>
          </w:p>
          <w:p w:rsidR="00914A12" w:rsidRPr="00D1596C" w:rsidRDefault="00914A12" w:rsidP="00914A12">
            <w:pPr>
              <w:pStyle w:val="ConsPlusNormal"/>
              <w:rPr>
                <w:rFonts w:ascii="Times New Roman" w:hAnsi="Times New Roman" w:cs="Times New Roman"/>
                <w:sz w:val="30"/>
                <w:szCs w:val="30"/>
              </w:rPr>
            </w:pPr>
            <w:r w:rsidRPr="00D1596C">
              <w:rPr>
                <w:rFonts w:ascii="Times New Roman" w:hAnsi="Times New Roman" w:cs="Times New Roman"/>
                <w:sz w:val="30"/>
                <w:szCs w:val="30"/>
              </w:rPr>
              <w:t>1 940 867,96 тыс. рублей,</w:t>
            </w:r>
          </w:p>
          <w:p w:rsidR="00914A12" w:rsidRPr="00D1596C" w:rsidRDefault="00914A12" w:rsidP="00914A12">
            <w:pPr>
              <w:pStyle w:val="ConsPlusNormal"/>
              <w:rPr>
                <w:rFonts w:ascii="Times New Roman" w:hAnsi="Times New Roman" w:cs="Times New Roman"/>
                <w:sz w:val="30"/>
                <w:szCs w:val="30"/>
              </w:rPr>
            </w:pPr>
            <w:r w:rsidRPr="00D1596C">
              <w:rPr>
                <w:rFonts w:ascii="Times New Roman" w:hAnsi="Times New Roman" w:cs="Times New Roman"/>
                <w:sz w:val="30"/>
                <w:szCs w:val="30"/>
              </w:rPr>
              <w:t>в том числе:</w:t>
            </w:r>
          </w:p>
          <w:p w:rsidR="00914A12" w:rsidRPr="00D1596C" w:rsidRDefault="00914A12" w:rsidP="00914A12">
            <w:pPr>
              <w:pStyle w:val="ConsPlusNormal"/>
              <w:rPr>
                <w:rFonts w:ascii="Times New Roman" w:hAnsi="Times New Roman" w:cs="Times New Roman"/>
                <w:sz w:val="30"/>
                <w:szCs w:val="30"/>
              </w:rPr>
            </w:pPr>
            <w:r w:rsidRPr="00D1596C">
              <w:rPr>
                <w:rFonts w:ascii="Times New Roman" w:hAnsi="Times New Roman" w:cs="Times New Roman"/>
                <w:sz w:val="30"/>
                <w:szCs w:val="30"/>
              </w:rPr>
              <w:t>2020 год - 752 642,25 тыс. рублей;</w:t>
            </w:r>
          </w:p>
          <w:p w:rsidR="00914A12" w:rsidRPr="00D1596C" w:rsidRDefault="00914A12" w:rsidP="00914A12">
            <w:pPr>
              <w:pStyle w:val="ConsPlusNormal"/>
              <w:rPr>
                <w:rFonts w:ascii="Times New Roman" w:hAnsi="Times New Roman" w:cs="Times New Roman"/>
                <w:sz w:val="30"/>
                <w:szCs w:val="30"/>
              </w:rPr>
            </w:pPr>
            <w:r w:rsidRPr="00D1596C">
              <w:rPr>
                <w:rFonts w:ascii="Times New Roman" w:hAnsi="Times New Roman" w:cs="Times New Roman"/>
                <w:sz w:val="30"/>
                <w:szCs w:val="30"/>
              </w:rPr>
              <w:t>2021 год - 769 828,41 тыс. рублей;</w:t>
            </w:r>
          </w:p>
          <w:p w:rsidR="00914A12" w:rsidRPr="00D1596C" w:rsidRDefault="00914A12" w:rsidP="00914A12">
            <w:pPr>
              <w:pStyle w:val="ConsPlusNormal"/>
              <w:rPr>
                <w:rFonts w:ascii="Times New Roman" w:hAnsi="Times New Roman" w:cs="Times New Roman"/>
                <w:sz w:val="30"/>
                <w:szCs w:val="30"/>
              </w:rPr>
            </w:pPr>
            <w:r w:rsidRPr="00D1596C">
              <w:rPr>
                <w:rFonts w:ascii="Times New Roman" w:hAnsi="Times New Roman" w:cs="Times New Roman"/>
                <w:sz w:val="30"/>
                <w:szCs w:val="30"/>
              </w:rPr>
              <w:t>2022 год - 418 397,30 тыс. рублей,</w:t>
            </w:r>
          </w:p>
          <w:p w:rsidR="00914A12" w:rsidRPr="00D1596C" w:rsidRDefault="00914A12" w:rsidP="00914A12">
            <w:pPr>
              <w:pStyle w:val="ConsPlusNormal"/>
              <w:rPr>
                <w:rFonts w:ascii="Times New Roman" w:hAnsi="Times New Roman" w:cs="Times New Roman"/>
                <w:sz w:val="30"/>
                <w:szCs w:val="30"/>
              </w:rPr>
            </w:pPr>
            <w:r w:rsidRPr="00D1596C">
              <w:rPr>
                <w:rFonts w:ascii="Times New Roman" w:hAnsi="Times New Roman" w:cs="Times New Roman"/>
                <w:sz w:val="30"/>
                <w:szCs w:val="30"/>
              </w:rPr>
              <w:t>в том числе по источникам:</w:t>
            </w:r>
          </w:p>
          <w:p w:rsidR="00914A12" w:rsidRPr="00D1596C" w:rsidRDefault="00914A12" w:rsidP="00914A12">
            <w:pPr>
              <w:pStyle w:val="ConsPlusNormal"/>
              <w:rPr>
                <w:rFonts w:ascii="Times New Roman" w:hAnsi="Times New Roman" w:cs="Times New Roman"/>
                <w:sz w:val="30"/>
                <w:szCs w:val="30"/>
              </w:rPr>
            </w:pPr>
            <w:r w:rsidRPr="00D1596C">
              <w:rPr>
                <w:rFonts w:ascii="Times New Roman" w:hAnsi="Times New Roman" w:cs="Times New Roman"/>
                <w:sz w:val="30"/>
                <w:szCs w:val="30"/>
              </w:rPr>
              <w:t>2020 год:</w:t>
            </w:r>
          </w:p>
          <w:p w:rsidR="00914A12" w:rsidRPr="00D1596C" w:rsidRDefault="00914A12" w:rsidP="00914A12">
            <w:pPr>
              <w:pStyle w:val="ConsPlusNormal"/>
              <w:rPr>
                <w:rFonts w:ascii="Times New Roman" w:hAnsi="Times New Roman" w:cs="Times New Roman"/>
                <w:sz w:val="30"/>
                <w:szCs w:val="30"/>
              </w:rPr>
            </w:pPr>
            <w:r w:rsidRPr="00D1596C">
              <w:rPr>
                <w:rFonts w:ascii="Times New Roman" w:hAnsi="Times New Roman" w:cs="Times New Roman"/>
                <w:sz w:val="30"/>
                <w:szCs w:val="30"/>
              </w:rPr>
              <w:t>331 874,92 тыс. рублей - средства федерального бюджета;</w:t>
            </w:r>
          </w:p>
          <w:p w:rsidR="00914A12" w:rsidRPr="00D1596C" w:rsidRDefault="00914A12" w:rsidP="00914A12">
            <w:pPr>
              <w:spacing w:after="0" w:line="240" w:lineRule="auto"/>
              <w:rPr>
                <w:rFonts w:ascii="Times New Roman" w:eastAsia="Times New Roman" w:hAnsi="Times New Roman" w:cs="Times New Roman"/>
                <w:sz w:val="30"/>
                <w:szCs w:val="30"/>
                <w:lang w:eastAsia="ru-RU"/>
              </w:rPr>
            </w:pPr>
            <w:r w:rsidRPr="00D1596C">
              <w:rPr>
                <w:rFonts w:ascii="Times New Roman" w:eastAsia="Times New Roman" w:hAnsi="Times New Roman" w:cs="Times New Roman"/>
                <w:sz w:val="30"/>
                <w:szCs w:val="30"/>
                <w:lang w:eastAsia="ru-RU"/>
              </w:rPr>
              <w:lastRenderedPageBreak/>
              <w:t>417 424,88 тыс. рублей - средства краевого бюджета;</w:t>
            </w:r>
          </w:p>
          <w:p w:rsidR="00914A12" w:rsidRPr="00D1596C" w:rsidRDefault="00914A12" w:rsidP="00914A12">
            <w:pPr>
              <w:spacing w:after="0" w:line="240" w:lineRule="auto"/>
              <w:rPr>
                <w:rFonts w:ascii="Times New Roman" w:eastAsia="Times New Roman" w:hAnsi="Times New Roman" w:cs="Times New Roman"/>
                <w:sz w:val="30"/>
                <w:szCs w:val="30"/>
                <w:lang w:eastAsia="ru-RU"/>
              </w:rPr>
            </w:pPr>
            <w:r w:rsidRPr="00D1596C">
              <w:rPr>
                <w:rFonts w:ascii="Times New Roman" w:eastAsia="Times New Roman" w:hAnsi="Times New Roman" w:cs="Times New Roman"/>
                <w:sz w:val="30"/>
                <w:szCs w:val="30"/>
                <w:lang w:eastAsia="ru-RU"/>
              </w:rPr>
              <w:t>3 342,45 тыс. рублей - средства бюджета города;</w:t>
            </w:r>
          </w:p>
          <w:p w:rsidR="00914A12" w:rsidRPr="00D1596C" w:rsidRDefault="00914A12" w:rsidP="00914A12">
            <w:pPr>
              <w:pStyle w:val="ConsPlusNormal"/>
              <w:rPr>
                <w:rFonts w:ascii="Times New Roman" w:hAnsi="Times New Roman" w:cs="Times New Roman"/>
                <w:sz w:val="30"/>
                <w:szCs w:val="30"/>
              </w:rPr>
            </w:pPr>
            <w:r w:rsidRPr="00D1596C">
              <w:rPr>
                <w:rFonts w:ascii="Times New Roman" w:hAnsi="Times New Roman" w:cs="Times New Roman"/>
                <w:sz w:val="30"/>
                <w:szCs w:val="30"/>
              </w:rPr>
              <w:t>2021 год:</w:t>
            </w:r>
          </w:p>
          <w:p w:rsidR="00914A12" w:rsidRPr="00D1596C" w:rsidRDefault="00914A12" w:rsidP="00914A12">
            <w:pPr>
              <w:spacing w:after="0" w:line="240" w:lineRule="auto"/>
              <w:rPr>
                <w:rFonts w:ascii="Times New Roman" w:eastAsia="Times New Roman" w:hAnsi="Times New Roman" w:cs="Times New Roman"/>
                <w:sz w:val="30"/>
                <w:szCs w:val="30"/>
                <w:lang w:eastAsia="ru-RU"/>
              </w:rPr>
            </w:pPr>
            <w:r w:rsidRPr="00D1596C">
              <w:rPr>
                <w:rFonts w:ascii="Times New Roman" w:eastAsia="Times New Roman" w:hAnsi="Times New Roman" w:cs="Times New Roman"/>
                <w:sz w:val="30"/>
                <w:szCs w:val="30"/>
                <w:lang w:eastAsia="ru-RU"/>
              </w:rPr>
              <w:t>344 433,97 тыс. рублей - средства федерального бюджета;</w:t>
            </w:r>
          </w:p>
          <w:p w:rsidR="00914A12" w:rsidRPr="00D1596C" w:rsidRDefault="00914A12" w:rsidP="00914A12">
            <w:pPr>
              <w:spacing w:after="0" w:line="240" w:lineRule="auto"/>
              <w:rPr>
                <w:rFonts w:ascii="Times New Roman" w:eastAsia="Times New Roman" w:hAnsi="Times New Roman" w:cs="Times New Roman"/>
                <w:sz w:val="30"/>
                <w:szCs w:val="30"/>
                <w:lang w:eastAsia="ru-RU"/>
              </w:rPr>
            </w:pPr>
            <w:r w:rsidRPr="00D1596C">
              <w:rPr>
                <w:rFonts w:ascii="Times New Roman" w:eastAsia="Times New Roman" w:hAnsi="Times New Roman" w:cs="Times New Roman"/>
                <w:sz w:val="30"/>
                <w:szCs w:val="30"/>
                <w:lang w:eastAsia="ru-RU"/>
              </w:rPr>
              <w:t xml:space="preserve">421 880,13 тыс. рублей - средства краевого бюджета; </w:t>
            </w:r>
          </w:p>
          <w:p w:rsidR="00914A12" w:rsidRPr="00D1596C" w:rsidRDefault="00914A12" w:rsidP="00914A12">
            <w:pPr>
              <w:spacing w:after="0" w:line="240" w:lineRule="auto"/>
              <w:rPr>
                <w:rFonts w:ascii="Times New Roman" w:eastAsia="Times New Roman" w:hAnsi="Times New Roman" w:cs="Times New Roman"/>
                <w:sz w:val="30"/>
                <w:szCs w:val="30"/>
                <w:lang w:eastAsia="ru-RU"/>
              </w:rPr>
            </w:pPr>
            <w:r w:rsidRPr="00D1596C">
              <w:rPr>
                <w:rFonts w:ascii="Times New Roman" w:eastAsia="Times New Roman" w:hAnsi="Times New Roman" w:cs="Times New Roman"/>
                <w:sz w:val="30"/>
                <w:szCs w:val="30"/>
                <w:lang w:eastAsia="ru-RU"/>
              </w:rPr>
              <w:t>3 514,31 тыс. рублей - средства бюджета города;</w:t>
            </w:r>
          </w:p>
          <w:p w:rsidR="00914A12" w:rsidRPr="00D1596C" w:rsidRDefault="00914A12" w:rsidP="00914A12">
            <w:pPr>
              <w:pStyle w:val="ConsPlusNormal"/>
              <w:rPr>
                <w:rFonts w:ascii="Times New Roman" w:hAnsi="Times New Roman" w:cs="Times New Roman"/>
                <w:sz w:val="30"/>
                <w:szCs w:val="30"/>
              </w:rPr>
            </w:pPr>
            <w:r w:rsidRPr="00D1596C">
              <w:rPr>
                <w:rFonts w:ascii="Times New Roman" w:hAnsi="Times New Roman" w:cs="Times New Roman"/>
                <w:sz w:val="30"/>
                <w:szCs w:val="30"/>
              </w:rPr>
              <w:t>2022 год:</w:t>
            </w:r>
          </w:p>
          <w:p w:rsidR="00914A12" w:rsidRPr="00D1596C" w:rsidRDefault="00914A12" w:rsidP="00914A12">
            <w:pPr>
              <w:spacing w:after="0" w:line="240" w:lineRule="auto"/>
              <w:rPr>
                <w:rFonts w:ascii="Times New Roman" w:eastAsia="Times New Roman" w:hAnsi="Times New Roman" w:cs="Times New Roman"/>
                <w:sz w:val="30"/>
                <w:szCs w:val="30"/>
                <w:lang w:eastAsia="ru-RU"/>
              </w:rPr>
            </w:pPr>
            <w:r w:rsidRPr="00D1596C">
              <w:rPr>
                <w:rFonts w:ascii="Times New Roman" w:eastAsia="Times New Roman" w:hAnsi="Times New Roman" w:cs="Times New Roman"/>
                <w:sz w:val="30"/>
                <w:szCs w:val="30"/>
                <w:lang w:eastAsia="ru-RU"/>
              </w:rPr>
              <w:t>87 619,00 тыс. рублей - средства федерального бюджета;</w:t>
            </w:r>
          </w:p>
          <w:p w:rsidR="00896CF8" w:rsidRPr="00D1596C" w:rsidRDefault="00914A12" w:rsidP="00914A12">
            <w:pPr>
              <w:spacing w:after="0" w:line="240" w:lineRule="auto"/>
              <w:rPr>
                <w:rFonts w:ascii="Times New Roman" w:eastAsia="Times New Roman" w:hAnsi="Times New Roman" w:cs="Times New Roman"/>
                <w:sz w:val="30"/>
                <w:szCs w:val="30"/>
                <w:lang w:eastAsia="ru-RU"/>
              </w:rPr>
            </w:pPr>
            <w:r w:rsidRPr="00D1596C">
              <w:rPr>
                <w:rFonts w:ascii="Times New Roman" w:eastAsia="Times New Roman" w:hAnsi="Times New Roman" w:cs="Times New Roman"/>
                <w:sz w:val="30"/>
                <w:szCs w:val="30"/>
                <w:lang w:eastAsia="ru-RU"/>
              </w:rPr>
              <w:t>330 778,30 тыс. рублей - средства краевого бюджета</w:t>
            </w:r>
          </w:p>
        </w:tc>
      </w:tr>
    </w:tbl>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t>1. П</w:t>
      </w:r>
      <w:r w:rsidR="003071CD" w:rsidRPr="00D1596C">
        <w:rPr>
          <w:rFonts w:ascii="Times New Roman" w:hAnsi="Times New Roman" w:cs="Times New Roman"/>
          <w:b w:val="0"/>
          <w:sz w:val="30"/>
          <w:szCs w:val="30"/>
        </w:rPr>
        <w:t xml:space="preserve">остановка общегородской проблемы подпрограммы </w:t>
      </w:r>
      <w:r w:rsidRPr="00D1596C">
        <w:rPr>
          <w:rFonts w:ascii="Times New Roman" w:hAnsi="Times New Roman" w:cs="Times New Roman"/>
          <w:b w:val="0"/>
          <w:sz w:val="30"/>
          <w:szCs w:val="30"/>
        </w:rPr>
        <w:t>3</w:t>
      </w:r>
    </w:p>
    <w:p w:rsidR="00896CF8" w:rsidRPr="00D1596C" w:rsidRDefault="00896CF8">
      <w:pPr>
        <w:pStyle w:val="ConsPlusNormal"/>
        <w:jc w:val="both"/>
        <w:rPr>
          <w:rFonts w:ascii="Times New Roman" w:hAnsi="Times New Roman" w:cs="Times New Roman"/>
          <w:sz w:val="30"/>
          <w:szCs w:val="30"/>
        </w:rPr>
      </w:pPr>
    </w:p>
    <w:p w:rsidR="00855EFE" w:rsidRPr="00D1596C" w:rsidRDefault="00855EFE" w:rsidP="00855EFE">
      <w:pPr>
        <w:pStyle w:val="ConsPlusNormal"/>
        <w:ind w:firstLine="540"/>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Одним из важнейших направлений социально-экономических преобразований в стране является реформирование и развитие жилищной сферы, создающей необходимые условия для проживания и жизнедеятельности человека. Стратегической задачей функционирования данной отрасли является создание условий для устойчивого и эффективного экономического оборота жилищного фонда, в рамках которого удовлетворяются жилищные потребности граждан, поддерживаются и развиваются стандарты качества строительства и содержания жилья, воспроизводятся положительные импульсы для развития других секторов.</w:t>
      </w:r>
    </w:p>
    <w:p w:rsidR="00855EFE" w:rsidRPr="00D1596C" w:rsidRDefault="00855EFE" w:rsidP="00855EFE">
      <w:pPr>
        <w:pStyle w:val="ConsPlusNormal"/>
        <w:ind w:firstLine="540"/>
        <w:jc w:val="both"/>
        <w:rPr>
          <w:rFonts w:ascii="Times New Roman" w:hAnsi="Times New Roman" w:cs="Times New Roman"/>
          <w:color w:val="000000" w:themeColor="text1"/>
          <w:sz w:val="30"/>
          <w:szCs w:val="30"/>
        </w:rPr>
      </w:pPr>
      <w:proofErr w:type="gramStart"/>
      <w:r w:rsidRPr="00D1596C">
        <w:rPr>
          <w:rFonts w:ascii="Times New Roman" w:hAnsi="Times New Roman" w:cs="Times New Roman"/>
          <w:color w:val="000000" w:themeColor="text1"/>
          <w:sz w:val="30"/>
          <w:szCs w:val="30"/>
        </w:rPr>
        <w:t>Администрацией города Красноярска в сфере жилищной политики определены основные векторы работы - реализация прав на улучшение жилищных условий граждан, проживающих в жилых домах, не отвечающих установленным санитарным и техническим требованиям, а также граждан, нуждающихся в жилых помещениях, детей-сирот и детей, оставшихся без попечения родителей, лиц из числа детей-сирот и детей, оставшихся без попечения родителей.</w:t>
      </w:r>
      <w:proofErr w:type="gramEnd"/>
    </w:p>
    <w:p w:rsidR="00855EFE" w:rsidRPr="00D1596C" w:rsidRDefault="00855EFE" w:rsidP="00855EFE">
      <w:pPr>
        <w:pStyle w:val="ConsPlusNormal"/>
        <w:ind w:firstLine="540"/>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В настоящее время реализуются мероприятия по переселению граждан из аварийного жилищного фонда. В соответствии с </w:t>
      </w:r>
      <w:hyperlink r:id="rId52" w:history="1">
        <w:r w:rsidRPr="00D1596C">
          <w:rPr>
            <w:rFonts w:ascii="Times New Roman" w:hAnsi="Times New Roman" w:cs="Times New Roman"/>
            <w:color w:val="000000" w:themeColor="text1"/>
            <w:sz w:val="30"/>
            <w:szCs w:val="30"/>
          </w:rPr>
          <w:t>Распоряжением</w:t>
        </w:r>
      </w:hyperlink>
      <w:r w:rsidRPr="00D1596C">
        <w:rPr>
          <w:rFonts w:ascii="Times New Roman" w:hAnsi="Times New Roman" w:cs="Times New Roman"/>
          <w:color w:val="000000" w:themeColor="text1"/>
          <w:sz w:val="30"/>
          <w:szCs w:val="30"/>
        </w:rPr>
        <w:t xml:space="preserve"> администрации города от 13.01.2016 № 4-арх «Об определении сроков отселения жителей из аварийного жилищного фонда в городе Красноярске» формируется перечень аварийных домов с указанием сроков отселения. Аварийными признаются многоквартирные дома (далее - МКД), проведение восстановительных </w:t>
      </w:r>
      <w:proofErr w:type="gramStart"/>
      <w:r w:rsidRPr="00D1596C">
        <w:rPr>
          <w:rFonts w:ascii="Times New Roman" w:hAnsi="Times New Roman" w:cs="Times New Roman"/>
          <w:color w:val="000000" w:themeColor="text1"/>
          <w:sz w:val="30"/>
          <w:szCs w:val="30"/>
        </w:rPr>
        <w:lastRenderedPageBreak/>
        <w:t>работ</w:t>
      </w:r>
      <w:proofErr w:type="gramEnd"/>
      <w:r w:rsidRPr="00D1596C">
        <w:rPr>
          <w:rFonts w:ascii="Times New Roman" w:hAnsi="Times New Roman" w:cs="Times New Roman"/>
          <w:color w:val="000000" w:themeColor="text1"/>
          <w:sz w:val="30"/>
          <w:szCs w:val="30"/>
        </w:rPr>
        <w:t xml:space="preserve"> в которых технически невозможно или экономически нецелесообразно.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При расселении МКД необходимо производить своевременный физический снос с целью исключения возникновения чрезвычайных ситуаций в виде обрушения или возгорания.</w:t>
      </w:r>
    </w:p>
    <w:p w:rsidR="00855EFE" w:rsidRPr="00D1596C" w:rsidRDefault="002C1201" w:rsidP="00855EFE">
      <w:pPr>
        <w:pStyle w:val="ConsPlusNormal"/>
        <w:ind w:firstLine="540"/>
        <w:jc w:val="both"/>
        <w:rPr>
          <w:rFonts w:ascii="Times New Roman" w:hAnsi="Times New Roman" w:cs="Times New Roman"/>
          <w:color w:val="000000" w:themeColor="text1"/>
          <w:sz w:val="30"/>
          <w:szCs w:val="30"/>
        </w:rPr>
      </w:pPr>
      <w:hyperlink r:id="rId53" w:history="1">
        <w:proofErr w:type="gramStart"/>
        <w:r w:rsidR="00855EFE" w:rsidRPr="00D1596C">
          <w:rPr>
            <w:rFonts w:ascii="Times New Roman" w:hAnsi="Times New Roman" w:cs="Times New Roman"/>
            <w:color w:val="000000" w:themeColor="text1"/>
            <w:sz w:val="30"/>
            <w:szCs w:val="30"/>
          </w:rPr>
          <w:t>Указом</w:t>
        </w:r>
      </w:hyperlink>
      <w:r w:rsidR="00855EFE" w:rsidRPr="00D1596C">
        <w:rPr>
          <w:rFonts w:ascii="Times New Roman" w:hAnsi="Times New Roman" w:cs="Times New Roman"/>
          <w:color w:val="000000" w:themeColor="text1"/>
          <w:sz w:val="30"/>
          <w:szCs w:val="30"/>
        </w:rPr>
        <w:t xml:space="preserve"> Президента Российской Федерации от 07.05.2018 № 204 </w:t>
      </w:r>
      <w:r w:rsidR="00855EFE" w:rsidRPr="00D1596C">
        <w:rPr>
          <w:rFonts w:ascii="Times New Roman" w:hAnsi="Times New Roman" w:cs="Times New Roman"/>
          <w:color w:val="000000" w:themeColor="text1"/>
          <w:sz w:val="30"/>
          <w:szCs w:val="30"/>
        </w:rPr>
        <w:br/>
        <w:t>«О национальных целях и стратегических задачах развития Российской Федерации на период до 2024 года» (далее - Указ Президента РФ) Правительству Российской Федерации поручено разработать (скорректировать) совместно с органами государственной власти субъектов Российской Федерации национальные проекты (программы), в том числе национальный проект «Жилье и городская среда».</w:t>
      </w:r>
      <w:proofErr w:type="gramEnd"/>
      <w:r w:rsidR="00855EFE" w:rsidRPr="00D1596C">
        <w:rPr>
          <w:rFonts w:ascii="Times New Roman" w:hAnsi="Times New Roman" w:cs="Times New Roman"/>
          <w:color w:val="000000" w:themeColor="text1"/>
          <w:sz w:val="30"/>
          <w:szCs w:val="30"/>
        </w:rPr>
        <w:t xml:space="preserve"> С целью реализации </w:t>
      </w:r>
      <w:hyperlink r:id="rId54" w:history="1">
        <w:r w:rsidR="00855EFE" w:rsidRPr="00D1596C">
          <w:rPr>
            <w:rFonts w:ascii="Times New Roman" w:hAnsi="Times New Roman" w:cs="Times New Roman"/>
            <w:color w:val="000000" w:themeColor="text1"/>
            <w:sz w:val="30"/>
            <w:szCs w:val="30"/>
          </w:rPr>
          <w:t>Указа</w:t>
        </w:r>
      </w:hyperlink>
      <w:r w:rsidR="00855EFE" w:rsidRPr="00D1596C">
        <w:rPr>
          <w:rFonts w:ascii="Times New Roman" w:hAnsi="Times New Roman" w:cs="Times New Roman"/>
          <w:color w:val="000000" w:themeColor="text1"/>
          <w:sz w:val="30"/>
          <w:szCs w:val="30"/>
        </w:rPr>
        <w:t xml:space="preserve"> Президента РФ Правительством Российской Федерации разработан и утвержден национальный проект «Жилье и городская среда», в состав которого входит федеральный проект «Обеспечение устойчивого сокращения непригодного для проживания жилищного фонда». </w:t>
      </w:r>
      <w:proofErr w:type="gramStart"/>
      <w:r w:rsidR="00855EFE" w:rsidRPr="00D1596C">
        <w:rPr>
          <w:rFonts w:ascii="Times New Roman" w:hAnsi="Times New Roman" w:cs="Times New Roman"/>
          <w:color w:val="000000" w:themeColor="text1"/>
          <w:sz w:val="30"/>
          <w:szCs w:val="30"/>
        </w:rPr>
        <w:t xml:space="preserve">Федеральным </w:t>
      </w:r>
      <w:hyperlink r:id="rId55" w:history="1">
        <w:r w:rsidR="00855EFE" w:rsidRPr="00D1596C">
          <w:rPr>
            <w:rFonts w:ascii="Times New Roman" w:hAnsi="Times New Roman" w:cs="Times New Roman"/>
            <w:color w:val="000000" w:themeColor="text1"/>
            <w:sz w:val="30"/>
            <w:szCs w:val="30"/>
          </w:rPr>
          <w:t>законом</w:t>
        </w:r>
      </w:hyperlink>
      <w:r w:rsidR="00855EFE" w:rsidRPr="00D1596C">
        <w:rPr>
          <w:rFonts w:ascii="Times New Roman" w:hAnsi="Times New Roman" w:cs="Times New Roman"/>
          <w:color w:val="000000" w:themeColor="text1"/>
          <w:sz w:val="30"/>
          <w:szCs w:val="30"/>
        </w:rPr>
        <w:t xml:space="preserve"> от 28.11.2018 № 436-ФЗ «О внесении изменений в Федеральный закон «О Фонде содействия реформированию жилищно-коммунального хозяйства» внесены изменения, в соответствии с которыми предусматривается обязанность субъектов Российской Федерации обеспечить переселение граждан из всех жилых помещений в многоквартирных домах, признанных в установленном порядке до 1 января 2017 года аварийными и подлежащими сносу или реконструкции в связи с физическим износом в процессе</w:t>
      </w:r>
      <w:proofErr w:type="gramEnd"/>
      <w:r w:rsidR="00855EFE" w:rsidRPr="00D1596C">
        <w:rPr>
          <w:rFonts w:ascii="Times New Roman" w:hAnsi="Times New Roman" w:cs="Times New Roman"/>
          <w:color w:val="000000" w:themeColor="text1"/>
          <w:sz w:val="30"/>
          <w:szCs w:val="30"/>
        </w:rPr>
        <w:t xml:space="preserve"> их эксплуатации. Во исполнение указанного закона утверждена региональная адресная программа «Переселение граждан из аварийного жилищного фонда в Красноярском крае» на 2019 - 2025 годы.</w:t>
      </w:r>
    </w:p>
    <w:p w:rsidR="00855EFE" w:rsidRPr="00D1596C" w:rsidRDefault="00855EFE" w:rsidP="00855EFE">
      <w:pPr>
        <w:pStyle w:val="ConsPlusNormal"/>
        <w:ind w:firstLine="540"/>
        <w:jc w:val="both"/>
        <w:rPr>
          <w:rFonts w:ascii="Times New Roman" w:hAnsi="Times New Roman" w:cs="Times New Roman"/>
          <w:color w:val="000000" w:themeColor="text1"/>
          <w:sz w:val="30"/>
          <w:szCs w:val="30"/>
        </w:rPr>
      </w:pPr>
      <w:proofErr w:type="gramStart"/>
      <w:r w:rsidRPr="00D1596C">
        <w:rPr>
          <w:rFonts w:ascii="Times New Roman" w:hAnsi="Times New Roman" w:cs="Times New Roman"/>
          <w:color w:val="000000" w:themeColor="text1"/>
          <w:sz w:val="30"/>
          <w:szCs w:val="30"/>
        </w:rPr>
        <w:t xml:space="preserve">В соответствии с </w:t>
      </w:r>
      <w:hyperlink r:id="rId56" w:history="1">
        <w:r w:rsidRPr="00D1596C">
          <w:rPr>
            <w:rFonts w:ascii="Times New Roman" w:hAnsi="Times New Roman" w:cs="Times New Roman"/>
            <w:color w:val="000000" w:themeColor="text1"/>
            <w:sz w:val="30"/>
            <w:szCs w:val="30"/>
          </w:rPr>
          <w:t>Законом</w:t>
        </w:r>
      </w:hyperlink>
      <w:r w:rsidRPr="00D1596C">
        <w:rPr>
          <w:rFonts w:ascii="Times New Roman" w:hAnsi="Times New Roman" w:cs="Times New Roman"/>
          <w:color w:val="000000" w:themeColor="text1"/>
          <w:sz w:val="30"/>
          <w:szCs w:val="30"/>
        </w:rPr>
        <w:t xml:space="preserve">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органы местного самоуправления муниципальных районов и городских округов края наделены на неограниченный срок государственными полномочиями по обеспечению</w:t>
      </w:r>
      <w:proofErr w:type="gramEnd"/>
      <w:r w:rsidRPr="00D1596C">
        <w:rPr>
          <w:rFonts w:ascii="Times New Roman" w:hAnsi="Times New Roman" w:cs="Times New Roman"/>
          <w:color w:val="000000" w:themeColor="text1"/>
          <w:sz w:val="30"/>
          <w:szCs w:val="30"/>
        </w:rPr>
        <w:t xml:space="preserve"> жилыми помещениями детей-сирот посредством строительства (приобретения) жилых помещений и их однократного </w:t>
      </w:r>
      <w:r w:rsidRPr="00D1596C">
        <w:rPr>
          <w:rFonts w:ascii="Times New Roman" w:hAnsi="Times New Roman" w:cs="Times New Roman"/>
          <w:color w:val="000000" w:themeColor="text1"/>
          <w:sz w:val="30"/>
          <w:szCs w:val="30"/>
        </w:rPr>
        <w:lastRenderedPageBreak/>
        <w:t>предоставления по договорам найма специализированных жилых помещений детям-сиротам. В рамках делегированных полномочий, а также предусмотренных лимитов финансового обеспечения исполнения полномочий администрацией города Красноярска ведется работа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t>2. О</w:t>
      </w:r>
      <w:r w:rsidR="003071CD" w:rsidRPr="00D1596C">
        <w:rPr>
          <w:rFonts w:ascii="Times New Roman" w:hAnsi="Times New Roman" w:cs="Times New Roman"/>
          <w:b w:val="0"/>
          <w:sz w:val="30"/>
          <w:szCs w:val="30"/>
        </w:rPr>
        <w:t>сновная цель, задачи, сроки выполнения и показатели</w:t>
      </w:r>
    </w:p>
    <w:p w:rsidR="00896CF8" w:rsidRPr="00D1596C" w:rsidRDefault="003071CD">
      <w:pPr>
        <w:pStyle w:val="ConsPlusTitle"/>
        <w:jc w:val="center"/>
        <w:rPr>
          <w:rFonts w:ascii="Times New Roman" w:hAnsi="Times New Roman" w:cs="Times New Roman"/>
          <w:b w:val="0"/>
          <w:sz w:val="30"/>
          <w:szCs w:val="30"/>
        </w:rPr>
      </w:pPr>
      <w:r w:rsidRPr="00D1596C">
        <w:rPr>
          <w:rFonts w:ascii="Times New Roman" w:hAnsi="Times New Roman" w:cs="Times New Roman"/>
          <w:b w:val="0"/>
          <w:sz w:val="30"/>
          <w:szCs w:val="30"/>
        </w:rPr>
        <w:t xml:space="preserve">результативности подпрограммы </w:t>
      </w:r>
      <w:r w:rsidR="00896CF8" w:rsidRPr="00D1596C">
        <w:rPr>
          <w:rFonts w:ascii="Times New Roman" w:hAnsi="Times New Roman" w:cs="Times New Roman"/>
          <w:b w:val="0"/>
          <w:sz w:val="30"/>
          <w:szCs w:val="30"/>
        </w:rPr>
        <w:t>3</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rsidP="009A555C">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Целью подпрограммы является повышение доступности жилья и улучшение жилищных условий граждан, проживающих на территории города Красноярска.</w:t>
      </w:r>
    </w:p>
    <w:p w:rsidR="00896CF8" w:rsidRPr="00D1596C" w:rsidRDefault="00896CF8" w:rsidP="009A555C">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Для достижения поставленной цели подпрограммы необходимо обеспеч</w:t>
      </w:r>
      <w:r w:rsidR="003071CD" w:rsidRPr="00D1596C">
        <w:rPr>
          <w:rFonts w:ascii="Times New Roman" w:hAnsi="Times New Roman" w:cs="Times New Roman"/>
          <w:sz w:val="30"/>
          <w:szCs w:val="30"/>
        </w:rPr>
        <w:t>ить</w:t>
      </w:r>
      <w:r w:rsidRPr="00D1596C">
        <w:rPr>
          <w:rFonts w:ascii="Times New Roman" w:hAnsi="Times New Roman" w:cs="Times New Roman"/>
          <w:sz w:val="30"/>
          <w:szCs w:val="30"/>
        </w:rPr>
        <w:t xml:space="preserve"> жильем следующи</w:t>
      </w:r>
      <w:r w:rsidR="001B72C8" w:rsidRPr="00D1596C">
        <w:rPr>
          <w:rFonts w:ascii="Times New Roman" w:hAnsi="Times New Roman" w:cs="Times New Roman"/>
          <w:sz w:val="30"/>
          <w:szCs w:val="30"/>
        </w:rPr>
        <w:t>е</w:t>
      </w:r>
      <w:r w:rsidRPr="00D1596C">
        <w:rPr>
          <w:rFonts w:ascii="Times New Roman" w:hAnsi="Times New Roman" w:cs="Times New Roman"/>
          <w:sz w:val="30"/>
          <w:szCs w:val="30"/>
        </w:rPr>
        <w:t xml:space="preserve"> категори</w:t>
      </w:r>
      <w:r w:rsidR="001B72C8" w:rsidRPr="00D1596C">
        <w:rPr>
          <w:rFonts w:ascii="Times New Roman" w:hAnsi="Times New Roman" w:cs="Times New Roman"/>
          <w:sz w:val="30"/>
          <w:szCs w:val="30"/>
        </w:rPr>
        <w:t>и</w:t>
      </w:r>
      <w:r w:rsidRPr="00D1596C">
        <w:rPr>
          <w:rFonts w:ascii="Times New Roman" w:hAnsi="Times New Roman" w:cs="Times New Roman"/>
          <w:sz w:val="30"/>
          <w:szCs w:val="30"/>
        </w:rPr>
        <w:t xml:space="preserve"> граждан:</w:t>
      </w:r>
    </w:p>
    <w:p w:rsidR="00896CF8" w:rsidRPr="00D1596C" w:rsidRDefault="00896CF8" w:rsidP="009A555C">
      <w:pPr>
        <w:pStyle w:val="ConsPlusNormal"/>
        <w:ind w:firstLine="709"/>
        <w:jc w:val="both"/>
        <w:rPr>
          <w:rFonts w:ascii="Times New Roman" w:hAnsi="Times New Roman" w:cs="Times New Roman"/>
          <w:sz w:val="30"/>
          <w:szCs w:val="30"/>
        </w:rPr>
      </w:pPr>
      <w:proofErr w:type="gramStart"/>
      <w:r w:rsidRPr="00D1596C">
        <w:rPr>
          <w:rFonts w:ascii="Times New Roman" w:hAnsi="Times New Roman" w:cs="Times New Roman"/>
          <w:sz w:val="30"/>
          <w:szCs w:val="30"/>
        </w:rPr>
        <w:t>проживающи</w:t>
      </w:r>
      <w:r w:rsidR="001B72C8" w:rsidRPr="00D1596C">
        <w:rPr>
          <w:rFonts w:ascii="Times New Roman" w:hAnsi="Times New Roman" w:cs="Times New Roman"/>
          <w:sz w:val="30"/>
          <w:szCs w:val="30"/>
        </w:rPr>
        <w:t>е</w:t>
      </w:r>
      <w:r w:rsidRPr="00D1596C">
        <w:rPr>
          <w:rFonts w:ascii="Times New Roman" w:hAnsi="Times New Roman" w:cs="Times New Roman"/>
          <w:sz w:val="30"/>
          <w:szCs w:val="30"/>
        </w:rPr>
        <w:t xml:space="preserve"> в жилых домах города Красноярска, признанных в установленном порядке аварийными;</w:t>
      </w:r>
      <w:proofErr w:type="gramEnd"/>
    </w:p>
    <w:p w:rsidR="00896CF8" w:rsidRPr="00D1596C" w:rsidRDefault="00896CF8" w:rsidP="009A555C">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детей-сирот и детей, оставшихся без попечения родителей, лиц из числа детей-сирот и детей, оставшихся без попечения родителей;</w:t>
      </w:r>
    </w:p>
    <w:p w:rsidR="000B5FDB" w:rsidRPr="00D1596C" w:rsidRDefault="00A24334" w:rsidP="000B5FDB">
      <w:pPr>
        <w:pStyle w:val="ConsPlusNormal"/>
        <w:ind w:firstLine="709"/>
        <w:jc w:val="both"/>
        <w:rPr>
          <w:rFonts w:ascii="Times New Roman" w:hAnsi="Times New Roman" w:cs="Times New Roman"/>
          <w:sz w:val="30"/>
          <w:szCs w:val="30"/>
        </w:rPr>
      </w:pPr>
      <w:proofErr w:type="gramStart"/>
      <w:r w:rsidRPr="00D1596C">
        <w:rPr>
          <w:rFonts w:ascii="Times New Roman" w:hAnsi="Times New Roman" w:cs="Times New Roman"/>
          <w:sz w:val="30"/>
          <w:szCs w:val="30"/>
        </w:rPr>
        <w:t>Реализация подпрограммы направлена на достижение целей установленных национальным проектом «Жилье и городская среда», а также стратегией социально-экономического развития г</w:t>
      </w:r>
      <w:r w:rsidR="000B5FDB" w:rsidRPr="00D1596C">
        <w:rPr>
          <w:rFonts w:ascii="Times New Roman" w:hAnsi="Times New Roman" w:cs="Times New Roman"/>
          <w:sz w:val="30"/>
          <w:szCs w:val="30"/>
        </w:rPr>
        <w:t>орода Красноярска до 2030 года (в части достижения стратегической целей второго уровня «Обеспечить эффективную модернизацию и комплексное развитие транспортной, инженерной, коммунальной инфраструктур города» и «Обеспечить пространственное развитие города, необходимое для комплексного развития городской среды, улучшения жилищных условий горожан» цели первого уровня «Столичный</w:t>
      </w:r>
      <w:proofErr w:type="gramEnd"/>
      <w:r w:rsidR="000B5FDB" w:rsidRPr="00D1596C">
        <w:rPr>
          <w:rFonts w:ascii="Times New Roman" w:hAnsi="Times New Roman" w:cs="Times New Roman"/>
          <w:sz w:val="30"/>
          <w:szCs w:val="30"/>
        </w:rPr>
        <w:t xml:space="preserve"> уровень качества жизни: развитие человеческого капитала и успешная реализация потенциала талантливых, предприимчивых и креативных горожан»</w:t>
      </w:r>
      <w:r w:rsidR="009A200D" w:rsidRPr="00D1596C">
        <w:rPr>
          <w:rFonts w:ascii="Times New Roman" w:hAnsi="Times New Roman" w:cs="Times New Roman"/>
          <w:sz w:val="30"/>
          <w:szCs w:val="30"/>
        </w:rPr>
        <w:t>)</w:t>
      </w:r>
      <w:r w:rsidR="000B5FDB" w:rsidRPr="00D1596C">
        <w:rPr>
          <w:rFonts w:ascii="Times New Roman" w:hAnsi="Times New Roman" w:cs="Times New Roman"/>
          <w:sz w:val="30"/>
          <w:szCs w:val="30"/>
        </w:rPr>
        <w:t>.</w:t>
      </w:r>
    </w:p>
    <w:p w:rsidR="00896CF8" w:rsidRPr="00D1596C" w:rsidRDefault="00896CF8" w:rsidP="000B5FDB">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 xml:space="preserve">Планируется достижение следующих </w:t>
      </w:r>
      <w:r w:rsidR="009A555C" w:rsidRPr="00D1596C">
        <w:rPr>
          <w:rFonts w:ascii="Times New Roman" w:hAnsi="Times New Roman" w:cs="Times New Roman"/>
          <w:sz w:val="30"/>
          <w:szCs w:val="30"/>
        </w:rPr>
        <w:t xml:space="preserve">значений </w:t>
      </w:r>
      <w:r w:rsidRPr="00D1596C">
        <w:rPr>
          <w:rFonts w:ascii="Times New Roman" w:hAnsi="Times New Roman" w:cs="Times New Roman"/>
          <w:sz w:val="30"/>
          <w:szCs w:val="30"/>
        </w:rPr>
        <w:t>показателей</w:t>
      </w:r>
      <w:r w:rsidR="00FE3D02" w:rsidRPr="00D1596C">
        <w:rPr>
          <w:rFonts w:ascii="Times New Roman" w:hAnsi="Times New Roman" w:cs="Times New Roman"/>
          <w:sz w:val="30"/>
          <w:szCs w:val="30"/>
        </w:rPr>
        <w:t xml:space="preserve"> (с учетом  региональной адресной программы «Переселение граждан из аварийного жилищного фонда в Красноярском крае» на 2019 - 2025 годы»)</w:t>
      </w:r>
      <w:r w:rsidRPr="00D1596C">
        <w:rPr>
          <w:rFonts w:ascii="Times New Roman" w:hAnsi="Times New Roman" w:cs="Times New Roman"/>
          <w:sz w:val="30"/>
          <w:szCs w:val="30"/>
        </w:rPr>
        <w:t>:</w:t>
      </w:r>
    </w:p>
    <w:p w:rsidR="00896CF8" w:rsidRPr="00D1596C" w:rsidRDefault="009A555C" w:rsidP="009A555C">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численность граждан, переселенных из аварийного жилищного фонда</w:t>
      </w:r>
      <w:r w:rsidR="00896CF8" w:rsidRPr="00D1596C">
        <w:rPr>
          <w:rFonts w:ascii="Times New Roman" w:hAnsi="Times New Roman" w:cs="Times New Roman"/>
          <w:sz w:val="30"/>
          <w:szCs w:val="30"/>
        </w:rPr>
        <w:t xml:space="preserve">, - </w:t>
      </w:r>
      <w:r w:rsidR="00E65794" w:rsidRPr="00D1596C">
        <w:rPr>
          <w:rFonts w:ascii="Times New Roman" w:hAnsi="Times New Roman" w:cs="Times New Roman"/>
          <w:sz w:val="30"/>
          <w:szCs w:val="30"/>
        </w:rPr>
        <w:t xml:space="preserve">1 024 </w:t>
      </w:r>
      <w:r w:rsidRPr="00D1596C">
        <w:rPr>
          <w:rFonts w:ascii="Times New Roman" w:hAnsi="Times New Roman" w:cs="Times New Roman"/>
          <w:sz w:val="30"/>
          <w:szCs w:val="30"/>
        </w:rPr>
        <w:t>человек</w:t>
      </w:r>
      <w:r w:rsidR="00896CF8" w:rsidRPr="00D1596C">
        <w:rPr>
          <w:rFonts w:ascii="Times New Roman" w:hAnsi="Times New Roman" w:cs="Times New Roman"/>
          <w:sz w:val="30"/>
          <w:szCs w:val="30"/>
        </w:rPr>
        <w:t>, в том числе:</w:t>
      </w:r>
    </w:p>
    <w:p w:rsidR="00896CF8" w:rsidRPr="00D1596C" w:rsidRDefault="00896CF8" w:rsidP="009A555C">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w:t>
      </w:r>
      <w:r w:rsidR="009A555C" w:rsidRPr="00D1596C">
        <w:rPr>
          <w:rFonts w:ascii="Times New Roman" w:hAnsi="Times New Roman" w:cs="Times New Roman"/>
          <w:sz w:val="30"/>
          <w:szCs w:val="30"/>
        </w:rPr>
        <w:t xml:space="preserve">20 год </w:t>
      </w:r>
      <w:r w:rsidR="00E65794" w:rsidRPr="00D1596C">
        <w:rPr>
          <w:rFonts w:ascii="Times New Roman" w:hAnsi="Times New Roman" w:cs="Times New Roman"/>
          <w:sz w:val="30"/>
          <w:szCs w:val="30"/>
        </w:rPr>
        <w:t>–</w:t>
      </w:r>
      <w:r w:rsidRPr="00D1596C">
        <w:rPr>
          <w:rFonts w:ascii="Times New Roman" w:hAnsi="Times New Roman" w:cs="Times New Roman"/>
          <w:sz w:val="30"/>
          <w:szCs w:val="30"/>
        </w:rPr>
        <w:t xml:space="preserve"> </w:t>
      </w:r>
      <w:r w:rsidR="00E65794" w:rsidRPr="00D1596C">
        <w:rPr>
          <w:rFonts w:ascii="Times New Roman" w:hAnsi="Times New Roman" w:cs="Times New Roman"/>
          <w:sz w:val="30"/>
          <w:szCs w:val="30"/>
        </w:rPr>
        <w:t xml:space="preserve">123 </w:t>
      </w:r>
      <w:r w:rsidR="009A555C" w:rsidRPr="00D1596C">
        <w:rPr>
          <w:rFonts w:ascii="Times New Roman" w:hAnsi="Times New Roman" w:cs="Times New Roman"/>
          <w:sz w:val="30"/>
          <w:szCs w:val="30"/>
        </w:rPr>
        <w:t>человек</w:t>
      </w:r>
      <w:r w:rsidR="00E65794" w:rsidRPr="00D1596C">
        <w:rPr>
          <w:rFonts w:ascii="Times New Roman" w:hAnsi="Times New Roman" w:cs="Times New Roman"/>
          <w:sz w:val="30"/>
          <w:szCs w:val="30"/>
        </w:rPr>
        <w:t>а</w:t>
      </w:r>
      <w:r w:rsidRPr="00D1596C">
        <w:rPr>
          <w:rFonts w:ascii="Times New Roman" w:hAnsi="Times New Roman" w:cs="Times New Roman"/>
          <w:sz w:val="30"/>
          <w:szCs w:val="30"/>
        </w:rPr>
        <w:t>;</w:t>
      </w:r>
    </w:p>
    <w:p w:rsidR="00896CF8" w:rsidRPr="00D1596C" w:rsidRDefault="00896CF8" w:rsidP="009A555C">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202</w:t>
      </w:r>
      <w:r w:rsidR="009A555C" w:rsidRPr="00D1596C">
        <w:rPr>
          <w:rFonts w:ascii="Times New Roman" w:hAnsi="Times New Roman" w:cs="Times New Roman"/>
          <w:sz w:val="30"/>
          <w:szCs w:val="30"/>
        </w:rPr>
        <w:t>1</w:t>
      </w:r>
      <w:r w:rsidRPr="00D1596C">
        <w:rPr>
          <w:rFonts w:ascii="Times New Roman" w:hAnsi="Times New Roman" w:cs="Times New Roman"/>
          <w:sz w:val="30"/>
          <w:szCs w:val="30"/>
        </w:rPr>
        <w:t xml:space="preserve"> год </w:t>
      </w:r>
      <w:r w:rsidR="00E65794" w:rsidRPr="00D1596C">
        <w:rPr>
          <w:rFonts w:ascii="Times New Roman" w:hAnsi="Times New Roman" w:cs="Times New Roman"/>
          <w:sz w:val="30"/>
          <w:szCs w:val="30"/>
        </w:rPr>
        <w:t>–</w:t>
      </w:r>
      <w:r w:rsidRPr="00D1596C">
        <w:rPr>
          <w:rFonts w:ascii="Times New Roman" w:hAnsi="Times New Roman" w:cs="Times New Roman"/>
          <w:sz w:val="30"/>
          <w:szCs w:val="30"/>
        </w:rPr>
        <w:t xml:space="preserve"> </w:t>
      </w:r>
      <w:r w:rsidR="00E65794" w:rsidRPr="00D1596C">
        <w:rPr>
          <w:rFonts w:ascii="Times New Roman" w:hAnsi="Times New Roman" w:cs="Times New Roman"/>
          <w:sz w:val="30"/>
          <w:szCs w:val="30"/>
        </w:rPr>
        <w:t xml:space="preserve">548 </w:t>
      </w:r>
      <w:r w:rsidR="009A555C" w:rsidRPr="00D1596C">
        <w:rPr>
          <w:rFonts w:ascii="Times New Roman" w:hAnsi="Times New Roman" w:cs="Times New Roman"/>
          <w:sz w:val="30"/>
          <w:szCs w:val="30"/>
        </w:rPr>
        <w:t>человек</w:t>
      </w:r>
      <w:r w:rsidRPr="00D1596C">
        <w:rPr>
          <w:rFonts w:ascii="Times New Roman" w:hAnsi="Times New Roman" w:cs="Times New Roman"/>
          <w:sz w:val="30"/>
          <w:szCs w:val="30"/>
        </w:rPr>
        <w:t>;</w:t>
      </w:r>
    </w:p>
    <w:p w:rsidR="00896CF8" w:rsidRPr="00D1596C" w:rsidRDefault="00896CF8" w:rsidP="009A555C">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202</w:t>
      </w:r>
      <w:r w:rsidR="009A555C" w:rsidRPr="00D1596C">
        <w:rPr>
          <w:rFonts w:ascii="Times New Roman" w:hAnsi="Times New Roman" w:cs="Times New Roman"/>
          <w:sz w:val="30"/>
          <w:szCs w:val="30"/>
        </w:rPr>
        <w:t>2</w:t>
      </w:r>
      <w:r w:rsidRPr="00D1596C">
        <w:rPr>
          <w:rFonts w:ascii="Times New Roman" w:hAnsi="Times New Roman" w:cs="Times New Roman"/>
          <w:sz w:val="30"/>
          <w:szCs w:val="30"/>
        </w:rPr>
        <w:t xml:space="preserve"> год </w:t>
      </w:r>
      <w:r w:rsidR="00E65794" w:rsidRPr="00D1596C">
        <w:rPr>
          <w:rFonts w:ascii="Times New Roman" w:hAnsi="Times New Roman" w:cs="Times New Roman"/>
          <w:sz w:val="30"/>
          <w:szCs w:val="30"/>
        </w:rPr>
        <w:t>–</w:t>
      </w:r>
      <w:r w:rsidRPr="00D1596C">
        <w:rPr>
          <w:rFonts w:ascii="Times New Roman" w:hAnsi="Times New Roman" w:cs="Times New Roman"/>
          <w:sz w:val="30"/>
          <w:szCs w:val="30"/>
        </w:rPr>
        <w:t xml:space="preserve"> </w:t>
      </w:r>
      <w:r w:rsidR="00E65794" w:rsidRPr="00D1596C">
        <w:rPr>
          <w:rFonts w:ascii="Times New Roman" w:hAnsi="Times New Roman" w:cs="Times New Roman"/>
          <w:sz w:val="30"/>
          <w:szCs w:val="30"/>
        </w:rPr>
        <w:t xml:space="preserve">353 </w:t>
      </w:r>
      <w:r w:rsidR="009A555C" w:rsidRPr="00D1596C">
        <w:rPr>
          <w:rFonts w:ascii="Times New Roman" w:hAnsi="Times New Roman" w:cs="Times New Roman"/>
          <w:sz w:val="30"/>
          <w:szCs w:val="30"/>
        </w:rPr>
        <w:t>человек</w:t>
      </w:r>
      <w:r w:rsidR="00E65794" w:rsidRPr="00D1596C">
        <w:rPr>
          <w:rFonts w:ascii="Times New Roman" w:hAnsi="Times New Roman" w:cs="Times New Roman"/>
          <w:sz w:val="30"/>
          <w:szCs w:val="30"/>
        </w:rPr>
        <w:t>а</w:t>
      </w:r>
      <w:r w:rsidRPr="00D1596C">
        <w:rPr>
          <w:rFonts w:ascii="Times New Roman" w:hAnsi="Times New Roman" w:cs="Times New Roman"/>
          <w:sz w:val="30"/>
          <w:szCs w:val="30"/>
        </w:rPr>
        <w:t>;</w:t>
      </w:r>
    </w:p>
    <w:p w:rsidR="00A84898" w:rsidRPr="00D1596C" w:rsidRDefault="00A84898" w:rsidP="00A84898">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lastRenderedPageBreak/>
        <w:t>общая площадь жилых помещений, введенных (приобретенных) в целях реализации Программы, - 14 079,70 кв. м, в том числе:</w:t>
      </w:r>
    </w:p>
    <w:p w:rsidR="00896CF8" w:rsidRPr="00D1596C" w:rsidRDefault="00896CF8" w:rsidP="009A555C">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w:t>
      </w:r>
      <w:r w:rsidR="009A555C" w:rsidRPr="00D1596C">
        <w:rPr>
          <w:rFonts w:ascii="Times New Roman" w:hAnsi="Times New Roman" w:cs="Times New Roman"/>
          <w:sz w:val="30"/>
          <w:szCs w:val="30"/>
        </w:rPr>
        <w:t>20</w:t>
      </w:r>
      <w:r w:rsidRPr="00D1596C">
        <w:rPr>
          <w:rFonts w:ascii="Times New Roman" w:hAnsi="Times New Roman" w:cs="Times New Roman"/>
          <w:sz w:val="30"/>
          <w:szCs w:val="30"/>
        </w:rPr>
        <w:t xml:space="preserve"> год </w:t>
      </w:r>
      <w:r w:rsidR="00A84898" w:rsidRPr="00D1596C">
        <w:rPr>
          <w:rFonts w:ascii="Times New Roman" w:hAnsi="Times New Roman" w:cs="Times New Roman"/>
          <w:sz w:val="30"/>
          <w:szCs w:val="30"/>
        </w:rPr>
        <w:t>–</w:t>
      </w:r>
      <w:r w:rsidRPr="00D1596C">
        <w:rPr>
          <w:rFonts w:ascii="Times New Roman" w:hAnsi="Times New Roman" w:cs="Times New Roman"/>
          <w:sz w:val="30"/>
          <w:szCs w:val="30"/>
        </w:rPr>
        <w:t xml:space="preserve"> </w:t>
      </w:r>
      <w:r w:rsidR="00A84898" w:rsidRPr="00D1596C">
        <w:rPr>
          <w:rFonts w:ascii="Times New Roman" w:hAnsi="Times New Roman" w:cs="Times New Roman"/>
          <w:sz w:val="30"/>
          <w:szCs w:val="30"/>
        </w:rPr>
        <w:t xml:space="preserve">14 079,70 </w:t>
      </w:r>
      <w:r w:rsidRPr="00D1596C">
        <w:rPr>
          <w:rFonts w:ascii="Times New Roman" w:hAnsi="Times New Roman" w:cs="Times New Roman"/>
          <w:sz w:val="30"/>
          <w:szCs w:val="30"/>
        </w:rPr>
        <w:t>кв. м;</w:t>
      </w:r>
    </w:p>
    <w:p w:rsidR="00896CF8" w:rsidRPr="00D1596C" w:rsidRDefault="00896CF8" w:rsidP="009A555C">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202</w:t>
      </w:r>
      <w:r w:rsidR="009A555C" w:rsidRPr="00D1596C">
        <w:rPr>
          <w:rFonts w:ascii="Times New Roman" w:hAnsi="Times New Roman" w:cs="Times New Roman"/>
          <w:sz w:val="30"/>
          <w:szCs w:val="30"/>
        </w:rPr>
        <w:t>1</w:t>
      </w:r>
      <w:r w:rsidRPr="00D1596C">
        <w:rPr>
          <w:rFonts w:ascii="Times New Roman" w:hAnsi="Times New Roman" w:cs="Times New Roman"/>
          <w:sz w:val="30"/>
          <w:szCs w:val="30"/>
        </w:rPr>
        <w:t xml:space="preserve"> год </w:t>
      </w:r>
      <w:r w:rsidR="00A84898" w:rsidRPr="00D1596C">
        <w:rPr>
          <w:rFonts w:ascii="Times New Roman" w:hAnsi="Times New Roman" w:cs="Times New Roman"/>
          <w:sz w:val="30"/>
          <w:szCs w:val="30"/>
        </w:rPr>
        <w:t>–</w:t>
      </w:r>
      <w:r w:rsidRPr="00D1596C">
        <w:rPr>
          <w:rFonts w:ascii="Times New Roman" w:hAnsi="Times New Roman" w:cs="Times New Roman"/>
          <w:sz w:val="30"/>
          <w:szCs w:val="30"/>
        </w:rPr>
        <w:t xml:space="preserve"> </w:t>
      </w:r>
      <w:r w:rsidR="00A84898" w:rsidRPr="00D1596C">
        <w:rPr>
          <w:rFonts w:ascii="Times New Roman" w:hAnsi="Times New Roman" w:cs="Times New Roman"/>
          <w:sz w:val="30"/>
          <w:szCs w:val="30"/>
        </w:rPr>
        <w:t xml:space="preserve">7 392,00 </w:t>
      </w:r>
      <w:r w:rsidRPr="00D1596C">
        <w:rPr>
          <w:rFonts w:ascii="Times New Roman" w:hAnsi="Times New Roman" w:cs="Times New Roman"/>
          <w:sz w:val="30"/>
          <w:szCs w:val="30"/>
        </w:rPr>
        <w:t>кв. м;</w:t>
      </w:r>
    </w:p>
    <w:p w:rsidR="00896CF8" w:rsidRPr="00D1596C" w:rsidRDefault="00896CF8" w:rsidP="009A555C">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202</w:t>
      </w:r>
      <w:r w:rsidR="009A555C" w:rsidRPr="00D1596C">
        <w:rPr>
          <w:rFonts w:ascii="Times New Roman" w:hAnsi="Times New Roman" w:cs="Times New Roman"/>
          <w:sz w:val="30"/>
          <w:szCs w:val="30"/>
        </w:rPr>
        <w:t>2</w:t>
      </w:r>
      <w:r w:rsidRPr="00D1596C">
        <w:rPr>
          <w:rFonts w:ascii="Times New Roman" w:hAnsi="Times New Roman" w:cs="Times New Roman"/>
          <w:sz w:val="30"/>
          <w:szCs w:val="30"/>
        </w:rPr>
        <w:t xml:space="preserve"> год - </w:t>
      </w:r>
      <w:r w:rsidR="00A84898" w:rsidRPr="00D1596C">
        <w:rPr>
          <w:rFonts w:ascii="Times New Roman" w:hAnsi="Times New Roman" w:cs="Times New Roman"/>
          <w:sz w:val="30"/>
          <w:szCs w:val="30"/>
        </w:rPr>
        <w:t xml:space="preserve">7 392,00 </w:t>
      </w:r>
      <w:r w:rsidRPr="00D1596C">
        <w:rPr>
          <w:rFonts w:ascii="Times New Roman" w:hAnsi="Times New Roman" w:cs="Times New Roman"/>
          <w:sz w:val="30"/>
          <w:szCs w:val="30"/>
        </w:rPr>
        <w:t>кв. м;</w:t>
      </w:r>
    </w:p>
    <w:p w:rsidR="00896CF8" w:rsidRPr="00D1596C" w:rsidRDefault="00896CF8" w:rsidP="009A555C">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 xml:space="preserve">количество детей-сирот и детей, оставшихся без попечения родителей, лиц из числа детей-сирот и детей, оставшихся без попечения родителей, которые будут обеспечены жильем, - </w:t>
      </w:r>
      <w:r w:rsidR="009A555C" w:rsidRPr="00D1596C">
        <w:rPr>
          <w:rFonts w:ascii="Times New Roman" w:hAnsi="Times New Roman" w:cs="Times New Roman"/>
          <w:sz w:val="30"/>
          <w:szCs w:val="30"/>
        </w:rPr>
        <w:t>6</w:t>
      </w:r>
      <w:r w:rsidR="00FA406C" w:rsidRPr="00D1596C">
        <w:rPr>
          <w:rFonts w:ascii="Times New Roman" w:hAnsi="Times New Roman" w:cs="Times New Roman"/>
          <w:sz w:val="30"/>
          <w:szCs w:val="30"/>
        </w:rPr>
        <w:t>72</w:t>
      </w:r>
      <w:r w:rsidR="009A555C" w:rsidRPr="00D1596C">
        <w:rPr>
          <w:rFonts w:ascii="Times New Roman" w:hAnsi="Times New Roman" w:cs="Times New Roman"/>
          <w:sz w:val="30"/>
          <w:szCs w:val="30"/>
        </w:rPr>
        <w:t xml:space="preserve"> человек</w:t>
      </w:r>
      <w:r w:rsidR="00FA406C" w:rsidRPr="00D1596C">
        <w:rPr>
          <w:rFonts w:ascii="Times New Roman" w:hAnsi="Times New Roman" w:cs="Times New Roman"/>
          <w:sz w:val="30"/>
          <w:szCs w:val="30"/>
        </w:rPr>
        <w:t>а</w:t>
      </w:r>
      <w:r w:rsidRPr="00D1596C">
        <w:rPr>
          <w:rFonts w:ascii="Times New Roman" w:hAnsi="Times New Roman" w:cs="Times New Roman"/>
          <w:sz w:val="30"/>
          <w:szCs w:val="30"/>
        </w:rPr>
        <w:t>, в том числе:</w:t>
      </w:r>
    </w:p>
    <w:p w:rsidR="00896CF8" w:rsidRPr="00D1596C" w:rsidRDefault="00896CF8" w:rsidP="009A555C">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w:t>
      </w:r>
      <w:r w:rsidR="009A555C" w:rsidRPr="00D1596C">
        <w:rPr>
          <w:rFonts w:ascii="Times New Roman" w:hAnsi="Times New Roman" w:cs="Times New Roman"/>
          <w:sz w:val="30"/>
          <w:szCs w:val="30"/>
        </w:rPr>
        <w:t>20</w:t>
      </w:r>
      <w:r w:rsidRPr="00D1596C">
        <w:rPr>
          <w:rFonts w:ascii="Times New Roman" w:hAnsi="Times New Roman" w:cs="Times New Roman"/>
          <w:sz w:val="30"/>
          <w:szCs w:val="30"/>
        </w:rPr>
        <w:t xml:space="preserve"> год </w:t>
      </w:r>
      <w:r w:rsidR="009A555C" w:rsidRPr="00D1596C">
        <w:rPr>
          <w:rFonts w:ascii="Times New Roman" w:hAnsi="Times New Roman" w:cs="Times New Roman"/>
          <w:sz w:val="30"/>
          <w:szCs w:val="30"/>
        </w:rPr>
        <w:t>–</w:t>
      </w:r>
      <w:r w:rsidRPr="00D1596C">
        <w:rPr>
          <w:rFonts w:ascii="Times New Roman" w:hAnsi="Times New Roman" w:cs="Times New Roman"/>
          <w:sz w:val="30"/>
          <w:szCs w:val="30"/>
        </w:rPr>
        <w:t xml:space="preserve"> </w:t>
      </w:r>
      <w:r w:rsidR="009A555C" w:rsidRPr="00D1596C">
        <w:rPr>
          <w:rFonts w:ascii="Times New Roman" w:hAnsi="Times New Roman" w:cs="Times New Roman"/>
          <w:sz w:val="30"/>
          <w:szCs w:val="30"/>
        </w:rPr>
        <w:t>22</w:t>
      </w:r>
      <w:r w:rsidR="00FA406C" w:rsidRPr="00D1596C">
        <w:rPr>
          <w:rFonts w:ascii="Times New Roman" w:hAnsi="Times New Roman" w:cs="Times New Roman"/>
          <w:sz w:val="30"/>
          <w:szCs w:val="30"/>
        </w:rPr>
        <w:t>4</w:t>
      </w:r>
      <w:r w:rsidR="009A555C" w:rsidRPr="00D1596C">
        <w:rPr>
          <w:rFonts w:ascii="Times New Roman" w:hAnsi="Times New Roman" w:cs="Times New Roman"/>
          <w:sz w:val="30"/>
          <w:szCs w:val="30"/>
        </w:rPr>
        <w:t xml:space="preserve"> человек</w:t>
      </w:r>
      <w:r w:rsidRPr="00D1596C">
        <w:rPr>
          <w:rFonts w:ascii="Times New Roman" w:hAnsi="Times New Roman" w:cs="Times New Roman"/>
          <w:sz w:val="30"/>
          <w:szCs w:val="30"/>
        </w:rPr>
        <w:t>;</w:t>
      </w:r>
    </w:p>
    <w:p w:rsidR="00896CF8" w:rsidRPr="00D1596C" w:rsidRDefault="00896CF8" w:rsidP="009A555C">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202</w:t>
      </w:r>
      <w:r w:rsidR="009A555C" w:rsidRPr="00D1596C">
        <w:rPr>
          <w:rFonts w:ascii="Times New Roman" w:hAnsi="Times New Roman" w:cs="Times New Roman"/>
          <w:sz w:val="30"/>
          <w:szCs w:val="30"/>
        </w:rPr>
        <w:t>1</w:t>
      </w:r>
      <w:r w:rsidRPr="00D1596C">
        <w:rPr>
          <w:rFonts w:ascii="Times New Roman" w:hAnsi="Times New Roman" w:cs="Times New Roman"/>
          <w:sz w:val="30"/>
          <w:szCs w:val="30"/>
        </w:rPr>
        <w:t xml:space="preserve"> год - 22</w:t>
      </w:r>
      <w:r w:rsidR="00FA406C" w:rsidRPr="00D1596C">
        <w:rPr>
          <w:rFonts w:ascii="Times New Roman" w:hAnsi="Times New Roman" w:cs="Times New Roman"/>
          <w:sz w:val="30"/>
          <w:szCs w:val="30"/>
        </w:rPr>
        <w:t>4</w:t>
      </w:r>
      <w:r w:rsidRPr="00D1596C">
        <w:rPr>
          <w:rFonts w:ascii="Times New Roman" w:hAnsi="Times New Roman" w:cs="Times New Roman"/>
          <w:sz w:val="30"/>
          <w:szCs w:val="30"/>
        </w:rPr>
        <w:t xml:space="preserve"> человек;</w:t>
      </w:r>
    </w:p>
    <w:p w:rsidR="00896CF8" w:rsidRPr="00D1596C" w:rsidRDefault="00896CF8" w:rsidP="009A555C">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202</w:t>
      </w:r>
      <w:r w:rsidR="009A555C" w:rsidRPr="00D1596C">
        <w:rPr>
          <w:rFonts w:ascii="Times New Roman" w:hAnsi="Times New Roman" w:cs="Times New Roman"/>
          <w:sz w:val="30"/>
          <w:szCs w:val="30"/>
        </w:rPr>
        <w:t>2</w:t>
      </w:r>
      <w:r w:rsidRPr="00D1596C">
        <w:rPr>
          <w:rFonts w:ascii="Times New Roman" w:hAnsi="Times New Roman" w:cs="Times New Roman"/>
          <w:sz w:val="30"/>
          <w:szCs w:val="30"/>
        </w:rPr>
        <w:t xml:space="preserve"> год - 22</w:t>
      </w:r>
      <w:r w:rsidR="00FA406C" w:rsidRPr="00D1596C">
        <w:rPr>
          <w:rFonts w:ascii="Times New Roman" w:hAnsi="Times New Roman" w:cs="Times New Roman"/>
          <w:sz w:val="30"/>
          <w:szCs w:val="30"/>
        </w:rPr>
        <w:t>4</w:t>
      </w:r>
      <w:r w:rsidRPr="00D1596C">
        <w:rPr>
          <w:rFonts w:ascii="Times New Roman" w:hAnsi="Times New Roman" w:cs="Times New Roman"/>
          <w:sz w:val="30"/>
          <w:szCs w:val="30"/>
        </w:rPr>
        <w:t xml:space="preserve"> человек;</w:t>
      </w:r>
    </w:p>
    <w:p w:rsidR="00896CF8" w:rsidRPr="00D1596C" w:rsidRDefault="00896CF8" w:rsidP="009A555C">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удельный вес объектов жилищного строительства, реализуемых в рамках Программы, полностью соответствующих требованиям доступности для маломобильных групп населения, в том числе:</w:t>
      </w:r>
    </w:p>
    <w:p w:rsidR="00896CF8" w:rsidRPr="00D1596C" w:rsidRDefault="00896CF8" w:rsidP="009A555C">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w:t>
      </w:r>
      <w:r w:rsidR="009A555C" w:rsidRPr="00D1596C">
        <w:rPr>
          <w:rFonts w:ascii="Times New Roman" w:hAnsi="Times New Roman" w:cs="Times New Roman"/>
          <w:sz w:val="30"/>
          <w:szCs w:val="30"/>
        </w:rPr>
        <w:t>20</w:t>
      </w:r>
      <w:r w:rsidRPr="00D1596C">
        <w:rPr>
          <w:rFonts w:ascii="Times New Roman" w:hAnsi="Times New Roman" w:cs="Times New Roman"/>
          <w:sz w:val="30"/>
          <w:szCs w:val="30"/>
        </w:rPr>
        <w:t xml:space="preserve"> год </w:t>
      </w:r>
      <w:r w:rsidR="009A555C" w:rsidRPr="00D1596C">
        <w:rPr>
          <w:rFonts w:ascii="Times New Roman" w:hAnsi="Times New Roman" w:cs="Times New Roman"/>
          <w:sz w:val="30"/>
          <w:szCs w:val="30"/>
        </w:rPr>
        <w:t>–</w:t>
      </w:r>
      <w:r w:rsidRPr="00D1596C">
        <w:rPr>
          <w:rFonts w:ascii="Times New Roman" w:hAnsi="Times New Roman" w:cs="Times New Roman"/>
          <w:sz w:val="30"/>
          <w:szCs w:val="30"/>
        </w:rPr>
        <w:t xml:space="preserve"> 100</w:t>
      </w:r>
      <w:r w:rsidR="002A27C4" w:rsidRPr="00D1596C">
        <w:rPr>
          <w:rFonts w:ascii="Times New Roman" w:hAnsi="Times New Roman" w:cs="Times New Roman"/>
          <w:sz w:val="30"/>
          <w:szCs w:val="30"/>
        </w:rPr>
        <w:t>,00</w:t>
      </w:r>
      <w:r w:rsidR="009A555C" w:rsidRPr="00D1596C">
        <w:rPr>
          <w:rFonts w:ascii="Times New Roman" w:hAnsi="Times New Roman" w:cs="Times New Roman"/>
          <w:sz w:val="30"/>
          <w:szCs w:val="30"/>
        </w:rPr>
        <w:t xml:space="preserve"> </w:t>
      </w:r>
      <w:r w:rsidRPr="00D1596C">
        <w:rPr>
          <w:rFonts w:ascii="Times New Roman" w:hAnsi="Times New Roman" w:cs="Times New Roman"/>
          <w:sz w:val="30"/>
          <w:szCs w:val="30"/>
        </w:rPr>
        <w:t>%;</w:t>
      </w:r>
    </w:p>
    <w:p w:rsidR="00896CF8" w:rsidRPr="00D1596C" w:rsidRDefault="00896CF8" w:rsidP="009A555C">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202</w:t>
      </w:r>
      <w:r w:rsidR="009A555C" w:rsidRPr="00D1596C">
        <w:rPr>
          <w:rFonts w:ascii="Times New Roman" w:hAnsi="Times New Roman" w:cs="Times New Roman"/>
          <w:sz w:val="30"/>
          <w:szCs w:val="30"/>
        </w:rPr>
        <w:t>1</w:t>
      </w:r>
      <w:r w:rsidRPr="00D1596C">
        <w:rPr>
          <w:rFonts w:ascii="Times New Roman" w:hAnsi="Times New Roman" w:cs="Times New Roman"/>
          <w:sz w:val="30"/>
          <w:szCs w:val="30"/>
        </w:rPr>
        <w:t xml:space="preserve"> год </w:t>
      </w:r>
      <w:r w:rsidR="009A555C" w:rsidRPr="00D1596C">
        <w:rPr>
          <w:rFonts w:ascii="Times New Roman" w:hAnsi="Times New Roman" w:cs="Times New Roman"/>
          <w:sz w:val="30"/>
          <w:szCs w:val="30"/>
        </w:rPr>
        <w:t>–</w:t>
      </w:r>
      <w:r w:rsidRPr="00D1596C">
        <w:rPr>
          <w:rFonts w:ascii="Times New Roman" w:hAnsi="Times New Roman" w:cs="Times New Roman"/>
          <w:sz w:val="30"/>
          <w:szCs w:val="30"/>
        </w:rPr>
        <w:t xml:space="preserve"> 100</w:t>
      </w:r>
      <w:r w:rsidR="002A27C4" w:rsidRPr="00D1596C">
        <w:rPr>
          <w:rFonts w:ascii="Times New Roman" w:hAnsi="Times New Roman" w:cs="Times New Roman"/>
          <w:sz w:val="30"/>
          <w:szCs w:val="30"/>
        </w:rPr>
        <w:t>,00</w:t>
      </w:r>
      <w:r w:rsidR="009A555C" w:rsidRPr="00D1596C">
        <w:rPr>
          <w:rFonts w:ascii="Times New Roman" w:hAnsi="Times New Roman" w:cs="Times New Roman"/>
          <w:sz w:val="30"/>
          <w:szCs w:val="30"/>
        </w:rPr>
        <w:t xml:space="preserve"> </w:t>
      </w:r>
      <w:r w:rsidRPr="00D1596C">
        <w:rPr>
          <w:rFonts w:ascii="Times New Roman" w:hAnsi="Times New Roman" w:cs="Times New Roman"/>
          <w:sz w:val="30"/>
          <w:szCs w:val="30"/>
        </w:rPr>
        <w:t>%;</w:t>
      </w:r>
    </w:p>
    <w:p w:rsidR="00896CF8" w:rsidRPr="00D1596C" w:rsidRDefault="00896CF8" w:rsidP="009A555C">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202</w:t>
      </w:r>
      <w:r w:rsidR="009A555C" w:rsidRPr="00D1596C">
        <w:rPr>
          <w:rFonts w:ascii="Times New Roman" w:hAnsi="Times New Roman" w:cs="Times New Roman"/>
          <w:sz w:val="30"/>
          <w:szCs w:val="30"/>
        </w:rPr>
        <w:t>2</w:t>
      </w:r>
      <w:r w:rsidRPr="00D1596C">
        <w:rPr>
          <w:rFonts w:ascii="Times New Roman" w:hAnsi="Times New Roman" w:cs="Times New Roman"/>
          <w:sz w:val="30"/>
          <w:szCs w:val="30"/>
        </w:rPr>
        <w:t xml:space="preserve"> год </w:t>
      </w:r>
      <w:r w:rsidR="009A555C" w:rsidRPr="00D1596C">
        <w:rPr>
          <w:rFonts w:ascii="Times New Roman" w:hAnsi="Times New Roman" w:cs="Times New Roman"/>
          <w:sz w:val="30"/>
          <w:szCs w:val="30"/>
        </w:rPr>
        <w:t>–</w:t>
      </w:r>
      <w:r w:rsidRPr="00D1596C">
        <w:rPr>
          <w:rFonts w:ascii="Times New Roman" w:hAnsi="Times New Roman" w:cs="Times New Roman"/>
          <w:sz w:val="30"/>
          <w:szCs w:val="30"/>
        </w:rPr>
        <w:t xml:space="preserve"> 100</w:t>
      </w:r>
      <w:r w:rsidR="002A27C4" w:rsidRPr="00D1596C">
        <w:rPr>
          <w:rFonts w:ascii="Times New Roman" w:hAnsi="Times New Roman" w:cs="Times New Roman"/>
          <w:sz w:val="30"/>
          <w:szCs w:val="30"/>
        </w:rPr>
        <w:t>,00</w:t>
      </w:r>
      <w:r w:rsidR="009A555C" w:rsidRPr="00D1596C">
        <w:rPr>
          <w:rFonts w:ascii="Times New Roman" w:hAnsi="Times New Roman" w:cs="Times New Roman"/>
          <w:sz w:val="30"/>
          <w:szCs w:val="30"/>
        </w:rPr>
        <w:t xml:space="preserve"> </w:t>
      </w:r>
      <w:r w:rsidRPr="00D1596C">
        <w:rPr>
          <w:rFonts w:ascii="Times New Roman" w:hAnsi="Times New Roman" w:cs="Times New Roman"/>
          <w:sz w:val="30"/>
          <w:szCs w:val="30"/>
        </w:rPr>
        <w:t>%.</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t>3. М</w:t>
      </w:r>
      <w:r w:rsidR="009A555C" w:rsidRPr="00D1596C">
        <w:rPr>
          <w:rFonts w:ascii="Times New Roman" w:hAnsi="Times New Roman" w:cs="Times New Roman"/>
          <w:b w:val="0"/>
          <w:sz w:val="30"/>
          <w:szCs w:val="30"/>
        </w:rPr>
        <w:t xml:space="preserve">еханизм реализации подпрограммы </w:t>
      </w:r>
      <w:r w:rsidRPr="00D1596C">
        <w:rPr>
          <w:rFonts w:ascii="Times New Roman" w:hAnsi="Times New Roman" w:cs="Times New Roman"/>
          <w:b w:val="0"/>
          <w:sz w:val="30"/>
          <w:szCs w:val="30"/>
        </w:rPr>
        <w:t>3</w:t>
      </w:r>
    </w:p>
    <w:p w:rsidR="00896CF8" w:rsidRPr="00D1596C" w:rsidRDefault="00896CF8">
      <w:pPr>
        <w:pStyle w:val="ConsPlusNormal"/>
        <w:jc w:val="both"/>
        <w:rPr>
          <w:rFonts w:ascii="Times New Roman" w:hAnsi="Times New Roman" w:cs="Times New Roman"/>
          <w:sz w:val="30"/>
          <w:szCs w:val="30"/>
        </w:rPr>
      </w:pPr>
    </w:p>
    <w:p w:rsidR="009A555C" w:rsidRPr="00D1596C" w:rsidRDefault="009A555C" w:rsidP="009A555C">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Реализация мероприятий, предусмотренных подпрограммой, осуществляется в соответствии с законодательством Российской Федерации и нормативными правовыми актами Красноярского края и города Красноярска. 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и услуг для обеспечения муниципальных нужд.</w:t>
      </w:r>
    </w:p>
    <w:p w:rsidR="009A555C" w:rsidRPr="00D1596C" w:rsidRDefault="009A555C" w:rsidP="009A555C">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В ходе реализации подпрограммы на постоянной основе проводится работа по привлечению средств вышестоящих бюджетов.</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t>4. Х</w:t>
      </w:r>
      <w:r w:rsidR="009A555C" w:rsidRPr="00D1596C">
        <w:rPr>
          <w:rFonts w:ascii="Times New Roman" w:hAnsi="Times New Roman" w:cs="Times New Roman"/>
          <w:b w:val="0"/>
          <w:sz w:val="30"/>
          <w:szCs w:val="30"/>
        </w:rPr>
        <w:t xml:space="preserve">арактеристика мероприятий подпрограммы </w:t>
      </w:r>
      <w:r w:rsidRPr="00D1596C">
        <w:rPr>
          <w:rFonts w:ascii="Times New Roman" w:hAnsi="Times New Roman" w:cs="Times New Roman"/>
          <w:b w:val="0"/>
          <w:sz w:val="30"/>
          <w:szCs w:val="30"/>
        </w:rPr>
        <w:t>3</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Для достижения целей и решения задач подпрограммы планируется выполнить следующие мероприятия:</w:t>
      </w:r>
    </w:p>
    <w:p w:rsidR="00B922FA" w:rsidRPr="00D1596C" w:rsidRDefault="002C1201" w:rsidP="00B922FA">
      <w:pPr>
        <w:pStyle w:val="ConsPlusNormal"/>
        <w:ind w:firstLine="709"/>
        <w:jc w:val="both"/>
        <w:rPr>
          <w:rFonts w:ascii="Times New Roman" w:hAnsi="Times New Roman" w:cs="Times New Roman"/>
          <w:color w:val="000000" w:themeColor="text1"/>
          <w:sz w:val="30"/>
          <w:szCs w:val="30"/>
        </w:rPr>
      </w:pPr>
      <w:hyperlink w:anchor="P1017" w:history="1">
        <w:r w:rsidR="00B922FA" w:rsidRPr="00D1596C">
          <w:rPr>
            <w:rFonts w:ascii="Times New Roman" w:hAnsi="Times New Roman" w:cs="Times New Roman"/>
            <w:color w:val="000000" w:themeColor="text1"/>
            <w:sz w:val="30"/>
            <w:szCs w:val="30"/>
          </w:rPr>
          <w:t>мероприятие 3.1</w:t>
        </w:r>
      </w:hyperlink>
      <w:r w:rsidR="00B922FA" w:rsidRPr="00D1596C">
        <w:rPr>
          <w:rFonts w:ascii="Times New Roman" w:hAnsi="Times New Roman" w:cs="Times New Roman"/>
          <w:color w:val="000000" w:themeColor="text1"/>
          <w:sz w:val="30"/>
          <w:szCs w:val="30"/>
        </w:rPr>
        <w:t>.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B922FA" w:rsidRPr="00D1596C" w:rsidRDefault="002C1201" w:rsidP="00B922FA">
      <w:pPr>
        <w:pStyle w:val="ConsPlusNormal"/>
        <w:ind w:firstLine="709"/>
        <w:jc w:val="both"/>
        <w:rPr>
          <w:rFonts w:ascii="Times New Roman" w:hAnsi="Times New Roman" w:cs="Times New Roman"/>
          <w:color w:val="000000" w:themeColor="text1"/>
          <w:sz w:val="30"/>
          <w:szCs w:val="30"/>
        </w:rPr>
      </w:pPr>
      <w:hyperlink w:anchor="P1043" w:history="1">
        <w:r w:rsidR="00B922FA" w:rsidRPr="00D1596C">
          <w:rPr>
            <w:rFonts w:ascii="Times New Roman" w:hAnsi="Times New Roman" w:cs="Times New Roman"/>
            <w:color w:val="000000" w:themeColor="text1"/>
            <w:sz w:val="30"/>
            <w:szCs w:val="30"/>
          </w:rPr>
          <w:t>мероприятие 3.2</w:t>
        </w:r>
      </w:hyperlink>
      <w:r w:rsidR="00B922FA" w:rsidRPr="00D1596C">
        <w:rPr>
          <w:rFonts w:ascii="Times New Roman" w:hAnsi="Times New Roman" w:cs="Times New Roman"/>
          <w:color w:val="000000" w:themeColor="text1"/>
          <w:sz w:val="30"/>
          <w:szCs w:val="30"/>
        </w:rPr>
        <w:t xml:space="preserve">. Обеспечение жилыми помещениями детей-сирот и детей, оставшихся без попечения родителей, лиц из числа детей-сирот </w:t>
      </w:r>
      <w:r w:rsidR="00B922FA" w:rsidRPr="00D1596C">
        <w:rPr>
          <w:rFonts w:ascii="Times New Roman" w:hAnsi="Times New Roman" w:cs="Times New Roman"/>
          <w:color w:val="000000" w:themeColor="text1"/>
          <w:sz w:val="30"/>
          <w:szCs w:val="30"/>
        </w:rPr>
        <w:lastRenderedPageBreak/>
        <w:t>и детей, оставшихся без попечения родителей, за счет сре</w:t>
      </w:r>
      <w:proofErr w:type="gramStart"/>
      <w:r w:rsidR="00B922FA" w:rsidRPr="00D1596C">
        <w:rPr>
          <w:rFonts w:ascii="Times New Roman" w:hAnsi="Times New Roman" w:cs="Times New Roman"/>
          <w:color w:val="000000" w:themeColor="text1"/>
          <w:sz w:val="30"/>
          <w:szCs w:val="30"/>
        </w:rPr>
        <w:t>дств кр</w:t>
      </w:r>
      <w:proofErr w:type="gramEnd"/>
      <w:r w:rsidR="00B922FA" w:rsidRPr="00D1596C">
        <w:rPr>
          <w:rFonts w:ascii="Times New Roman" w:hAnsi="Times New Roman" w:cs="Times New Roman"/>
          <w:color w:val="000000" w:themeColor="text1"/>
          <w:sz w:val="30"/>
          <w:szCs w:val="30"/>
        </w:rPr>
        <w:t>аевого бюджета.</w:t>
      </w:r>
    </w:p>
    <w:p w:rsidR="00B922FA" w:rsidRPr="00D1596C" w:rsidRDefault="00B922FA" w:rsidP="00B922FA">
      <w:pPr>
        <w:pStyle w:val="ConsPlusNormal"/>
        <w:ind w:firstLine="709"/>
        <w:jc w:val="both"/>
        <w:rPr>
          <w:rFonts w:ascii="Times New Roman" w:hAnsi="Times New Roman" w:cs="Times New Roman"/>
          <w:color w:val="000000" w:themeColor="text1"/>
          <w:sz w:val="30"/>
          <w:szCs w:val="30"/>
        </w:rPr>
      </w:pPr>
      <w:proofErr w:type="gramStart"/>
      <w:r w:rsidRPr="00D1596C">
        <w:rPr>
          <w:rFonts w:ascii="Times New Roman" w:hAnsi="Times New Roman" w:cs="Times New Roman"/>
          <w:color w:val="000000" w:themeColor="text1"/>
          <w:sz w:val="30"/>
          <w:szCs w:val="30"/>
        </w:rPr>
        <w:t xml:space="preserve">Реализация мероприятий осуществляется в соответствии с </w:t>
      </w:r>
      <w:hyperlink r:id="rId57" w:history="1">
        <w:r w:rsidRPr="00D1596C">
          <w:rPr>
            <w:rFonts w:ascii="Times New Roman" w:hAnsi="Times New Roman" w:cs="Times New Roman"/>
            <w:color w:val="000000" w:themeColor="text1"/>
            <w:sz w:val="30"/>
            <w:szCs w:val="30"/>
          </w:rPr>
          <w:t>Законом</w:t>
        </w:r>
      </w:hyperlink>
      <w:r w:rsidRPr="00D1596C">
        <w:rPr>
          <w:rFonts w:ascii="Times New Roman" w:hAnsi="Times New Roman" w:cs="Times New Roman"/>
          <w:color w:val="000000" w:themeColor="text1"/>
          <w:sz w:val="30"/>
          <w:szCs w:val="30"/>
        </w:rPr>
        <w:t xml:space="preserve">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и предусматривает обеспечение жилыми помещениями детей-сирот и детей, оставшихся без попечения родителей, лиц из</w:t>
      </w:r>
      <w:proofErr w:type="gramEnd"/>
      <w:r w:rsidRPr="00D1596C">
        <w:rPr>
          <w:rFonts w:ascii="Times New Roman" w:hAnsi="Times New Roman" w:cs="Times New Roman"/>
          <w:color w:val="000000" w:themeColor="text1"/>
          <w:sz w:val="30"/>
          <w:szCs w:val="30"/>
        </w:rPr>
        <w:t xml:space="preserve"> числа детей-сирот и детей, оставшихся без попечения родителей.</w:t>
      </w:r>
    </w:p>
    <w:p w:rsidR="00B922FA" w:rsidRPr="00D1596C" w:rsidRDefault="002C1201" w:rsidP="00B922FA">
      <w:pPr>
        <w:pStyle w:val="ConsPlusNormal"/>
        <w:ind w:firstLine="709"/>
        <w:jc w:val="both"/>
        <w:rPr>
          <w:rFonts w:ascii="Times New Roman" w:hAnsi="Times New Roman" w:cs="Times New Roman"/>
          <w:color w:val="000000" w:themeColor="text1"/>
          <w:sz w:val="30"/>
          <w:szCs w:val="30"/>
        </w:rPr>
      </w:pPr>
      <w:hyperlink w:anchor="P1017" w:history="1">
        <w:r w:rsidR="00B922FA" w:rsidRPr="00D1596C">
          <w:rPr>
            <w:rFonts w:ascii="Times New Roman" w:hAnsi="Times New Roman" w:cs="Times New Roman"/>
            <w:color w:val="000000" w:themeColor="text1"/>
            <w:sz w:val="30"/>
            <w:szCs w:val="30"/>
          </w:rPr>
          <w:t>мероприятие 3.3</w:t>
        </w:r>
      </w:hyperlink>
      <w:r w:rsidR="00B922FA" w:rsidRPr="00D1596C">
        <w:rPr>
          <w:rFonts w:ascii="Times New Roman" w:hAnsi="Times New Roman" w:cs="Times New Roman"/>
          <w:color w:val="000000" w:themeColor="text1"/>
          <w:sz w:val="30"/>
          <w:szCs w:val="30"/>
        </w:rPr>
        <w:t>.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p w:rsidR="00B922FA" w:rsidRPr="00D1596C" w:rsidRDefault="002C1201" w:rsidP="00B922FA">
      <w:pPr>
        <w:pStyle w:val="ConsPlusNormal"/>
        <w:ind w:firstLine="709"/>
        <w:jc w:val="both"/>
        <w:rPr>
          <w:rFonts w:ascii="Times New Roman" w:hAnsi="Times New Roman" w:cs="Times New Roman"/>
          <w:color w:val="000000" w:themeColor="text1"/>
          <w:sz w:val="30"/>
          <w:szCs w:val="30"/>
        </w:rPr>
      </w:pPr>
      <w:hyperlink w:anchor="P1017" w:history="1">
        <w:r w:rsidR="00B922FA" w:rsidRPr="00D1596C">
          <w:rPr>
            <w:rFonts w:ascii="Times New Roman" w:hAnsi="Times New Roman" w:cs="Times New Roman"/>
            <w:color w:val="000000" w:themeColor="text1"/>
            <w:sz w:val="30"/>
            <w:szCs w:val="30"/>
          </w:rPr>
          <w:t>мероприятие 3.4</w:t>
        </w:r>
      </w:hyperlink>
      <w:r w:rsidR="00B922FA" w:rsidRPr="00D1596C">
        <w:rPr>
          <w:rFonts w:ascii="Times New Roman" w:hAnsi="Times New Roman" w:cs="Times New Roman"/>
          <w:color w:val="000000" w:themeColor="text1"/>
          <w:sz w:val="30"/>
          <w:szCs w:val="30"/>
        </w:rPr>
        <w:t>. Обеспечение мероприятий по переселению граждан из аварийного жилищного фонда за счет сре</w:t>
      </w:r>
      <w:proofErr w:type="gramStart"/>
      <w:r w:rsidR="00B922FA" w:rsidRPr="00D1596C">
        <w:rPr>
          <w:rFonts w:ascii="Times New Roman" w:hAnsi="Times New Roman" w:cs="Times New Roman"/>
          <w:color w:val="000000" w:themeColor="text1"/>
          <w:sz w:val="30"/>
          <w:szCs w:val="30"/>
        </w:rPr>
        <w:t>дств кр</w:t>
      </w:r>
      <w:proofErr w:type="gramEnd"/>
      <w:r w:rsidR="00B922FA" w:rsidRPr="00D1596C">
        <w:rPr>
          <w:rFonts w:ascii="Times New Roman" w:hAnsi="Times New Roman" w:cs="Times New Roman"/>
          <w:color w:val="000000" w:themeColor="text1"/>
          <w:sz w:val="30"/>
          <w:szCs w:val="30"/>
        </w:rPr>
        <w:t>аевого бюджета;</w:t>
      </w:r>
    </w:p>
    <w:p w:rsidR="00B922FA" w:rsidRPr="00D1596C" w:rsidRDefault="002C1201" w:rsidP="00B922FA">
      <w:pPr>
        <w:pStyle w:val="ConsPlusNormal"/>
        <w:ind w:firstLine="709"/>
        <w:jc w:val="both"/>
        <w:rPr>
          <w:rFonts w:ascii="Times New Roman" w:hAnsi="Times New Roman" w:cs="Times New Roman"/>
          <w:color w:val="000000" w:themeColor="text1"/>
          <w:sz w:val="30"/>
          <w:szCs w:val="30"/>
        </w:rPr>
      </w:pPr>
      <w:hyperlink w:anchor="P1017" w:history="1">
        <w:r w:rsidR="00B922FA" w:rsidRPr="00D1596C">
          <w:rPr>
            <w:rFonts w:ascii="Times New Roman" w:hAnsi="Times New Roman" w:cs="Times New Roman"/>
            <w:color w:val="000000" w:themeColor="text1"/>
            <w:sz w:val="30"/>
            <w:szCs w:val="30"/>
          </w:rPr>
          <w:t>мероприятие 3.5</w:t>
        </w:r>
      </w:hyperlink>
      <w:r w:rsidR="00B922FA" w:rsidRPr="00D1596C">
        <w:rPr>
          <w:rFonts w:ascii="Times New Roman" w:hAnsi="Times New Roman" w:cs="Times New Roman"/>
          <w:color w:val="000000" w:themeColor="text1"/>
          <w:sz w:val="30"/>
          <w:szCs w:val="30"/>
        </w:rPr>
        <w:t>. Обеспечение мероприятий по переселению граждан из аварийного жилищного фонда за счет средств бюджета города.</w:t>
      </w:r>
    </w:p>
    <w:p w:rsidR="00B922FA" w:rsidRPr="00D1596C" w:rsidRDefault="00B922FA" w:rsidP="00B922FA">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 xml:space="preserve">Реализация мероприятий предусматривает переселение граждан из аварийного жилищного фонда в соответствии с утвержденной  региональной адресной программой «Переселение граждан из аварийного жилищного фонда в Красноярском крае» на 2019 - 2025 годы». </w:t>
      </w:r>
      <w:r w:rsidR="00896CF8" w:rsidRPr="00D1596C">
        <w:rPr>
          <w:rFonts w:ascii="Times New Roman" w:hAnsi="Times New Roman" w:cs="Times New Roman"/>
          <w:sz w:val="30"/>
          <w:szCs w:val="30"/>
        </w:rPr>
        <w:t xml:space="preserve">Сроки реализации подпрограммы: </w:t>
      </w:r>
      <w:r w:rsidR="00F03F37" w:rsidRPr="00D1596C">
        <w:rPr>
          <w:rFonts w:ascii="Times New Roman" w:hAnsi="Times New Roman" w:cs="Times New Roman"/>
          <w:sz w:val="30"/>
          <w:szCs w:val="30"/>
        </w:rPr>
        <w:t>2020 год и плановый период 2021 - 2022 годов</w:t>
      </w:r>
      <w:r w:rsidRPr="00D1596C">
        <w:rPr>
          <w:rFonts w:ascii="Times New Roman" w:hAnsi="Times New Roman" w:cs="Times New Roman"/>
          <w:sz w:val="30"/>
          <w:szCs w:val="30"/>
        </w:rPr>
        <w:t xml:space="preserve">. </w:t>
      </w:r>
      <w:r w:rsidR="00896CF8" w:rsidRPr="00D1596C">
        <w:rPr>
          <w:rFonts w:ascii="Times New Roman" w:hAnsi="Times New Roman" w:cs="Times New Roman"/>
          <w:sz w:val="30"/>
          <w:szCs w:val="30"/>
        </w:rPr>
        <w:t xml:space="preserve">Главным распорядителем бюджетных средств, предусмотренных на реализацию мероприятий подпрограммы, является департамент градостроительства. Общий объем финансирования подпрограммы - </w:t>
      </w:r>
      <w:r w:rsidRPr="00D1596C">
        <w:rPr>
          <w:rFonts w:ascii="Times New Roman" w:hAnsi="Times New Roman" w:cs="Times New Roman"/>
          <w:sz w:val="30"/>
          <w:szCs w:val="30"/>
        </w:rPr>
        <w:t>1 940 867,96 тыс. рублей,</w:t>
      </w:r>
    </w:p>
    <w:p w:rsidR="00B922FA" w:rsidRPr="00D1596C" w:rsidRDefault="00B922FA" w:rsidP="00B922FA">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sz w:val="30"/>
          <w:szCs w:val="30"/>
        </w:rPr>
        <w:t>в том числе:</w:t>
      </w:r>
    </w:p>
    <w:p w:rsidR="00B922FA" w:rsidRPr="00D1596C" w:rsidRDefault="00B922FA" w:rsidP="00B922FA">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sz w:val="30"/>
          <w:szCs w:val="30"/>
        </w:rPr>
        <w:t>2020 год - 752 642,25 тыс. рублей;</w:t>
      </w:r>
    </w:p>
    <w:p w:rsidR="00B922FA" w:rsidRPr="00D1596C" w:rsidRDefault="00B922FA" w:rsidP="00B922FA">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sz w:val="30"/>
          <w:szCs w:val="30"/>
        </w:rPr>
        <w:t>2021 год - 769 828,41 тыс. рублей;</w:t>
      </w:r>
    </w:p>
    <w:p w:rsidR="00B922FA" w:rsidRPr="00D1596C" w:rsidRDefault="00B922FA" w:rsidP="00B922FA">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sz w:val="30"/>
          <w:szCs w:val="30"/>
        </w:rPr>
        <w:t>2022 год - 418 397,30 тыс. рублей,</w:t>
      </w:r>
    </w:p>
    <w:p w:rsidR="00B922FA" w:rsidRPr="00D1596C" w:rsidRDefault="00B922FA" w:rsidP="00B922FA">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sz w:val="30"/>
          <w:szCs w:val="30"/>
        </w:rPr>
        <w:t>в том числе по источникам:</w:t>
      </w:r>
    </w:p>
    <w:p w:rsidR="00B922FA" w:rsidRPr="00D1596C" w:rsidRDefault="00B922FA" w:rsidP="00B922FA">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sz w:val="30"/>
          <w:szCs w:val="30"/>
        </w:rPr>
        <w:t>2020 год:</w:t>
      </w:r>
    </w:p>
    <w:p w:rsidR="00B922FA" w:rsidRPr="00D1596C" w:rsidRDefault="00B922FA" w:rsidP="00B922FA">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331 874,92 тыс. рублей - средства федерального бюджета;</w:t>
      </w:r>
    </w:p>
    <w:p w:rsidR="00B922FA" w:rsidRPr="00D1596C" w:rsidRDefault="00B922FA" w:rsidP="00B922FA">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417 424,88 тыс. рублей - средства краевого бюджета;</w:t>
      </w:r>
    </w:p>
    <w:p w:rsidR="00B922FA" w:rsidRPr="00D1596C" w:rsidRDefault="00B922FA" w:rsidP="00B922FA">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sz w:val="30"/>
          <w:szCs w:val="30"/>
        </w:rPr>
        <w:t>3 342,45 тыс. рублей - средства бюджета города;</w:t>
      </w:r>
    </w:p>
    <w:p w:rsidR="00B922FA" w:rsidRPr="00D1596C" w:rsidRDefault="00B922FA" w:rsidP="00B922FA">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2021 год:</w:t>
      </w:r>
    </w:p>
    <w:p w:rsidR="00B922FA" w:rsidRPr="00D1596C" w:rsidRDefault="00B922FA" w:rsidP="00B922FA">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344 433,97 тыс. рублей - средства федерального бюджета;</w:t>
      </w:r>
    </w:p>
    <w:p w:rsidR="00B922FA" w:rsidRPr="00D1596C" w:rsidRDefault="00B922FA" w:rsidP="00B922FA">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lastRenderedPageBreak/>
        <w:t xml:space="preserve">421 880,13 тыс. рублей - средства краевого бюджета; </w:t>
      </w:r>
    </w:p>
    <w:p w:rsidR="00B922FA" w:rsidRPr="00D1596C" w:rsidRDefault="00B922FA" w:rsidP="00B922FA">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sz w:val="30"/>
          <w:szCs w:val="30"/>
        </w:rPr>
        <w:t>3 514,31 тыс. рублей - средства бюджета города;</w:t>
      </w:r>
    </w:p>
    <w:p w:rsidR="00B922FA" w:rsidRPr="00D1596C" w:rsidRDefault="00B922FA" w:rsidP="00B922FA">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2022 год:</w:t>
      </w:r>
    </w:p>
    <w:p w:rsidR="00B922FA" w:rsidRPr="00D1596C" w:rsidRDefault="00B922FA" w:rsidP="00B922FA">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sz w:val="30"/>
          <w:szCs w:val="30"/>
        </w:rPr>
        <w:t>87 619,00 тыс. рублей - средства федерального бюджета;</w:t>
      </w:r>
    </w:p>
    <w:p w:rsidR="00896CF8" w:rsidRPr="00D1596C" w:rsidRDefault="00B922FA" w:rsidP="00B922FA">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sz w:val="30"/>
          <w:szCs w:val="30"/>
        </w:rPr>
        <w:t>330 778,30 тыс. рублей - средства краевого бюджета</w:t>
      </w:r>
      <w:r w:rsidR="00896CF8" w:rsidRPr="00D1596C">
        <w:rPr>
          <w:rFonts w:ascii="Times New Roman" w:hAnsi="Times New Roman" w:cs="Times New Roman"/>
          <w:sz w:val="30"/>
          <w:szCs w:val="30"/>
        </w:rPr>
        <w:t>.</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2"/>
        <w:rPr>
          <w:rFonts w:ascii="Times New Roman" w:hAnsi="Times New Roman" w:cs="Times New Roman"/>
          <w:b w:val="0"/>
          <w:sz w:val="30"/>
          <w:szCs w:val="30"/>
        </w:rPr>
      </w:pPr>
      <w:bookmarkStart w:id="4" w:name="P699"/>
      <w:bookmarkEnd w:id="4"/>
      <w:r w:rsidRPr="00D1596C">
        <w:rPr>
          <w:rFonts w:ascii="Times New Roman" w:hAnsi="Times New Roman" w:cs="Times New Roman"/>
          <w:b w:val="0"/>
          <w:sz w:val="30"/>
          <w:szCs w:val="30"/>
        </w:rPr>
        <w:t>П</w:t>
      </w:r>
      <w:r w:rsidR="00A74BF0" w:rsidRPr="00D1596C">
        <w:rPr>
          <w:rFonts w:ascii="Times New Roman" w:hAnsi="Times New Roman" w:cs="Times New Roman"/>
          <w:b w:val="0"/>
          <w:sz w:val="30"/>
          <w:szCs w:val="30"/>
        </w:rPr>
        <w:t>одпрограмма</w:t>
      </w:r>
      <w:r w:rsidRPr="00D1596C">
        <w:rPr>
          <w:rFonts w:ascii="Times New Roman" w:hAnsi="Times New Roman" w:cs="Times New Roman"/>
          <w:b w:val="0"/>
          <w:sz w:val="30"/>
          <w:szCs w:val="30"/>
        </w:rPr>
        <w:t xml:space="preserve"> 4 </w:t>
      </w:r>
      <w:r w:rsidR="00A74BF0" w:rsidRPr="00D1596C">
        <w:rPr>
          <w:rFonts w:ascii="Times New Roman" w:hAnsi="Times New Roman" w:cs="Times New Roman"/>
          <w:b w:val="0"/>
          <w:sz w:val="30"/>
          <w:szCs w:val="30"/>
        </w:rPr>
        <w:t>«</w:t>
      </w:r>
      <w:r w:rsidRPr="00D1596C">
        <w:rPr>
          <w:rFonts w:ascii="Times New Roman" w:hAnsi="Times New Roman" w:cs="Times New Roman"/>
          <w:b w:val="0"/>
          <w:sz w:val="30"/>
          <w:szCs w:val="30"/>
        </w:rPr>
        <w:t>Д</w:t>
      </w:r>
      <w:r w:rsidR="00A74BF0" w:rsidRPr="00D1596C">
        <w:rPr>
          <w:rFonts w:ascii="Times New Roman" w:hAnsi="Times New Roman" w:cs="Times New Roman"/>
          <w:b w:val="0"/>
          <w:sz w:val="30"/>
          <w:szCs w:val="30"/>
        </w:rPr>
        <w:t>ороги»</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t>П</w:t>
      </w:r>
      <w:r w:rsidR="00A74BF0" w:rsidRPr="00D1596C">
        <w:rPr>
          <w:rFonts w:ascii="Times New Roman" w:hAnsi="Times New Roman" w:cs="Times New Roman"/>
          <w:b w:val="0"/>
          <w:sz w:val="30"/>
          <w:szCs w:val="30"/>
        </w:rPr>
        <w:t>аспорт подпрограммы</w:t>
      </w:r>
      <w:r w:rsidRPr="00D1596C">
        <w:rPr>
          <w:rFonts w:ascii="Times New Roman" w:hAnsi="Times New Roman" w:cs="Times New Roman"/>
          <w:b w:val="0"/>
          <w:sz w:val="30"/>
          <w:szCs w:val="30"/>
        </w:rPr>
        <w:t xml:space="preserve"> 4</w:t>
      </w:r>
    </w:p>
    <w:p w:rsidR="00896CF8" w:rsidRPr="00D1596C" w:rsidRDefault="00896CF8">
      <w:pPr>
        <w:pStyle w:val="ConsPlusNormal"/>
        <w:jc w:val="both"/>
        <w:rPr>
          <w:rFonts w:ascii="Times New Roman" w:hAnsi="Times New Roman" w:cs="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Наименование подпрограммы</w:t>
            </w:r>
          </w:p>
        </w:tc>
        <w:tc>
          <w:tcPr>
            <w:tcW w:w="6520" w:type="dxa"/>
          </w:tcPr>
          <w:p w:rsidR="00896CF8" w:rsidRPr="00D1596C" w:rsidRDefault="00A74BF0" w:rsidP="00A74BF0">
            <w:pPr>
              <w:pStyle w:val="ConsPlusNormal"/>
              <w:rPr>
                <w:rFonts w:ascii="Times New Roman" w:hAnsi="Times New Roman" w:cs="Times New Roman"/>
                <w:sz w:val="30"/>
                <w:szCs w:val="30"/>
              </w:rPr>
            </w:pPr>
            <w:r w:rsidRPr="00D1596C">
              <w:rPr>
                <w:rFonts w:ascii="Times New Roman" w:hAnsi="Times New Roman" w:cs="Times New Roman"/>
                <w:sz w:val="30"/>
                <w:szCs w:val="30"/>
              </w:rPr>
              <w:t>«</w:t>
            </w:r>
            <w:r w:rsidR="00896CF8" w:rsidRPr="00D1596C">
              <w:rPr>
                <w:rFonts w:ascii="Times New Roman" w:hAnsi="Times New Roman" w:cs="Times New Roman"/>
                <w:sz w:val="30"/>
                <w:szCs w:val="30"/>
              </w:rPr>
              <w:t>Дороги</w:t>
            </w:r>
            <w:r w:rsidRPr="00D1596C">
              <w:rPr>
                <w:rFonts w:ascii="Times New Roman" w:hAnsi="Times New Roman" w:cs="Times New Roman"/>
                <w:sz w:val="30"/>
                <w:szCs w:val="30"/>
              </w:rPr>
              <w:t>»</w:t>
            </w:r>
          </w:p>
        </w:tc>
      </w:tr>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Исполнители мероприятий подпрограммы</w:t>
            </w:r>
          </w:p>
        </w:tc>
        <w:tc>
          <w:tcPr>
            <w:tcW w:w="6520"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департамент градостроительства</w:t>
            </w:r>
          </w:p>
        </w:tc>
      </w:tr>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Цель подпрограммы</w:t>
            </w:r>
          </w:p>
        </w:tc>
        <w:tc>
          <w:tcPr>
            <w:tcW w:w="6520"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модернизация и развитие транспортной инфраструктуры города Красноярска</w:t>
            </w:r>
          </w:p>
        </w:tc>
      </w:tr>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Задачи подпрограммы</w:t>
            </w:r>
          </w:p>
        </w:tc>
        <w:tc>
          <w:tcPr>
            <w:tcW w:w="6520"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проектирование, строительство и реконструкция автомобильных дорог и и</w:t>
            </w:r>
            <w:r w:rsidR="00875254" w:rsidRPr="00D1596C">
              <w:rPr>
                <w:rFonts w:ascii="Times New Roman" w:hAnsi="Times New Roman" w:cs="Times New Roman"/>
                <w:sz w:val="30"/>
                <w:szCs w:val="30"/>
              </w:rPr>
              <w:t>скусственных сооружений на них</w:t>
            </w:r>
          </w:p>
        </w:tc>
      </w:tr>
      <w:tr w:rsidR="00896CF8" w:rsidRPr="00D1596C">
        <w:tblPrEx>
          <w:tblBorders>
            <w:insideH w:val="nil"/>
          </w:tblBorders>
        </w:tblPrEx>
        <w:tc>
          <w:tcPr>
            <w:tcW w:w="2551" w:type="dxa"/>
            <w:tcBorders>
              <w:bottom w:val="nil"/>
            </w:tcBorders>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Показатели результативности подпрограммы</w:t>
            </w:r>
          </w:p>
        </w:tc>
        <w:tc>
          <w:tcPr>
            <w:tcW w:w="6520" w:type="dxa"/>
            <w:tcBorders>
              <w:bottom w:val="nil"/>
            </w:tcBorders>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1) общая протяженность введенных в эксплуатацию дорог;</w:t>
            </w:r>
          </w:p>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2) удельный вес объектов транспортной инфраструктуры, реализуемых в рамках Программы, полностью соответствующих требованиям доступности для маломобильных групп населения;</w:t>
            </w:r>
          </w:p>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3) количество искусственных сооружений, введенных в эксплуатацию</w:t>
            </w:r>
          </w:p>
        </w:tc>
      </w:tr>
      <w:tr w:rsidR="00896CF8" w:rsidRPr="00D1596C" w:rsidTr="00875254">
        <w:tc>
          <w:tcPr>
            <w:tcW w:w="2551" w:type="dxa"/>
            <w:tcBorders>
              <w:bottom w:val="single" w:sz="4" w:space="0" w:color="auto"/>
            </w:tcBorders>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Сроки реализации подпрограммы</w:t>
            </w:r>
          </w:p>
        </w:tc>
        <w:tc>
          <w:tcPr>
            <w:tcW w:w="6520" w:type="dxa"/>
            <w:tcBorders>
              <w:bottom w:val="single" w:sz="4" w:space="0" w:color="auto"/>
            </w:tcBorders>
          </w:tcPr>
          <w:p w:rsidR="00896CF8" w:rsidRPr="00D1596C" w:rsidRDefault="00F03F37">
            <w:pPr>
              <w:pStyle w:val="ConsPlusNormal"/>
              <w:rPr>
                <w:rFonts w:ascii="Times New Roman" w:hAnsi="Times New Roman" w:cs="Times New Roman"/>
                <w:sz w:val="30"/>
                <w:szCs w:val="30"/>
              </w:rPr>
            </w:pPr>
            <w:r w:rsidRPr="00D1596C">
              <w:rPr>
                <w:rFonts w:ascii="Times New Roman" w:hAnsi="Times New Roman" w:cs="Times New Roman"/>
                <w:sz w:val="30"/>
                <w:szCs w:val="30"/>
              </w:rPr>
              <w:t>2020 год и плановый период 2021 - 2022 годов</w:t>
            </w:r>
          </w:p>
        </w:tc>
      </w:tr>
      <w:tr w:rsidR="00896CF8" w:rsidRPr="00D1596C" w:rsidTr="00875254">
        <w:tblPrEx>
          <w:tblBorders>
            <w:insideH w:val="nil"/>
          </w:tblBorders>
        </w:tblPrEx>
        <w:tc>
          <w:tcPr>
            <w:tcW w:w="2551" w:type="dxa"/>
            <w:tcBorders>
              <w:top w:val="single" w:sz="4" w:space="0" w:color="auto"/>
              <w:bottom w:val="single" w:sz="4" w:space="0" w:color="auto"/>
            </w:tcBorders>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Объемы и источники финансирования подпрограммы</w:t>
            </w:r>
          </w:p>
        </w:tc>
        <w:tc>
          <w:tcPr>
            <w:tcW w:w="6520" w:type="dxa"/>
            <w:tcBorders>
              <w:top w:val="single" w:sz="4" w:space="0" w:color="auto"/>
              <w:bottom w:val="single" w:sz="4" w:space="0" w:color="auto"/>
            </w:tcBorders>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общий объем финансирования подпрограммы -</w:t>
            </w:r>
          </w:p>
          <w:p w:rsidR="00875254" w:rsidRPr="00D1596C" w:rsidRDefault="00875254" w:rsidP="00875254">
            <w:pPr>
              <w:pStyle w:val="ConsPlusNormal"/>
              <w:rPr>
                <w:rFonts w:ascii="Times New Roman" w:hAnsi="Times New Roman" w:cs="Times New Roman"/>
                <w:sz w:val="30"/>
                <w:szCs w:val="30"/>
              </w:rPr>
            </w:pPr>
            <w:r w:rsidRPr="00D1596C">
              <w:rPr>
                <w:rFonts w:ascii="Times New Roman" w:hAnsi="Times New Roman" w:cs="Times New Roman"/>
                <w:sz w:val="30"/>
                <w:szCs w:val="30"/>
              </w:rPr>
              <w:t>1 650 740,00 тыс. рублей, в том числе:</w:t>
            </w:r>
          </w:p>
          <w:p w:rsidR="00875254" w:rsidRPr="00D1596C" w:rsidRDefault="00875254" w:rsidP="00875254">
            <w:pPr>
              <w:pStyle w:val="ConsPlusNormal"/>
              <w:rPr>
                <w:rFonts w:ascii="Times New Roman" w:hAnsi="Times New Roman" w:cs="Times New Roman"/>
                <w:sz w:val="30"/>
                <w:szCs w:val="30"/>
              </w:rPr>
            </w:pPr>
            <w:r w:rsidRPr="00D1596C">
              <w:rPr>
                <w:rFonts w:ascii="Times New Roman" w:hAnsi="Times New Roman" w:cs="Times New Roman"/>
                <w:sz w:val="30"/>
                <w:szCs w:val="30"/>
              </w:rPr>
              <w:t>2020 год - 850 740,00 тыс. рублей;</w:t>
            </w:r>
          </w:p>
          <w:p w:rsidR="00875254" w:rsidRPr="00D1596C" w:rsidRDefault="00875254" w:rsidP="00875254">
            <w:pPr>
              <w:pStyle w:val="ConsPlusNormal"/>
              <w:rPr>
                <w:rFonts w:ascii="Times New Roman" w:hAnsi="Times New Roman" w:cs="Times New Roman"/>
                <w:sz w:val="30"/>
                <w:szCs w:val="30"/>
              </w:rPr>
            </w:pPr>
            <w:r w:rsidRPr="00D1596C">
              <w:rPr>
                <w:rFonts w:ascii="Times New Roman" w:hAnsi="Times New Roman" w:cs="Times New Roman"/>
                <w:sz w:val="30"/>
                <w:szCs w:val="30"/>
              </w:rPr>
              <w:t>2021 год - 800 000,00 тыс. рублей;</w:t>
            </w:r>
          </w:p>
          <w:p w:rsidR="00875254" w:rsidRPr="00D1596C" w:rsidRDefault="00875254" w:rsidP="00875254">
            <w:pPr>
              <w:pStyle w:val="ConsPlusNormal"/>
              <w:rPr>
                <w:rFonts w:ascii="Times New Roman" w:hAnsi="Times New Roman" w:cs="Times New Roman"/>
                <w:sz w:val="30"/>
                <w:szCs w:val="30"/>
              </w:rPr>
            </w:pPr>
            <w:r w:rsidRPr="00D1596C">
              <w:rPr>
                <w:rFonts w:ascii="Times New Roman" w:hAnsi="Times New Roman" w:cs="Times New Roman"/>
                <w:sz w:val="30"/>
                <w:szCs w:val="30"/>
              </w:rPr>
              <w:t>2022 год - 0,00 тыс. рублей;</w:t>
            </w:r>
          </w:p>
          <w:p w:rsidR="00875254" w:rsidRPr="00D1596C" w:rsidRDefault="00875254" w:rsidP="00875254">
            <w:pPr>
              <w:pStyle w:val="ConsPlusNormal"/>
              <w:rPr>
                <w:rFonts w:ascii="Times New Roman" w:hAnsi="Times New Roman" w:cs="Times New Roman"/>
                <w:sz w:val="30"/>
                <w:szCs w:val="30"/>
              </w:rPr>
            </w:pPr>
            <w:r w:rsidRPr="00D1596C">
              <w:rPr>
                <w:rFonts w:ascii="Times New Roman" w:hAnsi="Times New Roman" w:cs="Times New Roman"/>
                <w:sz w:val="30"/>
                <w:szCs w:val="30"/>
              </w:rPr>
              <w:t>в том числе по источникам:</w:t>
            </w:r>
          </w:p>
          <w:p w:rsidR="00875254" w:rsidRPr="00D1596C" w:rsidRDefault="00875254" w:rsidP="00875254">
            <w:pPr>
              <w:pStyle w:val="ConsPlusNormal"/>
              <w:rPr>
                <w:rFonts w:ascii="Times New Roman" w:hAnsi="Times New Roman" w:cs="Times New Roman"/>
                <w:sz w:val="30"/>
                <w:szCs w:val="30"/>
              </w:rPr>
            </w:pPr>
            <w:r w:rsidRPr="00D1596C">
              <w:rPr>
                <w:rFonts w:ascii="Times New Roman" w:hAnsi="Times New Roman" w:cs="Times New Roman"/>
                <w:sz w:val="30"/>
                <w:szCs w:val="30"/>
              </w:rPr>
              <w:lastRenderedPageBreak/>
              <w:t>2020 год:</w:t>
            </w:r>
          </w:p>
          <w:p w:rsidR="00875254" w:rsidRPr="00D1596C" w:rsidRDefault="00875254" w:rsidP="00875254">
            <w:pPr>
              <w:spacing w:after="0" w:line="240" w:lineRule="auto"/>
              <w:rPr>
                <w:rFonts w:ascii="Times New Roman" w:eastAsia="Times New Roman" w:hAnsi="Times New Roman" w:cs="Times New Roman"/>
                <w:sz w:val="30"/>
                <w:szCs w:val="30"/>
                <w:lang w:eastAsia="ru-RU"/>
              </w:rPr>
            </w:pPr>
            <w:r w:rsidRPr="00D1596C">
              <w:rPr>
                <w:rFonts w:ascii="Times New Roman" w:eastAsia="Times New Roman" w:hAnsi="Times New Roman" w:cs="Times New Roman"/>
                <w:sz w:val="30"/>
                <w:szCs w:val="30"/>
                <w:lang w:eastAsia="ru-RU"/>
              </w:rPr>
              <w:t>815 440,00 тыс. рублей - средства федерального бюджета;</w:t>
            </w:r>
          </w:p>
          <w:p w:rsidR="00875254" w:rsidRPr="00D1596C" w:rsidRDefault="00875254" w:rsidP="00875254">
            <w:pPr>
              <w:spacing w:after="0" w:line="240" w:lineRule="auto"/>
              <w:rPr>
                <w:rFonts w:ascii="Times New Roman" w:eastAsia="Times New Roman" w:hAnsi="Times New Roman" w:cs="Times New Roman"/>
                <w:sz w:val="30"/>
                <w:szCs w:val="30"/>
                <w:lang w:eastAsia="ru-RU"/>
              </w:rPr>
            </w:pPr>
            <w:r w:rsidRPr="00D1596C">
              <w:rPr>
                <w:rFonts w:ascii="Times New Roman" w:eastAsia="Times New Roman" w:hAnsi="Times New Roman" w:cs="Times New Roman"/>
                <w:sz w:val="30"/>
                <w:szCs w:val="30"/>
                <w:lang w:eastAsia="ru-RU"/>
              </w:rPr>
              <w:t>35 300,00 тыс. рублей - средства бюджета города;</w:t>
            </w:r>
          </w:p>
          <w:p w:rsidR="00875254" w:rsidRPr="00D1596C" w:rsidRDefault="00875254" w:rsidP="00875254">
            <w:pPr>
              <w:pStyle w:val="ConsPlusNormal"/>
              <w:rPr>
                <w:rFonts w:ascii="Times New Roman" w:hAnsi="Times New Roman" w:cs="Times New Roman"/>
                <w:sz w:val="30"/>
                <w:szCs w:val="30"/>
              </w:rPr>
            </w:pPr>
            <w:r w:rsidRPr="00D1596C">
              <w:rPr>
                <w:rFonts w:ascii="Times New Roman" w:hAnsi="Times New Roman" w:cs="Times New Roman"/>
                <w:sz w:val="30"/>
                <w:szCs w:val="30"/>
              </w:rPr>
              <w:t>2021 год:</w:t>
            </w:r>
          </w:p>
          <w:p w:rsidR="00896CF8" w:rsidRPr="00D1596C" w:rsidRDefault="00875254" w:rsidP="00875254">
            <w:pPr>
              <w:pStyle w:val="ConsPlusNormal"/>
              <w:rPr>
                <w:rFonts w:ascii="Times New Roman" w:hAnsi="Times New Roman" w:cs="Times New Roman"/>
                <w:sz w:val="30"/>
                <w:szCs w:val="30"/>
              </w:rPr>
            </w:pPr>
            <w:r w:rsidRPr="00D1596C">
              <w:rPr>
                <w:rFonts w:ascii="Times New Roman" w:hAnsi="Times New Roman" w:cs="Times New Roman"/>
                <w:sz w:val="30"/>
                <w:szCs w:val="30"/>
              </w:rPr>
              <w:t>800 000,00 тыс. рублей - средства федерального бюджета</w:t>
            </w:r>
          </w:p>
        </w:tc>
      </w:tr>
    </w:tbl>
    <w:p w:rsidR="00896CF8" w:rsidRPr="00D1596C" w:rsidRDefault="00896CF8">
      <w:pPr>
        <w:pStyle w:val="ConsPlusNormal"/>
        <w:jc w:val="both"/>
        <w:rPr>
          <w:rFonts w:ascii="Times New Roman" w:hAnsi="Times New Roman" w:cs="Times New Roman"/>
          <w:sz w:val="30"/>
          <w:szCs w:val="30"/>
        </w:rPr>
      </w:pPr>
    </w:p>
    <w:p w:rsidR="00E257E2" w:rsidRPr="00D1596C" w:rsidRDefault="00896CF8" w:rsidP="00E257E2">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t>1. П</w:t>
      </w:r>
      <w:r w:rsidR="009A3BAE" w:rsidRPr="00D1596C">
        <w:rPr>
          <w:rFonts w:ascii="Times New Roman" w:hAnsi="Times New Roman" w:cs="Times New Roman"/>
          <w:b w:val="0"/>
          <w:sz w:val="30"/>
          <w:szCs w:val="30"/>
        </w:rPr>
        <w:t xml:space="preserve">остановка общегородской проблемы подпрограммы </w:t>
      </w:r>
      <w:r w:rsidRPr="00D1596C">
        <w:rPr>
          <w:rFonts w:ascii="Times New Roman" w:hAnsi="Times New Roman" w:cs="Times New Roman"/>
          <w:b w:val="0"/>
          <w:sz w:val="30"/>
          <w:szCs w:val="30"/>
        </w:rPr>
        <w:t>4</w:t>
      </w:r>
    </w:p>
    <w:p w:rsidR="00E257E2" w:rsidRPr="00D1596C" w:rsidRDefault="00E257E2" w:rsidP="00E257E2">
      <w:pPr>
        <w:pStyle w:val="ConsPlusTitle"/>
        <w:jc w:val="center"/>
        <w:outlineLvl w:val="3"/>
        <w:rPr>
          <w:rFonts w:ascii="Times New Roman" w:hAnsi="Times New Roman" w:cs="Times New Roman"/>
          <w:sz w:val="30"/>
          <w:szCs w:val="30"/>
        </w:rPr>
      </w:pPr>
    </w:p>
    <w:p w:rsidR="00E257E2" w:rsidRPr="00D1596C" w:rsidRDefault="00E257E2" w:rsidP="00793CB1">
      <w:pPr>
        <w:pStyle w:val="ConsPlusTitle"/>
        <w:ind w:firstLine="709"/>
        <w:jc w:val="both"/>
        <w:outlineLvl w:val="3"/>
        <w:rPr>
          <w:rFonts w:ascii="Times New Roman" w:hAnsi="Times New Roman" w:cs="Times New Roman"/>
          <w:b w:val="0"/>
          <w:sz w:val="30"/>
          <w:szCs w:val="30"/>
        </w:rPr>
      </w:pPr>
      <w:r w:rsidRPr="00D1596C">
        <w:rPr>
          <w:rFonts w:ascii="Times New Roman" w:hAnsi="Times New Roman" w:cs="Times New Roman"/>
          <w:b w:val="0"/>
          <w:sz w:val="30"/>
          <w:szCs w:val="30"/>
        </w:rPr>
        <w:t xml:space="preserve">Общая протяженность автодорог в городе Красноярске составляет 1 </w:t>
      </w:r>
      <w:r w:rsidR="00A722C9" w:rsidRPr="00D1596C">
        <w:rPr>
          <w:rFonts w:ascii="Times New Roman" w:hAnsi="Times New Roman" w:cs="Times New Roman"/>
          <w:b w:val="0"/>
          <w:sz w:val="30"/>
          <w:szCs w:val="30"/>
        </w:rPr>
        <w:t>193</w:t>
      </w:r>
      <w:r w:rsidRPr="00D1596C">
        <w:rPr>
          <w:rFonts w:ascii="Times New Roman" w:hAnsi="Times New Roman" w:cs="Times New Roman"/>
          <w:b w:val="0"/>
          <w:sz w:val="30"/>
          <w:szCs w:val="30"/>
        </w:rPr>
        <w:t xml:space="preserve"> км, из них с усовершенствованным покрытием - </w:t>
      </w:r>
      <w:r w:rsidR="00A722C9" w:rsidRPr="00D1596C">
        <w:rPr>
          <w:rFonts w:ascii="Times New Roman" w:hAnsi="Times New Roman" w:cs="Times New Roman"/>
          <w:b w:val="0"/>
          <w:sz w:val="30"/>
          <w:szCs w:val="30"/>
        </w:rPr>
        <w:t>989</w:t>
      </w:r>
      <w:r w:rsidRPr="00D1596C">
        <w:rPr>
          <w:rFonts w:ascii="Times New Roman" w:hAnsi="Times New Roman" w:cs="Times New Roman"/>
          <w:b w:val="0"/>
          <w:sz w:val="30"/>
          <w:szCs w:val="30"/>
        </w:rPr>
        <w:t xml:space="preserve"> км. </w:t>
      </w:r>
      <w:r w:rsidR="00793CB1" w:rsidRPr="00D1596C">
        <w:rPr>
          <w:rFonts w:ascii="Times New Roman" w:hAnsi="Times New Roman" w:cs="Times New Roman"/>
          <w:b w:val="0"/>
          <w:sz w:val="30"/>
          <w:szCs w:val="30"/>
        </w:rPr>
        <w:t>Текущее содержание объектов улично-дорожной сети с выполнением работ, необходимых для соответствия действующим нормативным требованиям, осуществляется департаментом городского хозяйства администрации города Красноярска. При этом в</w:t>
      </w:r>
      <w:r w:rsidR="00896CF8" w:rsidRPr="00D1596C">
        <w:rPr>
          <w:rFonts w:ascii="Times New Roman" w:hAnsi="Times New Roman" w:cs="Times New Roman"/>
          <w:b w:val="0"/>
          <w:sz w:val="30"/>
          <w:szCs w:val="30"/>
        </w:rPr>
        <w:t xml:space="preserve"> условиях социально-экономического развития территории региона - увеличение объемов производства, развитие предпринимательской деятельности, расширение сферы услуг, повышение уровня жизни населения, вовлечение новых территорий в градостроительную деятельность - возникает потребность </w:t>
      </w:r>
      <w:r w:rsidR="00F92824" w:rsidRPr="00D1596C">
        <w:rPr>
          <w:rFonts w:ascii="Times New Roman" w:hAnsi="Times New Roman" w:cs="Times New Roman"/>
          <w:b w:val="0"/>
          <w:sz w:val="30"/>
          <w:szCs w:val="30"/>
        </w:rPr>
        <w:t>в модернизации и развитии транспортной инфраструктуры города Красноярска</w:t>
      </w:r>
      <w:r w:rsidR="00896CF8" w:rsidRPr="00D1596C">
        <w:rPr>
          <w:rFonts w:ascii="Times New Roman" w:hAnsi="Times New Roman" w:cs="Times New Roman"/>
          <w:b w:val="0"/>
          <w:sz w:val="30"/>
          <w:szCs w:val="30"/>
        </w:rPr>
        <w:t xml:space="preserve">. </w:t>
      </w:r>
      <w:r w:rsidR="00793CB1" w:rsidRPr="00D1596C">
        <w:rPr>
          <w:rFonts w:ascii="Times New Roman" w:hAnsi="Times New Roman" w:cs="Times New Roman"/>
          <w:b w:val="0"/>
          <w:sz w:val="30"/>
          <w:szCs w:val="30"/>
        </w:rPr>
        <w:t xml:space="preserve">Особую значимость необходимости реализации указанных мероприятий обуславливает </w:t>
      </w:r>
      <w:r w:rsidR="00F92824" w:rsidRPr="00D1596C">
        <w:rPr>
          <w:rFonts w:ascii="Times New Roman" w:hAnsi="Times New Roman" w:cs="Times New Roman"/>
          <w:b w:val="0"/>
          <w:sz w:val="30"/>
          <w:szCs w:val="30"/>
        </w:rPr>
        <w:t>снижени</w:t>
      </w:r>
      <w:r w:rsidR="00793CB1" w:rsidRPr="00D1596C">
        <w:rPr>
          <w:rFonts w:ascii="Times New Roman" w:hAnsi="Times New Roman" w:cs="Times New Roman"/>
          <w:b w:val="0"/>
          <w:sz w:val="30"/>
          <w:szCs w:val="30"/>
        </w:rPr>
        <w:t>е</w:t>
      </w:r>
      <w:r w:rsidR="00F92824" w:rsidRPr="00D1596C">
        <w:rPr>
          <w:rFonts w:ascii="Times New Roman" w:hAnsi="Times New Roman" w:cs="Times New Roman"/>
          <w:b w:val="0"/>
          <w:sz w:val="30"/>
          <w:szCs w:val="30"/>
        </w:rPr>
        <w:t xml:space="preserve"> выбросов загрязняющих веществ</w:t>
      </w:r>
      <w:r w:rsidR="00793CB1" w:rsidRPr="00D1596C">
        <w:rPr>
          <w:rFonts w:ascii="Times New Roman" w:hAnsi="Times New Roman" w:cs="Times New Roman"/>
          <w:b w:val="0"/>
          <w:sz w:val="30"/>
          <w:szCs w:val="30"/>
        </w:rPr>
        <w:t xml:space="preserve"> в атмосферный воздух</w:t>
      </w:r>
      <w:r w:rsidR="00F92824" w:rsidRPr="00D1596C">
        <w:rPr>
          <w:rFonts w:ascii="Times New Roman" w:hAnsi="Times New Roman" w:cs="Times New Roman"/>
          <w:b w:val="0"/>
          <w:sz w:val="30"/>
          <w:szCs w:val="30"/>
        </w:rPr>
        <w:t xml:space="preserve">. </w:t>
      </w:r>
    </w:p>
    <w:p w:rsidR="00896CF8" w:rsidRPr="00D1596C" w:rsidRDefault="00896CF8" w:rsidP="00793CB1">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Посредством выполнения работ по реконструкции достигается увеличение пропускной способности автомобильных дорог, доведение до нормативных параметров, обустройство пешеходных дорожек и ливневых канализаций; строительством новых автомобильных дорог</w:t>
      </w:r>
      <w:r w:rsidR="00793CB1" w:rsidRPr="00D1596C">
        <w:rPr>
          <w:rFonts w:ascii="Times New Roman" w:hAnsi="Times New Roman" w:cs="Times New Roman"/>
          <w:sz w:val="30"/>
          <w:szCs w:val="30"/>
        </w:rPr>
        <w:t xml:space="preserve"> и искусственных сооружений</w:t>
      </w:r>
      <w:r w:rsidRPr="00D1596C">
        <w:rPr>
          <w:rFonts w:ascii="Times New Roman" w:hAnsi="Times New Roman" w:cs="Times New Roman"/>
          <w:sz w:val="30"/>
          <w:szCs w:val="30"/>
        </w:rPr>
        <w:t xml:space="preserve"> обеспечивается транспортная доступность жилых районов, повышается безопасность дорожного движения.</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t>2. О</w:t>
      </w:r>
      <w:r w:rsidR="00793CB1" w:rsidRPr="00D1596C">
        <w:rPr>
          <w:rFonts w:ascii="Times New Roman" w:hAnsi="Times New Roman" w:cs="Times New Roman"/>
          <w:b w:val="0"/>
          <w:sz w:val="30"/>
          <w:szCs w:val="30"/>
        </w:rPr>
        <w:t>сновная цель, задачи, сроки выполнения и показатели</w:t>
      </w:r>
    </w:p>
    <w:p w:rsidR="00896CF8" w:rsidRPr="00D1596C" w:rsidRDefault="00793CB1">
      <w:pPr>
        <w:pStyle w:val="ConsPlusTitle"/>
        <w:jc w:val="center"/>
        <w:rPr>
          <w:rFonts w:ascii="Times New Roman" w:hAnsi="Times New Roman" w:cs="Times New Roman"/>
          <w:b w:val="0"/>
          <w:sz w:val="30"/>
          <w:szCs w:val="30"/>
        </w:rPr>
      </w:pPr>
      <w:r w:rsidRPr="00D1596C">
        <w:rPr>
          <w:rFonts w:ascii="Times New Roman" w:hAnsi="Times New Roman" w:cs="Times New Roman"/>
          <w:b w:val="0"/>
          <w:sz w:val="30"/>
          <w:szCs w:val="30"/>
        </w:rPr>
        <w:t xml:space="preserve">результативности подпрограммы </w:t>
      </w:r>
      <w:r w:rsidR="00896CF8" w:rsidRPr="00D1596C">
        <w:rPr>
          <w:rFonts w:ascii="Times New Roman" w:hAnsi="Times New Roman" w:cs="Times New Roman"/>
          <w:b w:val="0"/>
          <w:sz w:val="30"/>
          <w:szCs w:val="30"/>
        </w:rPr>
        <w:t>4</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rsidP="00534C4B">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Целью подпрограммы является модернизация и развитие транспортной ин</w:t>
      </w:r>
      <w:r w:rsidR="00793CB1" w:rsidRPr="00D1596C">
        <w:rPr>
          <w:rFonts w:ascii="Times New Roman" w:hAnsi="Times New Roman" w:cs="Times New Roman"/>
          <w:sz w:val="30"/>
          <w:szCs w:val="30"/>
        </w:rPr>
        <w:t xml:space="preserve">фраструктуры города Красноярска, которая достигается путем проектирования, строительства и </w:t>
      </w:r>
      <w:proofErr w:type="gramStart"/>
      <w:r w:rsidR="00793CB1" w:rsidRPr="00D1596C">
        <w:rPr>
          <w:rFonts w:ascii="Times New Roman" w:hAnsi="Times New Roman" w:cs="Times New Roman"/>
          <w:sz w:val="30"/>
          <w:szCs w:val="30"/>
        </w:rPr>
        <w:t>реконструкции</w:t>
      </w:r>
      <w:proofErr w:type="gramEnd"/>
      <w:r w:rsidR="00793CB1" w:rsidRPr="00D1596C">
        <w:rPr>
          <w:rFonts w:ascii="Times New Roman" w:hAnsi="Times New Roman" w:cs="Times New Roman"/>
          <w:sz w:val="30"/>
          <w:szCs w:val="30"/>
        </w:rPr>
        <w:t xml:space="preserve"> автомобильных дорог и искусственных сооружений на них</w:t>
      </w:r>
    </w:p>
    <w:p w:rsidR="009A200D" w:rsidRPr="00D1596C" w:rsidRDefault="00896CF8" w:rsidP="00534C4B">
      <w:pPr>
        <w:pStyle w:val="ConsPlusNormal"/>
        <w:ind w:firstLine="709"/>
        <w:jc w:val="both"/>
        <w:rPr>
          <w:rFonts w:ascii="Times New Roman" w:hAnsi="Times New Roman" w:cs="Times New Roman"/>
          <w:sz w:val="30"/>
          <w:szCs w:val="30"/>
        </w:rPr>
      </w:pPr>
      <w:proofErr w:type="gramStart"/>
      <w:r w:rsidRPr="00D1596C">
        <w:rPr>
          <w:rFonts w:ascii="Times New Roman" w:hAnsi="Times New Roman" w:cs="Times New Roman"/>
          <w:sz w:val="30"/>
          <w:szCs w:val="30"/>
        </w:rPr>
        <w:t xml:space="preserve">Реализация подпрограммы направлена на достижение целей, </w:t>
      </w:r>
      <w:r w:rsidR="00A24334" w:rsidRPr="00D1596C">
        <w:rPr>
          <w:rFonts w:ascii="Times New Roman" w:hAnsi="Times New Roman" w:cs="Times New Roman"/>
          <w:sz w:val="30"/>
          <w:szCs w:val="30"/>
        </w:rPr>
        <w:t>установленных</w:t>
      </w:r>
      <w:r w:rsidRPr="00D1596C">
        <w:rPr>
          <w:rFonts w:ascii="Times New Roman" w:hAnsi="Times New Roman" w:cs="Times New Roman"/>
          <w:sz w:val="30"/>
          <w:szCs w:val="30"/>
        </w:rPr>
        <w:t xml:space="preserve"> национальными проектами </w:t>
      </w:r>
      <w:r w:rsidR="00A43A0D" w:rsidRPr="00D1596C">
        <w:rPr>
          <w:rFonts w:ascii="Times New Roman" w:hAnsi="Times New Roman" w:cs="Times New Roman"/>
          <w:sz w:val="30"/>
          <w:szCs w:val="30"/>
        </w:rPr>
        <w:t>«</w:t>
      </w:r>
      <w:r w:rsidRPr="00D1596C">
        <w:rPr>
          <w:rFonts w:ascii="Times New Roman" w:hAnsi="Times New Roman" w:cs="Times New Roman"/>
          <w:sz w:val="30"/>
          <w:szCs w:val="30"/>
        </w:rPr>
        <w:t>Безопасные и качественные автомобильные дороги</w:t>
      </w:r>
      <w:r w:rsidR="00A43A0D" w:rsidRPr="00D1596C">
        <w:rPr>
          <w:rFonts w:ascii="Times New Roman" w:hAnsi="Times New Roman" w:cs="Times New Roman"/>
          <w:sz w:val="30"/>
          <w:szCs w:val="30"/>
        </w:rPr>
        <w:t>»</w:t>
      </w:r>
      <w:r w:rsidRPr="00D1596C">
        <w:rPr>
          <w:rFonts w:ascii="Times New Roman" w:hAnsi="Times New Roman" w:cs="Times New Roman"/>
          <w:sz w:val="30"/>
          <w:szCs w:val="30"/>
        </w:rPr>
        <w:t xml:space="preserve"> и </w:t>
      </w:r>
      <w:r w:rsidR="00A43A0D" w:rsidRPr="00D1596C">
        <w:rPr>
          <w:rFonts w:ascii="Times New Roman" w:hAnsi="Times New Roman" w:cs="Times New Roman"/>
          <w:sz w:val="30"/>
          <w:szCs w:val="30"/>
        </w:rPr>
        <w:t>«</w:t>
      </w:r>
      <w:r w:rsidRPr="00D1596C">
        <w:rPr>
          <w:rFonts w:ascii="Times New Roman" w:hAnsi="Times New Roman" w:cs="Times New Roman"/>
          <w:sz w:val="30"/>
          <w:szCs w:val="30"/>
        </w:rPr>
        <w:t>Жилье и городская среда</w:t>
      </w:r>
      <w:r w:rsidR="00A43A0D" w:rsidRPr="00D1596C">
        <w:rPr>
          <w:rFonts w:ascii="Times New Roman" w:hAnsi="Times New Roman" w:cs="Times New Roman"/>
          <w:sz w:val="30"/>
          <w:szCs w:val="30"/>
        </w:rPr>
        <w:t>»</w:t>
      </w:r>
      <w:r w:rsidR="00A24334" w:rsidRPr="00D1596C">
        <w:rPr>
          <w:rFonts w:ascii="Times New Roman" w:hAnsi="Times New Roman" w:cs="Times New Roman"/>
          <w:sz w:val="30"/>
          <w:szCs w:val="30"/>
        </w:rPr>
        <w:t xml:space="preserve"> а также </w:t>
      </w:r>
      <w:r w:rsidR="00A24334" w:rsidRPr="00D1596C">
        <w:rPr>
          <w:rFonts w:ascii="Times New Roman" w:hAnsi="Times New Roman" w:cs="Times New Roman"/>
          <w:sz w:val="30"/>
          <w:szCs w:val="30"/>
        </w:rPr>
        <w:lastRenderedPageBreak/>
        <w:t>стратегией социально-экономического развития города Красноярска до 2030 года (</w:t>
      </w:r>
      <w:r w:rsidR="009A200D" w:rsidRPr="00D1596C">
        <w:rPr>
          <w:rFonts w:ascii="Times New Roman" w:hAnsi="Times New Roman" w:cs="Times New Roman"/>
          <w:sz w:val="30"/>
          <w:szCs w:val="30"/>
        </w:rPr>
        <w:t>в части достижения стратегической целей второго уровня «Обеспечить эффективную модернизацию и комплексное развитие транспортной, инженерной, коммунальной инфраструктур города» и «Обеспечить пространственное развитие города, необходимое для комплексного развития городской среды, улучшения жилищных</w:t>
      </w:r>
      <w:proofErr w:type="gramEnd"/>
      <w:r w:rsidR="009A200D" w:rsidRPr="00D1596C">
        <w:rPr>
          <w:rFonts w:ascii="Times New Roman" w:hAnsi="Times New Roman" w:cs="Times New Roman"/>
          <w:sz w:val="30"/>
          <w:szCs w:val="30"/>
        </w:rPr>
        <w:t xml:space="preserve"> условий горожан» цели первого уровня «Столичный уровень качества жизни: развитие человеческого капитала и успешная реализация потенциала талантливых, предприимчивых и креативных горожан»).</w:t>
      </w:r>
    </w:p>
    <w:p w:rsidR="00896CF8" w:rsidRPr="00D1596C" w:rsidRDefault="00896CF8" w:rsidP="00534C4B">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В результате реализации подпрограммы будут достигнуты следующие показатели (с учетом плана работы по реализации программы дорожной деятельности Красноярского края):</w:t>
      </w:r>
    </w:p>
    <w:p w:rsidR="00896CF8" w:rsidRPr="00D1596C" w:rsidRDefault="00896CF8" w:rsidP="00534C4B">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 xml:space="preserve">общая протяженность введенных в эксплуатацию дорог </w:t>
      </w:r>
      <w:r w:rsidR="00A43A0D" w:rsidRPr="00D1596C">
        <w:rPr>
          <w:rFonts w:ascii="Times New Roman" w:hAnsi="Times New Roman" w:cs="Times New Roman"/>
          <w:sz w:val="30"/>
          <w:szCs w:val="30"/>
        </w:rPr>
        <w:t>–</w:t>
      </w:r>
      <w:r w:rsidRPr="00D1596C">
        <w:rPr>
          <w:rFonts w:ascii="Times New Roman" w:hAnsi="Times New Roman" w:cs="Times New Roman"/>
          <w:sz w:val="30"/>
          <w:szCs w:val="30"/>
        </w:rPr>
        <w:t xml:space="preserve"> </w:t>
      </w:r>
      <w:r w:rsidR="00A43A0D" w:rsidRPr="00D1596C">
        <w:rPr>
          <w:rFonts w:ascii="Times New Roman" w:hAnsi="Times New Roman" w:cs="Times New Roman"/>
          <w:sz w:val="30"/>
          <w:szCs w:val="30"/>
        </w:rPr>
        <w:t>5,92</w:t>
      </w:r>
      <w:r w:rsidRPr="00D1596C">
        <w:rPr>
          <w:rFonts w:ascii="Times New Roman" w:hAnsi="Times New Roman" w:cs="Times New Roman"/>
          <w:sz w:val="30"/>
          <w:szCs w:val="30"/>
        </w:rPr>
        <w:t xml:space="preserve"> км, в том числе:</w:t>
      </w:r>
    </w:p>
    <w:p w:rsidR="00896CF8" w:rsidRPr="00D1596C" w:rsidRDefault="00896CF8" w:rsidP="00534C4B">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w:t>
      </w:r>
      <w:r w:rsidR="00A43A0D" w:rsidRPr="00D1596C">
        <w:rPr>
          <w:rFonts w:ascii="Times New Roman" w:hAnsi="Times New Roman" w:cs="Times New Roman"/>
          <w:sz w:val="30"/>
          <w:szCs w:val="30"/>
        </w:rPr>
        <w:t>20</w:t>
      </w:r>
      <w:r w:rsidRPr="00D1596C">
        <w:rPr>
          <w:rFonts w:ascii="Times New Roman" w:hAnsi="Times New Roman" w:cs="Times New Roman"/>
          <w:sz w:val="30"/>
          <w:szCs w:val="30"/>
        </w:rPr>
        <w:t xml:space="preserve"> год </w:t>
      </w:r>
      <w:r w:rsidR="00A43A0D" w:rsidRPr="00D1596C">
        <w:rPr>
          <w:rFonts w:ascii="Times New Roman" w:hAnsi="Times New Roman" w:cs="Times New Roman"/>
          <w:sz w:val="30"/>
          <w:szCs w:val="30"/>
        </w:rPr>
        <w:t>–</w:t>
      </w:r>
      <w:r w:rsidRPr="00D1596C">
        <w:rPr>
          <w:rFonts w:ascii="Times New Roman" w:hAnsi="Times New Roman" w:cs="Times New Roman"/>
          <w:sz w:val="30"/>
          <w:szCs w:val="30"/>
        </w:rPr>
        <w:t xml:space="preserve"> </w:t>
      </w:r>
      <w:r w:rsidR="00A43A0D" w:rsidRPr="00D1596C">
        <w:rPr>
          <w:rFonts w:ascii="Times New Roman" w:hAnsi="Times New Roman" w:cs="Times New Roman"/>
          <w:sz w:val="30"/>
          <w:szCs w:val="30"/>
        </w:rPr>
        <w:t>2,29</w:t>
      </w:r>
      <w:r w:rsidRPr="00D1596C">
        <w:rPr>
          <w:rFonts w:ascii="Times New Roman" w:hAnsi="Times New Roman" w:cs="Times New Roman"/>
          <w:sz w:val="30"/>
          <w:szCs w:val="30"/>
        </w:rPr>
        <w:t xml:space="preserve"> км;</w:t>
      </w:r>
    </w:p>
    <w:p w:rsidR="00896CF8" w:rsidRPr="00D1596C" w:rsidRDefault="00896CF8" w:rsidP="00534C4B">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202</w:t>
      </w:r>
      <w:r w:rsidR="00534C4B" w:rsidRPr="00D1596C">
        <w:rPr>
          <w:rFonts w:ascii="Times New Roman" w:hAnsi="Times New Roman" w:cs="Times New Roman"/>
          <w:sz w:val="30"/>
          <w:szCs w:val="30"/>
        </w:rPr>
        <w:t>1</w:t>
      </w:r>
      <w:r w:rsidRPr="00D1596C">
        <w:rPr>
          <w:rFonts w:ascii="Times New Roman" w:hAnsi="Times New Roman" w:cs="Times New Roman"/>
          <w:sz w:val="30"/>
          <w:szCs w:val="30"/>
        </w:rPr>
        <w:t xml:space="preserve"> год - </w:t>
      </w:r>
      <w:r w:rsidR="00534C4B" w:rsidRPr="00D1596C">
        <w:rPr>
          <w:rFonts w:ascii="Times New Roman" w:hAnsi="Times New Roman" w:cs="Times New Roman"/>
          <w:sz w:val="30"/>
          <w:szCs w:val="30"/>
        </w:rPr>
        <w:t>1</w:t>
      </w:r>
      <w:r w:rsidRPr="00D1596C">
        <w:rPr>
          <w:rFonts w:ascii="Times New Roman" w:hAnsi="Times New Roman" w:cs="Times New Roman"/>
          <w:sz w:val="30"/>
          <w:szCs w:val="30"/>
        </w:rPr>
        <w:t>,13 км;</w:t>
      </w:r>
    </w:p>
    <w:p w:rsidR="00896CF8" w:rsidRPr="00D1596C" w:rsidRDefault="00896CF8" w:rsidP="00534C4B">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202</w:t>
      </w:r>
      <w:r w:rsidR="00534C4B" w:rsidRPr="00D1596C">
        <w:rPr>
          <w:rFonts w:ascii="Times New Roman" w:hAnsi="Times New Roman" w:cs="Times New Roman"/>
          <w:sz w:val="30"/>
          <w:szCs w:val="30"/>
        </w:rPr>
        <w:t>2</w:t>
      </w:r>
      <w:r w:rsidRPr="00D1596C">
        <w:rPr>
          <w:rFonts w:ascii="Times New Roman" w:hAnsi="Times New Roman" w:cs="Times New Roman"/>
          <w:sz w:val="30"/>
          <w:szCs w:val="30"/>
        </w:rPr>
        <w:t xml:space="preserve"> год </w:t>
      </w:r>
      <w:r w:rsidR="00534C4B" w:rsidRPr="00D1596C">
        <w:rPr>
          <w:rFonts w:ascii="Times New Roman" w:hAnsi="Times New Roman" w:cs="Times New Roman"/>
          <w:sz w:val="30"/>
          <w:szCs w:val="30"/>
        </w:rPr>
        <w:t>–</w:t>
      </w:r>
      <w:r w:rsidRPr="00D1596C">
        <w:rPr>
          <w:rFonts w:ascii="Times New Roman" w:hAnsi="Times New Roman" w:cs="Times New Roman"/>
          <w:sz w:val="30"/>
          <w:szCs w:val="30"/>
        </w:rPr>
        <w:t xml:space="preserve"> </w:t>
      </w:r>
      <w:r w:rsidR="00534C4B" w:rsidRPr="00D1596C">
        <w:rPr>
          <w:rFonts w:ascii="Times New Roman" w:hAnsi="Times New Roman" w:cs="Times New Roman"/>
          <w:sz w:val="30"/>
          <w:szCs w:val="30"/>
        </w:rPr>
        <w:t>2,50</w:t>
      </w:r>
      <w:r w:rsidRPr="00D1596C">
        <w:rPr>
          <w:rFonts w:ascii="Times New Roman" w:hAnsi="Times New Roman" w:cs="Times New Roman"/>
          <w:sz w:val="30"/>
          <w:szCs w:val="30"/>
        </w:rPr>
        <w:t xml:space="preserve"> км;</w:t>
      </w:r>
    </w:p>
    <w:p w:rsidR="00896CF8" w:rsidRPr="00D1596C" w:rsidRDefault="00896CF8" w:rsidP="00534C4B">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удельный вес объектов транспортной инфраструктуры, реализуемых в рамках Программы, полностью соответствующих требованиям доступности для маломобильных групп населения, в том числе:</w:t>
      </w:r>
    </w:p>
    <w:p w:rsidR="00896CF8" w:rsidRPr="00D1596C" w:rsidRDefault="00534C4B" w:rsidP="00534C4B">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2020 год</w:t>
      </w:r>
      <w:r w:rsidR="00896CF8" w:rsidRPr="00D1596C">
        <w:rPr>
          <w:rFonts w:ascii="Times New Roman" w:hAnsi="Times New Roman" w:cs="Times New Roman"/>
          <w:sz w:val="30"/>
          <w:szCs w:val="30"/>
        </w:rPr>
        <w:t xml:space="preserve"> - </w:t>
      </w:r>
      <w:r w:rsidR="002A27C4" w:rsidRPr="00D1596C">
        <w:rPr>
          <w:rFonts w:ascii="Times New Roman" w:hAnsi="Times New Roman" w:cs="Times New Roman"/>
          <w:sz w:val="30"/>
          <w:szCs w:val="30"/>
        </w:rPr>
        <w:t xml:space="preserve">100,00 </w:t>
      </w:r>
      <w:r w:rsidR="00896CF8" w:rsidRPr="00D1596C">
        <w:rPr>
          <w:rFonts w:ascii="Times New Roman" w:hAnsi="Times New Roman" w:cs="Times New Roman"/>
          <w:sz w:val="30"/>
          <w:szCs w:val="30"/>
        </w:rPr>
        <w:t>%;</w:t>
      </w:r>
    </w:p>
    <w:p w:rsidR="00896CF8" w:rsidRPr="00D1596C" w:rsidRDefault="00896CF8" w:rsidP="00534C4B">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202</w:t>
      </w:r>
      <w:r w:rsidR="00534C4B" w:rsidRPr="00D1596C">
        <w:rPr>
          <w:rFonts w:ascii="Times New Roman" w:hAnsi="Times New Roman" w:cs="Times New Roman"/>
          <w:sz w:val="30"/>
          <w:szCs w:val="30"/>
        </w:rPr>
        <w:t>1</w:t>
      </w:r>
      <w:r w:rsidRPr="00D1596C">
        <w:rPr>
          <w:rFonts w:ascii="Times New Roman" w:hAnsi="Times New Roman" w:cs="Times New Roman"/>
          <w:sz w:val="30"/>
          <w:szCs w:val="30"/>
        </w:rPr>
        <w:t xml:space="preserve"> год - </w:t>
      </w:r>
      <w:r w:rsidR="002A27C4" w:rsidRPr="00D1596C">
        <w:rPr>
          <w:rFonts w:ascii="Times New Roman" w:hAnsi="Times New Roman" w:cs="Times New Roman"/>
          <w:sz w:val="30"/>
          <w:szCs w:val="30"/>
        </w:rPr>
        <w:t xml:space="preserve">100,00 </w:t>
      </w:r>
      <w:r w:rsidRPr="00D1596C">
        <w:rPr>
          <w:rFonts w:ascii="Times New Roman" w:hAnsi="Times New Roman" w:cs="Times New Roman"/>
          <w:sz w:val="30"/>
          <w:szCs w:val="30"/>
        </w:rPr>
        <w:t>%;</w:t>
      </w:r>
    </w:p>
    <w:p w:rsidR="00896CF8" w:rsidRPr="00D1596C" w:rsidRDefault="00896CF8" w:rsidP="00534C4B">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202</w:t>
      </w:r>
      <w:r w:rsidR="00534C4B" w:rsidRPr="00D1596C">
        <w:rPr>
          <w:rFonts w:ascii="Times New Roman" w:hAnsi="Times New Roman" w:cs="Times New Roman"/>
          <w:sz w:val="30"/>
          <w:szCs w:val="30"/>
        </w:rPr>
        <w:t>2</w:t>
      </w:r>
      <w:r w:rsidRPr="00D1596C">
        <w:rPr>
          <w:rFonts w:ascii="Times New Roman" w:hAnsi="Times New Roman" w:cs="Times New Roman"/>
          <w:sz w:val="30"/>
          <w:szCs w:val="30"/>
        </w:rPr>
        <w:t xml:space="preserve"> год - </w:t>
      </w:r>
      <w:r w:rsidR="002A27C4" w:rsidRPr="00D1596C">
        <w:rPr>
          <w:rFonts w:ascii="Times New Roman" w:hAnsi="Times New Roman" w:cs="Times New Roman"/>
          <w:sz w:val="30"/>
          <w:szCs w:val="30"/>
        </w:rPr>
        <w:t xml:space="preserve">100,00 </w:t>
      </w:r>
      <w:r w:rsidRPr="00D1596C">
        <w:rPr>
          <w:rFonts w:ascii="Times New Roman" w:hAnsi="Times New Roman" w:cs="Times New Roman"/>
          <w:sz w:val="30"/>
          <w:szCs w:val="30"/>
        </w:rPr>
        <w:t>%;</w:t>
      </w:r>
    </w:p>
    <w:p w:rsidR="00896CF8" w:rsidRPr="00D1596C" w:rsidRDefault="00896CF8" w:rsidP="00534C4B">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 xml:space="preserve">количество искусственных сооружений, введенных в эксплуатацию, - </w:t>
      </w:r>
      <w:r w:rsidR="00534C4B" w:rsidRPr="00D1596C">
        <w:rPr>
          <w:rFonts w:ascii="Times New Roman" w:hAnsi="Times New Roman" w:cs="Times New Roman"/>
          <w:sz w:val="30"/>
          <w:szCs w:val="30"/>
        </w:rPr>
        <w:t>2</w:t>
      </w:r>
      <w:r w:rsidRPr="00D1596C">
        <w:rPr>
          <w:rFonts w:ascii="Times New Roman" w:hAnsi="Times New Roman" w:cs="Times New Roman"/>
          <w:sz w:val="30"/>
          <w:szCs w:val="30"/>
        </w:rPr>
        <w:t xml:space="preserve"> ед., в том числе:</w:t>
      </w:r>
    </w:p>
    <w:p w:rsidR="00896CF8" w:rsidRPr="00D1596C" w:rsidRDefault="00896CF8" w:rsidP="00534C4B">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w:t>
      </w:r>
      <w:r w:rsidR="00534C4B" w:rsidRPr="00D1596C">
        <w:rPr>
          <w:rFonts w:ascii="Times New Roman" w:hAnsi="Times New Roman" w:cs="Times New Roman"/>
          <w:sz w:val="30"/>
          <w:szCs w:val="30"/>
        </w:rPr>
        <w:t>20</w:t>
      </w:r>
      <w:r w:rsidRPr="00D1596C">
        <w:rPr>
          <w:rFonts w:ascii="Times New Roman" w:hAnsi="Times New Roman" w:cs="Times New Roman"/>
          <w:sz w:val="30"/>
          <w:szCs w:val="30"/>
        </w:rPr>
        <w:t xml:space="preserve"> год - 1 ед.;</w:t>
      </w:r>
    </w:p>
    <w:p w:rsidR="00896CF8" w:rsidRPr="00D1596C" w:rsidRDefault="00896CF8" w:rsidP="00534C4B">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202</w:t>
      </w:r>
      <w:r w:rsidR="00534C4B" w:rsidRPr="00D1596C">
        <w:rPr>
          <w:rFonts w:ascii="Times New Roman" w:hAnsi="Times New Roman" w:cs="Times New Roman"/>
          <w:sz w:val="30"/>
          <w:szCs w:val="30"/>
        </w:rPr>
        <w:t>1</w:t>
      </w:r>
      <w:r w:rsidRPr="00D1596C">
        <w:rPr>
          <w:rFonts w:ascii="Times New Roman" w:hAnsi="Times New Roman" w:cs="Times New Roman"/>
          <w:sz w:val="30"/>
          <w:szCs w:val="30"/>
        </w:rPr>
        <w:t xml:space="preserve"> год - </w:t>
      </w:r>
      <w:r w:rsidR="00534C4B" w:rsidRPr="00D1596C">
        <w:rPr>
          <w:rFonts w:ascii="Times New Roman" w:hAnsi="Times New Roman" w:cs="Times New Roman"/>
          <w:sz w:val="30"/>
          <w:szCs w:val="30"/>
        </w:rPr>
        <w:t>1</w:t>
      </w:r>
      <w:r w:rsidRPr="00D1596C">
        <w:rPr>
          <w:rFonts w:ascii="Times New Roman" w:hAnsi="Times New Roman" w:cs="Times New Roman"/>
          <w:sz w:val="30"/>
          <w:szCs w:val="30"/>
        </w:rPr>
        <w:t xml:space="preserve"> ед.;</w:t>
      </w:r>
    </w:p>
    <w:p w:rsidR="00896CF8" w:rsidRPr="00D1596C" w:rsidRDefault="00896CF8" w:rsidP="00534C4B">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202</w:t>
      </w:r>
      <w:r w:rsidR="00534C4B" w:rsidRPr="00D1596C">
        <w:rPr>
          <w:rFonts w:ascii="Times New Roman" w:hAnsi="Times New Roman" w:cs="Times New Roman"/>
          <w:sz w:val="30"/>
          <w:szCs w:val="30"/>
        </w:rPr>
        <w:t>2</w:t>
      </w:r>
      <w:r w:rsidRPr="00D1596C">
        <w:rPr>
          <w:rFonts w:ascii="Times New Roman" w:hAnsi="Times New Roman" w:cs="Times New Roman"/>
          <w:sz w:val="30"/>
          <w:szCs w:val="30"/>
        </w:rPr>
        <w:t xml:space="preserve"> год - 0 ед.</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t>3. М</w:t>
      </w:r>
      <w:r w:rsidR="00534C4B" w:rsidRPr="00D1596C">
        <w:rPr>
          <w:rFonts w:ascii="Times New Roman" w:hAnsi="Times New Roman" w:cs="Times New Roman"/>
          <w:b w:val="0"/>
          <w:sz w:val="30"/>
          <w:szCs w:val="30"/>
        </w:rPr>
        <w:t>еханизм реализации подпрограммы 4</w:t>
      </w:r>
    </w:p>
    <w:p w:rsidR="00896CF8" w:rsidRPr="00D1596C" w:rsidRDefault="00896CF8">
      <w:pPr>
        <w:pStyle w:val="ConsPlusNormal"/>
        <w:jc w:val="both"/>
        <w:rPr>
          <w:rFonts w:ascii="Times New Roman" w:hAnsi="Times New Roman" w:cs="Times New Roman"/>
          <w:sz w:val="30"/>
          <w:szCs w:val="30"/>
        </w:rPr>
      </w:pPr>
    </w:p>
    <w:p w:rsidR="00534C4B" w:rsidRPr="00D1596C" w:rsidRDefault="00534C4B" w:rsidP="00534C4B">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Реализация мероприятий, предусмотренных подпрограммой, осуществляется в соответствии с законодательством Российской Федерации и нормативными правовыми актами Красноярского края и города Красноярска. 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и услуг для обеспечения муниципальных нужд.</w:t>
      </w:r>
    </w:p>
    <w:p w:rsidR="00534C4B" w:rsidRPr="00D1596C" w:rsidRDefault="00534C4B" w:rsidP="00534C4B">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 xml:space="preserve">В ходе реализации подпрограммы на постоянной основе проводится </w:t>
      </w:r>
      <w:r w:rsidRPr="00D1596C">
        <w:rPr>
          <w:rFonts w:ascii="Times New Roman" w:hAnsi="Times New Roman" w:cs="Times New Roman"/>
          <w:sz w:val="30"/>
          <w:szCs w:val="30"/>
        </w:rPr>
        <w:lastRenderedPageBreak/>
        <w:t>работа по привлечению средств вышестоящих бюджетов.</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rsidP="00534C4B">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t>4. Х</w:t>
      </w:r>
      <w:r w:rsidR="00534C4B" w:rsidRPr="00D1596C">
        <w:rPr>
          <w:rFonts w:ascii="Times New Roman" w:hAnsi="Times New Roman" w:cs="Times New Roman"/>
          <w:b w:val="0"/>
          <w:sz w:val="30"/>
          <w:szCs w:val="30"/>
        </w:rPr>
        <w:t xml:space="preserve">арактеристика мероприятий подпрограммы </w:t>
      </w:r>
      <w:r w:rsidRPr="00D1596C">
        <w:rPr>
          <w:rFonts w:ascii="Times New Roman" w:hAnsi="Times New Roman" w:cs="Times New Roman"/>
          <w:b w:val="0"/>
          <w:sz w:val="30"/>
          <w:szCs w:val="30"/>
        </w:rPr>
        <w:t>4</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rsidP="00534C4B">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Реализация мероприятий подпрограммы предусматривает выполнение работ в отношении объектов улично-до</w:t>
      </w:r>
      <w:r w:rsidR="00534C4B" w:rsidRPr="00D1596C">
        <w:rPr>
          <w:rFonts w:ascii="Times New Roman" w:hAnsi="Times New Roman" w:cs="Times New Roman"/>
          <w:sz w:val="30"/>
          <w:szCs w:val="30"/>
        </w:rPr>
        <w:t xml:space="preserve">рожной сети города Красноярска. </w:t>
      </w:r>
      <w:r w:rsidRPr="00D1596C">
        <w:rPr>
          <w:rFonts w:ascii="Times New Roman" w:hAnsi="Times New Roman" w:cs="Times New Roman"/>
          <w:sz w:val="30"/>
          <w:szCs w:val="30"/>
        </w:rPr>
        <w:t>Для достижения цели и решения задач подпрограммы планируется выполнить следующие мероприятия:</w:t>
      </w:r>
    </w:p>
    <w:p w:rsidR="00896CF8" w:rsidRPr="00D1596C" w:rsidRDefault="002C1201" w:rsidP="00534C4B">
      <w:pPr>
        <w:pStyle w:val="ConsPlusNormal"/>
        <w:ind w:firstLine="540"/>
        <w:jc w:val="both"/>
        <w:rPr>
          <w:rFonts w:ascii="Times New Roman" w:hAnsi="Times New Roman" w:cs="Times New Roman"/>
          <w:sz w:val="30"/>
          <w:szCs w:val="30"/>
        </w:rPr>
      </w:pPr>
      <w:hyperlink w:anchor="P1070" w:history="1">
        <w:r w:rsidR="00896CF8" w:rsidRPr="00D1596C">
          <w:rPr>
            <w:rFonts w:ascii="Times New Roman" w:hAnsi="Times New Roman" w:cs="Times New Roman"/>
            <w:sz w:val="30"/>
            <w:szCs w:val="30"/>
          </w:rPr>
          <w:t>мероприятие 4.1</w:t>
        </w:r>
      </w:hyperlink>
      <w:r w:rsidR="00896CF8" w:rsidRPr="00D1596C">
        <w:rPr>
          <w:rFonts w:ascii="Times New Roman" w:hAnsi="Times New Roman" w:cs="Times New Roman"/>
          <w:sz w:val="30"/>
          <w:szCs w:val="30"/>
        </w:rPr>
        <w:t>. 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w:t>
      </w:r>
    </w:p>
    <w:p w:rsidR="00534C4B" w:rsidRPr="00D1596C" w:rsidRDefault="002C1201" w:rsidP="00534C4B">
      <w:pPr>
        <w:pStyle w:val="ConsPlusNormal"/>
        <w:ind w:firstLine="540"/>
        <w:jc w:val="both"/>
        <w:rPr>
          <w:rFonts w:ascii="Times New Roman" w:hAnsi="Times New Roman" w:cs="Times New Roman"/>
          <w:sz w:val="30"/>
          <w:szCs w:val="30"/>
        </w:rPr>
      </w:pPr>
      <w:hyperlink w:anchor="P1095" w:history="1">
        <w:r w:rsidR="00896CF8" w:rsidRPr="00D1596C">
          <w:rPr>
            <w:rFonts w:ascii="Times New Roman" w:hAnsi="Times New Roman" w:cs="Times New Roman"/>
            <w:sz w:val="30"/>
            <w:szCs w:val="30"/>
          </w:rPr>
          <w:t>мероприятие 4.</w:t>
        </w:r>
        <w:r w:rsidR="00534C4B" w:rsidRPr="00D1596C">
          <w:rPr>
            <w:rFonts w:ascii="Times New Roman" w:hAnsi="Times New Roman" w:cs="Times New Roman"/>
            <w:sz w:val="30"/>
            <w:szCs w:val="30"/>
          </w:rPr>
          <w:t>2</w:t>
        </w:r>
      </w:hyperlink>
      <w:r w:rsidR="00896CF8" w:rsidRPr="00D1596C">
        <w:rPr>
          <w:rFonts w:ascii="Times New Roman" w:hAnsi="Times New Roman" w:cs="Times New Roman"/>
          <w:sz w:val="30"/>
          <w:szCs w:val="30"/>
        </w:rPr>
        <w:t>. Обеспечение дорожной деятельности за счет средств доро</w:t>
      </w:r>
      <w:r w:rsidR="00534C4B" w:rsidRPr="00D1596C">
        <w:rPr>
          <w:rFonts w:ascii="Times New Roman" w:hAnsi="Times New Roman" w:cs="Times New Roman"/>
          <w:sz w:val="30"/>
          <w:szCs w:val="30"/>
        </w:rPr>
        <w:t>жного фонда Красноярского края.</w:t>
      </w:r>
    </w:p>
    <w:p w:rsidR="00534C4B" w:rsidRPr="00D1596C" w:rsidRDefault="00896CF8" w:rsidP="00534C4B">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 xml:space="preserve">Сроки реализации подпрограммы: </w:t>
      </w:r>
      <w:r w:rsidR="00F03F37" w:rsidRPr="00D1596C">
        <w:rPr>
          <w:rFonts w:ascii="Times New Roman" w:hAnsi="Times New Roman" w:cs="Times New Roman"/>
          <w:sz w:val="30"/>
          <w:szCs w:val="30"/>
        </w:rPr>
        <w:t>2020 год и плановый период 2021 - 2022 годов</w:t>
      </w:r>
      <w:r w:rsidR="00534C4B" w:rsidRPr="00D1596C">
        <w:rPr>
          <w:rFonts w:ascii="Times New Roman" w:hAnsi="Times New Roman" w:cs="Times New Roman"/>
          <w:sz w:val="30"/>
          <w:szCs w:val="30"/>
        </w:rPr>
        <w:t xml:space="preserve">. </w:t>
      </w:r>
      <w:r w:rsidRPr="00D1596C">
        <w:rPr>
          <w:rFonts w:ascii="Times New Roman" w:hAnsi="Times New Roman" w:cs="Times New Roman"/>
          <w:sz w:val="30"/>
          <w:szCs w:val="30"/>
        </w:rPr>
        <w:t xml:space="preserve">Главным распорядителем бюджетных средств, предусмотренных на реализацию мероприятий подпрограммы, является департамент градостроительства. Общий объем финансирования подпрограммы - </w:t>
      </w:r>
      <w:r w:rsidR="00534C4B" w:rsidRPr="00D1596C">
        <w:rPr>
          <w:rFonts w:ascii="Times New Roman" w:hAnsi="Times New Roman" w:cs="Times New Roman"/>
          <w:sz w:val="30"/>
          <w:szCs w:val="30"/>
        </w:rPr>
        <w:t>1 650 740,00 тыс. рублей, в том числе:</w:t>
      </w:r>
    </w:p>
    <w:p w:rsidR="00534C4B" w:rsidRPr="00D1596C" w:rsidRDefault="00534C4B" w:rsidP="00534C4B">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2020 год - 850 740,00 тыс. рублей;</w:t>
      </w:r>
    </w:p>
    <w:p w:rsidR="00534C4B" w:rsidRPr="00D1596C" w:rsidRDefault="00534C4B" w:rsidP="00534C4B">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2021 год - 800 000,00 тыс. рублей;</w:t>
      </w:r>
    </w:p>
    <w:p w:rsidR="00534C4B" w:rsidRPr="00D1596C" w:rsidRDefault="00534C4B" w:rsidP="00534C4B">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2022 год - 0,00 тыс. рублей;</w:t>
      </w:r>
    </w:p>
    <w:p w:rsidR="00534C4B" w:rsidRPr="00D1596C" w:rsidRDefault="00534C4B" w:rsidP="00534C4B">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в том числе по источникам:</w:t>
      </w:r>
    </w:p>
    <w:p w:rsidR="00534C4B" w:rsidRPr="00D1596C" w:rsidRDefault="00534C4B" w:rsidP="00534C4B">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2020 год:</w:t>
      </w:r>
    </w:p>
    <w:p w:rsidR="00534C4B" w:rsidRPr="00D1596C" w:rsidRDefault="00534C4B" w:rsidP="00534C4B">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815 440,00 тыс. рублей - средства федерального бюджета;</w:t>
      </w:r>
    </w:p>
    <w:p w:rsidR="00534C4B" w:rsidRPr="00D1596C" w:rsidRDefault="00534C4B" w:rsidP="00534C4B">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35 300,00 тыс. рублей - средства бюджета города;</w:t>
      </w:r>
    </w:p>
    <w:p w:rsidR="00534C4B" w:rsidRPr="00D1596C" w:rsidRDefault="00534C4B" w:rsidP="00534C4B">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2021 год:</w:t>
      </w:r>
    </w:p>
    <w:p w:rsidR="00896CF8" w:rsidRPr="00D1596C" w:rsidRDefault="00534C4B" w:rsidP="00534C4B">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800 000,00 тыс. рублей - средства федерального бюджета.</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2"/>
        <w:rPr>
          <w:rFonts w:ascii="Times New Roman" w:hAnsi="Times New Roman" w:cs="Times New Roman"/>
          <w:b w:val="0"/>
          <w:sz w:val="30"/>
          <w:szCs w:val="30"/>
        </w:rPr>
      </w:pPr>
      <w:bookmarkStart w:id="5" w:name="P815"/>
      <w:bookmarkEnd w:id="5"/>
      <w:r w:rsidRPr="00D1596C">
        <w:rPr>
          <w:rFonts w:ascii="Times New Roman" w:hAnsi="Times New Roman" w:cs="Times New Roman"/>
          <w:b w:val="0"/>
          <w:sz w:val="30"/>
          <w:szCs w:val="30"/>
        </w:rPr>
        <w:t>П</w:t>
      </w:r>
      <w:r w:rsidR="00E144E0" w:rsidRPr="00D1596C">
        <w:rPr>
          <w:rFonts w:ascii="Times New Roman" w:hAnsi="Times New Roman" w:cs="Times New Roman"/>
          <w:b w:val="0"/>
          <w:sz w:val="30"/>
          <w:szCs w:val="30"/>
        </w:rPr>
        <w:t>одпрограмма 5</w:t>
      </w:r>
    </w:p>
    <w:p w:rsidR="00896CF8" w:rsidRPr="00D1596C" w:rsidRDefault="00E144E0">
      <w:pPr>
        <w:pStyle w:val="ConsPlusTitle"/>
        <w:jc w:val="center"/>
        <w:rPr>
          <w:rFonts w:ascii="Times New Roman" w:hAnsi="Times New Roman" w:cs="Times New Roman"/>
          <w:b w:val="0"/>
          <w:sz w:val="30"/>
          <w:szCs w:val="30"/>
        </w:rPr>
      </w:pPr>
      <w:r w:rsidRPr="00D1596C">
        <w:rPr>
          <w:rFonts w:ascii="Times New Roman" w:hAnsi="Times New Roman" w:cs="Times New Roman"/>
          <w:b w:val="0"/>
          <w:sz w:val="30"/>
          <w:szCs w:val="30"/>
        </w:rPr>
        <w:t>«Обеспечение реализации муниципальной программы»</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t>П</w:t>
      </w:r>
      <w:r w:rsidR="00E144E0" w:rsidRPr="00D1596C">
        <w:rPr>
          <w:rFonts w:ascii="Times New Roman" w:hAnsi="Times New Roman" w:cs="Times New Roman"/>
          <w:b w:val="0"/>
          <w:sz w:val="30"/>
          <w:szCs w:val="30"/>
        </w:rPr>
        <w:t xml:space="preserve">аспорт подпрограммы </w:t>
      </w:r>
      <w:r w:rsidRPr="00D1596C">
        <w:rPr>
          <w:rFonts w:ascii="Times New Roman" w:hAnsi="Times New Roman" w:cs="Times New Roman"/>
          <w:b w:val="0"/>
          <w:sz w:val="30"/>
          <w:szCs w:val="30"/>
        </w:rPr>
        <w:t>5</w:t>
      </w:r>
    </w:p>
    <w:p w:rsidR="00896CF8" w:rsidRPr="00D1596C" w:rsidRDefault="00896CF8">
      <w:pPr>
        <w:pStyle w:val="ConsPlusNormal"/>
        <w:jc w:val="both"/>
        <w:rPr>
          <w:rFonts w:ascii="Times New Roman" w:hAnsi="Times New Roman" w:cs="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Наименование подпрограммы</w:t>
            </w:r>
          </w:p>
        </w:tc>
        <w:tc>
          <w:tcPr>
            <w:tcW w:w="6520" w:type="dxa"/>
          </w:tcPr>
          <w:p w:rsidR="00896CF8" w:rsidRPr="00D1596C" w:rsidRDefault="00E144E0" w:rsidP="00E144E0">
            <w:pPr>
              <w:pStyle w:val="ConsPlusNormal"/>
              <w:rPr>
                <w:rFonts w:ascii="Times New Roman" w:hAnsi="Times New Roman" w:cs="Times New Roman"/>
                <w:sz w:val="30"/>
                <w:szCs w:val="30"/>
              </w:rPr>
            </w:pPr>
            <w:r w:rsidRPr="00D1596C">
              <w:rPr>
                <w:rFonts w:ascii="Times New Roman" w:hAnsi="Times New Roman" w:cs="Times New Roman"/>
                <w:sz w:val="30"/>
                <w:szCs w:val="30"/>
              </w:rPr>
              <w:t>«</w:t>
            </w:r>
            <w:r w:rsidR="00896CF8" w:rsidRPr="00D1596C">
              <w:rPr>
                <w:rFonts w:ascii="Times New Roman" w:hAnsi="Times New Roman" w:cs="Times New Roman"/>
                <w:sz w:val="30"/>
                <w:szCs w:val="30"/>
              </w:rPr>
              <w:t>Обеспечение реализации муниципальной программы</w:t>
            </w:r>
            <w:r w:rsidRPr="00D1596C">
              <w:rPr>
                <w:rFonts w:ascii="Times New Roman" w:hAnsi="Times New Roman" w:cs="Times New Roman"/>
                <w:sz w:val="30"/>
                <w:szCs w:val="30"/>
              </w:rPr>
              <w:t>»</w:t>
            </w:r>
          </w:p>
        </w:tc>
      </w:tr>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Исполнители мероприятий подпрограммы</w:t>
            </w:r>
          </w:p>
        </w:tc>
        <w:tc>
          <w:tcPr>
            <w:tcW w:w="6520"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департамент градостроительства;</w:t>
            </w:r>
          </w:p>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администрации районов в городе</w:t>
            </w:r>
          </w:p>
        </w:tc>
      </w:tr>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Цель подпрограммы</w:t>
            </w:r>
          </w:p>
        </w:tc>
        <w:tc>
          <w:tcPr>
            <w:tcW w:w="6520"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 xml:space="preserve">создание необходимых условий для эффективной реализации Программы, ответственного и </w:t>
            </w:r>
            <w:r w:rsidRPr="00D1596C">
              <w:rPr>
                <w:rFonts w:ascii="Times New Roman" w:hAnsi="Times New Roman" w:cs="Times New Roman"/>
                <w:sz w:val="30"/>
                <w:szCs w:val="30"/>
              </w:rPr>
              <w:lastRenderedPageBreak/>
              <w:t>прозрачного управления финансовыми ресурсами в рамках выполнения установленных функций и полномочий</w:t>
            </w:r>
          </w:p>
        </w:tc>
      </w:tr>
      <w:tr w:rsidR="00896CF8" w:rsidRPr="00D1596C">
        <w:tc>
          <w:tcPr>
            <w:tcW w:w="2551"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lastRenderedPageBreak/>
              <w:t>Задачи подпрограммы</w:t>
            </w:r>
          </w:p>
        </w:tc>
        <w:tc>
          <w:tcPr>
            <w:tcW w:w="6520" w:type="dxa"/>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1) обеспечение эффективного управления Программой и развитие отраслевой инфраструктуры;</w:t>
            </w:r>
          </w:p>
          <w:p w:rsidR="00896CF8" w:rsidRPr="00D1596C" w:rsidRDefault="00896CF8" w:rsidP="00E144E0">
            <w:pPr>
              <w:pStyle w:val="ConsPlusNormal"/>
              <w:rPr>
                <w:rFonts w:ascii="Times New Roman" w:hAnsi="Times New Roman" w:cs="Times New Roman"/>
                <w:sz w:val="30"/>
                <w:szCs w:val="30"/>
              </w:rPr>
            </w:pPr>
            <w:r w:rsidRPr="00D1596C">
              <w:rPr>
                <w:rFonts w:ascii="Times New Roman" w:hAnsi="Times New Roman" w:cs="Times New Roman"/>
                <w:sz w:val="30"/>
                <w:szCs w:val="30"/>
              </w:rPr>
              <w:t>2) осуществление деятельности по планированию и исполнению бюджета города в области инвестиционной политики в пределах своей компетенции</w:t>
            </w:r>
          </w:p>
        </w:tc>
      </w:tr>
      <w:tr w:rsidR="00896CF8" w:rsidRPr="00D1596C">
        <w:tblPrEx>
          <w:tblBorders>
            <w:insideH w:val="nil"/>
          </w:tblBorders>
        </w:tblPrEx>
        <w:tc>
          <w:tcPr>
            <w:tcW w:w="2551" w:type="dxa"/>
            <w:tcBorders>
              <w:bottom w:val="nil"/>
            </w:tcBorders>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Показатели результативности подпрограммы</w:t>
            </w:r>
          </w:p>
        </w:tc>
        <w:tc>
          <w:tcPr>
            <w:tcW w:w="6520" w:type="dxa"/>
            <w:tcBorders>
              <w:bottom w:val="nil"/>
            </w:tcBorders>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уровень исполнения расходов, направленных на обеспечение текущей деятельности;</w:t>
            </w:r>
          </w:p>
          <w:p w:rsidR="00896CF8" w:rsidRPr="00D1596C" w:rsidRDefault="00896CF8" w:rsidP="00E144E0">
            <w:pPr>
              <w:pStyle w:val="ConsPlusNormal"/>
              <w:rPr>
                <w:rFonts w:ascii="Times New Roman" w:hAnsi="Times New Roman" w:cs="Times New Roman"/>
                <w:sz w:val="30"/>
                <w:szCs w:val="30"/>
              </w:rPr>
            </w:pPr>
          </w:p>
        </w:tc>
      </w:tr>
      <w:tr w:rsidR="00896CF8" w:rsidRPr="00D1596C" w:rsidTr="00E144E0">
        <w:tc>
          <w:tcPr>
            <w:tcW w:w="2551" w:type="dxa"/>
            <w:tcBorders>
              <w:bottom w:val="single" w:sz="4" w:space="0" w:color="auto"/>
            </w:tcBorders>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Сроки реализации подпрограммы</w:t>
            </w:r>
          </w:p>
        </w:tc>
        <w:tc>
          <w:tcPr>
            <w:tcW w:w="6520" w:type="dxa"/>
            <w:tcBorders>
              <w:bottom w:val="single" w:sz="4" w:space="0" w:color="auto"/>
            </w:tcBorders>
          </w:tcPr>
          <w:p w:rsidR="00896CF8" w:rsidRPr="00D1596C" w:rsidRDefault="00F03F37">
            <w:pPr>
              <w:pStyle w:val="ConsPlusNormal"/>
              <w:rPr>
                <w:rFonts w:ascii="Times New Roman" w:hAnsi="Times New Roman" w:cs="Times New Roman"/>
                <w:sz w:val="30"/>
                <w:szCs w:val="30"/>
              </w:rPr>
            </w:pPr>
            <w:r w:rsidRPr="00D1596C">
              <w:rPr>
                <w:rFonts w:ascii="Times New Roman" w:hAnsi="Times New Roman" w:cs="Times New Roman"/>
                <w:sz w:val="30"/>
                <w:szCs w:val="30"/>
              </w:rPr>
              <w:t>2020 год и плановый период 2021 - 2022 годов</w:t>
            </w:r>
          </w:p>
        </w:tc>
      </w:tr>
      <w:tr w:rsidR="00896CF8" w:rsidRPr="00D1596C" w:rsidTr="00E144E0">
        <w:tblPrEx>
          <w:tblBorders>
            <w:insideH w:val="nil"/>
          </w:tblBorders>
        </w:tblPrEx>
        <w:tc>
          <w:tcPr>
            <w:tcW w:w="2551" w:type="dxa"/>
            <w:tcBorders>
              <w:top w:val="single" w:sz="4" w:space="0" w:color="auto"/>
              <w:bottom w:val="single" w:sz="4" w:space="0" w:color="auto"/>
            </w:tcBorders>
          </w:tcPr>
          <w:p w:rsidR="00896CF8" w:rsidRPr="00D1596C" w:rsidRDefault="00896CF8">
            <w:pPr>
              <w:pStyle w:val="ConsPlusNormal"/>
              <w:rPr>
                <w:rFonts w:ascii="Times New Roman" w:hAnsi="Times New Roman" w:cs="Times New Roman"/>
                <w:sz w:val="30"/>
                <w:szCs w:val="30"/>
              </w:rPr>
            </w:pPr>
            <w:r w:rsidRPr="00D1596C">
              <w:rPr>
                <w:rFonts w:ascii="Times New Roman" w:hAnsi="Times New Roman" w:cs="Times New Roman"/>
                <w:sz w:val="30"/>
                <w:szCs w:val="30"/>
              </w:rPr>
              <w:t>Объемы и источники финансирования подпрограммы</w:t>
            </w:r>
          </w:p>
        </w:tc>
        <w:tc>
          <w:tcPr>
            <w:tcW w:w="6520" w:type="dxa"/>
            <w:tcBorders>
              <w:top w:val="single" w:sz="4" w:space="0" w:color="auto"/>
              <w:bottom w:val="single" w:sz="4" w:space="0" w:color="auto"/>
            </w:tcBorders>
          </w:tcPr>
          <w:p w:rsidR="00E144E0" w:rsidRPr="00D1596C" w:rsidRDefault="00896CF8" w:rsidP="00E144E0">
            <w:pPr>
              <w:pStyle w:val="ConsPlusNormal"/>
              <w:rPr>
                <w:rFonts w:ascii="Times New Roman" w:hAnsi="Times New Roman" w:cs="Times New Roman"/>
                <w:sz w:val="30"/>
                <w:szCs w:val="30"/>
              </w:rPr>
            </w:pPr>
            <w:r w:rsidRPr="00D1596C">
              <w:rPr>
                <w:rFonts w:ascii="Times New Roman" w:hAnsi="Times New Roman" w:cs="Times New Roman"/>
                <w:sz w:val="30"/>
                <w:szCs w:val="30"/>
              </w:rPr>
              <w:t xml:space="preserve">общий объем финансирования подпрограммы </w:t>
            </w:r>
            <w:r w:rsidR="00E144E0" w:rsidRPr="00D1596C">
              <w:rPr>
                <w:rFonts w:ascii="Times New Roman" w:hAnsi="Times New Roman" w:cs="Times New Roman"/>
                <w:sz w:val="30"/>
                <w:szCs w:val="30"/>
              </w:rPr>
              <w:t>за счет средств бюджета города - 595 612,91 тыс. рублей, в том числе:</w:t>
            </w:r>
          </w:p>
          <w:p w:rsidR="00E144E0" w:rsidRPr="00D1596C" w:rsidRDefault="00E144E0" w:rsidP="00E144E0">
            <w:pPr>
              <w:pStyle w:val="ConsPlusNormal"/>
              <w:rPr>
                <w:rFonts w:ascii="Times New Roman" w:hAnsi="Times New Roman" w:cs="Times New Roman"/>
                <w:sz w:val="30"/>
                <w:szCs w:val="30"/>
              </w:rPr>
            </w:pPr>
            <w:r w:rsidRPr="00D1596C">
              <w:rPr>
                <w:rFonts w:ascii="Times New Roman" w:hAnsi="Times New Roman" w:cs="Times New Roman"/>
                <w:sz w:val="30"/>
                <w:szCs w:val="30"/>
              </w:rPr>
              <w:t>2020 год - 208 726,93 тыс. рублей;</w:t>
            </w:r>
          </w:p>
          <w:p w:rsidR="00E144E0" w:rsidRPr="00D1596C" w:rsidRDefault="00E144E0" w:rsidP="00E144E0">
            <w:pPr>
              <w:pStyle w:val="ConsPlusNormal"/>
              <w:rPr>
                <w:rFonts w:ascii="Times New Roman" w:hAnsi="Times New Roman" w:cs="Times New Roman"/>
                <w:sz w:val="30"/>
                <w:szCs w:val="30"/>
              </w:rPr>
            </w:pPr>
            <w:r w:rsidRPr="00D1596C">
              <w:rPr>
                <w:rFonts w:ascii="Times New Roman" w:hAnsi="Times New Roman" w:cs="Times New Roman"/>
                <w:sz w:val="30"/>
                <w:szCs w:val="30"/>
              </w:rPr>
              <w:t>2021 год - 193 442,99 тыс. рублей;</w:t>
            </w:r>
          </w:p>
          <w:p w:rsidR="00896CF8" w:rsidRPr="00D1596C" w:rsidRDefault="00E144E0">
            <w:pPr>
              <w:pStyle w:val="ConsPlusNormal"/>
              <w:rPr>
                <w:rFonts w:ascii="Times New Roman" w:hAnsi="Times New Roman" w:cs="Times New Roman"/>
                <w:sz w:val="30"/>
                <w:szCs w:val="30"/>
              </w:rPr>
            </w:pPr>
            <w:r w:rsidRPr="00D1596C">
              <w:rPr>
                <w:rFonts w:ascii="Times New Roman" w:hAnsi="Times New Roman" w:cs="Times New Roman"/>
                <w:sz w:val="30"/>
                <w:szCs w:val="30"/>
              </w:rPr>
              <w:t>2022 год - 193 442,99 тыс. рублей</w:t>
            </w:r>
          </w:p>
        </w:tc>
      </w:tr>
    </w:tbl>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t>1. П</w:t>
      </w:r>
      <w:r w:rsidR="00E7559D" w:rsidRPr="00D1596C">
        <w:rPr>
          <w:rFonts w:ascii="Times New Roman" w:hAnsi="Times New Roman" w:cs="Times New Roman"/>
          <w:b w:val="0"/>
          <w:sz w:val="30"/>
          <w:szCs w:val="30"/>
        </w:rPr>
        <w:t>остановка общегородской проблемы подпрограммы</w:t>
      </w:r>
      <w:r w:rsidRPr="00D1596C">
        <w:rPr>
          <w:rFonts w:ascii="Times New Roman" w:hAnsi="Times New Roman" w:cs="Times New Roman"/>
          <w:b w:val="0"/>
          <w:sz w:val="30"/>
          <w:szCs w:val="30"/>
        </w:rPr>
        <w:t xml:space="preserve"> 5</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Реализация указанных в настоящей Программе мероприятий предполагает привлечение большого количества материальных, организационных и кадровых ресурсов от органов местного самоуправления.</w:t>
      </w:r>
    </w:p>
    <w:p w:rsidR="00896CF8" w:rsidRPr="00D1596C" w:rsidRDefault="00896CF8" w:rsidP="00E7559D">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В частности, необходимо:</w:t>
      </w:r>
    </w:p>
    <w:p w:rsidR="00896CF8" w:rsidRPr="00D1596C" w:rsidRDefault="00896CF8" w:rsidP="00E7559D">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привлечение профессиональных кадров: специалистов в области градостроительной политики, экономики, бухгалтерского, бюджетного и налогового учета, правового обеспечения;</w:t>
      </w:r>
    </w:p>
    <w:p w:rsidR="00896CF8" w:rsidRPr="00D1596C" w:rsidRDefault="00896CF8" w:rsidP="00E7559D">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проведение большого количества организационных процедур (конкурсов, закупок, мероприятий и пр.);</w:t>
      </w:r>
    </w:p>
    <w:p w:rsidR="00896CF8" w:rsidRPr="00D1596C" w:rsidRDefault="00896CF8" w:rsidP="00E7559D">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 xml:space="preserve">осуществление своевременного, целевого и эффективного планирования и расходования бюджетных средств, выделяемых на реализацию мероприятий настоящей Программы, а также организации </w:t>
      </w:r>
      <w:proofErr w:type="gramStart"/>
      <w:r w:rsidRPr="00D1596C">
        <w:rPr>
          <w:rFonts w:ascii="Times New Roman" w:hAnsi="Times New Roman" w:cs="Times New Roman"/>
          <w:sz w:val="30"/>
          <w:szCs w:val="30"/>
        </w:rPr>
        <w:t>контроля за</w:t>
      </w:r>
      <w:proofErr w:type="gramEnd"/>
      <w:r w:rsidRPr="00D1596C">
        <w:rPr>
          <w:rFonts w:ascii="Times New Roman" w:hAnsi="Times New Roman" w:cs="Times New Roman"/>
          <w:sz w:val="30"/>
          <w:szCs w:val="30"/>
        </w:rPr>
        <w:t xml:space="preserve"> их использованием;</w:t>
      </w:r>
    </w:p>
    <w:p w:rsidR="00896CF8" w:rsidRPr="00D1596C" w:rsidRDefault="00896CF8" w:rsidP="00E7559D">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lastRenderedPageBreak/>
        <w:t>осуществление координации и управления деятельностью всех субъектов реализации мероприятий Программы, а также всеми процессами, возникающими в ходе исполнения настоящей Программы, в целях достижения единых целей и задач Программы.</w:t>
      </w:r>
    </w:p>
    <w:p w:rsidR="00896CF8" w:rsidRPr="00D1596C" w:rsidRDefault="00896CF8" w:rsidP="00E7559D">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Без привлечения соответствующих ресурсов и проведения указанных мероприятий своевременная и эффективная реализация целей и задач настоящей Программы не представляется возможной.</w:t>
      </w:r>
    </w:p>
    <w:p w:rsidR="00896CF8" w:rsidRPr="00D1596C" w:rsidRDefault="00896CF8" w:rsidP="00E7559D">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 xml:space="preserve">Подпрограмма </w:t>
      </w:r>
      <w:r w:rsidR="00E7559D" w:rsidRPr="00D1596C">
        <w:rPr>
          <w:rFonts w:ascii="Times New Roman" w:hAnsi="Times New Roman" w:cs="Times New Roman"/>
          <w:sz w:val="30"/>
          <w:szCs w:val="30"/>
        </w:rPr>
        <w:t>«</w:t>
      </w:r>
      <w:r w:rsidRPr="00D1596C">
        <w:rPr>
          <w:rFonts w:ascii="Times New Roman" w:hAnsi="Times New Roman" w:cs="Times New Roman"/>
          <w:sz w:val="30"/>
          <w:szCs w:val="30"/>
        </w:rPr>
        <w:t>Обеспечение реализации муниципальной программы</w:t>
      </w:r>
      <w:r w:rsidR="00E7559D" w:rsidRPr="00D1596C">
        <w:rPr>
          <w:rFonts w:ascii="Times New Roman" w:hAnsi="Times New Roman" w:cs="Times New Roman"/>
          <w:sz w:val="30"/>
          <w:szCs w:val="30"/>
        </w:rPr>
        <w:t>»</w:t>
      </w:r>
      <w:r w:rsidRPr="00D1596C">
        <w:rPr>
          <w:rFonts w:ascii="Times New Roman" w:hAnsi="Times New Roman" w:cs="Times New Roman"/>
          <w:sz w:val="30"/>
          <w:szCs w:val="30"/>
        </w:rPr>
        <w:t xml:space="preserve"> </w:t>
      </w:r>
      <w:r w:rsidR="00E7559D" w:rsidRPr="00D1596C">
        <w:rPr>
          <w:rFonts w:ascii="Times New Roman" w:hAnsi="Times New Roman" w:cs="Times New Roman"/>
          <w:sz w:val="30"/>
          <w:szCs w:val="30"/>
        </w:rPr>
        <w:t>предусматривает бесперебойное</w:t>
      </w:r>
      <w:r w:rsidRPr="00D1596C">
        <w:rPr>
          <w:rFonts w:ascii="Times New Roman" w:hAnsi="Times New Roman" w:cs="Times New Roman"/>
          <w:sz w:val="30"/>
          <w:szCs w:val="30"/>
        </w:rPr>
        <w:t xml:space="preserve"> обеспечени</w:t>
      </w:r>
      <w:r w:rsidR="00E7559D" w:rsidRPr="00D1596C">
        <w:rPr>
          <w:rFonts w:ascii="Times New Roman" w:hAnsi="Times New Roman" w:cs="Times New Roman"/>
          <w:sz w:val="30"/>
          <w:szCs w:val="30"/>
        </w:rPr>
        <w:t>е</w:t>
      </w:r>
      <w:r w:rsidRPr="00D1596C">
        <w:rPr>
          <w:rFonts w:ascii="Times New Roman" w:hAnsi="Times New Roman" w:cs="Times New Roman"/>
          <w:sz w:val="30"/>
          <w:szCs w:val="30"/>
        </w:rPr>
        <w:t xml:space="preserve"> деятельности департамента градостроительства, муниципального казенного учреждения города Красноярска </w:t>
      </w:r>
      <w:r w:rsidR="00E7559D" w:rsidRPr="00D1596C">
        <w:rPr>
          <w:rFonts w:ascii="Times New Roman" w:hAnsi="Times New Roman" w:cs="Times New Roman"/>
          <w:sz w:val="30"/>
          <w:szCs w:val="30"/>
        </w:rPr>
        <w:t>«</w:t>
      </w:r>
      <w:r w:rsidRPr="00D1596C">
        <w:rPr>
          <w:rFonts w:ascii="Times New Roman" w:hAnsi="Times New Roman" w:cs="Times New Roman"/>
          <w:sz w:val="30"/>
          <w:szCs w:val="30"/>
        </w:rPr>
        <w:t>Управление капитального строительства</w:t>
      </w:r>
      <w:r w:rsidR="00E7559D" w:rsidRPr="00D1596C">
        <w:rPr>
          <w:rFonts w:ascii="Times New Roman" w:hAnsi="Times New Roman" w:cs="Times New Roman"/>
          <w:sz w:val="30"/>
          <w:szCs w:val="30"/>
        </w:rPr>
        <w:t>», а также выполнению мероприятий, необходимых для реализации Программы в полном объеме (в пределах имеющихся полномочий)</w:t>
      </w:r>
      <w:r w:rsidRPr="00D1596C">
        <w:rPr>
          <w:rFonts w:ascii="Times New Roman" w:hAnsi="Times New Roman" w:cs="Times New Roman"/>
          <w:sz w:val="30"/>
          <w:szCs w:val="30"/>
        </w:rPr>
        <w:t>.</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t>2. О</w:t>
      </w:r>
      <w:r w:rsidR="00E7559D" w:rsidRPr="00D1596C">
        <w:rPr>
          <w:rFonts w:ascii="Times New Roman" w:hAnsi="Times New Roman" w:cs="Times New Roman"/>
          <w:b w:val="0"/>
          <w:sz w:val="30"/>
          <w:szCs w:val="30"/>
        </w:rPr>
        <w:t>сновная цель, задачи, сроки выполнения и показатели</w:t>
      </w:r>
    </w:p>
    <w:p w:rsidR="00896CF8" w:rsidRPr="00D1596C" w:rsidRDefault="00E7559D">
      <w:pPr>
        <w:pStyle w:val="ConsPlusTitle"/>
        <w:jc w:val="center"/>
        <w:rPr>
          <w:rFonts w:ascii="Times New Roman" w:hAnsi="Times New Roman" w:cs="Times New Roman"/>
          <w:b w:val="0"/>
          <w:sz w:val="30"/>
          <w:szCs w:val="30"/>
        </w:rPr>
      </w:pPr>
      <w:r w:rsidRPr="00D1596C">
        <w:rPr>
          <w:rFonts w:ascii="Times New Roman" w:hAnsi="Times New Roman" w:cs="Times New Roman"/>
          <w:b w:val="0"/>
          <w:sz w:val="30"/>
          <w:szCs w:val="30"/>
        </w:rPr>
        <w:t xml:space="preserve">результативности подпрограммы </w:t>
      </w:r>
      <w:r w:rsidR="00896CF8" w:rsidRPr="00D1596C">
        <w:rPr>
          <w:rFonts w:ascii="Times New Roman" w:hAnsi="Times New Roman" w:cs="Times New Roman"/>
          <w:b w:val="0"/>
          <w:sz w:val="30"/>
          <w:szCs w:val="30"/>
        </w:rPr>
        <w:t>5</w:t>
      </w:r>
    </w:p>
    <w:p w:rsidR="00896CF8" w:rsidRPr="00D1596C" w:rsidRDefault="00896CF8">
      <w:pPr>
        <w:pStyle w:val="ConsPlusNormal"/>
        <w:jc w:val="both"/>
        <w:rPr>
          <w:rFonts w:ascii="Times New Roman" w:hAnsi="Times New Roman" w:cs="Times New Roman"/>
          <w:sz w:val="30"/>
          <w:szCs w:val="30"/>
        </w:rPr>
      </w:pPr>
    </w:p>
    <w:p w:rsidR="00E7559D" w:rsidRPr="00D1596C" w:rsidRDefault="00896CF8" w:rsidP="00E7559D">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Целью подпрограммы является создание необходимых условий для эффективной реализации настоящей Программы, ответственного и прозрачного управления финансовыми ресурсами в рамках выполнения уста</w:t>
      </w:r>
      <w:r w:rsidR="00E7559D" w:rsidRPr="00D1596C">
        <w:rPr>
          <w:rFonts w:ascii="Times New Roman" w:hAnsi="Times New Roman" w:cs="Times New Roman"/>
          <w:sz w:val="30"/>
          <w:szCs w:val="30"/>
        </w:rPr>
        <w:t xml:space="preserve">новленных функций и полномочий. </w:t>
      </w:r>
      <w:r w:rsidRPr="00D1596C">
        <w:rPr>
          <w:rFonts w:ascii="Times New Roman" w:hAnsi="Times New Roman" w:cs="Times New Roman"/>
          <w:sz w:val="30"/>
          <w:szCs w:val="30"/>
        </w:rPr>
        <w:t>Для достижения цели предусмотрено решение следующих задач:</w:t>
      </w:r>
    </w:p>
    <w:p w:rsidR="00E7559D" w:rsidRPr="00D1596C" w:rsidRDefault="00E7559D" w:rsidP="00E7559D">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обеспечение эффективного управления Программой и развитие отраслевой инфраструктуры;</w:t>
      </w:r>
    </w:p>
    <w:p w:rsidR="00E7559D" w:rsidRPr="00D1596C" w:rsidRDefault="00E7559D" w:rsidP="00E7559D">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 xml:space="preserve">осуществление деятельности по планированию и исполнению бюджета города в области инвестиционной политики в пределах своей компетенции </w:t>
      </w:r>
    </w:p>
    <w:p w:rsidR="00896CF8" w:rsidRPr="00D1596C" w:rsidRDefault="00896CF8" w:rsidP="00E7559D">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Подпрограмма 5 носит вспомогательный характер, посредством ее реализации достигаются показатели результативности иных подпрограмм и отдельных мероприятий, в том числе направленных на достижение целей, установленных национальными проектами.</w:t>
      </w:r>
    </w:p>
    <w:p w:rsidR="00896CF8" w:rsidRPr="00D1596C" w:rsidRDefault="00896CF8" w:rsidP="00E7559D">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Степень выполнения поставленных задач повлияет на значения показател</w:t>
      </w:r>
      <w:r w:rsidR="00E7559D" w:rsidRPr="00D1596C">
        <w:rPr>
          <w:rFonts w:ascii="Times New Roman" w:hAnsi="Times New Roman" w:cs="Times New Roman"/>
          <w:sz w:val="30"/>
          <w:szCs w:val="30"/>
        </w:rPr>
        <w:t xml:space="preserve">я </w:t>
      </w:r>
      <w:r w:rsidRPr="00D1596C">
        <w:rPr>
          <w:rFonts w:ascii="Times New Roman" w:hAnsi="Times New Roman" w:cs="Times New Roman"/>
          <w:sz w:val="30"/>
          <w:szCs w:val="30"/>
        </w:rPr>
        <w:t>уровень исполнения расходов, направленных на обеспечение текущей деятельности, в том числе:</w:t>
      </w:r>
    </w:p>
    <w:p w:rsidR="00896CF8" w:rsidRPr="00D1596C" w:rsidRDefault="00896CF8" w:rsidP="00E7559D">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20</w:t>
      </w:r>
      <w:r w:rsidR="00E7559D" w:rsidRPr="00D1596C">
        <w:rPr>
          <w:rFonts w:ascii="Times New Roman" w:hAnsi="Times New Roman" w:cs="Times New Roman"/>
          <w:sz w:val="30"/>
          <w:szCs w:val="30"/>
        </w:rPr>
        <w:t>20</w:t>
      </w:r>
      <w:r w:rsidR="005869E5" w:rsidRPr="00D1596C">
        <w:rPr>
          <w:rFonts w:ascii="Times New Roman" w:hAnsi="Times New Roman" w:cs="Times New Roman"/>
          <w:sz w:val="30"/>
          <w:szCs w:val="30"/>
        </w:rPr>
        <w:t xml:space="preserve"> </w:t>
      </w:r>
      <w:r w:rsidRPr="00D1596C">
        <w:rPr>
          <w:rFonts w:ascii="Times New Roman" w:hAnsi="Times New Roman" w:cs="Times New Roman"/>
          <w:sz w:val="30"/>
          <w:szCs w:val="30"/>
        </w:rPr>
        <w:t xml:space="preserve">год </w:t>
      </w:r>
      <w:r w:rsidR="00E7559D" w:rsidRPr="00D1596C">
        <w:rPr>
          <w:rFonts w:ascii="Times New Roman" w:hAnsi="Times New Roman" w:cs="Times New Roman"/>
          <w:sz w:val="30"/>
          <w:szCs w:val="30"/>
        </w:rPr>
        <w:t>–</w:t>
      </w:r>
      <w:r w:rsidRPr="00D1596C">
        <w:rPr>
          <w:rFonts w:ascii="Times New Roman" w:hAnsi="Times New Roman" w:cs="Times New Roman"/>
          <w:sz w:val="30"/>
          <w:szCs w:val="30"/>
        </w:rPr>
        <w:t xml:space="preserve"> </w:t>
      </w:r>
      <w:r w:rsidR="002A27C4" w:rsidRPr="00D1596C">
        <w:rPr>
          <w:rFonts w:ascii="Times New Roman" w:hAnsi="Times New Roman" w:cs="Times New Roman"/>
          <w:sz w:val="30"/>
          <w:szCs w:val="30"/>
        </w:rPr>
        <w:t xml:space="preserve">100,00 </w:t>
      </w:r>
      <w:r w:rsidRPr="00D1596C">
        <w:rPr>
          <w:rFonts w:ascii="Times New Roman" w:hAnsi="Times New Roman" w:cs="Times New Roman"/>
          <w:sz w:val="30"/>
          <w:szCs w:val="30"/>
        </w:rPr>
        <w:t>%;</w:t>
      </w:r>
    </w:p>
    <w:p w:rsidR="00896CF8" w:rsidRPr="00D1596C" w:rsidRDefault="00896CF8" w:rsidP="00E7559D">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202</w:t>
      </w:r>
      <w:r w:rsidR="00E7559D" w:rsidRPr="00D1596C">
        <w:rPr>
          <w:rFonts w:ascii="Times New Roman" w:hAnsi="Times New Roman" w:cs="Times New Roman"/>
          <w:sz w:val="30"/>
          <w:szCs w:val="30"/>
        </w:rPr>
        <w:t>1</w:t>
      </w:r>
      <w:r w:rsidRPr="00D1596C">
        <w:rPr>
          <w:rFonts w:ascii="Times New Roman" w:hAnsi="Times New Roman" w:cs="Times New Roman"/>
          <w:sz w:val="30"/>
          <w:szCs w:val="30"/>
        </w:rPr>
        <w:t xml:space="preserve"> год </w:t>
      </w:r>
      <w:r w:rsidR="00E7559D" w:rsidRPr="00D1596C">
        <w:rPr>
          <w:rFonts w:ascii="Times New Roman" w:hAnsi="Times New Roman" w:cs="Times New Roman"/>
          <w:sz w:val="30"/>
          <w:szCs w:val="30"/>
        </w:rPr>
        <w:t>–</w:t>
      </w:r>
      <w:r w:rsidRPr="00D1596C">
        <w:rPr>
          <w:rFonts w:ascii="Times New Roman" w:hAnsi="Times New Roman" w:cs="Times New Roman"/>
          <w:sz w:val="30"/>
          <w:szCs w:val="30"/>
        </w:rPr>
        <w:t xml:space="preserve"> </w:t>
      </w:r>
      <w:r w:rsidR="002A27C4" w:rsidRPr="00D1596C">
        <w:rPr>
          <w:rFonts w:ascii="Times New Roman" w:hAnsi="Times New Roman" w:cs="Times New Roman"/>
          <w:sz w:val="30"/>
          <w:szCs w:val="30"/>
        </w:rPr>
        <w:t xml:space="preserve">100,00 </w:t>
      </w:r>
      <w:r w:rsidRPr="00D1596C">
        <w:rPr>
          <w:rFonts w:ascii="Times New Roman" w:hAnsi="Times New Roman" w:cs="Times New Roman"/>
          <w:sz w:val="30"/>
          <w:szCs w:val="30"/>
        </w:rPr>
        <w:t>%;</w:t>
      </w:r>
    </w:p>
    <w:p w:rsidR="00896CF8" w:rsidRPr="00D1596C" w:rsidRDefault="00896CF8" w:rsidP="00E7559D">
      <w:pPr>
        <w:pStyle w:val="ConsPlusNormal"/>
        <w:ind w:firstLine="540"/>
        <w:jc w:val="both"/>
        <w:rPr>
          <w:rFonts w:ascii="Times New Roman" w:hAnsi="Times New Roman" w:cs="Times New Roman"/>
          <w:sz w:val="30"/>
          <w:szCs w:val="30"/>
        </w:rPr>
      </w:pPr>
      <w:r w:rsidRPr="00D1596C">
        <w:rPr>
          <w:rFonts w:ascii="Times New Roman" w:hAnsi="Times New Roman" w:cs="Times New Roman"/>
          <w:sz w:val="30"/>
          <w:szCs w:val="30"/>
        </w:rPr>
        <w:t>202</w:t>
      </w:r>
      <w:r w:rsidR="00E7559D" w:rsidRPr="00D1596C">
        <w:rPr>
          <w:rFonts w:ascii="Times New Roman" w:hAnsi="Times New Roman" w:cs="Times New Roman"/>
          <w:sz w:val="30"/>
          <w:szCs w:val="30"/>
        </w:rPr>
        <w:t>2</w:t>
      </w:r>
      <w:r w:rsidRPr="00D1596C">
        <w:rPr>
          <w:rFonts w:ascii="Times New Roman" w:hAnsi="Times New Roman" w:cs="Times New Roman"/>
          <w:sz w:val="30"/>
          <w:szCs w:val="30"/>
        </w:rPr>
        <w:t xml:space="preserve"> год </w:t>
      </w:r>
      <w:r w:rsidR="00E7559D" w:rsidRPr="00D1596C">
        <w:rPr>
          <w:rFonts w:ascii="Times New Roman" w:hAnsi="Times New Roman" w:cs="Times New Roman"/>
          <w:sz w:val="30"/>
          <w:szCs w:val="30"/>
        </w:rPr>
        <w:t>–</w:t>
      </w:r>
      <w:r w:rsidRPr="00D1596C">
        <w:rPr>
          <w:rFonts w:ascii="Times New Roman" w:hAnsi="Times New Roman" w:cs="Times New Roman"/>
          <w:sz w:val="30"/>
          <w:szCs w:val="30"/>
        </w:rPr>
        <w:t xml:space="preserve"> </w:t>
      </w:r>
      <w:r w:rsidR="002A27C4" w:rsidRPr="00D1596C">
        <w:rPr>
          <w:rFonts w:ascii="Times New Roman" w:hAnsi="Times New Roman" w:cs="Times New Roman"/>
          <w:sz w:val="30"/>
          <w:szCs w:val="30"/>
        </w:rPr>
        <w:t xml:space="preserve">100,00 </w:t>
      </w:r>
      <w:r w:rsidR="00E7559D" w:rsidRPr="00D1596C">
        <w:rPr>
          <w:rFonts w:ascii="Times New Roman" w:hAnsi="Times New Roman" w:cs="Times New Roman"/>
          <w:sz w:val="30"/>
          <w:szCs w:val="30"/>
        </w:rPr>
        <w:t>%.</w:t>
      </w:r>
    </w:p>
    <w:p w:rsidR="00E7559D" w:rsidRPr="00D1596C" w:rsidRDefault="00E7559D" w:rsidP="00E7559D">
      <w:pPr>
        <w:pStyle w:val="ConsPlusNormal"/>
        <w:ind w:firstLine="540"/>
        <w:jc w:val="both"/>
        <w:rPr>
          <w:rFonts w:ascii="Times New Roman" w:hAnsi="Times New Roman" w:cs="Times New Roman"/>
          <w:sz w:val="30"/>
          <w:szCs w:val="30"/>
        </w:rPr>
      </w:pPr>
    </w:p>
    <w:p w:rsidR="00896CF8" w:rsidRPr="00D1596C" w:rsidRDefault="00896CF8">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t>3. М</w:t>
      </w:r>
      <w:r w:rsidR="00E7559D" w:rsidRPr="00D1596C">
        <w:rPr>
          <w:rFonts w:ascii="Times New Roman" w:hAnsi="Times New Roman" w:cs="Times New Roman"/>
          <w:b w:val="0"/>
          <w:sz w:val="30"/>
          <w:szCs w:val="30"/>
        </w:rPr>
        <w:t>еханизм реализации подпрограммы 5</w:t>
      </w:r>
    </w:p>
    <w:p w:rsidR="00896CF8" w:rsidRPr="00D1596C" w:rsidRDefault="00896CF8">
      <w:pPr>
        <w:pStyle w:val="ConsPlusNormal"/>
        <w:jc w:val="both"/>
        <w:rPr>
          <w:rFonts w:ascii="Times New Roman" w:hAnsi="Times New Roman" w:cs="Times New Roman"/>
          <w:sz w:val="30"/>
          <w:szCs w:val="30"/>
        </w:rPr>
      </w:pPr>
    </w:p>
    <w:p w:rsidR="00E7559D" w:rsidRPr="00D1596C" w:rsidRDefault="00E7559D" w:rsidP="00E7559D">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lastRenderedPageBreak/>
        <w:t>Реализация мероприятий, предусмотренных подпрограммой, осуществляется в соответствии с законодательством Российской Федерации и нормативными правовыми актами Красноярского края и города Красноярска. 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и услуг для обеспечения муниципальных нужд.</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pPr>
        <w:pStyle w:val="ConsPlusTitle"/>
        <w:jc w:val="center"/>
        <w:outlineLvl w:val="3"/>
        <w:rPr>
          <w:rFonts w:ascii="Times New Roman" w:hAnsi="Times New Roman" w:cs="Times New Roman"/>
          <w:b w:val="0"/>
          <w:sz w:val="30"/>
          <w:szCs w:val="30"/>
        </w:rPr>
      </w:pPr>
      <w:r w:rsidRPr="00D1596C">
        <w:rPr>
          <w:rFonts w:ascii="Times New Roman" w:hAnsi="Times New Roman" w:cs="Times New Roman"/>
          <w:b w:val="0"/>
          <w:sz w:val="30"/>
          <w:szCs w:val="30"/>
        </w:rPr>
        <w:t>4. Х</w:t>
      </w:r>
      <w:r w:rsidR="00E7559D" w:rsidRPr="00D1596C">
        <w:rPr>
          <w:rFonts w:ascii="Times New Roman" w:hAnsi="Times New Roman" w:cs="Times New Roman"/>
          <w:b w:val="0"/>
          <w:sz w:val="30"/>
          <w:szCs w:val="30"/>
        </w:rPr>
        <w:t>арактеристика мероприятий подпрограммы 5</w:t>
      </w:r>
    </w:p>
    <w:p w:rsidR="00896CF8" w:rsidRPr="00D1596C" w:rsidRDefault="00896CF8">
      <w:pPr>
        <w:pStyle w:val="ConsPlusNormal"/>
        <w:jc w:val="both"/>
        <w:rPr>
          <w:rFonts w:ascii="Times New Roman" w:hAnsi="Times New Roman" w:cs="Times New Roman"/>
          <w:sz w:val="30"/>
          <w:szCs w:val="30"/>
        </w:rPr>
      </w:pPr>
    </w:p>
    <w:p w:rsidR="00896CF8" w:rsidRPr="00D1596C" w:rsidRDefault="00896CF8" w:rsidP="00E7559D">
      <w:pPr>
        <w:pStyle w:val="ConsPlusNormal"/>
        <w:ind w:firstLine="709"/>
        <w:jc w:val="both"/>
        <w:rPr>
          <w:rFonts w:ascii="Times New Roman" w:hAnsi="Times New Roman" w:cs="Times New Roman"/>
          <w:sz w:val="30"/>
          <w:szCs w:val="30"/>
        </w:rPr>
      </w:pPr>
      <w:r w:rsidRPr="00D1596C">
        <w:rPr>
          <w:rFonts w:ascii="Times New Roman" w:hAnsi="Times New Roman" w:cs="Times New Roman"/>
          <w:sz w:val="30"/>
          <w:szCs w:val="30"/>
        </w:rPr>
        <w:t>Для достижения целей и решения задач подпрограммы планируется выполнить следующие мероприятия:</w:t>
      </w:r>
    </w:p>
    <w:p w:rsidR="00896CF8" w:rsidRPr="00D1596C" w:rsidRDefault="002C1201" w:rsidP="00E7559D">
      <w:pPr>
        <w:pStyle w:val="ConsPlusNormal"/>
        <w:ind w:firstLine="709"/>
        <w:jc w:val="both"/>
        <w:rPr>
          <w:rFonts w:ascii="Times New Roman" w:hAnsi="Times New Roman" w:cs="Times New Roman"/>
          <w:color w:val="000000" w:themeColor="text1"/>
          <w:sz w:val="30"/>
          <w:szCs w:val="30"/>
        </w:rPr>
      </w:pPr>
      <w:hyperlink w:anchor="P1113" w:history="1">
        <w:proofErr w:type="gramStart"/>
        <w:r w:rsidR="00896CF8" w:rsidRPr="00D1596C">
          <w:rPr>
            <w:rFonts w:ascii="Times New Roman" w:hAnsi="Times New Roman" w:cs="Times New Roman"/>
            <w:color w:val="000000" w:themeColor="text1"/>
            <w:sz w:val="30"/>
            <w:szCs w:val="30"/>
          </w:rPr>
          <w:t>мероприятие 5.1</w:t>
        </w:r>
      </w:hyperlink>
      <w:r w:rsidR="00896CF8" w:rsidRPr="00D1596C">
        <w:rPr>
          <w:rFonts w:ascii="Times New Roman" w:hAnsi="Times New Roman" w:cs="Times New Roman"/>
          <w:color w:val="000000" w:themeColor="text1"/>
          <w:sz w:val="30"/>
          <w:szCs w:val="30"/>
        </w:rPr>
        <w:t>. Обеспечение функций, возложенных на органы местного самоуправления, включающее следующие виды расходов: выплата заработной платы с учетом страховых взносов, прочие выплаты (пособие по уходу за ребенком до 3 лет), услуги связи, услуги по содержанию имущества, приобретение материальных запасов (горюче-смазочные материалы, канцелярские товары), оплату услуг в части административно-хозяйственного обеспечения;</w:t>
      </w:r>
      <w:proofErr w:type="gramEnd"/>
    </w:p>
    <w:p w:rsidR="00896CF8" w:rsidRPr="00D1596C" w:rsidRDefault="002C1201" w:rsidP="00E7559D">
      <w:pPr>
        <w:pStyle w:val="ConsPlusNormal"/>
        <w:ind w:firstLine="709"/>
        <w:jc w:val="both"/>
        <w:rPr>
          <w:rFonts w:ascii="Times New Roman" w:hAnsi="Times New Roman" w:cs="Times New Roman"/>
          <w:color w:val="000000" w:themeColor="text1"/>
          <w:sz w:val="30"/>
          <w:szCs w:val="30"/>
        </w:rPr>
      </w:pPr>
      <w:hyperlink w:anchor="P1121" w:history="1">
        <w:r w:rsidR="00896CF8" w:rsidRPr="00D1596C">
          <w:rPr>
            <w:rFonts w:ascii="Times New Roman" w:hAnsi="Times New Roman" w:cs="Times New Roman"/>
            <w:color w:val="000000" w:themeColor="text1"/>
            <w:sz w:val="30"/>
            <w:szCs w:val="30"/>
          </w:rPr>
          <w:t>мероприятие 5.2</w:t>
        </w:r>
      </w:hyperlink>
      <w:r w:rsidR="00896CF8" w:rsidRPr="00D1596C">
        <w:rPr>
          <w:rFonts w:ascii="Times New Roman" w:hAnsi="Times New Roman" w:cs="Times New Roman"/>
          <w:color w:val="000000" w:themeColor="text1"/>
          <w:sz w:val="30"/>
          <w:szCs w:val="30"/>
        </w:rPr>
        <w:t xml:space="preserve">. Выполнение прочих обязательств. </w:t>
      </w:r>
      <w:proofErr w:type="gramStart"/>
      <w:r w:rsidR="00896CF8" w:rsidRPr="00D1596C">
        <w:rPr>
          <w:rFonts w:ascii="Times New Roman" w:hAnsi="Times New Roman" w:cs="Times New Roman"/>
          <w:color w:val="000000" w:themeColor="text1"/>
          <w:sz w:val="30"/>
          <w:szCs w:val="30"/>
        </w:rPr>
        <w:t>Мероприятие включает в себя расходы по содержанию объектов на балансе учреждения до передачи в казну города, изъятию земельных участков и (или) расположенных на них объектов недвижимого имущества для муниципальных нужд, содержанию муниципальных жилых помещений, не обремененных договорными обязательствами,</w:t>
      </w:r>
      <w:r w:rsidR="00E7559D" w:rsidRPr="00D1596C">
        <w:rPr>
          <w:rFonts w:ascii="Times New Roman" w:hAnsi="Times New Roman" w:cs="Times New Roman"/>
          <w:color w:val="000000" w:themeColor="text1"/>
          <w:sz w:val="30"/>
          <w:szCs w:val="30"/>
        </w:rPr>
        <w:t xml:space="preserve"> иных мероприятий, необходимых для реализации Программы в полном объеме (в пределах имеющихся полномочий)</w:t>
      </w:r>
      <w:r w:rsidR="00896CF8" w:rsidRPr="00D1596C">
        <w:rPr>
          <w:rFonts w:ascii="Times New Roman" w:hAnsi="Times New Roman" w:cs="Times New Roman"/>
          <w:color w:val="000000" w:themeColor="text1"/>
          <w:sz w:val="30"/>
          <w:szCs w:val="30"/>
        </w:rPr>
        <w:t>;</w:t>
      </w:r>
      <w:proofErr w:type="gramEnd"/>
    </w:p>
    <w:p w:rsidR="00E7559D" w:rsidRPr="00D1596C" w:rsidRDefault="002C1201" w:rsidP="00E7559D">
      <w:pPr>
        <w:pStyle w:val="ConsPlusNormal"/>
        <w:ind w:firstLine="709"/>
        <w:jc w:val="both"/>
        <w:rPr>
          <w:rFonts w:ascii="Times New Roman" w:hAnsi="Times New Roman" w:cs="Times New Roman"/>
          <w:color w:val="000000" w:themeColor="text1"/>
          <w:sz w:val="30"/>
          <w:szCs w:val="30"/>
        </w:rPr>
      </w:pPr>
      <w:hyperlink w:anchor="P1129" w:history="1">
        <w:r w:rsidR="00896CF8" w:rsidRPr="00D1596C">
          <w:rPr>
            <w:rFonts w:ascii="Times New Roman" w:hAnsi="Times New Roman" w:cs="Times New Roman"/>
            <w:color w:val="000000" w:themeColor="text1"/>
            <w:sz w:val="30"/>
            <w:szCs w:val="30"/>
          </w:rPr>
          <w:t>мероприятие 5.3</w:t>
        </w:r>
      </w:hyperlink>
      <w:r w:rsidR="00896CF8" w:rsidRPr="00D1596C">
        <w:rPr>
          <w:rFonts w:ascii="Times New Roman" w:hAnsi="Times New Roman" w:cs="Times New Roman"/>
          <w:color w:val="000000" w:themeColor="text1"/>
          <w:sz w:val="30"/>
          <w:szCs w:val="30"/>
        </w:rPr>
        <w:t>. Обеспечение деятельности муниципальных учреждений. Включает в себя следующие виды расходов: выплата заработной платы с учетом страховых взносов, прочие выплаты (пособие по уходу за ребенком до 3 лет), услуги связи, услуги по содержанию имущества, приобретение материальных запасов (горюче-смазочные материалы, канцелярские товары), оплату услуг в части административно-хозяйственного обеспечения</w:t>
      </w:r>
      <w:r w:rsidR="00E7559D" w:rsidRPr="00D1596C">
        <w:rPr>
          <w:rFonts w:ascii="Times New Roman" w:hAnsi="Times New Roman" w:cs="Times New Roman"/>
          <w:color w:val="000000" w:themeColor="text1"/>
          <w:sz w:val="30"/>
          <w:szCs w:val="30"/>
        </w:rPr>
        <w:t>.</w:t>
      </w:r>
    </w:p>
    <w:p w:rsidR="00E7559D" w:rsidRPr="00D1596C" w:rsidRDefault="00896CF8" w:rsidP="00E7559D">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Главными распорядителями бюджетных средств, предусмотренных на реализацию мероприятий подпрограммы, являются департамент градостроительства, администрации районов в городе.</w:t>
      </w:r>
      <w:r w:rsidR="00E7559D" w:rsidRPr="00D1596C">
        <w:rPr>
          <w:rFonts w:ascii="Times New Roman" w:hAnsi="Times New Roman" w:cs="Times New Roman"/>
          <w:color w:val="000000" w:themeColor="text1"/>
          <w:sz w:val="30"/>
          <w:szCs w:val="30"/>
        </w:rPr>
        <w:t xml:space="preserve"> </w:t>
      </w:r>
      <w:r w:rsidRPr="00D1596C">
        <w:rPr>
          <w:rFonts w:ascii="Times New Roman" w:hAnsi="Times New Roman" w:cs="Times New Roman"/>
          <w:color w:val="000000" w:themeColor="text1"/>
          <w:sz w:val="30"/>
          <w:szCs w:val="30"/>
        </w:rPr>
        <w:t xml:space="preserve">Общий объем финансирования подпрограммы </w:t>
      </w:r>
      <w:r w:rsidR="00E7559D" w:rsidRPr="00D1596C">
        <w:rPr>
          <w:rFonts w:ascii="Times New Roman" w:hAnsi="Times New Roman" w:cs="Times New Roman"/>
          <w:color w:val="000000" w:themeColor="text1"/>
          <w:sz w:val="30"/>
          <w:szCs w:val="30"/>
        </w:rPr>
        <w:t>за счет средств бюджета города - 595 612,91 тыс. рублей, в том числе:</w:t>
      </w:r>
    </w:p>
    <w:p w:rsidR="00E7559D" w:rsidRPr="00D1596C" w:rsidRDefault="00E7559D" w:rsidP="00E7559D">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t>2020 год - 208 726,93 тыс. рублей;</w:t>
      </w:r>
    </w:p>
    <w:p w:rsidR="00E7559D" w:rsidRPr="00D1596C" w:rsidRDefault="00E7559D" w:rsidP="00E7559D">
      <w:pPr>
        <w:pStyle w:val="ConsPlusNormal"/>
        <w:ind w:firstLine="709"/>
        <w:jc w:val="both"/>
        <w:rPr>
          <w:rFonts w:ascii="Times New Roman" w:hAnsi="Times New Roman" w:cs="Times New Roman"/>
          <w:color w:val="000000" w:themeColor="text1"/>
          <w:sz w:val="30"/>
          <w:szCs w:val="30"/>
        </w:rPr>
      </w:pPr>
      <w:r w:rsidRPr="00D1596C">
        <w:rPr>
          <w:rFonts w:ascii="Times New Roman" w:hAnsi="Times New Roman" w:cs="Times New Roman"/>
          <w:color w:val="000000" w:themeColor="text1"/>
          <w:sz w:val="30"/>
          <w:szCs w:val="30"/>
        </w:rPr>
        <w:lastRenderedPageBreak/>
        <w:t>2021 год - 193 442,99 тыс. рублей;</w:t>
      </w:r>
    </w:p>
    <w:p w:rsidR="00896CF8" w:rsidRDefault="00E7559D" w:rsidP="00E7559D">
      <w:pPr>
        <w:pStyle w:val="ConsPlusNormal"/>
        <w:ind w:firstLine="709"/>
        <w:jc w:val="both"/>
        <w:rPr>
          <w:rFonts w:ascii="Times New Roman" w:hAnsi="Times New Roman" w:cs="Times New Roman"/>
          <w:sz w:val="30"/>
          <w:szCs w:val="30"/>
        </w:rPr>
      </w:pPr>
      <w:r w:rsidRPr="00D1596C">
        <w:rPr>
          <w:rFonts w:ascii="Times New Roman" w:hAnsi="Times New Roman" w:cs="Times New Roman"/>
          <w:color w:val="000000" w:themeColor="text1"/>
          <w:sz w:val="30"/>
          <w:szCs w:val="30"/>
        </w:rPr>
        <w:t>20</w:t>
      </w:r>
      <w:r w:rsidRPr="00D1596C">
        <w:rPr>
          <w:rFonts w:ascii="Times New Roman" w:hAnsi="Times New Roman" w:cs="Times New Roman"/>
          <w:sz w:val="30"/>
          <w:szCs w:val="30"/>
        </w:rPr>
        <w:t>22 год - 193 442,99 тыс. рублей.</w:t>
      </w: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pPr>
    </w:p>
    <w:p w:rsidR="002C1201" w:rsidRDefault="002C1201" w:rsidP="00E7559D">
      <w:pPr>
        <w:pStyle w:val="ConsPlusNormal"/>
        <w:ind w:firstLine="709"/>
        <w:jc w:val="both"/>
        <w:rPr>
          <w:rFonts w:ascii="Times New Roman" w:hAnsi="Times New Roman" w:cs="Times New Roman"/>
          <w:sz w:val="30"/>
          <w:szCs w:val="30"/>
        </w:rPr>
        <w:sectPr w:rsidR="002C1201" w:rsidSect="00035FA5">
          <w:headerReference w:type="default" r:id="rId58"/>
          <w:pgSz w:w="11906" w:h="16838"/>
          <w:pgMar w:top="1134" w:right="850" w:bottom="1134" w:left="1701" w:header="708" w:footer="708" w:gutter="0"/>
          <w:cols w:space="708"/>
          <w:titlePg/>
          <w:docGrid w:linePitch="360"/>
        </w:sectPr>
      </w:pPr>
    </w:p>
    <w:tbl>
      <w:tblPr>
        <w:tblW w:w="15324" w:type="dxa"/>
        <w:tblInd w:w="93" w:type="dxa"/>
        <w:tblLayout w:type="fixed"/>
        <w:tblLook w:val="04A0" w:firstRow="1" w:lastRow="0" w:firstColumn="1" w:lastColumn="0" w:noHBand="0" w:noVBand="1"/>
      </w:tblPr>
      <w:tblGrid>
        <w:gridCol w:w="800"/>
        <w:gridCol w:w="2192"/>
        <w:gridCol w:w="1843"/>
        <w:gridCol w:w="1760"/>
        <w:gridCol w:w="1384"/>
        <w:gridCol w:w="236"/>
        <w:gridCol w:w="2148"/>
        <w:gridCol w:w="856"/>
        <w:gridCol w:w="2121"/>
        <w:gridCol w:w="1984"/>
      </w:tblGrid>
      <w:tr w:rsidR="002C1201" w:rsidRPr="002C1201" w:rsidTr="00EB2131">
        <w:trPr>
          <w:trHeight w:val="390"/>
        </w:trPr>
        <w:tc>
          <w:tcPr>
            <w:tcW w:w="800" w:type="dxa"/>
            <w:tcBorders>
              <w:top w:val="nil"/>
              <w:left w:val="nil"/>
              <w:bottom w:val="nil"/>
              <w:right w:val="nil"/>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lang w:eastAsia="ru-RU"/>
              </w:rPr>
            </w:pPr>
            <w:bookmarkStart w:id="6" w:name="RANGE!A1:H36"/>
            <w:bookmarkEnd w:id="6"/>
          </w:p>
        </w:tc>
        <w:tc>
          <w:tcPr>
            <w:tcW w:w="2192"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760"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384"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3004" w:type="dxa"/>
            <w:gridSpan w:val="2"/>
            <w:tcBorders>
              <w:top w:val="nil"/>
              <w:left w:val="nil"/>
              <w:bottom w:val="nil"/>
              <w:right w:val="nil"/>
            </w:tcBorders>
            <w:shd w:val="clear" w:color="auto" w:fill="auto"/>
            <w:noWrap/>
            <w:vAlign w:val="bottom"/>
            <w:hideMark/>
          </w:tcPr>
          <w:p w:rsidR="002C1201" w:rsidRPr="002C1201" w:rsidRDefault="002C1201" w:rsidP="002C1201">
            <w:pPr>
              <w:spacing w:after="0" w:line="240" w:lineRule="auto"/>
              <w:rPr>
                <w:rFonts w:ascii="Times New Roman" w:eastAsia="Times New Roman" w:hAnsi="Times New Roman" w:cs="Times New Roman"/>
                <w:color w:val="000000"/>
                <w:sz w:val="30"/>
                <w:szCs w:val="30"/>
                <w:lang w:eastAsia="ru-RU"/>
              </w:rPr>
            </w:pPr>
            <w:r w:rsidRPr="002C1201">
              <w:rPr>
                <w:rFonts w:ascii="Times New Roman" w:eastAsia="Times New Roman" w:hAnsi="Times New Roman" w:cs="Times New Roman"/>
                <w:color w:val="000000"/>
                <w:sz w:val="30"/>
                <w:szCs w:val="30"/>
                <w:lang w:eastAsia="ru-RU"/>
              </w:rPr>
              <w:t>Приложение 1</w:t>
            </w:r>
          </w:p>
        </w:tc>
        <w:tc>
          <w:tcPr>
            <w:tcW w:w="4105" w:type="dxa"/>
            <w:gridSpan w:val="2"/>
            <w:tcBorders>
              <w:top w:val="nil"/>
              <w:left w:val="nil"/>
              <w:bottom w:val="nil"/>
              <w:right w:val="nil"/>
            </w:tcBorders>
            <w:shd w:val="clear" w:color="auto" w:fill="auto"/>
            <w:noWrap/>
            <w:vAlign w:val="bottom"/>
            <w:hideMark/>
          </w:tcPr>
          <w:p w:rsidR="002C1201" w:rsidRPr="002C1201" w:rsidRDefault="002C1201" w:rsidP="002C1201">
            <w:pPr>
              <w:spacing w:after="0" w:line="240" w:lineRule="auto"/>
              <w:rPr>
                <w:rFonts w:ascii="Times New Roman" w:eastAsia="Times New Roman" w:hAnsi="Times New Roman" w:cs="Times New Roman"/>
                <w:color w:val="000000"/>
                <w:sz w:val="30"/>
                <w:szCs w:val="30"/>
                <w:lang w:eastAsia="ru-RU"/>
              </w:rPr>
            </w:pPr>
          </w:p>
        </w:tc>
      </w:tr>
      <w:tr w:rsidR="002C1201" w:rsidRPr="002C1201" w:rsidTr="00EB2131">
        <w:trPr>
          <w:trHeight w:val="390"/>
        </w:trPr>
        <w:tc>
          <w:tcPr>
            <w:tcW w:w="800" w:type="dxa"/>
            <w:tcBorders>
              <w:top w:val="nil"/>
              <w:left w:val="nil"/>
              <w:bottom w:val="nil"/>
              <w:right w:val="nil"/>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lang w:eastAsia="ru-RU"/>
              </w:rPr>
            </w:pPr>
          </w:p>
        </w:tc>
        <w:tc>
          <w:tcPr>
            <w:tcW w:w="2192"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760"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384"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3004" w:type="dxa"/>
            <w:gridSpan w:val="2"/>
            <w:tcBorders>
              <w:top w:val="nil"/>
              <w:left w:val="nil"/>
              <w:bottom w:val="nil"/>
              <w:right w:val="nil"/>
            </w:tcBorders>
            <w:shd w:val="clear" w:color="auto" w:fill="auto"/>
            <w:noWrap/>
            <w:vAlign w:val="bottom"/>
            <w:hideMark/>
          </w:tcPr>
          <w:p w:rsidR="002C1201" w:rsidRPr="002C1201" w:rsidRDefault="002C1201" w:rsidP="002C1201">
            <w:pPr>
              <w:spacing w:after="0" w:line="240" w:lineRule="auto"/>
              <w:rPr>
                <w:rFonts w:ascii="Times New Roman" w:eastAsia="Times New Roman" w:hAnsi="Times New Roman" w:cs="Times New Roman"/>
                <w:color w:val="000000"/>
                <w:sz w:val="30"/>
                <w:szCs w:val="30"/>
                <w:lang w:eastAsia="ru-RU"/>
              </w:rPr>
            </w:pPr>
            <w:r w:rsidRPr="002C1201">
              <w:rPr>
                <w:rFonts w:ascii="Times New Roman" w:eastAsia="Times New Roman" w:hAnsi="Times New Roman" w:cs="Times New Roman"/>
                <w:color w:val="000000"/>
                <w:sz w:val="30"/>
                <w:szCs w:val="30"/>
                <w:lang w:eastAsia="ru-RU"/>
              </w:rPr>
              <w:t>к муниципальной программе</w:t>
            </w:r>
          </w:p>
        </w:tc>
        <w:tc>
          <w:tcPr>
            <w:tcW w:w="4105" w:type="dxa"/>
            <w:gridSpan w:val="2"/>
            <w:tcBorders>
              <w:top w:val="nil"/>
              <w:left w:val="nil"/>
              <w:bottom w:val="nil"/>
              <w:right w:val="nil"/>
            </w:tcBorders>
            <w:shd w:val="clear" w:color="auto" w:fill="auto"/>
            <w:noWrap/>
            <w:vAlign w:val="bottom"/>
            <w:hideMark/>
          </w:tcPr>
          <w:p w:rsidR="002C1201" w:rsidRPr="002C1201" w:rsidRDefault="002C1201" w:rsidP="002C1201">
            <w:pPr>
              <w:spacing w:after="0" w:line="240" w:lineRule="auto"/>
              <w:rPr>
                <w:rFonts w:ascii="Times New Roman" w:eastAsia="Times New Roman" w:hAnsi="Times New Roman" w:cs="Times New Roman"/>
                <w:color w:val="000000"/>
                <w:sz w:val="30"/>
                <w:szCs w:val="30"/>
                <w:lang w:eastAsia="ru-RU"/>
              </w:rPr>
            </w:pPr>
          </w:p>
        </w:tc>
      </w:tr>
      <w:tr w:rsidR="002C1201" w:rsidRPr="002C1201" w:rsidTr="00EB2131">
        <w:trPr>
          <w:trHeight w:val="390"/>
        </w:trPr>
        <w:tc>
          <w:tcPr>
            <w:tcW w:w="800" w:type="dxa"/>
            <w:tcBorders>
              <w:top w:val="nil"/>
              <w:left w:val="nil"/>
              <w:bottom w:val="nil"/>
              <w:right w:val="nil"/>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lang w:eastAsia="ru-RU"/>
              </w:rPr>
            </w:pPr>
          </w:p>
        </w:tc>
        <w:tc>
          <w:tcPr>
            <w:tcW w:w="2192"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760"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384"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7109" w:type="dxa"/>
            <w:gridSpan w:val="4"/>
            <w:tcBorders>
              <w:top w:val="nil"/>
              <w:left w:val="nil"/>
              <w:bottom w:val="nil"/>
              <w:right w:val="nil"/>
            </w:tcBorders>
            <w:shd w:val="clear" w:color="auto" w:fill="auto"/>
            <w:noWrap/>
            <w:vAlign w:val="bottom"/>
            <w:hideMark/>
          </w:tcPr>
          <w:p w:rsidR="002C1201" w:rsidRPr="002C1201" w:rsidRDefault="002C1201" w:rsidP="002C1201">
            <w:pPr>
              <w:spacing w:after="0" w:line="240" w:lineRule="auto"/>
              <w:rPr>
                <w:rFonts w:ascii="Times New Roman" w:eastAsia="Times New Roman" w:hAnsi="Times New Roman" w:cs="Times New Roman"/>
                <w:color w:val="000000"/>
                <w:sz w:val="30"/>
                <w:szCs w:val="30"/>
                <w:lang w:eastAsia="ru-RU"/>
              </w:rPr>
            </w:pPr>
            <w:r w:rsidRPr="002C1201">
              <w:rPr>
                <w:rFonts w:ascii="Times New Roman" w:eastAsia="Times New Roman" w:hAnsi="Times New Roman" w:cs="Times New Roman"/>
                <w:color w:val="000000"/>
                <w:sz w:val="30"/>
                <w:szCs w:val="30"/>
                <w:lang w:eastAsia="ru-RU"/>
              </w:rPr>
              <w:t xml:space="preserve">«Обеспечение граждан города </w:t>
            </w:r>
          </w:p>
        </w:tc>
      </w:tr>
      <w:tr w:rsidR="002C1201" w:rsidRPr="002C1201" w:rsidTr="00EB2131">
        <w:trPr>
          <w:trHeight w:val="390"/>
        </w:trPr>
        <w:tc>
          <w:tcPr>
            <w:tcW w:w="800" w:type="dxa"/>
            <w:tcBorders>
              <w:top w:val="nil"/>
              <w:left w:val="nil"/>
              <w:bottom w:val="nil"/>
              <w:right w:val="nil"/>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lang w:eastAsia="ru-RU"/>
              </w:rPr>
            </w:pPr>
          </w:p>
        </w:tc>
        <w:tc>
          <w:tcPr>
            <w:tcW w:w="2192"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760"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384"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7109" w:type="dxa"/>
            <w:gridSpan w:val="4"/>
            <w:tcBorders>
              <w:top w:val="nil"/>
              <w:left w:val="nil"/>
              <w:bottom w:val="nil"/>
              <w:right w:val="nil"/>
            </w:tcBorders>
            <w:shd w:val="clear" w:color="auto" w:fill="auto"/>
            <w:noWrap/>
            <w:vAlign w:val="bottom"/>
            <w:hideMark/>
          </w:tcPr>
          <w:p w:rsidR="002C1201" w:rsidRPr="002C1201" w:rsidRDefault="002C1201" w:rsidP="002C1201">
            <w:pPr>
              <w:spacing w:after="0" w:line="240" w:lineRule="auto"/>
              <w:rPr>
                <w:rFonts w:ascii="Times New Roman" w:eastAsia="Times New Roman" w:hAnsi="Times New Roman" w:cs="Times New Roman"/>
                <w:color w:val="000000"/>
                <w:sz w:val="30"/>
                <w:szCs w:val="30"/>
                <w:lang w:eastAsia="ru-RU"/>
              </w:rPr>
            </w:pPr>
            <w:r w:rsidRPr="002C1201">
              <w:rPr>
                <w:rFonts w:ascii="Times New Roman" w:eastAsia="Times New Roman" w:hAnsi="Times New Roman" w:cs="Times New Roman"/>
                <w:color w:val="000000"/>
                <w:sz w:val="30"/>
                <w:szCs w:val="30"/>
                <w:lang w:eastAsia="ru-RU"/>
              </w:rPr>
              <w:t>Красноярска жилыми  помещениями и</w:t>
            </w:r>
          </w:p>
        </w:tc>
      </w:tr>
      <w:tr w:rsidR="002C1201" w:rsidRPr="002C1201" w:rsidTr="00EB2131">
        <w:trPr>
          <w:trHeight w:val="390"/>
        </w:trPr>
        <w:tc>
          <w:tcPr>
            <w:tcW w:w="800" w:type="dxa"/>
            <w:tcBorders>
              <w:top w:val="nil"/>
              <w:left w:val="nil"/>
              <w:bottom w:val="nil"/>
              <w:right w:val="nil"/>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lang w:eastAsia="ru-RU"/>
              </w:rPr>
            </w:pPr>
          </w:p>
        </w:tc>
        <w:tc>
          <w:tcPr>
            <w:tcW w:w="2192"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760"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384"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7109" w:type="dxa"/>
            <w:gridSpan w:val="4"/>
            <w:tcBorders>
              <w:top w:val="nil"/>
              <w:left w:val="nil"/>
              <w:bottom w:val="nil"/>
              <w:right w:val="nil"/>
            </w:tcBorders>
            <w:shd w:val="clear" w:color="auto" w:fill="auto"/>
            <w:noWrap/>
            <w:vAlign w:val="bottom"/>
            <w:hideMark/>
          </w:tcPr>
          <w:p w:rsidR="002C1201" w:rsidRPr="002C1201" w:rsidRDefault="002C1201" w:rsidP="002C1201">
            <w:pPr>
              <w:spacing w:after="0" w:line="240" w:lineRule="auto"/>
              <w:rPr>
                <w:rFonts w:ascii="Times New Roman" w:eastAsia="Times New Roman" w:hAnsi="Times New Roman" w:cs="Times New Roman"/>
                <w:color w:val="000000"/>
                <w:sz w:val="30"/>
                <w:szCs w:val="30"/>
                <w:lang w:eastAsia="ru-RU"/>
              </w:rPr>
            </w:pPr>
            <w:r w:rsidRPr="002C1201">
              <w:rPr>
                <w:rFonts w:ascii="Times New Roman" w:eastAsia="Times New Roman" w:hAnsi="Times New Roman" w:cs="Times New Roman"/>
                <w:color w:val="000000"/>
                <w:sz w:val="30"/>
                <w:szCs w:val="30"/>
                <w:lang w:eastAsia="ru-RU"/>
              </w:rPr>
              <w:t xml:space="preserve">объектами </w:t>
            </w:r>
            <w:proofErr w:type="gramStart"/>
            <w:r w:rsidRPr="002C1201">
              <w:rPr>
                <w:rFonts w:ascii="Times New Roman" w:eastAsia="Times New Roman" w:hAnsi="Times New Roman" w:cs="Times New Roman"/>
                <w:color w:val="000000"/>
                <w:sz w:val="30"/>
                <w:szCs w:val="30"/>
                <w:lang w:eastAsia="ru-RU"/>
              </w:rPr>
              <w:t>инженерно-транспортной</w:t>
            </w:r>
            <w:proofErr w:type="gramEnd"/>
            <w:r w:rsidRPr="002C1201">
              <w:rPr>
                <w:rFonts w:ascii="Times New Roman" w:eastAsia="Times New Roman" w:hAnsi="Times New Roman" w:cs="Times New Roman"/>
                <w:color w:val="000000"/>
                <w:sz w:val="30"/>
                <w:szCs w:val="30"/>
                <w:lang w:eastAsia="ru-RU"/>
              </w:rPr>
              <w:t xml:space="preserve"> и       </w:t>
            </w:r>
          </w:p>
        </w:tc>
      </w:tr>
      <w:tr w:rsidR="002C1201" w:rsidRPr="002C1201" w:rsidTr="00EB2131">
        <w:trPr>
          <w:trHeight w:val="390"/>
        </w:trPr>
        <w:tc>
          <w:tcPr>
            <w:tcW w:w="800" w:type="dxa"/>
            <w:tcBorders>
              <w:top w:val="nil"/>
              <w:left w:val="nil"/>
              <w:bottom w:val="nil"/>
              <w:right w:val="nil"/>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lang w:eastAsia="ru-RU"/>
              </w:rPr>
            </w:pPr>
          </w:p>
        </w:tc>
        <w:tc>
          <w:tcPr>
            <w:tcW w:w="2192"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760"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384"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7109" w:type="dxa"/>
            <w:gridSpan w:val="4"/>
            <w:tcBorders>
              <w:top w:val="nil"/>
              <w:left w:val="nil"/>
              <w:bottom w:val="nil"/>
              <w:right w:val="nil"/>
            </w:tcBorders>
            <w:shd w:val="clear" w:color="auto" w:fill="auto"/>
            <w:noWrap/>
            <w:vAlign w:val="bottom"/>
            <w:hideMark/>
          </w:tcPr>
          <w:p w:rsidR="002C1201" w:rsidRPr="002C1201" w:rsidRDefault="002C1201" w:rsidP="002C1201">
            <w:pPr>
              <w:spacing w:after="0" w:line="240" w:lineRule="auto"/>
              <w:rPr>
                <w:rFonts w:ascii="Times New Roman" w:eastAsia="Times New Roman" w:hAnsi="Times New Roman" w:cs="Times New Roman"/>
                <w:color w:val="000000"/>
                <w:sz w:val="30"/>
                <w:szCs w:val="30"/>
                <w:lang w:eastAsia="ru-RU"/>
              </w:rPr>
            </w:pPr>
            <w:r w:rsidRPr="002C1201">
              <w:rPr>
                <w:rFonts w:ascii="Times New Roman" w:eastAsia="Times New Roman" w:hAnsi="Times New Roman" w:cs="Times New Roman"/>
                <w:color w:val="000000"/>
                <w:sz w:val="30"/>
                <w:szCs w:val="30"/>
                <w:lang w:eastAsia="ru-RU"/>
              </w:rPr>
              <w:t xml:space="preserve">коммунальной инфраструктуры» на 2020 год </w:t>
            </w:r>
          </w:p>
        </w:tc>
      </w:tr>
      <w:tr w:rsidR="002C1201" w:rsidRPr="002C1201" w:rsidTr="00EB2131">
        <w:trPr>
          <w:trHeight w:val="390"/>
        </w:trPr>
        <w:tc>
          <w:tcPr>
            <w:tcW w:w="800" w:type="dxa"/>
            <w:tcBorders>
              <w:top w:val="nil"/>
              <w:left w:val="nil"/>
              <w:bottom w:val="nil"/>
              <w:right w:val="nil"/>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lang w:eastAsia="ru-RU"/>
              </w:rPr>
            </w:pPr>
          </w:p>
        </w:tc>
        <w:tc>
          <w:tcPr>
            <w:tcW w:w="2192"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760"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384"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7109" w:type="dxa"/>
            <w:gridSpan w:val="4"/>
            <w:tcBorders>
              <w:top w:val="nil"/>
              <w:left w:val="nil"/>
              <w:bottom w:val="nil"/>
              <w:right w:val="nil"/>
            </w:tcBorders>
            <w:shd w:val="clear" w:color="auto" w:fill="auto"/>
            <w:noWrap/>
            <w:vAlign w:val="bottom"/>
            <w:hideMark/>
          </w:tcPr>
          <w:p w:rsidR="002C1201" w:rsidRPr="002C1201" w:rsidRDefault="002C1201" w:rsidP="002C1201">
            <w:pPr>
              <w:spacing w:after="0" w:line="240" w:lineRule="auto"/>
              <w:rPr>
                <w:rFonts w:ascii="Times New Roman" w:eastAsia="Times New Roman" w:hAnsi="Times New Roman" w:cs="Times New Roman"/>
                <w:color w:val="000000"/>
                <w:sz w:val="30"/>
                <w:szCs w:val="30"/>
                <w:lang w:eastAsia="ru-RU"/>
              </w:rPr>
            </w:pPr>
            <w:r w:rsidRPr="002C1201">
              <w:rPr>
                <w:rFonts w:ascii="Times New Roman" w:eastAsia="Times New Roman" w:hAnsi="Times New Roman" w:cs="Times New Roman"/>
                <w:color w:val="000000"/>
                <w:sz w:val="30"/>
                <w:szCs w:val="30"/>
                <w:lang w:eastAsia="ru-RU"/>
              </w:rPr>
              <w:t>и плановый период 2021–2022 годов</w:t>
            </w:r>
          </w:p>
        </w:tc>
      </w:tr>
      <w:tr w:rsidR="002C1201" w:rsidRPr="002C1201" w:rsidTr="00EB2131">
        <w:trPr>
          <w:trHeight w:val="300"/>
        </w:trPr>
        <w:tc>
          <w:tcPr>
            <w:tcW w:w="800" w:type="dxa"/>
            <w:tcBorders>
              <w:top w:val="nil"/>
              <w:left w:val="nil"/>
              <w:bottom w:val="nil"/>
              <w:right w:val="nil"/>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lang w:eastAsia="ru-RU"/>
              </w:rPr>
            </w:pPr>
          </w:p>
        </w:tc>
        <w:tc>
          <w:tcPr>
            <w:tcW w:w="2192"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760"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384"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2384" w:type="dxa"/>
            <w:gridSpan w:val="2"/>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2977" w:type="dxa"/>
            <w:gridSpan w:val="2"/>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984"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r>
      <w:tr w:rsidR="002C1201" w:rsidRPr="002C1201" w:rsidTr="00EB2131">
        <w:trPr>
          <w:trHeight w:val="300"/>
        </w:trPr>
        <w:tc>
          <w:tcPr>
            <w:tcW w:w="800" w:type="dxa"/>
            <w:tcBorders>
              <w:top w:val="nil"/>
              <w:left w:val="nil"/>
              <w:bottom w:val="nil"/>
              <w:right w:val="nil"/>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lang w:eastAsia="ru-RU"/>
              </w:rPr>
            </w:pPr>
          </w:p>
        </w:tc>
        <w:tc>
          <w:tcPr>
            <w:tcW w:w="2192"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760"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384"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2384" w:type="dxa"/>
            <w:gridSpan w:val="2"/>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2977" w:type="dxa"/>
            <w:gridSpan w:val="2"/>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984"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r>
      <w:tr w:rsidR="002C1201" w:rsidRPr="002C1201" w:rsidTr="00EB2131">
        <w:trPr>
          <w:trHeight w:val="855"/>
        </w:trPr>
        <w:tc>
          <w:tcPr>
            <w:tcW w:w="15324" w:type="dxa"/>
            <w:gridSpan w:val="10"/>
            <w:tcBorders>
              <w:top w:val="nil"/>
              <w:left w:val="nil"/>
              <w:bottom w:val="nil"/>
              <w:right w:val="nil"/>
            </w:tcBorders>
            <w:shd w:val="clear" w:color="auto" w:fill="auto"/>
            <w:hideMark/>
          </w:tcPr>
          <w:p w:rsidR="002C1201" w:rsidRPr="002C1201" w:rsidRDefault="002C1201" w:rsidP="002C1201">
            <w:pPr>
              <w:spacing w:after="0" w:line="240" w:lineRule="auto"/>
              <w:jc w:val="center"/>
              <w:rPr>
                <w:rFonts w:ascii="Times New Roman" w:eastAsia="Times New Roman" w:hAnsi="Times New Roman" w:cs="Times New Roman"/>
                <w:color w:val="000000"/>
                <w:sz w:val="30"/>
                <w:szCs w:val="30"/>
                <w:lang w:eastAsia="ru-RU"/>
              </w:rPr>
            </w:pPr>
            <w:r w:rsidRPr="002C1201">
              <w:rPr>
                <w:rFonts w:ascii="Times New Roman" w:eastAsia="Times New Roman" w:hAnsi="Times New Roman" w:cs="Times New Roman"/>
                <w:color w:val="000000"/>
                <w:sz w:val="30"/>
                <w:szCs w:val="30"/>
                <w:lang w:eastAsia="ru-RU"/>
              </w:rPr>
              <w:t>ПЕРЕЧЕНЬ</w:t>
            </w:r>
            <w:r w:rsidRPr="002C1201">
              <w:rPr>
                <w:rFonts w:ascii="Times New Roman" w:eastAsia="Times New Roman" w:hAnsi="Times New Roman" w:cs="Times New Roman"/>
                <w:color w:val="000000"/>
                <w:sz w:val="30"/>
                <w:szCs w:val="30"/>
                <w:lang w:eastAsia="ru-RU"/>
              </w:rPr>
              <w:br/>
              <w:t>мероприятий подпрограмм и отдельных мероприятий Программы</w:t>
            </w:r>
          </w:p>
        </w:tc>
      </w:tr>
      <w:tr w:rsidR="002C1201" w:rsidRPr="002C1201" w:rsidTr="00EB2131">
        <w:trPr>
          <w:trHeight w:val="300"/>
        </w:trPr>
        <w:tc>
          <w:tcPr>
            <w:tcW w:w="800" w:type="dxa"/>
            <w:tcBorders>
              <w:top w:val="nil"/>
              <w:left w:val="nil"/>
              <w:bottom w:val="nil"/>
              <w:right w:val="nil"/>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lang w:eastAsia="ru-RU"/>
              </w:rPr>
            </w:pPr>
          </w:p>
        </w:tc>
        <w:tc>
          <w:tcPr>
            <w:tcW w:w="2192"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760"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384"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2384" w:type="dxa"/>
            <w:gridSpan w:val="2"/>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2977" w:type="dxa"/>
            <w:gridSpan w:val="2"/>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c>
          <w:tcPr>
            <w:tcW w:w="1984" w:type="dxa"/>
            <w:tcBorders>
              <w:top w:val="nil"/>
              <w:left w:val="nil"/>
              <w:bottom w:val="nil"/>
              <w:right w:val="nil"/>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lang w:eastAsia="ru-RU"/>
              </w:rPr>
            </w:pPr>
          </w:p>
        </w:tc>
      </w:tr>
      <w:tr w:rsidR="002C1201" w:rsidRPr="002C1201" w:rsidTr="00EB2131">
        <w:trPr>
          <w:trHeight w:val="315"/>
        </w:trPr>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w:t>
            </w:r>
            <w:r w:rsidRPr="002C1201">
              <w:rPr>
                <w:rFonts w:ascii="Times New Roman" w:eastAsia="Times New Roman" w:hAnsi="Times New Roman" w:cs="Times New Roman"/>
                <w:color w:val="000000"/>
                <w:sz w:val="24"/>
                <w:szCs w:val="24"/>
                <w:lang w:eastAsia="ru-RU"/>
              </w:rPr>
              <w:br/>
            </w:r>
            <w:proofErr w:type="gramStart"/>
            <w:r w:rsidRPr="002C1201">
              <w:rPr>
                <w:rFonts w:ascii="Times New Roman" w:eastAsia="Times New Roman" w:hAnsi="Times New Roman" w:cs="Times New Roman"/>
                <w:color w:val="000000"/>
                <w:sz w:val="24"/>
                <w:szCs w:val="24"/>
                <w:lang w:eastAsia="ru-RU"/>
              </w:rPr>
              <w:t>п</w:t>
            </w:r>
            <w:proofErr w:type="gramEnd"/>
            <w:r w:rsidRPr="002C1201">
              <w:rPr>
                <w:rFonts w:ascii="Times New Roman" w:eastAsia="Times New Roman" w:hAnsi="Times New Roman" w:cs="Times New Roman"/>
                <w:color w:val="000000"/>
                <w:sz w:val="24"/>
                <w:szCs w:val="24"/>
                <w:lang w:eastAsia="ru-RU"/>
              </w:rPr>
              <w:t>/п</w:t>
            </w:r>
          </w:p>
        </w:tc>
        <w:tc>
          <w:tcPr>
            <w:tcW w:w="21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Ответственный исполнитель мероприятия</w:t>
            </w:r>
          </w:p>
        </w:tc>
        <w:tc>
          <w:tcPr>
            <w:tcW w:w="3144"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Срок</w:t>
            </w:r>
          </w:p>
        </w:tc>
        <w:tc>
          <w:tcPr>
            <w:tcW w:w="23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Ожидаемый результат (краткое описание)</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 xml:space="preserve">Последствия </w:t>
            </w:r>
            <w:proofErr w:type="spellStart"/>
            <w:r w:rsidRPr="002C1201">
              <w:rPr>
                <w:rFonts w:ascii="Times New Roman" w:eastAsia="Times New Roman" w:hAnsi="Times New Roman" w:cs="Times New Roman"/>
                <w:color w:val="000000"/>
                <w:sz w:val="24"/>
                <w:szCs w:val="24"/>
                <w:lang w:eastAsia="ru-RU"/>
              </w:rPr>
              <w:t>нереализации</w:t>
            </w:r>
            <w:proofErr w:type="spellEnd"/>
            <w:r w:rsidRPr="002C1201">
              <w:rPr>
                <w:rFonts w:ascii="Times New Roman" w:eastAsia="Times New Roman" w:hAnsi="Times New Roman" w:cs="Times New Roman"/>
                <w:color w:val="000000"/>
                <w:sz w:val="24"/>
                <w:szCs w:val="24"/>
                <w:lang w:eastAsia="ru-RU"/>
              </w:rPr>
              <w:t xml:space="preserve">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Связь с показателями муниципальной программы (подпрограммы)</w:t>
            </w:r>
          </w:p>
        </w:tc>
      </w:tr>
      <w:tr w:rsidR="002C1201" w:rsidRPr="002C1201" w:rsidTr="00EB2131">
        <w:trPr>
          <w:trHeight w:val="615"/>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начала реализации</w:t>
            </w:r>
          </w:p>
        </w:tc>
        <w:tc>
          <w:tcPr>
            <w:tcW w:w="1384" w:type="dxa"/>
            <w:tcBorders>
              <w:top w:val="nil"/>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окончания реализации</w:t>
            </w:r>
          </w:p>
        </w:tc>
        <w:tc>
          <w:tcPr>
            <w:tcW w:w="2384" w:type="dxa"/>
            <w:gridSpan w:val="2"/>
            <w:vMerge/>
            <w:tcBorders>
              <w:top w:val="single" w:sz="4" w:space="0" w:color="auto"/>
              <w:left w:val="single" w:sz="4" w:space="0" w:color="auto"/>
              <w:bottom w:val="single" w:sz="4" w:space="0" w:color="auto"/>
              <w:right w:val="single" w:sz="4" w:space="0" w:color="auto"/>
            </w:tcBorders>
            <w:vAlign w:val="center"/>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p>
        </w:tc>
      </w:tr>
      <w:tr w:rsidR="002C1201" w:rsidRPr="002C1201" w:rsidTr="00EB2131">
        <w:trPr>
          <w:trHeight w:val="315"/>
        </w:trPr>
        <w:tc>
          <w:tcPr>
            <w:tcW w:w="800" w:type="dxa"/>
            <w:tcBorders>
              <w:top w:val="nil"/>
              <w:left w:val="single" w:sz="4" w:space="0" w:color="auto"/>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1</w:t>
            </w:r>
          </w:p>
        </w:tc>
        <w:tc>
          <w:tcPr>
            <w:tcW w:w="2192" w:type="dxa"/>
            <w:tcBorders>
              <w:top w:val="nil"/>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w:t>
            </w:r>
          </w:p>
        </w:tc>
        <w:tc>
          <w:tcPr>
            <w:tcW w:w="1843" w:type="dxa"/>
            <w:tcBorders>
              <w:top w:val="nil"/>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3</w:t>
            </w:r>
          </w:p>
        </w:tc>
        <w:tc>
          <w:tcPr>
            <w:tcW w:w="1760" w:type="dxa"/>
            <w:tcBorders>
              <w:top w:val="nil"/>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4</w:t>
            </w:r>
          </w:p>
        </w:tc>
        <w:tc>
          <w:tcPr>
            <w:tcW w:w="1384" w:type="dxa"/>
            <w:tcBorders>
              <w:top w:val="nil"/>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5</w:t>
            </w:r>
          </w:p>
        </w:tc>
        <w:tc>
          <w:tcPr>
            <w:tcW w:w="2384" w:type="dxa"/>
            <w:gridSpan w:val="2"/>
            <w:tcBorders>
              <w:top w:val="nil"/>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6</w:t>
            </w:r>
          </w:p>
        </w:tc>
        <w:tc>
          <w:tcPr>
            <w:tcW w:w="2977" w:type="dxa"/>
            <w:gridSpan w:val="2"/>
            <w:tcBorders>
              <w:top w:val="nil"/>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7</w:t>
            </w:r>
          </w:p>
        </w:tc>
        <w:tc>
          <w:tcPr>
            <w:tcW w:w="1984" w:type="dxa"/>
            <w:tcBorders>
              <w:top w:val="nil"/>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8</w:t>
            </w:r>
          </w:p>
        </w:tc>
      </w:tr>
      <w:tr w:rsidR="002C1201" w:rsidRPr="002C1201" w:rsidTr="00EB2131">
        <w:trPr>
          <w:trHeight w:val="315"/>
        </w:trPr>
        <w:tc>
          <w:tcPr>
            <w:tcW w:w="800" w:type="dxa"/>
            <w:tcBorders>
              <w:top w:val="nil"/>
              <w:left w:val="single" w:sz="4" w:space="0" w:color="auto"/>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1</w:t>
            </w:r>
          </w:p>
        </w:tc>
        <w:tc>
          <w:tcPr>
            <w:tcW w:w="14524" w:type="dxa"/>
            <w:gridSpan w:val="9"/>
            <w:tcBorders>
              <w:top w:val="single" w:sz="4" w:space="0" w:color="auto"/>
              <w:left w:val="nil"/>
              <w:bottom w:val="single" w:sz="4" w:space="0" w:color="auto"/>
              <w:right w:val="single" w:sz="4" w:space="0" w:color="000000"/>
            </w:tcBorders>
            <w:shd w:val="clear" w:color="auto" w:fill="auto"/>
            <w:noWrap/>
            <w:vAlign w:val="bottom"/>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Подпрограмма 1 «О территориальном планировании, градостроительном зонировании и документации по планировке территории города Красноярска»</w:t>
            </w:r>
          </w:p>
        </w:tc>
      </w:tr>
      <w:tr w:rsidR="002C1201" w:rsidRPr="002C1201" w:rsidTr="00EB2131">
        <w:trPr>
          <w:trHeight w:val="561"/>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w:t>
            </w:r>
          </w:p>
        </w:tc>
        <w:tc>
          <w:tcPr>
            <w:tcW w:w="2192"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 xml:space="preserve">Мероприятие 1.1. Разработка градостроительной документации, подготовка документов, необходимых для внесения сведений </w:t>
            </w:r>
            <w:r w:rsidRPr="002C1201">
              <w:rPr>
                <w:rFonts w:ascii="Times New Roman" w:eastAsia="Times New Roman" w:hAnsi="Times New Roman" w:cs="Times New Roman"/>
                <w:color w:val="000000"/>
                <w:sz w:val="24"/>
                <w:szCs w:val="24"/>
                <w:lang w:eastAsia="ru-RU"/>
              </w:rPr>
              <w:lastRenderedPageBreak/>
              <w:t>о градостроительной документации в Единый государственный реестр недвижимости</w:t>
            </w:r>
          </w:p>
        </w:tc>
        <w:tc>
          <w:tcPr>
            <w:tcW w:w="1843"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lastRenderedPageBreak/>
              <w:t>управление архитектуры</w:t>
            </w:r>
          </w:p>
        </w:tc>
        <w:tc>
          <w:tcPr>
            <w:tcW w:w="1760"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2020</w:t>
            </w:r>
          </w:p>
        </w:tc>
        <w:tc>
          <w:tcPr>
            <w:tcW w:w="1384"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2022</w:t>
            </w:r>
          </w:p>
        </w:tc>
        <w:tc>
          <w:tcPr>
            <w:tcW w:w="2384"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обеспечение безопасности и благоприятных условий проживания, рациональное использование территорий города;</w:t>
            </w:r>
            <w:r w:rsidRPr="002C1201">
              <w:rPr>
                <w:rFonts w:ascii="Times New Roman" w:eastAsia="Times New Roman" w:hAnsi="Times New Roman" w:cs="Times New Roman"/>
                <w:color w:val="000000"/>
                <w:sz w:val="24"/>
                <w:szCs w:val="24"/>
                <w:lang w:eastAsia="ru-RU"/>
              </w:rPr>
              <w:br/>
            </w:r>
            <w:r w:rsidRPr="002C1201">
              <w:rPr>
                <w:rFonts w:ascii="Times New Roman" w:eastAsia="Times New Roman" w:hAnsi="Times New Roman" w:cs="Times New Roman"/>
                <w:color w:val="000000"/>
                <w:sz w:val="24"/>
                <w:szCs w:val="24"/>
                <w:lang w:eastAsia="ru-RU"/>
              </w:rPr>
              <w:lastRenderedPageBreak/>
              <w:t>реконструкция транспортной сети города, оптимизация пассажирских перевозок;</w:t>
            </w:r>
            <w:r w:rsidRPr="002C1201">
              <w:rPr>
                <w:rFonts w:ascii="Times New Roman" w:eastAsia="Times New Roman" w:hAnsi="Times New Roman" w:cs="Times New Roman"/>
                <w:color w:val="000000"/>
                <w:sz w:val="24"/>
                <w:szCs w:val="24"/>
                <w:lang w:eastAsia="ru-RU"/>
              </w:rPr>
              <w:br/>
              <w:t>установление регламентов использования территорий общего пользования и линейных объектов; исключение самовольного захвата территории общего пользования, линейных объектов и объектов озеленения</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lastRenderedPageBreak/>
              <w:t>отсутствие документации по планировке территории, на основании которой должна осуществляться градостроительная деятельность на территории города;</w:t>
            </w:r>
            <w:r w:rsidRPr="002C1201">
              <w:rPr>
                <w:rFonts w:ascii="Times New Roman" w:eastAsia="Times New Roman" w:hAnsi="Times New Roman" w:cs="Times New Roman"/>
                <w:color w:val="000000"/>
                <w:sz w:val="24"/>
                <w:szCs w:val="24"/>
                <w:lang w:eastAsia="ru-RU"/>
              </w:rPr>
              <w:br/>
            </w:r>
            <w:r w:rsidRPr="002C1201">
              <w:rPr>
                <w:rFonts w:ascii="Times New Roman" w:eastAsia="Times New Roman" w:hAnsi="Times New Roman" w:cs="Times New Roman"/>
                <w:color w:val="000000"/>
                <w:sz w:val="24"/>
                <w:szCs w:val="24"/>
                <w:lang w:eastAsia="ru-RU"/>
              </w:rPr>
              <w:lastRenderedPageBreak/>
              <w:t>отсутствие оснований для дальнейшей разработки ПСД и строительства объектов производственного, жилищного, общественного и рекреационного назначения, осуществляемых в рамках социально-экономических программ развития города;</w:t>
            </w:r>
            <w:r w:rsidRPr="002C1201">
              <w:rPr>
                <w:rFonts w:ascii="Times New Roman" w:eastAsia="Times New Roman" w:hAnsi="Times New Roman" w:cs="Times New Roman"/>
                <w:color w:val="000000"/>
                <w:sz w:val="24"/>
                <w:szCs w:val="24"/>
                <w:lang w:eastAsia="ru-RU"/>
              </w:rPr>
              <w:br/>
              <w:t>отсутствие утвержденных красных линий и полос отчуждения линейных объектов</w:t>
            </w:r>
          </w:p>
        </w:tc>
        <w:tc>
          <w:tcPr>
            <w:tcW w:w="1984"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lastRenderedPageBreak/>
              <w:t xml:space="preserve">влияет на показатели: степень покрытия утвержденными проектами планировки и межевания </w:t>
            </w:r>
            <w:r w:rsidRPr="002C1201">
              <w:rPr>
                <w:rFonts w:ascii="Times New Roman" w:eastAsia="Times New Roman" w:hAnsi="Times New Roman" w:cs="Times New Roman"/>
                <w:color w:val="000000"/>
                <w:sz w:val="24"/>
                <w:szCs w:val="24"/>
                <w:lang w:eastAsia="ru-RU"/>
              </w:rPr>
              <w:lastRenderedPageBreak/>
              <w:t>территории города</w:t>
            </w:r>
          </w:p>
        </w:tc>
      </w:tr>
      <w:tr w:rsidR="002C1201" w:rsidRPr="002C1201" w:rsidTr="00EB2131">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lastRenderedPageBreak/>
              <w:t>3</w:t>
            </w:r>
          </w:p>
        </w:tc>
        <w:tc>
          <w:tcPr>
            <w:tcW w:w="14524" w:type="dxa"/>
            <w:gridSpan w:val="9"/>
            <w:tcBorders>
              <w:top w:val="single" w:sz="4" w:space="0" w:color="auto"/>
              <w:left w:val="nil"/>
              <w:bottom w:val="single" w:sz="4" w:space="0" w:color="auto"/>
              <w:right w:val="single" w:sz="4" w:space="0" w:color="auto"/>
            </w:tcBorders>
            <w:shd w:val="clear" w:color="auto" w:fill="auto"/>
            <w:noWrap/>
            <w:vAlign w:val="bottom"/>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Подпрограмма 2 «Вовлечение территорий в градостроительную деятельность»</w:t>
            </w:r>
          </w:p>
        </w:tc>
      </w:tr>
      <w:tr w:rsidR="002C1201" w:rsidRPr="002C1201" w:rsidTr="00EB2131">
        <w:trPr>
          <w:trHeight w:val="1695"/>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4</w:t>
            </w:r>
          </w:p>
        </w:tc>
        <w:tc>
          <w:tcPr>
            <w:tcW w:w="2192"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Мероприятие 2.1. Оценка недвижимости, признание прав и регулирование отношений по муниципальной и неразграниченной государственной собственности</w:t>
            </w:r>
          </w:p>
        </w:tc>
        <w:tc>
          <w:tcPr>
            <w:tcW w:w="1843"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департамент градостроительства</w:t>
            </w:r>
          </w:p>
        </w:tc>
        <w:tc>
          <w:tcPr>
            <w:tcW w:w="1760"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2020</w:t>
            </w:r>
          </w:p>
        </w:tc>
        <w:tc>
          <w:tcPr>
            <w:tcW w:w="1384"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2022</w:t>
            </w:r>
          </w:p>
        </w:tc>
        <w:tc>
          <w:tcPr>
            <w:tcW w:w="2384"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развитие территорий в границах муниципального образования</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 xml:space="preserve">социальная напряженность; </w:t>
            </w:r>
            <w:r w:rsidRPr="002C1201">
              <w:rPr>
                <w:rFonts w:ascii="Times New Roman" w:eastAsia="Times New Roman" w:hAnsi="Times New Roman" w:cs="Times New Roman"/>
                <w:color w:val="000000"/>
                <w:sz w:val="24"/>
                <w:szCs w:val="24"/>
                <w:lang w:eastAsia="ru-RU"/>
              </w:rPr>
              <w:br/>
              <w:t>риск возникновения чрезвычайных ситуаций</w:t>
            </w:r>
          </w:p>
        </w:tc>
        <w:tc>
          <w:tcPr>
            <w:tcW w:w="1984"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влияет на показатели: количество выданных разрешений на строительство;</w:t>
            </w:r>
            <w:r w:rsidRPr="002C1201">
              <w:rPr>
                <w:rFonts w:ascii="Times New Roman" w:eastAsia="Times New Roman" w:hAnsi="Times New Roman" w:cs="Times New Roman"/>
                <w:color w:val="000000"/>
                <w:sz w:val="24"/>
                <w:szCs w:val="24"/>
                <w:lang w:eastAsia="ru-RU"/>
              </w:rPr>
              <w:br/>
              <w:t>количество выданных разрешений на ввод объектов в эксплуатацию;</w:t>
            </w:r>
            <w:r w:rsidRPr="002C1201">
              <w:rPr>
                <w:rFonts w:ascii="Times New Roman" w:eastAsia="Times New Roman" w:hAnsi="Times New Roman" w:cs="Times New Roman"/>
                <w:color w:val="000000"/>
                <w:sz w:val="24"/>
                <w:szCs w:val="24"/>
                <w:lang w:eastAsia="ru-RU"/>
              </w:rPr>
              <w:br/>
              <w:t xml:space="preserve">площадь территорий, вовлеченных в </w:t>
            </w:r>
            <w:r w:rsidRPr="002C1201">
              <w:rPr>
                <w:rFonts w:ascii="Times New Roman" w:eastAsia="Times New Roman" w:hAnsi="Times New Roman" w:cs="Times New Roman"/>
                <w:color w:val="000000"/>
                <w:sz w:val="24"/>
                <w:szCs w:val="24"/>
                <w:lang w:eastAsia="ru-RU"/>
              </w:rPr>
              <w:lastRenderedPageBreak/>
              <w:t>развитие застроенных территорий / комплексное развитие территорий</w:t>
            </w:r>
          </w:p>
        </w:tc>
      </w:tr>
      <w:tr w:rsidR="002C1201" w:rsidRPr="002C1201" w:rsidTr="00EB2131">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lastRenderedPageBreak/>
              <w:t>5</w:t>
            </w:r>
          </w:p>
        </w:tc>
        <w:tc>
          <w:tcPr>
            <w:tcW w:w="14524" w:type="dxa"/>
            <w:gridSpan w:val="9"/>
            <w:tcBorders>
              <w:top w:val="single" w:sz="4" w:space="0" w:color="auto"/>
              <w:left w:val="nil"/>
              <w:bottom w:val="single" w:sz="4" w:space="0" w:color="auto"/>
              <w:right w:val="single" w:sz="4" w:space="0" w:color="auto"/>
            </w:tcBorders>
            <w:shd w:val="clear" w:color="auto" w:fill="auto"/>
            <w:noWrap/>
            <w:vAlign w:val="bottom"/>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Подпрограмма 3 «Дом»</w:t>
            </w:r>
            <w:bookmarkStart w:id="7" w:name="_GoBack"/>
            <w:bookmarkEnd w:id="7"/>
          </w:p>
        </w:tc>
      </w:tr>
      <w:tr w:rsidR="002C1201" w:rsidRPr="002C1201" w:rsidTr="00EB2131">
        <w:trPr>
          <w:trHeight w:val="2971"/>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6</w:t>
            </w:r>
          </w:p>
        </w:tc>
        <w:tc>
          <w:tcPr>
            <w:tcW w:w="2192"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Мероприятие 3.1.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43"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департамент градостроительства</w:t>
            </w:r>
          </w:p>
        </w:tc>
        <w:tc>
          <w:tcPr>
            <w:tcW w:w="1760"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2020</w:t>
            </w:r>
          </w:p>
        </w:tc>
        <w:tc>
          <w:tcPr>
            <w:tcW w:w="1384"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2022</w:t>
            </w:r>
          </w:p>
        </w:tc>
        <w:tc>
          <w:tcPr>
            <w:tcW w:w="2384"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социальная напряженность;</w:t>
            </w:r>
            <w:r w:rsidRPr="002C1201">
              <w:rPr>
                <w:rFonts w:ascii="Times New Roman" w:eastAsia="Times New Roman" w:hAnsi="Times New Roman" w:cs="Times New Roman"/>
                <w:color w:val="000000"/>
                <w:sz w:val="24"/>
                <w:szCs w:val="24"/>
                <w:lang w:eastAsia="ru-RU"/>
              </w:rPr>
              <w:br/>
              <w:t>неисполнение Закона Красноярского края от 24.12.2009 № 9-4225</w:t>
            </w:r>
            <w:r w:rsidRPr="002C1201">
              <w:rPr>
                <w:rFonts w:ascii="Times New Roman" w:eastAsia="Times New Roman" w:hAnsi="Times New Roman" w:cs="Times New Roman"/>
                <w:color w:val="000000"/>
                <w:sz w:val="24"/>
                <w:szCs w:val="24"/>
                <w:lang w:eastAsia="ru-RU"/>
              </w:rPr>
              <w:br/>
              <w:t>«О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984"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proofErr w:type="gramStart"/>
            <w:r w:rsidRPr="002C1201">
              <w:rPr>
                <w:rFonts w:ascii="Times New Roman" w:eastAsia="Times New Roman" w:hAnsi="Times New Roman" w:cs="Times New Roman"/>
                <w:color w:val="000000"/>
                <w:sz w:val="24"/>
                <w:szCs w:val="24"/>
                <w:lang w:eastAsia="ru-RU"/>
              </w:rPr>
              <w:t>влияет на показатели: общая площадь жилых помещений, введенных (приобретенных) в целях реализации Программы; количество детей-сирот и детей, оставшихся без попечения родителей, лиц из числа детей-сирот и детей, оставшихся без попечения родителей, которые будут обеспечены жильем;</w:t>
            </w:r>
            <w:r w:rsidRPr="002C1201">
              <w:rPr>
                <w:rFonts w:ascii="Times New Roman" w:eastAsia="Times New Roman" w:hAnsi="Times New Roman" w:cs="Times New Roman"/>
                <w:color w:val="000000"/>
                <w:sz w:val="24"/>
                <w:szCs w:val="24"/>
                <w:lang w:eastAsia="ru-RU"/>
              </w:rPr>
              <w:br/>
              <w:t xml:space="preserve">удельный вес объектов </w:t>
            </w:r>
            <w:r w:rsidRPr="002C1201">
              <w:rPr>
                <w:rFonts w:ascii="Times New Roman" w:eastAsia="Times New Roman" w:hAnsi="Times New Roman" w:cs="Times New Roman"/>
                <w:color w:val="000000"/>
                <w:sz w:val="24"/>
                <w:szCs w:val="24"/>
                <w:lang w:eastAsia="ru-RU"/>
              </w:rPr>
              <w:lastRenderedPageBreak/>
              <w:t>жилищного строительства, реализуемых в рамках Программы, полностью соответствующих требованиям доступности для маломобильных групп населения</w:t>
            </w:r>
            <w:proofErr w:type="gramEnd"/>
          </w:p>
        </w:tc>
      </w:tr>
      <w:tr w:rsidR="002C1201" w:rsidRPr="002C1201" w:rsidTr="00EB2131">
        <w:trPr>
          <w:trHeight w:val="1129"/>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lastRenderedPageBreak/>
              <w:t>7</w:t>
            </w:r>
          </w:p>
        </w:tc>
        <w:tc>
          <w:tcPr>
            <w:tcW w:w="2192" w:type="dxa"/>
            <w:tcBorders>
              <w:top w:val="single" w:sz="4" w:space="0" w:color="auto"/>
              <w:left w:val="nil"/>
              <w:bottom w:val="single" w:sz="4" w:space="0" w:color="auto"/>
              <w:right w:val="nil"/>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Мероприятие 3.2.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2C1201">
              <w:rPr>
                <w:rFonts w:ascii="Times New Roman" w:eastAsia="Times New Roman" w:hAnsi="Times New Roman" w:cs="Times New Roman"/>
                <w:color w:val="000000"/>
                <w:sz w:val="24"/>
                <w:szCs w:val="24"/>
                <w:lang w:eastAsia="ru-RU"/>
              </w:rPr>
              <w:t>дств кр</w:t>
            </w:r>
            <w:proofErr w:type="gramEnd"/>
            <w:r w:rsidRPr="002C1201">
              <w:rPr>
                <w:rFonts w:ascii="Times New Roman" w:eastAsia="Times New Roman" w:hAnsi="Times New Roman" w:cs="Times New Roman"/>
                <w:color w:val="000000"/>
                <w:sz w:val="24"/>
                <w:szCs w:val="24"/>
                <w:lang w:eastAsia="ru-RU"/>
              </w:rPr>
              <w:t>аевого бюджета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департамент градостроительства</w:t>
            </w:r>
          </w:p>
        </w:tc>
        <w:tc>
          <w:tcPr>
            <w:tcW w:w="1760"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2020</w:t>
            </w:r>
          </w:p>
        </w:tc>
        <w:tc>
          <w:tcPr>
            <w:tcW w:w="1384"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2022</w:t>
            </w:r>
          </w:p>
        </w:tc>
        <w:tc>
          <w:tcPr>
            <w:tcW w:w="2384"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социальная напряженность;</w:t>
            </w:r>
            <w:r w:rsidRPr="002C1201">
              <w:rPr>
                <w:rFonts w:ascii="Times New Roman" w:eastAsia="Times New Roman" w:hAnsi="Times New Roman" w:cs="Times New Roman"/>
                <w:color w:val="000000"/>
                <w:sz w:val="24"/>
                <w:szCs w:val="24"/>
                <w:lang w:eastAsia="ru-RU"/>
              </w:rPr>
              <w:br/>
              <w:t>неисполнение Закона Красноярского края от 24.12.2009 № 9-4225</w:t>
            </w:r>
            <w:r w:rsidRPr="002C1201">
              <w:rPr>
                <w:rFonts w:ascii="Times New Roman" w:eastAsia="Times New Roman" w:hAnsi="Times New Roman" w:cs="Times New Roman"/>
                <w:color w:val="000000"/>
                <w:sz w:val="24"/>
                <w:szCs w:val="24"/>
                <w:lang w:eastAsia="ru-RU"/>
              </w:rPr>
              <w:br/>
              <w:t>«О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984"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proofErr w:type="gramStart"/>
            <w:r w:rsidRPr="002C1201">
              <w:rPr>
                <w:rFonts w:ascii="Times New Roman" w:eastAsia="Times New Roman" w:hAnsi="Times New Roman" w:cs="Times New Roman"/>
                <w:color w:val="000000"/>
                <w:sz w:val="24"/>
                <w:szCs w:val="24"/>
                <w:lang w:eastAsia="ru-RU"/>
              </w:rPr>
              <w:t xml:space="preserve">влияет на показатели: общая площадь жилых помещений, введенных (приобретенных) в целях реализации Программы; количество детей-сирот и детей, оставшихся без попечения родителей, лиц из числа детей-сирот и детей, оставшихся без попечения родителей, которые будут </w:t>
            </w:r>
            <w:r w:rsidRPr="002C1201">
              <w:rPr>
                <w:rFonts w:ascii="Times New Roman" w:eastAsia="Times New Roman" w:hAnsi="Times New Roman" w:cs="Times New Roman"/>
                <w:color w:val="000000"/>
                <w:sz w:val="24"/>
                <w:szCs w:val="24"/>
                <w:lang w:eastAsia="ru-RU"/>
              </w:rPr>
              <w:lastRenderedPageBreak/>
              <w:t>обеспечены жильем;</w:t>
            </w:r>
            <w:r w:rsidRPr="002C1201">
              <w:rPr>
                <w:rFonts w:ascii="Times New Roman" w:eastAsia="Times New Roman" w:hAnsi="Times New Roman" w:cs="Times New Roman"/>
                <w:color w:val="000000"/>
                <w:sz w:val="24"/>
                <w:szCs w:val="24"/>
                <w:lang w:eastAsia="ru-RU"/>
              </w:rPr>
              <w:br/>
              <w:t>удельный вес объектов жилищного строительства, реализуемых в рамках Программы, полностью соответствующих требованиям доступности для маломобильных групп населения</w:t>
            </w:r>
            <w:proofErr w:type="gramEnd"/>
          </w:p>
        </w:tc>
      </w:tr>
      <w:tr w:rsidR="002C1201" w:rsidRPr="002C1201" w:rsidTr="00EB2131">
        <w:trPr>
          <w:trHeight w:val="2971"/>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lastRenderedPageBreak/>
              <w:t>8</w:t>
            </w:r>
          </w:p>
        </w:tc>
        <w:tc>
          <w:tcPr>
            <w:tcW w:w="2192"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Мероприятие 3.3.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843"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департамент градостроительства</w:t>
            </w:r>
          </w:p>
        </w:tc>
        <w:tc>
          <w:tcPr>
            <w:tcW w:w="1760"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2020</w:t>
            </w:r>
          </w:p>
        </w:tc>
        <w:tc>
          <w:tcPr>
            <w:tcW w:w="1384"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2022</w:t>
            </w:r>
          </w:p>
        </w:tc>
        <w:tc>
          <w:tcPr>
            <w:tcW w:w="2384"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переселение граждан из аварийного жилищного фонда;</w:t>
            </w:r>
            <w:r w:rsidRPr="002C1201">
              <w:rPr>
                <w:rFonts w:ascii="Times New Roman" w:eastAsia="Times New Roman" w:hAnsi="Times New Roman" w:cs="Times New Roman"/>
                <w:color w:val="000000"/>
                <w:sz w:val="24"/>
                <w:szCs w:val="24"/>
                <w:lang w:eastAsia="ru-RU"/>
              </w:rPr>
              <w:br/>
              <w:t>создание безопасных и благоприятных условий проживания граждан;</w:t>
            </w:r>
            <w:r w:rsidRPr="002C1201">
              <w:rPr>
                <w:rFonts w:ascii="Times New Roman" w:eastAsia="Times New Roman" w:hAnsi="Times New Roman" w:cs="Times New Roman"/>
                <w:color w:val="000000"/>
                <w:sz w:val="24"/>
                <w:szCs w:val="24"/>
                <w:lang w:eastAsia="ru-RU"/>
              </w:rPr>
              <w:br/>
              <w:t>снижение доли аварийного жилья в жилищном фонде города Красноярска;</w:t>
            </w:r>
            <w:r w:rsidRPr="002C1201">
              <w:rPr>
                <w:rFonts w:ascii="Times New Roman" w:eastAsia="Times New Roman" w:hAnsi="Times New Roman" w:cs="Times New Roman"/>
                <w:color w:val="000000"/>
                <w:sz w:val="24"/>
                <w:szCs w:val="24"/>
                <w:lang w:eastAsia="ru-RU"/>
              </w:rPr>
              <w:br/>
              <w:t>устойчивое сокращение непригодного для проживания жилищного фонда</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социальная напряженность;  неисполнение региональной адресной программы по переселению граждан из аварийного жилищного фонда в Красноярском крае</w:t>
            </w:r>
          </w:p>
        </w:tc>
        <w:tc>
          <w:tcPr>
            <w:tcW w:w="1984"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влияет на показатели: численность граждан, переселенных из аварийного жилищного фонда;</w:t>
            </w:r>
            <w:r w:rsidRPr="002C1201">
              <w:rPr>
                <w:rFonts w:ascii="Times New Roman" w:eastAsia="Times New Roman" w:hAnsi="Times New Roman" w:cs="Times New Roman"/>
                <w:color w:val="000000"/>
                <w:sz w:val="24"/>
                <w:szCs w:val="24"/>
                <w:lang w:eastAsia="ru-RU"/>
              </w:rPr>
              <w:br/>
              <w:t>общая площадь жилых помещений, введенных (приобретенных) в целях реализации Программы;</w:t>
            </w:r>
            <w:r w:rsidRPr="002C1201">
              <w:rPr>
                <w:rFonts w:ascii="Times New Roman" w:eastAsia="Times New Roman" w:hAnsi="Times New Roman" w:cs="Times New Roman"/>
                <w:color w:val="000000"/>
                <w:sz w:val="24"/>
                <w:szCs w:val="24"/>
                <w:lang w:eastAsia="ru-RU"/>
              </w:rPr>
              <w:br/>
              <w:t xml:space="preserve">удельный вес объектов </w:t>
            </w:r>
            <w:r w:rsidRPr="002C1201">
              <w:rPr>
                <w:rFonts w:ascii="Times New Roman" w:eastAsia="Times New Roman" w:hAnsi="Times New Roman" w:cs="Times New Roman"/>
                <w:color w:val="000000"/>
                <w:sz w:val="24"/>
                <w:szCs w:val="24"/>
                <w:lang w:eastAsia="ru-RU"/>
              </w:rPr>
              <w:lastRenderedPageBreak/>
              <w:t>жилищного строительства, реализуемых в рамках Программы, полностью соответствующих требованиям доступности для маломобильных групп населения</w:t>
            </w:r>
          </w:p>
        </w:tc>
      </w:tr>
      <w:tr w:rsidR="002C1201" w:rsidRPr="002C1201" w:rsidTr="00EB2131">
        <w:trPr>
          <w:trHeight w:val="1554"/>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lastRenderedPageBreak/>
              <w:t>9</w:t>
            </w:r>
          </w:p>
        </w:tc>
        <w:tc>
          <w:tcPr>
            <w:tcW w:w="2192"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Мероприятие 3.4. Обеспечение мероприятий по переселению граждан из аварийного жилищного фонда за счет сре</w:t>
            </w:r>
            <w:proofErr w:type="gramStart"/>
            <w:r w:rsidRPr="002C1201">
              <w:rPr>
                <w:rFonts w:ascii="Times New Roman" w:eastAsia="Times New Roman" w:hAnsi="Times New Roman" w:cs="Times New Roman"/>
                <w:color w:val="000000"/>
                <w:sz w:val="24"/>
                <w:szCs w:val="24"/>
                <w:lang w:eastAsia="ru-RU"/>
              </w:rPr>
              <w:t>дств кр</w:t>
            </w:r>
            <w:proofErr w:type="gramEnd"/>
            <w:r w:rsidRPr="002C1201">
              <w:rPr>
                <w:rFonts w:ascii="Times New Roman" w:eastAsia="Times New Roman" w:hAnsi="Times New Roman" w:cs="Times New Roman"/>
                <w:color w:val="000000"/>
                <w:sz w:val="24"/>
                <w:szCs w:val="24"/>
                <w:lang w:eastAsia="ru-RU"/>
              </w:rPr>
              <w:t>аевого бюджета</w:t>
            </w:r>
          </w:p>
        </w:tc>
        <w:tc>
          <w:tcPr>
            <w:tcW w:w="1843"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департамент градостроительства</w:t>
            </w:r>
          </w:p>
        </w:tc>
        <w:tc>
          <w:tcPr>
            <w:tcW w:w="1760"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2020</w:t>
            </w:r>
          </w:p>
        </w:tc>
        <w:tc>
          <w:tcPr>
            <w:tcW w:w="1384"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2022</w:t>
            </w:r>
          </w:p>
        </w:tc>
        <w:tc>
          <w:tcPr>
            <w:tcW w:w="2384"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переселение граждан из аварийного жилищного фонда;</w:t>
            </w:r>
            <w:r w:rsidRPr="002C1201">
              <w:rPr>
                <w:rFonts w:ascii="Times New Roman" w:eastAsia="Times New Roman" w:hAnsi="Times New Roman" w:cs="Times New Roman"/>
                <w:color w:val="000000"/>
                <w:sz w:val="24"/>
                <w:szCs w:val="24"/>
                <w:lang w:eastAsia="ru-RU"/>
              </w:rPr>
              <w:br w:type="page"/>
              <w:t>создание безопасных и благоприятных условий проживания граждан;</w:t>
            </w:r>
            <w:r w:rsidRPr="002C1201">
              <w:rPr>
                <w:rFonts w:ascii="Times New Roman" w:eastAsia="Times New Roman" w:hAnsi="Times New Roman" w:cs="Times New Roman"/>
                <w:color w:val="000000"/>
                <w:sz w:val="24"/>
                <w:szCs w:val="24"/>
                <w:lang w:eastAsia="ru-RU"/>
              </w:rPr>
              <w:br w:type="page"/>
              <w:t>снижение доли аварийного жилья в жилищном фонде города Красноярска;</w:t>
            </w:r>
            <w:r w:rsidRPr="002C1201">
              <w:rPr>
                <w:rFonts w:ascii="Times New Roman" w:eastAsia="Times New Roman" w:hAnsi="Times New Roman" w:cs="Times New Roman"/>
                <w:color w:val="000000"/>
                <w:sz w:val="24"/>
                <w:szCs w:val="24"/>
                <w:lang w:eastAsia="ru-RU"/>
              </w:rPr>
              <w:br w:type="page"/>
              <w:t>устойчивое сокращение непригодного для проживания жилищного фонда</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социальная напряженность;  неисполнение региональной адресной программы по переселению граждан из аварийного жилищного фонда в Красноярском крае</w:t>
            </w:r>
          </w:p>
        </w:tc>
        <w:tc>
          <w:tcPr>
            <w:tcW w:w="1984"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влияет на показатели: численность граждан, переселенных из аварийного жилищного фонда;</w:t>
            </w:r>
            <w:r w:rsidRPr="002C1201">
              <w:rPr>
                <w:rFonts w:ascii="Times New Roman" w:eastAsia="Times New Roman" w:hAnsi="Times New Roman" w:cs="Times New Roman"/>
                <w:color w:val="000000"/>
                <w:sz w:val="24"/>
                <w:szCs w:val="24"/>
                <w:lang w:eastAsia="ru-RU"/>
              </w:rPr>
              <w:br w:type="page"/>
              <w:t>общая площадь жилых помещений, введенных (приобретенных) в целях реализации Программы;</w:t>
            </w:r>
            <w:r w:rsidRPr="002C1201">
              <w:rPr>
                <w:rFonts w:ascii="Times New Roman" w:eastAsia="Times New Roman" w:hAnsi="Times New Roman" w:cs="Times New Roman"/>
                <w:color w:val="000000"/>
                <w:sz w:val="24"/>
                <w:szCs w:val="24"/>
                <w:lang w:eastAsia="ru-RU"/>
              </w:rPr>
              <w:br w:type="page"/>
              <w:t xml:space="preserve">удельный вес объектов жилищного строительства, реализуемых в рамках Программы, </w:t>
            </w:r>
            <w:r w:rsidRPr="002C1201">
              <w:rPr>
                <w:rFonts w:ascii="Times New Roman" w:eastAsia="Times New Roman" w:hAnsi="Times New Roman" w:cs="Times New Roman"/>
                <w:color w:val="000000"/>
                <w:sz w:val="24"/>
                <w:szCs w:val="24"/>
                <w:lang w:eastAsia="ru-RU"/>
              </w:rPr>
              <w:lastRenderedPageBreak/>
              <w:t>полностью соответствующих требованиям доступности для маломобильных групп населения</w:t>
            </w:r>
          </w:p>
        </w:tc>
      </w:tr>
      <w:tr w:rsidR="002C1201" w:rsidRPr="002C1201" w:rsidTr="00EB2131">
        <w:trPr>
          <w:trHeight w:val="420"/>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lastRenderedPageBreak/>
              <w:t>10</w:t>
            </w:r>
          </w:p>
        </w:tc>
        <w:tc>
          <w:tcPr>
            <w:tcW w:w="2192" w:type="dxa"/>
            <w:tcBorders>
              <w:top w:val="single" w:sz="4" w:space="0" w:color="auto"/>
              <w:left w:val="nil"/>
              <w:bottom w:val="single" w:sz="4" w:space="0" w:color="auto"/>
              <w:right w:val="nil"/>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Мероприятие 3.5. Обеспечение мероприятий по переселению граждан из аварийного жилищного фонда за счет средств бюджета города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департамент градостроительства</w:t>
            </w:r>
          </w:p>
        </w:tc>
        <w:tc>
          <w:tcPr>
            <w:tcW w:w="1760"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2020</w:t>
            </w:r>
          </w:p>
        </w:tc>
        <w:tc>
          <w:tcPr>
            <w:tcW w:w="1384"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2022</w:t>
            </w:r>
          </w:p>
        </w:tc>
        <w:tc>
          <w:tcPr>
            <w:tcW w:w="2384"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переселение граждан из аварийного жилищного фонда;</w:t>
            </w:r>
            <w:r w:rsidRPr="002C1201">
              <w:rPr>
                <w:rFonts w:ascii="Times New Roman" w:eastAsia="Times New Roman" w:hAnsi="Times New Roman" w:cs="Times New Roman"/>
                <w:color w:val="000000"/>
                <w:sz w:val="24"/>
                <w:szCs w:val="24"/>
                <w:lang w:eastAsia="ru-RU"/>
              </w:rPr>
              <w:br/>
              <w:t>создание безопасных и благоприятных условий проживания граждан;</w:t>
            </w:r>
            <w:r w:rsidRPr="002C1201">
              <w:rPr>
                <w:rFonts w:ascii="Times New Roman" w:eastAsia="Times New Roman" w:hAnsi="Times New Roman" w:cs="Times New Roman"/>
                <w:color w:val="000000"/>
                <w:sz w:val="24"/>
                <w:szCs w:val="24"/>
                <w:lang w:eastAsia="ru-RU"/>
              </w:rPr>
              <w:br/>
              <w:t>снижение доли аварийного жилья в жилищном фонде города Красноярска;</w:t>
            </w:r>
            <w:r w:rsidRPr="002C1201">
              <w:rPr>
                <w:rFonts w:ascii="Times New Roman" w:eastAsia="Times New Roman" w:hAnsi="Times New Roman" w:cs="Times New Roman"/>
                <w:color w:val="000000"/>
                <w:sz w:val="24"/>
                <w:szCs w:val="24"/>
                <w:lang w:eastAsia="ru-RU"/>
              </w:rPr>
              <w:br/>
              <w:t>устойчивое сокращение непригодного для проживания жилищного фонда</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социальная напряженность;  неисполнение региональной адресной программы по переселению граждан из аварийного жилищного фонда в Красноярском крае</w:t>
            </w:r>
          </w:p>
        </w:tc>
        <w:tc>
          <w:tcPr>
            <w:tcW w:w="1984"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влияет на показатели: численность граждан, переселенных из аварийного жилищного фонда;</w:t>
            </w:r>
            <w:r w:rsidRPr="002C1201">
              <w:rPr>
                <w:rFonts w:ascii="Times New Roman" w:eastAsia="Times New Roman" w:hAnsi="Times New Roman" w:cs="Times New Roman"/>
                <w:color w:val="000000"/>
                <w:sz w:val="24"/>
                <w:szCs w:val="24"/>
                <w:lang w:eastAsia="ru-RU"/>
              </w:rPr>
              <w:br/>
              <w:t>общая площадь жилых помещений, введенных (приобретенных) в целях реализации Программы;</w:t>
            </w:r>
            <w:r w:rsidRPr="002C1201">
              <w:rPr>
                <w:rFonts w:ascii="Times New Roman" w:eastAsia="Times New Roman" w:hAnsi="Times New Roman" w:cs="Times New Roman"/>
                <w:color w:val="000000"/>
                <w:sz w:val="24"/>
                <w:szCs w:val="24"/>
                <w:lang w:eastAsia="ru-RU"/>
              </w:rPr>
              <w:br/>
              <w:t xml:space="preserve">удельный вес объектов жилищного строительства, реализуемых в рамках Программы, полностью соответствующих требованиям доступности для </w:t>
            </w:r>
            <w:r w:rsidRPr="002C1201">
              <w:rPr>
                <w:rFonts w:ascii="Times New Roman" w:eastAsia="Times New Roman" w:hAnsi="Times New Roman" w:cs="Times New Roman"/>
                <w:color w:val="000000"/>
                <w:sz w:val="24"/>
                <w:szCs w:val="24"/>
                <w:lang w:eastAsia="ru-RU"/>
              </w:rPr>
              <w:lastRenderedPageBreak/>
              <w:t>маломобильных групп населения</w:t>
            </w:r>
          </w:p>
        </w:tc>
      </w:tr>
      <w:tr w:rsidR="002C1201" w:rsidRPr="002C1201" w:rsidTr="00EB2131">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lastRenderedPageBreak/>
              <w:t>11</w:t>
            </w:r>
          </w:p>
        </w:tc>
        <w:tc>
          <w:tcPr>
            <w:tcW w:w="14524" w:type="dxa"/>
            <w:gridSpan w:val="9"/>
            <w:tcBorders>
              <w:top w:val="single" w:sz="4" w:space="0" w:color="auto"/>
              <w:left w:val="nil"/>
              <w:bottom w:val="single" w:sz="4" w:space="0" w:color="auto"/>
              <w:right w:val="single" w:sz="4" w:space="0" w:color="auto"/>
            </w:tcBorders>
            <w:shd w:val="clear" w:color="auto" w:fill="auto"/>
            <w:noWrap/>
            <w:vAlign w:val="bottom"/>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Подпрограмма 4 «Дороги»</w:t>
            </w:r>
          </w:p>
        </w:tc>
      </w:tr>
      <w:tr w:rsidR="002C1201" w:rsidRPr="002C1201" w:rsidTr="00EB2131">
        <w:trPr>
          <w:trHeight w:val="4260"/>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12</w:t>
            </w:r>
          </w:p>
        </w:tc>
        <w:tc>
          <w:tcPr>
            <w:tcW w:w="2192"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Мероприятие 4.1. 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w:t>
            </w:r>
          </w:p>
        </w:tc>
        <w:tc>
          <w:tcPr>
            <w:tcW w:w="1843"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департамент градостроительства</w:t>
            </w:r>
          </w:p>
        </w:tc>
        <w:tc>
          <w:tcPr>
            <w:tcW w:w="1760"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2020</w:t>
            </w:r>
          </w:p>
        </w:tc>
        <w:tc>
          <w:tcPr>
            <w:tcW w:w="1384"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2022</w:t>
            </w:r>
          </w:p>
        </w:tc>
        <w:tc>
          <w:tcPr>
            <w:tcW w:w="2384"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снижение выбросов загрязняющих веществ в атмосферный воздух;</w:t>
            </w:r>
            <w:r w:rsidRPr="002C1201">
              <w:rPr>
                <w:rFonts w:ascii="Times New Roman" w:eastAsia="Times New Roman" w:hAnsi="Times New Roman" w:cs="Times New Roman"/>
                <w:color w:val="000000"/>
                <w:sz w:val="24"/>
                <w:szCs w:val="24"/>
                <w:lang w:eastAsia="ru-RU"/>
              </w:rPr>
              <w:br/>
              <w:t>снижение транспортной нагрузки на основных магистралях города;</w:t>
            </w:r>
            <w:r w:rsidRPr="002C1201">
              <w:rPr>
                <w:rFonts w:ascii="Times New Roman" w:eastAsia="Times New Roman" w:hAnsi="Times New Roman" w:cs="Times New Roman"/>
                <w:color w:val="000000"/>
                <w:sz w:val="24"/>
                <w:szCs w:val="24"/>
                <w:lang w:eastAsia="ru-RU"/>
              </w:rPr>
              <w:br/>
              <w:t xml:space="preserve">обеспечение транспортной доступности; </w:t>
            </w:r>
            <w:r w:rsidRPr="002C1201">
              <w:rPr>
                <w:rFonts w:ascii="Times New Roman" w:eastAsia="Times New Roman" w:hAnsi="Times New Roman" w:cs="Times New Roman"/>
                <w:color w:val="000000"/>
                <w:sz w:val="24"/>
                <w:szCs w:val="24"/>
                <w:lang w:eastAsia="ru-RU"/>
              </w:rPr>
              <w:br/>
              <w:t>повышение безопасности участников дорожного движения</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отсутствие условий для управления транспортным потоком;</w:t>
            </w:r>
            <w:r w:rsidRPr="002C1201">
              <w:rPr>
                <w:rFonts w:ascii="Times New Roman" w:eastAsia="Times New Roman" w:hAnsi="Times New Roman" w:cs="Times New Roman"/>
                <w:color w:val="000000"/>
                <w:sz w:val="24"/>
                <w:szCs w:val="24"/>
                <w:lang w:eastAsia="ru-RU"/>
              </w:rPr>
              <w:br/>
              <w:t>увеличение транспортной нагрузки;</w:t>
            </w:r>
            <w:r w:rsidRPr="002C1201">
              <w:rPr>
                <w:rFonts w:ascii="Times New Roman" w:eastAsia="Times New Roman" w:hAnsi="Times New Roman" w:cs="Times New Roman"/>
                <w:color w:val="000000"/>
                <w:sz w:val="24"/>
                <w:szCs w:val="24"/>
                <w:lang w:eastAsia="ru-RU"/>
              </w:rPr>
              <w:br/>
              <w:t xml:space="preserve">снижение пропускной способности и снижение скорости движения транспорта; </w:t>
            </w:r>
            <w:r w:rsidRPr="002C1201">
              <w:rPr>
                <w:rFonts w:ascii="Times New Roman" w:eastAsia="Times New Roman" w:hAnsi="Times New Roman" w:cs="Times New Roman"/>
                <w:color w:val="000000"/>
                <w:sz w:val="24"/>
                <w:szCs w:val="24"/>
                <w:lang w:eastAsia="ru-RU"/>
              </w:rPr>
              <w:br/>
              <w:t xml:space="preserve">увеличение возможности </w:t>
            </w:r>
            <w:proofErr w:type="spellStart"/>
            <w:r w:rsidRPr="002C1201">
              <w:rPr>
                <w:rFonts w:ascii="Times New Roman" w:eastAsia="Times New Roman" w:hAnsi="Times New Roman" w:cs="Times New Roman"/>
                <w:color w:val="000000"/>
                <w:sz w:val="24"/>
                <w:szCs w:val="24"/>
                <w:lang w:eastAsia="ru-RU"/>
              </w:rPr>
              <w:t>заторовых</w:t>
            </w:r>
            <w:proofErr w:type="spellEnd"/>
            <w:r w:rsidRPr="002C1201">
              <w:rPr>
                <w:rFonts w:ascii="Times New Roman" w:eastAsia="Times New Roman" w:hAnsi="Times New Roman" w:cs="Times New Roman"/>
                <w:color w:val="000000"/>
                <w:sz w:val="24"/>
                <w:szCs w:val="24"/>
                <w:lang w:eastAsia="ru-RU"/>
              </w:rPr>
              <w:t xml:space="preserve"> ситуаций в часы пик;</w:t>
            </w:r>
            <w:r w:rsidRPr="002C1201">
              <w:rPr>
                <w:rFonts w:ascii="Times New Roman" w:eastAsia="Times New Roman" w:hAnsi="Times New Roman" w:cs="Times New Roman"/>
                <w:color w:val="000000"/>
                <w:sz w:val="24"/>
                <w:szCs w:val="24"/>
                <w:lang w:eastAsia="ru-RU"/>
              </w:rPr>
              <w:br/>
              <w:t>отсутствие безопасности пешеходов;</w:t>
            </w:r>
            <w:r w:rsidRPr="002C1201">
              <w:rPr>
                <w:rFonts w:ascii="Times New Roman" w:eastAsia="Times New Roman" w:hAnsi="Times New Roman" w:cs="Times New Roman"/>
                <w:color w:val="000000"/>
                <w:sz w:val="24"/>
                <w:szCs w:val="24"/>
                <w:lang w:eastAsia="ru-RU"/>
              </w:rPr>
              <w:br/>
              <w:t>увеличение количества загрязняющий веществ, выбрасываемых в атмосферу</w:t>
            </w:r>
          </w:p>
        </w:tc>
        <w:tc>
          <w:tcPr>
            <w:tcW w:w="1984"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 xml:space="preserve">влияет на показатели: общая протяженность введенных в эксплуатацию дорог; </w:t>
            </w:r>
            <w:r w:rsidRPr="002C1201">
              <w:rPr>
                <w:rFonts w:ascii="Times New Roman" w:eastAsia="Times New Roman" w:hAnsi="Times New Roman" w:cs="Times New Roman"/>
                <w:color w:val="000000"/>
                <w:sz w:val="24"/>
                <w:szCs w:val="24"/>
                <w:lang w:eastAsia="ru-RU"/>
              </w:rPr>
              <w:br/>
              <w:t>удельный вес объектов транспортной инфраструктуры, реализуемых в рамках Программы, полностью соответствующих требованиям доступности для маломобильных групп населения; количество искусственных сооружений, введенных в эксплуатацию</w:t>
            </w:r>
          </w:p>
        </w:tc>
      </w:tr>
      <w:tr w:rsidR="002C1201" w:rsidRPr="002C1201" w:rsidTr="00EB2131">
        <w:trPr>
          <w:trHeight w:val="4605"/>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lastRenderedPageBreak/>
              <w:t>13</w:t>
            </w:r>
          </w:p>
        </w:tc>
        <w:tc>
          <w:tcPr>
            <w:tcW w:w="2192"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Мероприятие 4.2. Обеспечение дорожной деятельности за счет средств дорожного фонда Красноярского края</w:t>
            </w:r>
          </w:p>
        </w:tc>
        <w:tc>
          <w:tcPr>
            <w:tcW w:w="1843"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департамент градостроительства</w:t>
            </w:r>
          </w:p>
        </w:tc>
        <w:tc>
          <w:tcPr>
            <w:tcW w:w="1760"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2020</w:t>
            </w:r>
          </w:p>
        </w:tc>
        <w:tc>
          <w:tcPr>
            <w:tcW w:w="1384"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2022</w:t>
            </w:r>
          </w:p>
        </w:tc>
        <w:tc>
          <w:tcPr>
            <w:tcW w:w="2384"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снижение выбросов загрязняющих веществ в атмосферный воздух;</w:t>
            </w:r>
            <w:r w:rsidRPr="002C1201">
              <w:rPr>
                <w:rFonts w:ascii="Times New Roman" w:eastAsia="Times New Roman" w:hAnsi="Times New Roman" w:cs="Times New Roman"/>
                <w:color w:val="000000"/>
                <w:sz w:val="24"/>
                <w:szCs w:val="24"/>
                <w:lang w:eastAsia="ru-RU"/>
              </w:rPr>
              <w:br/>
              <w:t>снижение транспортной нагрузки на основных магистралях города;</w:t>
            </w:r>
            <w:r w:rsidRPr="002C1201">
              <w:rPr>
                <w:rFonts w:ascii="Times New Roman" w:eastAsia="Times New Roman" w:hAnsi="Times New Roman" w:cs="Times New Roman"/>
                <w:color w:val="000000"/>
                <w:sz w:val="24"/>
                <w:szCs w:val="24"/>
                <w:lang w:eastAsia="ru-RU"/>
              </w:rPr>
              <w:br/>
              <w:t xml:space="preserve">обеспечение транспортной доступности; </w:t>
            </w:r>
            <w:r w:rsidRPr="002C1201">
              <w:rPr>
                <w:rFonts w:ascii="Times New Roman" w:eastAsia="Times New Roman" w:hAnsi="Times New Roman" w:cs="Times New Roman"/>
                <w:color w:val="000000"/>
                <w:sz w:val="24"/>
                <w:szCs w:val="24"/>
                <w:lang w:eastAsia="ru-RU"/>
              </w:rPr>
              <w:br/>
              <w:t>повышение безопасности участников дорожного движения</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отсутствие условий для управления транспортным потоком;</w:t>
            </w:r>
            <w:r w:rsidRPr="002C1201">
              <w:rPr>
                <w:rFonts w:ascii="Times New Roman" w:eastAsia="Times New Roman" w:hAnsi="Times New Roman" w:cs="Times New Roman"/>
                <w:color w:val="000000"/>
                <w:sz w:val="24"/>
                <w:szCs w:val="24"/>
                <w:lang w:eastAsia="ru-RU"/>
              </w:rPr>
              <w:br/>
              <w:t>увеличение транспортной нагрузки;</w:t>
            </w:r>
            <w:r w:rsidRPr="002C1201">
              <w:rPr>
                <w:rFonts w:ascii="Times New Roman" w:eastAsia="Times New Roman" w:hAnsi="Times New Roman" w:cs="Times New Roman"/>
                <w:color w:val="000000"/>
                <w:sz w:val="24"/>
                <w:szCs w:val="24"/>
                <w:lang w:eastAsia="ru-RU"/>
              </w:rPr>
              <w:br/>
              <w:t xml:space="preserve">снижение пропускной способности и снижение скорости движения транспорта; </w:t>
            </w:r>
            <w:r w:rsidRPr="002C1201">
              <w:rPr>
                <w:rFonts w:ascii="Times New Roman" w:eastAsia="Times New Roman" w:hAnsi="Times New Roman" w:cs="Times New Roman"/>
                <w:color w:val="000000"/>
                <w:sz w:val="24"/>
                <w:szCs w:val="24"/>
                <w:lang w:eastAsia="ru-RU"/>
              </w:rPr>
              <w:br/>
              <w:t xml:space="preserve">увеличение возможности </w:t>
            </w:r>
            <w:proofErr w:type="spellStart"/>
            <w:r w:rsidRPr="002C1201">
              <w:rPr>
                <w:rFonts w:ascii="Times New Roman" w:eastAsia="Times New Roman" w:hAnsi="Times New Roman" w:cs="Times New Roman"/>
                <w:color w:val="000000"/>
                <w:sz w:val="24"/>
                <w:szCs w:val="24"/>
                <w:lang w:eastAsia="ru-RU"/>
              </w:rPr>
              <w:t>заторовых</w:t>
            </w:r>
            <w:proofErr w:type="spellEnd"/>
            <w:r w:rsidRPr="002C1201">
              <w:rPr>
                <w:rFonts w:ascii="Times New Roman" w:eastAsia="Times New Roman" w:hAnsi="Times New Roman" w:cs="Times New Roman"/>
                <w:color w:val="000000"/>
                <w:sz w:val="24"/>
                <w:szCs w:val="24"/>
                <w:lang w:eastAsia="ru-RU"/>
              </w:rPr>
              <w:t xml:space="preserve"> ситуаций в часы пик;</w:t>
            </w:r>
            <w:r w:rsidRPr="002C1201">
              <w:rPr>
                <w:rFonts w:ascii="Times New Roman" w:eastAsia="Times New Roman" w:hAnsi="Times New Roman" w:cs="Times New Roman"/>
                <w:color w:val="000000"/>
                <w:sz w:val="24"/>
                <w:szCs w:val="24"/>
                <w:lang w:eastAsia="ru-RU"/>
              </w:rPr>
              <w:br/>
              <w:t>отсутствие безопасности пешеходов;</w:t>
            </w:r>
            <w:r w:rsidRPr="002C1201">
              <w:rPr>
                <w:rFonts w:ascii="Times New Roman" w:eastAsia="Times New Roman" w:hAnsi="Times New Roman" w:cs="Times New Roman"/>
                <w:color w:val="000000"/>
                <w:sz w:val="24"/>
                <w:szCs w:val="24"/>
                <w:lang w:eastAsia="ru-RU"/>
              </w:rPr>
              <w:br/>
              <w:t>увеличение количества загрязняющий веществ, выбрасываемых в атмосферу</w:t>
            </w:r>
          </w:p>
        </w:tc>
        <w:tc>
          <w:tcPr>
            <w:tcW w:w="1984"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 xml:space="preserve">влияет на показатели: общая протяженность введенных в эксплуатацию дорог; </w:t>
            </w:r>
            <w:r w:rsidRPr="002C1201">
              <w:rPr>
                <w:rFonts w:ascii="Times New Roman" w:eastAsia="Times New Roman" w:hAnsi="Times New Roman" w:cs="Times New Roman"/>
                <w:color w:val="000000"/>
                <w:sz w:val="24"/>
                <w:szCs w:val="24"/>
                <w:lang w:eastAsia="ru-RU"/>
              </w:rPr>
              <w:br/>
              <w:t xml:space="preserve">удельный вес объектов транспортной инфраструктуры, реализуемых в рамках Программы, полностью соответствующих требованиям доступности для маломобильных групп населения; </w:t>
            </w:r>
            <w:r w:rsidRPr="002C1201">
              <w:rPr>
                <w:rFonts w:ascii="Times New Roman" w:eastAsia="Times New Roman" w:hAnsi="Times New Roman" w:cs="Times New Roman"/>
                <w:color w:val="000000"/>
                <w:sz w:val="24"/>
                <w:szCs w:val="24"/>
                <w:lang w:eastAsia="ru-RU"/>
              </w:rPr>
              <w:br/>
              <w:t>количество искусственных сооружений, введенных в эксплуатацию</w:t>
            </w:r>
          </w:p>
        </w:tc>
      </w:tr>
      <w:tr w:rsidR="002C1201" w:rsidRPr="002C1201" w:rsidTr="00EB2131">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14</w:t>
            </w:r>
          </w:p>
        </w:tc>
        <w:tc>
          <w:tcPr>
            <w:tcW w:w="14524" w:type="dxa"/>
            <w:gridSpan w:val="9"/>
            <w:tcBorders>
              <w:top w:val="single" w:sz="4" w:space="0" w:color="auto"/>
              <w:left w:val="nil"/>
              <w:bottom w:val="single" w:sz="4" w:space="0" w:color="auto"/>
              <w:right w:val="single" w:sz="4" w:space="0" w:color="auto"/>
            </w:tcBorders>
            <w:shd w:val="clear" w:color="auto" w:fill="auto"/>
            <w:noWrap/>
            <w:vAlign w:val="bottom"/>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Подпрограмма 5 «Обеспечение реализации муниципальной программы»</w:t>
            </w:r>
          </w:p>
        </w:tc>
      </w:tr>
      <w:tr w:rsidR="002C1201" w:rsidRPr="002C1201" w:rsidTr="00EB2131">
        <w:trPr>
          <w:trHeight w:val="2520"/>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lastRenderedPageBreak/>
              <w:t>15</w:t>
            </w:r>
          </w:p>
        </w:tc>
        <w:tc>
          <w:tcPr>
            <w:tcW w:w="2192"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Мероприятие 5.1. Обеспечение функций, возложенных на органы местного самоуправления</w:t>
            </w:r>
          </w:p>
        </w:tc>
        <w:tc>
          <w:tcPr>
            <w:tcW w:w="1843"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департамент градостроительства</w:t>
            </w:r>
          </w:p>
        </w:tc>
        <w:tc>
          <w:tcPr>
            <w:tcW w:w="1760"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2020</w:t>
            </w:r>
          </w:p>
        </w:tc>
        <w:tc>
          <w:tcPr>
            <w:tcW w:w="1384"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2022</w:t>
            </w:r>
          </w:p>
        </w:tc>
        <w:tc>
          <w:tcPr>
            <w:tcW w:w="2384"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обеспечение организационных, информационных и иных условий для эффективного управления отраслью;</w:t>
            </w:r>
            <w:r w:rsidRPr="002C1201">
              <w:rPr>
                <w:rFonts w:ascii="Times New Roman" w:eastAsia="Times New Roman" w:hAnsi="Times New Roman" w:cs="Times New Roman"/>
                <w:color w:val="000000"/>
                <w:sz w:val="24"/>
                <w:szCs w:val="24"/>
                <w:lang w:eastAsia="ru-RU"/>
              </w:rPr>
              <w:br/>
              <w:t>повышение эффективности и результативности бюджетных расходов</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снижение эффективности управления Программой, реализация Программы не в полном объеме</w:t>
            </w:r>
          </w:p>
        </w:tc>
        <w:tc>
          <w:tcPr>
            <w:tcW w:w="1984"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влияет на показатели: уровень исполнения расходов, направленных на обеспечение текущей деятельности</w:t>
            </w:r>
          </w:p>
        </w:tc>
      </w:tr>
      <w:tr w:rsidR="002C1201" w:rsidRPr="002C1201" w:rsidTr="00EB2131">
        <w:trPr>
          <w:trHeight w:val="278"/>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16</w:t>
            </w:r>
          </w:p>
        </w:tc>
        <w:tc>
          <w:tcPr>
            <w:tcW w:w="2192"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Мероприятие 5.2. Выполнение прочих обязательств</w:t>
            </w:r>
          </w:p>
        </w:tc>
        <w:tc>
          <w:tcPr>
            <w:tcW w:w="1843"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департамент градостроительства, администрации районов в городе</w:t>
            </w:r>
          </w:p>
        </w:tc>
        <w:tc>
          <w:tcPr>
            <w:tcW w:w="1760"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2020</w:t>
            </w:r>
          </w:p>
        </w:tc>
        <w:tc>
          <w:tcPr>
            <w:tcW w:w="1384"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2022</w:t>
            </w:r>
          </w:p>
        </w:tc>
        <w:tc>
          <w:tcPr>
            <w:tcW w:w="2384"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 xml:space="preserve">обеспечение содержания объектов на балансе учреждения до передачи в муниципальную собственность города; содержание муниципальных жилых помещений, не обремененных договорными обязательствами; реализация иных мероприятий, необходимых для реализации Программы в полном объеме (в пределах имеющихся </w:t>
            </w:r>
            <w:r w:rsidRPr="002C1201">
              <w:rPr>
                <w:rFonts w:ascii="Times New Roman" w:eastAsia="Times New Roman" w:hAnsi="Times New Roman" w:cs="Times New Roman"/>
                <w:color w:val="000000"/>
                <w:sz w:val="24"/>
                <w:szCs w:val="24"/>
                <w:lang w:eastAsia="ru-RU"/>
              </w:rPr>
              <w:lastRenderedPageBreak/>
              <w:t xml:space="preserve">полномочий)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lastRenderedPageBreak/>
              <w:t>реализация Программы не в полном объеме, риск возникновения судебных издержек</w:t>
            </w:r>
          </w:p>
        </w:tc>
        <w:tc>
          <w:tcPr>
            <w:tcW w:w="1984"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влияет на показатели: уровень исполнения расходов, направленных на обеспечение текущей деятельности</w:t>
            </w:r>
          </w:p>
        </w:tc>
      </w:tr>
      <w:tr w:rsidR="002C1201" w:rsidRPr="002C1201" w:rsidTr="00EB2131">
        <w:trPr>
          <w:trHeight w:val="2520"/>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lastRenderedPageBreak/>
              <w:t>17</w:t>
            </w:r>
          </w:p>
        </w:tc>
        <w:tc>
          <w:tcPr>
            <w:tcW w:w="2192"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Мероприятие 5.3. Обеспечение деятельности муниципальных учреждений</w:t>
            </w:r>
          </w:p>
        </w:tc>
        <w:tc>
          <w:tcPr>
            <w:tcW w:w="1843"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департамент градостроительства</w:t>
            </w:r>
          </w:p>
        </w:tc>
        <w:tc>
          <w:tcPr>
            <w:tcW w:w="1760"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2020</w:t>
            </w:r>
          </w:p>
        </w:tc>
        <w:tc>
          <w:tcPr>
            <w:tcW w:w="1384"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2022</w:t>
            </w:r>
          </w:p>
        </w:tc>
        <w:tc>
          <w:tcPr>
            <w:tcW w:w="2384"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обеспечение организационных, информационных и иных условий для эффективного исполнения деятельности;</w:t>
            </w:r>
            <w:r w:rsidRPr="002C1201">
              <w:rPr>
                <w:rFonts w:ascii="Times New Roman" w:eastAsia="Times New Roman" w:hAnsi="Times New Roman" w:cs="Times New Roman"/>
                <w:color w:val="000000"/>
                <w:sz w:val="24"/>
                <w:szCs w:val="24"/>
                <w:lang w:eastAsia="ru-RU"/>
              </w:rPr>
              <w:br/>
              <w:t>повышение эффективности и результативности бюджетных расходов</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снижение эффективности управления Программой, реализация Программы не в полном объеме</w:t>
            </w:r>
          </w:p>
        </w:tc>
        <w:tc>
          <w:tcPr>
            <w:tcW w:w="1984"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влияет на показатели: уровень исполнения расходов, направленных на обеспечение текущей деятельности</w:t>
            </w:r>
          </w:p>
        </w:tc>
      </w:tr>
      <w:tr w:rsidR="002C1201" w:rsidRPr="002C1201" w:rsidTr="00EB2131">
        <w:trPr>
          <w:trHeight w:val="2310"/>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18</w:t>
            </w:r>
          </w:p>
        </w:tc>
        <w:tc>
          <w:tcPr>
            <w:tcW w:w="2192"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Отдельное мероприятие 1. Мероприятия, связанные с демонтажем рекламных конструкций и подготовкой рекламных ме</w:t>
            </w:r>
            <w:proofErr w:type="gramStart"/>
            <w:r w:rsidRPr="002C1201">
              <w:rPr>
                <w:rFonts w:ascii="Times New Roman" w:eastAsia="Times New Roman" w:hAnsi="Times New Roman" w:cs="Times New Roman"/>
                <w:color w:val="000000"/>
                <w:sz w:val="24"/>
                <w:szCs w:val="24"/>
                <w:lang w:eastAsia="ru-RU"/>
              </w:rPr>
              <w:t>ст к пр</w:t>
            </w:r>
            <w:proofErr w:type="gramEnd"/>
            <w:r w:rsidRPr="002C1201">
              <w:rPr>
                <w:rFonts w:ascii="Times New Roman" w:eastAsia="Times New Roman" w:hAnsi="Times New Roman" w:cs="Times New Roman"/>
                <w:color w:val="000000"/>
                <w:sz w:val="24"/>
                <w:szCs w:val="24"/>
                <w:lang w:eastAsia="ru-RU"/>
              </w:rPr>
              <w:t>одаже</w:t>
            </w:r>
          </w:p>
        </w:tc>
        <w:tc>
          <w:tcPr>
            <w:tcW w:w="1843"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управление архитектуры</w:t>
            </w:r>
          </w:p>
        </w:tc>
        <w:tc>
          <w:tcPr>
            <w:tcW w:w="1760"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2020</w:t>
            </w:r>
          </w:p>
        </w:tc>
        <w:tc>
          <w:tcPr>
            <w:tcW w:w="1384"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2022</w:t>
            </w:r>
          </w:p>
        </w:tc>
        <w:tc>
          <w:tcPr>
            <w:tcW w:w="2384"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приведение города к единому архитектурному облику</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proofErr w:type="spellStart"/>
            <w:r w:rsidRPr="002C1201">
              <w:rPr>
                <w:rFonts w:ascii="Times New Roman" w:eastAsia="Times New Roman" w:hAnsi="Times New Roman" w:cs="Times New Roman"/>
                <w:color w:val="000000"/>
                <w:sz w:val="24"/>
                <w:szCs w:val="24"/>
                <w:lang w:eastAsia="ru-RU"/>
              </w:rPr>
              <w:t>неосвоение</w:t>
            </w:r>
            <w:proofErr w:type="spellEnd"/>
            <w:r w:rsidRPr="002C1201">
              <w:rPr>
                <w:rFonts w:ascii="Times New Roman" w:eastAsia="Times New Roman" w:hAnsi="Times New Roman" w:cs="Times New Roman"/>
                <w:color w:val="000000"/>
                <w:sz w:val="24"/>
                <w:szCs w:val="24"/>
                <w:lang w:eastAsia="ru-RU"/>
              </w:rPr>
              <w:t xml:space="preserve"> плановых показателей доходной части бюджета города;</w:t>
            </w:r>
            <w:r w:rsidRPr="002C1201">
              <w:rPr>
                <w:rFonts w:ascii="Times New Roman" w:eastAsia="Times New Roman" w:hAnsi="Times New Roman" w:cs="Times New Roman"/>
                <w:color w:val="000000"/>
                <w:sz w:val="24"/>
                <w:szCs w:val="24"/>
                <w:lang w:eastAsia="ru-RU"/>
              </w:rPr>
              <w:br/>
              <w:t>нарушение единого архитектурного облика города</w:t>
            </w:r>
          </w:p>
        </w:tc>
        <w:tc>
          <w:tcPr>
            <w:tcW w:w="1984"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влияет на показатели: доходы в бюджет города от продажи права на размещение рекламных конструкций;</w:t>
            </w:r>
            <w:r w:rsidRPr="002C1201">
              <w:rPr>
                <w:rFonts w:ascii="Times New Roman" w:eastAsia="Times New Roman" w:hAnsi="Times New Roman" w:cs="Times New Roman"/>
                <w:color w:val="000000"/>
                <w:sz w:val="24"/>
                <w:szCs w:val="24"/>
                <w:lang w:eastAsia="ru-RU"/>
              </w:rPr>
              <w:br/>
              <w:t>количество выданных разрешений на установку новых рекламных конструкций</w:t>
            </w:r>
          </w:p>
        </w:tc>
      </w:tr>
      <w:tr w:rsidR="002C1201" w:rsidRPr="002C1201" w:rsidTr="00EB2131">
        <w:trPr>
          <w:trHeight w:val="3120"/>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lastRenderedPageBreak/>
              <w:t>19</w:t>
            </w:r>
          </w:p>
        </w:tc>
        <w:tc>
          <w:tcPr>
            <w:tcW w:w="2192"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Отдельное мероприятие 2. 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w:t>
            </w:r>
          </w:p>
        </w:tc>
        <w:tc>
          <w:tcPr>
            <w:tcW w:w="1843"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департамент градостроительства;</w:t>
            </w:r>
            <w:r w:rsidRPr="002C1201">
              <w:rPr>
                <w:rFonts w:ascii="Times New Roman" w:eastAsia="Times New Roman" w:hAnsi="Times New Roman" w:cs="Times New Roman"/>
                <w:color w:val="000000"/>
                <w:sz w:val="24"/>
                <w:szCs w:val="24"/>
                <w:lang w:eastAsia="ru-RU"/>
              </w:rPr>
              <w:br/>
              <w:t>администрации районов в городе</w:t>
            </w:r>
          </w:p>
        </w:tc>
        <w:tc>
          <w:tcPr>
            <w:tcW w:w="1760"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2020</w:t>
            </w:r>
          </w:p>
        </w:tc>
        <w:tc>
          <w:tcPr>
            <w:tcW w:w="1384"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2022</w:t>
            </w:r>
          </w:p>
        </w:tc>
        <w:tc>
          <w:tcPr>
            <w:tcW w:w="2384"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соответствие разработанной схеме месторасположения размещения временных объектов</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захват земель общего пользования;</w:t>
            </w:r>
            <w:r w:rsidRPr="002C1201">
              <w:rPr>
                <w:rFonts w:ascii="Times New Roman" w:eastAsia="Times New Roman" w:hAnsi="Times New Roman" w:cs="Times New Roman"/>
                <w:color w:val="000000"/>
                <w:sz w:val="24"/>
                <w:szCs w:val="24"/>
                <w:lang w:eastAsia="ru-RU"/>
              </w:rPr>
              <w:br/>
              <w:t>нарушение единого архитектурного облика города;</w:t>
            </w:r>
            <w:r w:rsidRPr="002C1201">
              <w:rPr>
                <w:rFonts w:ascii="Times New Roman" w:eastAsia="Times New Roman" w:hAnsi="Times New Roman" w:cs="Times New Roman"/>
                <w:color w:val="000000"/>
                <w:sz w:val="24"/>
                <w:szCs w:val="24"/>
                <w:lang w:eastAsia="ru-RU"/>
              </w:rPr>
              <w:br/>
              <w:t>незаконное ведение бизнеса;</w:t>
            </w:r>
            <w:r w:rsidRPr="002C1201">
              <w:rPr>
                <w:rFonts w:ascii="Times New Roman" w:eastAsia="Times New Roman" w:hAnsi="Times New Roman" w:cs="Times New Roman"/>
                <w:color w:val="000000"/>
                <w:sz w:val="24"/>
                <w:szCs w:val="24"/>
                <w:lang w:eastAsia="ru-RU"/>
              </w:rPr>
              <w:br/>
              <w:t>неуплата налогов и сборов в казну города</w:t>
            </w:r>
          </w:p>
        </w:tc>
        <w:tc>
          <w:tcPr>
            <w:tcW w:w="1984"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влияет на показатели: удельный вес самовольно установленных временных сооружений к общему количеству размещенных временных сооружений</w:t>
            </w:r>
          </w:p>
        </w:tc>
      </w:tr>
      <w:tr w:rsidR="002C1201" w:rsidRPr="002C1201" w:rsidTr="00EB2131">
        <w:trPr>
          <w:trHeight w:val="220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w:t>
            </w:r>
          </w:p>
        </w:tc>
        <w:tc>
          <w:tcPr>
            <w:tcW w:w="2192"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Отдельное мероприятие 3. Строительство участка первой линии метрополитена в г. Красноярске</w:t>
            </w:r>
          </w:p>
        </w:tc>
        <w:tc>
          <w:tcPr>
            <w:tcW w:w="1843"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департамент градостроительства</w:t>
            </w:r>
          </w:p>
        </w:tc>
        <w:tc>
          <w:tcPr>
            <w:tcW w:w="1760"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2020</w:t>
            </w:r>
          </w:p>
        </w:tc>
        <w:tc>
          <w:tcPr>
            <w:tcW w:w="1384"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2022</w:t>
            </w:r>
          </w:p>
        </w:tc>
        <w:tc>
          <w:tcPr>
            <w:tcW w:w="2384"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обеспечение сохранности подземных горных выработок в безопасном состоянии на участке первой очереди протяженностью 5,04 км в двухпутном исчислении</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риск возникновения чрезвычайных ситуаций</w:t>
            </w:r>
          </w:p>
        </w:tc>
        <w:tc>
          <w:tcPr>
            <w:tcW w:w="1984"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влияет на показатели: обеспечение сохранности подземных горных выработок в безопасном состоянии на участке первой очереди протяженностью 5,04 км в двухпутном исчислении</w:t>
            </w:r>
          </w:p>
        </w:tc>
      </w:tr>
      <w:tr w:rsidR="002C1201" w:rsidRPr="002C1201" w:rsidTr="00EB2131">
        <w:trPr>
          <w:trHeight w:val="346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lastRenderedPageBreak/>
              <w:t>21</w:t>
            </w:r>
          </w:p>
        </w:tc>
        <w:tc>
          <w:tcPr>
            <w:tcW w:w="2192"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Отдельное мероприятие 4. Актуализация схемы теплоснабжения</w:t>
            </w:r>
          </w:p>
        </w:tc>
        <w:tc>
          <w:tcPr>
            <w:tcW w:w="1843"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управление архитектуры</w:t>
            </w:r>
          </w:p>
        </w:tc>
        <w:tc>
          <w:tcPr>
            <w:tcW w:w="1760"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2020</w:t>
            </w:r>
          </w:p>
        </w:tc>
        <w:tc>
          <w:tcPr>
            <w:tcW w:w="1384"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2022</w:t>
            </w:r>
          </w:p>
        </w:tc>
        <w:tc>
          <w:tcPr>
            <w:tcW w:w="2384"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соответствие требованиям законодательства;</w:t>
            </w:r>
            <w:r w:rsidRPr="002C1201">
              <w:rPr>
                <w:rFonts w:ascii="Times New Roman" w:eastAsia="Times New Roman" w:hAnsi="Times New Roman" w:cs="Times New Roman"/>
                <w:color w:val="000000"/>
                <w:sz w:val="24"/>
                <w:szCs w:val="24"/>
                <w:lang w:eastAsia="ru-RU"/>
              </w:rPr>
              <w:br/>
              <w:t>получение паспорта готовности к отопительному периоду;</w:t>
            </w:r>
            <w:r w:rsidRPr="002C1201">
              <w:rPr>
                <w:rFonts w:ascii="Times New Roman" w:eastAsia="Times New Roman" w:hAnsi="Times New Roman" w:cs="Times New Roman"/>
                <w:color w:val="000000"/>
                <w:sz w:val="24"/>
                <w:szCs w:val="24"/>
                <w:lang w:eastAsia="ru-RU"/>
              </w:rPr>
              <w:br/>
              <w:t>повышение надежности функционирования объектов инженерной инфраструктуры;</w:t>
            </w:r>
            <w:r w:rsidRPr="002C1201">
              <w:rPr>
                <w:rFonts w:ascii="Times New Roman" w:eastAsia="Times New Roman" w:hAnsi="Times New Roman" w:cs="Times New Roman"/>
                <w:color w:val="000000"/>
                <w:sz w:val="24"/>
                <w:szCs w:val="24"/>
                <w:lang w:eastAsia="ru-RU"/>
              </w:rPr>
              <w:br/>
              <w:t>возможность электронного моделирования аварийных ситуаций</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несоответствие требованиям законодательства;</w:t>
            </w:r>
            <w:r w:rsidRPr="002C1201">
              <w:rPr>
                <w:rFonts w:ascii="Times New Roman" w:eastAsia="Times New Roman" w:hAnsi="Times New Roman" w:cs="Times New Roman"/>
                <w:color w:val="000000"/>
                <w:sz w:val="24"/>
                <w:szCs w:val="24"/>
                <w:lang w:eastAsia="ru-RU"/>
              </w:rPr>
              <w:br/>
              <w:t>отсутствие ресурсов для обеспечения теплоснабжением планируемых к размещению объектов капитального строительства</w:t>
            </w:r>
          </w:p>
        </w:tc>
        <w:tc>
          <w:tcPr>
            <w:tcW w:w="1984"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влияет на показатели: наличие актуализированной схемы теплоснабжения,  города Красноярска</w:t>
            </w:r>
          </w:p>
        </w:tc>
      </w:tr>
      <w:tr w:rsidR="002C1201" w:rsidRPr="002C1201" w:rsidTr="00EB2131">
        <w:trPr>
          <w:trHeight w:val="1129"/>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22</w:t>
            </w:r>
          </w:p>
        </w:tc>
        <w:tc>
          <w:tcPr>
            <w:tcW w:w="2192"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Отдельное мероприятие 5. Актуализация схем водоснабжения и водоотведения</w:t>
            </w:r>
          </w:p>
        </w:tc>
        <w:tc>
          <w:tcPr>
            <w:tcW w:w="1843"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управление архитектуры</w:t>
            </w:r>
          </w:p>
        </w:tc>
        <w:tc>
          <w:tcPr>
            <w:tcW w:w="1760"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2020</w:t>
            </w:r>
          </w:p>
        </w:tc>
        <w:tc>
          <w:tcPr>
            <w:tcW w:w="1384" w:type="dxa"/>
            <w:tcBorders>
              <w:top w:val="single" w:sz="4" w:space="0" w:color="auto"/>
              <w:left w:val="nil"/>
              <w:bottom w:val="single" w:sz="4" w:space="0" w:color="auto"/>
              <w:right w:val="single" w:sz="4" w:space="0" w:color="auto"/>
            </w:tcBorders>
            <w:shd w:val="clear" w:color="auto" w:fill="auto"/>
            <w:noWrap/>
            <w:hideMark/>
          </w:tcPr>
          <w:p w:rsidR="002C1201" w:rsidRPr="002C1201" w:rsidRDefault="002C1201" w:rsidP="002C1201">
            <w:pPr>
              <w:spacing w:after="0" w:line="240" w:lineRule="auto"/>
              <w:jc w:val="center"/>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2022</w:t>
            </w:r>
          </w:p>
        </w:tc>
        <w:tc>
          <w:tcPr>
            <w:tcW w:w="2384"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соответствие требованиям законодательства;</w:t>
            </w:r>
            <w:r w:rsidRPr="002C1201">
              <w:rPr>
                <w:rFonts w:ascii="Times New Roman" w:eastAsia="Times New Roman" w:hAnsi="Times New Roman" w:cs="Times New Roman"/>
                <w:color w:val="000000"/>
                <w:sz w:val="24"/>
                <w:szCs w:val="24"/>
                <w:lang w:eastAsia="ru-RU"/>
              </w:rPr>
              <w:br/>
              <w:t>повышение надежности функционирования объектов инженерной инфраструктуры;</w:t>
            </w:r>
            <w:r w:rsidRPr="002C1201">
              <w:rPr>
                <w:rFonts w:ascii="Times New Roman" w:eastAsia="Times New Roman" w:hAnsi="Times New Roman" w:cs="Times New Roman"/>
                <w:color w:val="000000"/>
                <w:sz w:val="24"/>
                <w:szCs w:val="24"/>
                <w:lang w:eastAsia="ru-RU"/>
              </w:rPr>
              <w:br/>
              <w:t>возможность электронного моделирования аварийных ситуаций</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несоответствие требованиям законодательства;</w:t>
            </w:r>
            <w:r w:rsidRPr="002C1201">
              <w:rPr>
                <w:rFonts w:ascii="Times New Roman" w:eastAsia="Times New Roman" w:hAnsi="Times New Roman" w:cs="Times New Roman"/>
                <w:color w:val="000000"/>
                <w:sz w:val="24"/>
                <w:szCs w:val="24"/>
                <w:lang w:eastAsia="ru-RU"/>
              </w:rPr>
              <w:br/>
              <w:t>отсутствие ресурсов для обеспечения водоснабжения и водоотведения планируемых к размещению объектов капитального строительства</w:t>
            </w:r>
          </w:p>
        </w:tc>
        <w:tc>
          <w:tcPr>
            <w:tcW w:w="1984" w:type="dxa"/>
            <w:tcBorders>
              <w:top w:val="single" w:sz="4" w:space="0" w:color="auto"/>
              <w:left w:val="nil"/>
              <w:bottom w:val="single" w:sz="4" w:space="0" w:color="auto"/>
              <w:right w:val="single" w:sz="4" w:space="0" w:color="auto"/>
            </w:tcBorders>
            <w:shd w:val="clear" w:color="auto" w:fill="auto"/>
            <w:hideMark/>
          </w:tcPr>
          <w:p w:rsidR="002C1201" w:rsidRPr="002C1201" w:rsidRDefault="002C1201" w:rsidP="002C1201">
            <w:pPr>
              <w:spacing w:after="0" w:line="240" w:lineRule="auto"/>
              <w:rPr>
                <w:rFonts w:ascii="Times New Roman" w:eastAsia="Times New Roman" w:hAnsi="Times New Roman" w:cs="Times New Roman"/>
                <w:color w:val="000000"/>
                <w:sz w:val="24"/>
                <w:szCs w:val="24"/>
                <w:lang w:eastAsia="ru-RU"/>
              </w:rPr>
            </w:pPr>
            <w:r w:rsidRPr="002C1201">
              <w:rPr>
                <w:rFonts w:ascii="Times New Roman" w:eastAsia="Times New Roman" w:hAnsi="Times New Roman" w:cs="Times New Roman"/>
                <w:color w:val="000000"/>
                <w:sz w:val="24"/>
                <w:szCs w:val="24"/>
                <w:lang w:eastAsia="ru-RU"/>
              </w:rPr>
              <w:t>влияет на показатели: наличие актуализированных схем водоснабжения и водоотведения города Красноярска</w:t>
            </w:r>
          </w:p>
        </w:tc>
      </w:tr>
    </w:tbl>
    <w:p w:rsidR="002C1201" w:rsidRDefault="002C1201" w:rsidP="00E7559D">
      <w:pPr>
        <w:pStyle w:val="ConsPlusNormal"/>
        <w:ind w:firstLine="709"/>
        <w:jc w:val="both"/>
        <w:rPr>
          <w:rFonts w:ascii="Times New Roman" w:hAnsi="Times New Roman" w:cs="Times New Roman"/>
          <w:sz w:val="30"/>
          <w:szCs w:val="30"/>
        </w:rPr>
      </w:pPr>
    </w:p>
    <w:p w:rsidR="00EB2131" w:rsidRDefault="00EB2131" w:rsidP="00E7559D">
      <w:pPr>
        <w:pStyle w:val="ConsPlusNormal"/>
        <w:ind w:firstLine="709"/>
        <w:jc w:val="both"/>
        <w:rPr>
          <w:rFonts w:ascii="Times New Roman" w:hAnsi="Times New Roman" w:cs="Times New Roman"/>
          <w:sz w:val="30"/>
          <w:szCs w:val="30"/>
        </w:rPr>
      </w:pPr>
    </w:p>
    <w:p w:rsidR="00EB2131" w:rsidRDefault="00EB2131" w:rsidP="00E7559D">
      <w:pPr>
        <w:pStyle w:val="ConsPlusNormal"/>
        <w:ind w:firstLine="709"/>
        <w:jc w:val="both"/>
        <w:rPr>
          <w:rFonts w:ascii="Times New Roman" w:hAnsi="Times New Roman" w:cs="Times New Roman"/>
          <w:sz w:val="30"/>
          <w:szCs w:val="30"/>
        </w:rPr>
      </w:pPr>
    </w:p>
    <w:tbl>
      <w:tblPr>
        <w:tblW w:w="15212" w:type="dxa"/>
        <w:tblInd w:w="93" w:type="dxa"/>
        <w:tblLayout w:type="fixed"/>
        <w:tblLook w:val="04A0" w:firstRow="1" w:lastRow="0" w:firstColumn="1" w:lastColumn="0" w:noHBand="0" w:noVBand="1"/>
      </w:tblPr>
      <w:tblGrid>
        <w:gridCol w:w="540"/>
        <w:gridCol w:w="2310"/>
        <w:gridCol w:w="1010"/>
        <w:gridCol w:w="1560"/>
        <w:gridCol w:w="3384"/>
        <w:gridCol w:w="1701"/>
        <w:gridCol w:w="1213"/>
        <w:gridCol w:w="1101"/>
        <w:gridCol w:w="1230"/>
        <w:gridCol w:w="1163"/>
      </w:tblGrid>
      <w:tr w:rsidR="00EB2131" w:rsidRPr="00EB2131" w:rsidTr="00EB2131">
        <w:trPr>
          <w:trHeight w:val="390"/>
        </w:trPr>
        <w:tc>
          <w:tcPr>
            <w:tcW w:w="54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bookmarkStart w:id="8" w:name="RANGE!A1:J48"/>
            <w:bookmarkEnd w:id="8"/>
          </w:p>
        </w:tc>
        <w:tc>
          <w:tcPr>
            <w:tcW w:w="231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01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3384"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6408" w:type="dxa"/>
            <w:gridSpan w:val="5"/>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30"/>
                <w:szCs w:val="30"/>
                <w:lang w:eastAsia="ru-RU"/>
              </w:rPr>
            </w:pPr>
            <w:r w:rsidRPr="00EB2131">
              <w:rPr>
                <w:rFonts w:ascii="Times New Roman" w:eastAsia="Times New Roman" w:hAnsi="Times New Roman" w:cs="Times New Roman"/>
                <w:color w:val="000000"/>
                <w:sz w:val="30"/>
                <w:szCs w:val="30"/>
                <w:lang w:eastAsia="ru-RU"/>
              </w:rPr>
              <w:t>Приложение 2</w:t>
            </w:r>
          </w:p>
        </w:tc>
      </w:tr>
      <w:tr w:rsidR="00EB2131" w:rsidRPr="00EB2131" w:rsidTr="00EB2131">
        <w:trPr>
          <w:trHeight w:val="390"/>
        </w:trPr>
        <w:tc>
          <w:tcPr>
            <w:tcW w:w="54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231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01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3384"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6408" w:type="dxa"/>
            <w:gridSpan w:val="5"/>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30"/>
                <w:szCs w:val="30"/>
                <w:lang w:eastAsia="ru-RU"/>
              </w:rPr>
            </w:pPr>
            <w:r w:rsidRPr="00EB2131">
              <w:rPr>
                <w:rFonts w:ascii="Times New Roman" w:eastAsia="Times New Roman" w:hAnsi="Times New Roman" w:cs="Times New Roman"/>
                <w:color w:val="000000"/>
                <w:sz w:val="30"/>
                <w:szCs w:val="30"/>
                <w:lang w:eastAsia="ru-RU"/>
              </w:rPr>
              <w:t>к муниципальной программе</w:t>
            </w:r>
          </w:p>
        </w:tc>
      </w:tr>
      <w:tr w:rsidR="00EB2131" w:rsidRPr="00EB2131" w:rsidTr="00EB2131">
        <w:trPr>
          <w:trHeight w:val="390"/>
        </w:trPr>
        <w:tc>
          <w:tcPr>
            <w:tcW w:w="54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231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01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3384"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6408" w:type="dxa"/>
            <w:gridSpan w:val="5"/>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30"/>
                <w:szCs w:val="30"/>
                <w:lang w:eastAsia="ru-RU"/>
              </w:rPr>
            </w:pPr>
            <w:r w:rsidRPr="00EB2131">
              <w:rPr>
                <w:rFonts w:ascii="Times New Roman" w:eastAsia="Times New Roman" w:hAnsi="Times New Roman" w:cs="Times New Roman"/>
                <w:color w:val="000000"/>
                <w:sz w:val="30"/>
                <w:szCs w:val="30"/>
                <w:lang w:eastAsia="ru-RU"/>
              </w:rPr>
              <w:t xml:space="preserve">«Обеспечение граждан города </w:t>
            </w:r>
          </w:p>
        </w:tc>
      </w:tr>
      <w:tr w:rsidR="00EB2131" w:rsidRPr="00EB2131" w:rsidTr="00EB2131">
        <w:trPr>
          <w:trHeight w:val="390"/>
        </w:trPr>
        <w:tc>
          <w:tcPr>
            <w:tcW w:w="54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231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01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3384"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6408" w:type="dxa"/>
            <w:gridSpan w:val="5"/>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30"/>
                <w:szCs w:val="30"/>
                <w:lang w:eastAsia="ru-RU"/>
              </w:rPr>
            </w:pPr>
            <w:r w:rsidRPr="00EB2131">
              <w:rPr>
                <w:rFonts w:ascii="Times New Roman" w:eastAsia="Times New Roman" w:hAnsi="Times New Roman" w:cs="Times New Roman"/>
                <w:color w:val="000000"/>
                <w:sz w:val="30"/>
                <w:szCs w:val="30"/>
                <w:lang w:eastAsia="ru-RU"/>
              </w:rPr>
              <w:t>Красноярска жилыми  помещениями и</w:t>
            </w:r>
          </w:p>
        </w:tc>
      </w:tr>
      <w:tr w:rsidR="00EB2131" w:rsidRPr="00EB2131" w:rsidTr="00EB2131">
        <w:trPr>
          <w:trHeight w:val="390"/>
        </w:trPr>
        <w:tc>
          <w:tcPr>
            <w:tcW w:w="54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231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01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3384"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6408" w:type="dxa"/>
            <w:gridSpan w:val="5"/>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30"/>
                <w:szCs w:val="30"/>
                <w:lang w:eastAsia="ru-RU"/>
              </w:rPr>
            </w:pPr>
            <w:r w:rsidRPr="00EB2131">
              <w:rPr>
                <w:rFonts w:ascii="Times New Roman" w:eastAsia="Times New Roman" w:hAnsi="Times New Roman" w:cs="Times New Roman"/>
                <w:color w:val="000000"/>
                <w:sz w:val="30"/>
                <w:szCs w:val="30"/>
                <w:lang w:eastAsia="ru-RU"/>
              </w:rPr>
              <w:t xml:space="preserve">объектами </w:t>
            </w:r>
            <w:proofErr w:type="gramStart"/>
            <w:r w:rsidRPr="00EB2131">
              <w:rPr>
                <w:rFonts w:ascii="Times New Roman" w:eastAsia="Times New Roman" w:hAnsi="Times New Roman" w:cs="Times New Roman"/>
                <w:color w:val="000000"/>
                <w:sz w:val="30"/>
                <w:szCs w:val="30"/>
                <w:lang w:eastAsia="ru-RU"/>
              </w:rPr>
              <w:t>инженерно-транспортной</w:t>
            </w:r>
            <w:proofErr w:type="gramEnd"/>
            <w:r w:rsidRPr="00EB2131">
              <w:rPr>
                <w:rFonts w:ascii="Times New Roman" w:eastAsia="Times New Roman" w:hAnsi="Times New Roman" w:cs="Times New Roman"/>
                <w:color w:val="000000"/>
                <w:sz w:val="30"/>
                <w:szCs w:val="30"/>
                <w:lang w:eastAsia="ru-RU"/>
              </w:rPr>
              <w:t xml:space="preserve"> и       </w:t>
            </w:r>
          </w:p>
        </w:tc>
      </w:tr>
      <w:tr w:rsidR="00EB2131" w:rsidRPr="00EB2131" w:rsidTr="00EB2131">
        <w:trPr>
          <w:trHeight w:val="390"/>
        </w:trPr>
        <w:tc>
          <w:tcPr>
            <w:tcW w:w="54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231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01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3384"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6408" w:type="dxa"/>
            <w:gridSpan w:val="5"/>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30"/>
                <w:szCs w:val="30"/>
                <w:lang w:eastAsia="ru-RU"/>
              </w:rPr>
            </w:pPr>
            <w:r w:rsidRPr="00EB2131">
              <w:rPr>
                <w:rFonts w:ascii="Times New Roman" w:eastAsia="Times New Roman" w:hAnsi="Times New Roman" w:cs="Times New Roman"/>
                <w:color w:val="000000"/>
                <w:sz w:val="30"/>
                <w:szCs w:val="30"/>
                <w:lang w:eastAsia="ru-RU"/>
              </w:rPr>
              <w:t xml:space="preserve">коммунальной инфраструктуры» на 2020 год </w:t>
            </w:r>
          </w:p>
        </w:tc>
      </w:tr>
      <w:tr w:rsidR="00EB2131" w:rsidRPr="00EB2131" w:rsidTr="00EB2131">
        <w:trPr>
          <w:trHeight w:val="390"/>
        </w:trPr>
        <w:tc>
          <w:tcPr>
            <w:tcW w:w="54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231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01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3384"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6408" w:type="dxa"/>
            <w:gridSpan w:val="5"/>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30"/>
                <w:szCs w:val="30"/>
                <w:lang w:eastAsia="ru-RU"/>
              </w:rPr>
            </w:pPr>
            <w:r w:rsidRPr="00EB2131">
              <w:rPr>
                <w:rFonts w:ascii="Times New Roman" w:eastAsia="Times New Roman" w:hAnsi="Times New Roman" w:cs="Times New Roman"/>
                <w:color w:val="000000"/>
                <w:sz w:val="30"/>
                <w:szCs w:val="30"/>
                <w:lang w:eastAsia="ru-RU"/>
              </w:rPr>
              <w:t>и плановый период 2021–2022 годов</w:t>
            </w:r>
          </w:p>
        </w:tc>
      </w:tr>
      <w:tr w:rsidR="00EB2131" w:rsidRPr="00EB2131" w:rsidTr="00EB2131">
        <w:trPr>
          <w:trHeight w:val="315"/>
        </w:trPr>
        <w:tc>
          <w:tcPr>
            <w:tcW w:w="54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231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01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3384"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30"/>
                <w:szCs w:val="30"/>
                <w:lang w:eastAsia="ru-RU"/>
              </w:rPr>
            </w:pPr>
          </w:p>
        </w:tc>
        <w:tc>
          <w:tcPr>
            <w:tcW w:w="1213"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30"/>
                <w:szCs w:val="30"/>
                <w:lang w:eastAsia="ru-RU"/>
              </w:rPr>
            </w:pPr>
          </w:p>
        </w:tc>
        <w:tc>
          <w:tcPr>
            <w:tcW w:w="1101"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30"/>
                <w:szCs w:val="30"/>
                <w:lang w:eastAsia="ru-RU"/>
              </w:rPr>
            </w:pPr>
          </w:p>
        </w:tc>
        <w:tc>
          <w:tcPr>
            <w:tcW w:w="123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30"/>
                <w:szCs w:val="30"/>
                <w:lang w:eastAsia="ru-RU"/>
              </w:rPr>
            </w:pPr>
          </w:p>
        </w:tc>
        <w:tc>
          <w:tcPr>
            <w:tcW w:w="1163"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30"/>
                <w:szCs w:val="30"/>
                <w:lang w:eastAsia="ru-RU"/>
              </w:rPr>
            </w:pPr>
          </w:p>
        </w:tc>
      </w:tr>
      <w:tr w:rsidR="00EB2131" w:rsidRPr="00EB2131" w:rsidTr="00EB2131">
        <w:trPr>
          <w:trHeight w:val="300"/>
        </w:trPr>
        <w:tc>
          <w:tcPr>
            <w:tcW w:w="54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231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01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3384"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213"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01"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23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63"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r>
      <w:tr w:rsidR="00EB2131" w:rsidRPr="00EB2131" w:rsidTr="00EB2131">
        <w:trPr>
          <w:trHeight w:val="1560"/>
        </w:trPr>
        <w:tc>
          <w:tcPr>
            <w:tcW w:w="15212" w:type="dxa"/>
            <w:gridSpan w:val="10"/>
            <w:tcBorders>
              <w:top w:val="nil"/>
              <w:left w:val="nil"/>
              <w:bottom w:val="nil"/>
              <w:right w:val="nil"/>
            </w:tcBorders>
            <w:shd w:val="clear" w:color="auto" w:fill="auto"/>
            <w:vAlign w:val="bottom"/>
            <w:hideMark/>
          </w:tcPr>
          <w:p w:rsidR="00EB2131" w:rsidRDefault="00EB2131" w:rsidP="00EB2131">
            <w:pPr>
              <w:spacing w:after="0" w:line="240" w:lineRule="auto"/>
              <w:jc w:val="center"/>
              <w:rPr>
                <w:rFonts w:ascii="Times New Roman" w:eastAsia="Times New Roman" w:hAnsi="Times New Roman" w:cs="Times New Roman"/>
                <w:color w:val="000000"/>
                <w:sz w:val="30"/>
                <w:szCs w:val="30"/>
                <w:lang w:eastAsia="ru-RU"/>
              </w:rPr>
            </w:pPr>
            <w:r w:rsidRPr="00EB2131">
              <w:rPr>
                <w:rFonts w:ascii="Times New Roman" w:eastAsia="Times New Roman" w:hAnsi="Times New Roman" w:cs="Times New Roman"/>
                <w:color w:val="000000"/>
                <w:sz w:val="30"/>
                <w:szCs w:val="30"/>
                <w:lang w:eastAsia="ru-RU"/>
              </w:rPr>
              <w:t>СВЕДЕНИЯ</w:t>
            </w:r>
            <w:r w:rsidRPr="00EB2131">
              <w:rPr>
                <w:rFonts w:ascii="Times New Roman" w:eastAsia="Times New Roman" w:hAnsi="Times New Roman" w:cs="Times New Roman"/>
                <w:color w:val="000000"/>
                <w:sz w:val="30"/>
                <w:szCs w:val="30"/>
                <w:lang w:eastAsia="ru-RU"/>
              </w:rPr>
              <w:br/>
              <w:t>о целевых индикаторах и показателях результативности</w:t>
            </w:r>
            <w:r w:rsidRPr="00EB2131">
              <w:rPr>
                <w:rFonts w:ascii="Times New Roman" w:eastAsia="Times New Roman" w:hAnsi="Times New Roman" w:cs="Times New Roman"/>
                <w:color w:val="000000"/>
                <w:sz w:val="30"/>
                <w:szCs w:val="30"/>
                <w:lang w:eastAsia="ru-RU"/>
              </w:rPr>
              <w:br/>
              <w:t>Программы, подпрограмм Программы, отдельных мероприятий и их значениях</w:t>
            </w:r>
          </w:p>
          <w:p w:rsidR="00EB2131" w:rsidRPr="00EB2131" w:rsidRDefault="00EB2131" w:rsidP="00EB2131">
            <w:pPr>
              <w:spacing w:after="0" w:line="240" w:lineRule="auto"/>
              <w:jc w:val="center"/>
              <w:rPr>
                <w:rFonts w:ascii="Times New Roman" w:eastAsia="Times New Roman" w:hAnsi="Times New Roman" w:cs="Times New Roman"/>
                <w:color w:val="000000"/>
                <w:sz w:val="30"/>
                <w:szCs w:val="30"/>
                <w:lang w:eastAsia="ru-RU"/>
              </w:rPr>
            </w:pPr>
          </w:p>
        </w:tc>
      </w:tr>
      <w:tr w:rsidR="00EB2131" w:rsidRPr="00EB2131" w:rsidTr="00EB2131">
        <w:trPr>
          <w:trHeight w:val="31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 xml:space="preserve">№ </w:t>
            </w:r>
            <w:proofErr w:type="gramStart"/>
            <w:r w:rsidRPr="00EB2131">
              <w:rPr>
                <w:rFonts w:ascii="Times New Roman" w:eastAsia="Times New Roman" w:hAnsi="Times New Roman" w:cs="Times New Roman"/>
                <w:color w:val="000000"/>
                <w:sz w:val="24"/>
                <w:szCs w:val="24"/>
                <w:lang w:eastAsia="ru-RU"/>
              </w:rPr>
              <w:t>п</w:t>
            </w:r>
            <w:proofErr w:type="gramEnd"/>
            <w:r w:rsidRPr="00EB2131">
              <w:rPr>
                <w:rFonts w:ascii="Times New Roman" w:eastAsia="Times New Roman" w:hAnsi="Times New Roman" w:cs="Times New Roman"/>
                <w:color w:val="000000"/>
                <w:sz w:val="24"/>
                <w:szCs w:val="24"/>
                <w:lang w:eastAsia="ru-RU"/>
              </w:rPr>
              <w:t>/п</w:t>
            </w:r>
          </w:p>
        </w:tc>
        <w:tc>
          <w:tcPr>
            <w:tcW w:w="2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Наименование целевого индикатора, показателя результативности</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Единицы измерения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Вес показателя результативности</w:t>
            </w:r>
          </w:p>
        </w:tc>
        <w:tc>
          <w:tcPr>
            <w:tcW w:w="3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Источник</w:t>
            </w:r>
            <w:r w:rsidRPr="00EB2131">
              <w:rPr>
                <w:rFonts w:ascii="Times New Roman" w:eastAsia="Times New Roman" w:hAnsi="Times New Roman" w:cs="Times New Roman"/>
                <w:color w:val="000000"/>
                <w:sz w:val="24"/>
                <w:szCs w:val="24"/>
                <w:lang w:eastAsia="ru-RU"/>
              </w:rPr>
              <w:br/>
              <w:t>информации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Периодичность определения значений целевых индикаторов, показателей результативности</w:t>
            </w:r>
          </w:p>
        </w:tc>
        <w:tc>
          <w:tcPr>
            <w:tcW w:w="4707" w:type="dxa"/>
            <w:gridSpan w:val="4"/>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Значения показателей</w:t>
            </w:r>
          </w:p>
        </w:tc>
      </w:tr>
      <w:tr w:rsidR="00EB2131" w:rsidRPr="00EB2131" w:rsidTr="00EB2131">
        <w:trPr>
          <w:trHeight w:val="16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338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213" w:type="dxa"/>
            <w:tcBorders>
              <w:top w:val="nil"/>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2019 год</w:t>
            </w:r>
          </w:p>
        </w:tc>
        <w:tc>
          <w:tcPr>
            <w:tcW w:w="1101" w:type="dxa"/>
            <w:tcBorders>
              <w:top w:val="nil"/>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2020 год</w:t>
            </w:r>
          </w:p>
        </w:tc>
        <w:tc>
          <w:tcPr>
            <w:tcW w:w="1230" w:type="dxa"/>
            <w:tcBorders>
              <w:top w:val="nil"/>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2021 год</w:t>
            </w:r>
          </w:p>
        </w:tc>
        <w:tc>
          <w:tcPr>
            <w:tcW w:w="1163" w:type="dxa"/>
            <w:tcBorders>
              <w:top w:val="nil"/>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2022 год</w:t>
            </w:r>
          </w:p>
        </w:tc>
      </w:tr>
      <w:tr w:rsidR="00EB2131" w:rsidRPr="00EB2131" w:rsidTr="00EB2131">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w:t>
            </w:r>
          </w:p>
        </w:tc>
        <w:tc>
          <w:tcPr>
            <w:tcW w:w="2310" w:type="dxa"/>
            <w:tcBorders>
              <w:top w:val="nil"/>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w:t>
            </w:r>
          </w:p>
        </w:tc>
        <w:tc>
          <w:tcPr>
            <w:tcW w:w="1010" w:type="dxa"/>
            <w:tcBorders>
              <w:top w:val="nil"/>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w:t>
            </w:r>
          </w:p>
        </w:tc>
        <w:tc>
          <w:tcPr>
            <w:tcW w:w="1560" w:type="dxa"/>
            <w:tcBorders>
              <w:top w:val="nil"/>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w:t>
            </w:r>
          </w:p>
        </w:tc>
        <w:tc>
          <w:tcPr>
            <w:tcW w:w="3384" w:type="dxa"/>
            <w:tcBorders>
              <w:top w:val="nil"/>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5</w:t>
            </w:r>
          </w:p>
        </w:tc>
        <w:tc>
          <w:tcPr>
            <w:tcW w:w="1701" w:type="dxa"/>
            <w:tcBorders>
              <w:top w:val="nil"/>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6</w:t>
            </w:r>
          </w:p>
        </w:tc>
        <w:tc>
          <w:tcPr>
            <w:tcW w:w="1213" w:type="dxa"/>
            <w:tcBorders>
              <w:top w:val="nil"/>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w:t>
            </w:r>
          </w:p>
        </w:tc>
        <w:tc>
          <w:tcPr>
            <w:tcW w:w="1101" w:type="dxa"/>
            <w:tcBorders>
              <w:top w:val="nil"/>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w:t>
            </w:r>
          </w:p>
        </w:tc>
        <w:tc>
          <w:tcPr>
            <w:tcW w:w="1230" w:type="dxa"/>
            <w:tcBorders>
              <w:top w:val="nil"/>
              <w:left w:val="nil"/>
              <w:bottom w:val="single" w:sz="4" w:space="0" w:color="auto"/>
              <w:right w:val="single" w:sz="4" w:space="0" w:color="auto"/>
            </w:tcBorders>
            <w:shd w:val="clear" w:color="auto" w:fill="auto"/>
            <w:noWrap/>
            <w:vAlign w:val="bottom"/>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w:t>
            </w:r>
          </w:p>
        </w:tc>
        <w:tc>
          <w:tcPr>
            <w:tcW w:w="1163" w:type="dxa"/>
            <w:tcBorders>
              <w:top w:val="nil"/>
              <w:left w:val="nil"/>
              <w:bottom w:val="single" w:sz="4" w:space="0" w:color="auto"/>
              <w:right w:val="single" w:sz="4" w:space="0" w:color="auto"/>
            </w:tcBorders>
            <w:shd w:val="clear" w:color="auto" w:fill="auto"/>
            <w:noWrap/>
            <w:vAlign w:val="bottom"/>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w:t>
            </w:r>
          </w:p>
        </w:tc>
      </w:tr>
      <w:tr w:rsidR="00EB2131" w:rsidRPr="00EB2131" w:rsidTr="00EB2131">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w:t>
            </w:r>
          </w:p>
        </w:tc>
        <w:tc>
          <w:tcPr>
            <w:tcW w:w="14672" w:type="dxa"/>
            <w:gridSpan w:val="9"/>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Муниципальная программа «Обеспечение граждан города Красноярска жилыми помещениями и объектами инженерно-транспортной и коммунальной инфраструктуры»</w:t>
            </w:r>
          </w:p>
        </w:tc>
      </w:tr>
      <w:tr w:rsidR="00EB2131" w:rsidRPr="00EB2131" w:rsidTr="00EB2131">
        <w:trPr>
          <w:trHeight w:val="283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lastRenderedPageBreak/>
              <w:t>2</w:t>
            </w:r>
          </w:p>
        </w:tc>
        <w:tc>
          <w:tcPr>
            <w:tcW w:w="23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Целевой индикатор 1. Общая площадь жилых домов, введенных в эксплуатацию</w:t>
            </w:r>
          </w:p>
        </w:tc>
        <w:tc>
          <w:tcPr>
            <w:tcW w:w="10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кв. м</w:t>
            </w:r>
          </w:p>
        </w:tc>
        <w:tc>
          <w:tcPr>
            <w:tcW w:w="156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3384"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приказ Росстата от 27.11.2018 № 699 «Об утверждении статистического инструментария для организации федерального статистического наблюдения за выданными разрешениями и уведомлениями на строительство и на ввод объектов в эксплуатацию» (форма № 1-разрешение)</w:t>
            </w:r>
          </w:p>
        </w:tc>
        <w:tc>
          <w:tcPr>
            <w:tcW w:w="17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 итогам года</w:t>
            </w:r>
          </w:p>
        </w:tc>
        <w:tc>
          <w:tcPr>
            <w:tcW w:w="121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690 000</w:t>
            </w:r>
          </w:p>
        </w:tc>
        <w:tc>
          <w:tcPr>
            <w:tcW w:w="11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750 000</w:t>
            </w:r>
          </w:p>
        </w:tc>
        <w:tc>
          <w:tcPr>
            <w:tcW w:w="1230"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755 000</w:t>
            </w:r>
          </w:p>
        </w:tc>
        <w:tc>
          <w:tcPr>
            <w:tcW w:w="1163"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760 000</w:t>
            </w:r>
          </w:p>
        </w:tc>
      </w:tr>
      <w:tr w:rsidR="00EB2131" w:rsidRPr="00EB2131" w:rsidTr="00EB2131">
        <w:trPr>
          <w:trHeight w:val="472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w:t>
            </w:r>
          </w:p>
        </w:tc>
        <w:tc>
          <w:tcPr>
            <w:tcW w:w="23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Целевой индикатор 2. Общая площадь жилых помещений, приходящаяся в среднем на одного жителя</w:t>
            </w:r>
          </w:p>
        </w:tc>
        <w:tc>
          <w:tcPr>
            <w:tcW w:w="10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кв. м</w:t>
            </w:r>
          </w:p>
        </w:tc>
        <w:tc>
          <w:tcPr>
            <w:tcW w:w="156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3384"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proofErr w:type="gramStart"/>
            <w:r w:rsidRPr="00EB2131">
              <w:rPr>
                <w:rFonts w:ascii="Times New Roman" w:eastAsia="Times New Roman" w:hAnsi="Times New Roman" w:cs="Times New Roman"/>
                <w:color w:val="000000"/>
                <w:sz w:val="24"/>
                <w:szCs w:val="24"/>
                <w:lang w:eastAsia="ru-RU"/>
              </w:rPr>
              <w:t>приказ Росстата от 27.07.2018 № 462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(форма № 1-жилфонд), сведения Управления Федеральной службы государственной статистики по Красноярскому краю, республике Хакасия и республике Тыва (оценка численности городского и сельского населения по компонентам изменения по Красноярскому краю)</w:t>
            </w:r>
            <w:proofErr w:type="gramEnd"/>
          </w:p>
        </w:tc>
        <w:tc>
          <w:tcPr>
            <w:tcW w:w="17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 итогам года</w:t>
            </w:r>
          </w:p>
        </w:tc>
        <w:tc>
          <w:tcPr>
            <w:tcW w:w="121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24,90</w:t>
            </w:r>
          </w:p>
        </w:tc>
        <w:tc>
          <w:tcPr>
            <w:tcW w:w="11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25,49</w:t>
            </w:r>
          </w:p>
        </w:tc>
        <w:tc>
          <w:tcPr>
            <w:tcW w:w="123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25,93</w:t>
            </w:r>
          </w:p>
        </w:tc>
        <w:tc>
          <w:tcPr>
            <w:tcW w:w="116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26,35</w:t>
            </w:r>
          </w:p>
        </w:tc>
      </w:tr>
      <w:tr w:rsidR="00EB2131" w:rsidRPr="00EB2131" w:rsidTr="00EB2131">
        <w:trPr>
          <w:trHeight w:val="252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lastRenderedPageBreak/>
              <w:t>4</w:t>
            </w:r>
          </w:p>
        </w:tc>
        <w:tc>
          <w:tcPr>
            <w:tcW w:w="23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Целевой индикатор 3. Удельный вес площади аварийного жилищного фонда к общей площади жилищного фонда</w:t>
            </w:r>
          </w:p>
        </w:tc>
        <w:tc>
          <w:tcPr>
            <w:tcW w:w="10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3384"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приказ Росстата от 27.07.2018 № 462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(форма № 1-жилфонд)</w:t>
            </w:r>
          </w:p>
        </w:tc>
        <w:tc>
          <w:tcPr>
            <w:tcW w:w="17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 итогам года</w:t>
            </w:r>
          </w:p>
        </w:tc>
        <w:tc>
          <w:tcPr>
            <w:tcW w:w="121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0,29</w:t>
            </w:r>
          </w:p>
        </w:tc>
        <w:tc>
          <w:tcPr>
            <w:tcW w:w="11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0,63</w:t>
            </w:r>
          </w:p>
        </w:tc>
        <w:tc>
          <w:tcPr>
            <w:tcW w:w="123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0,62</w:t>
            </w:r>
          </w:p>
        </w:tc>
        <w:tc>
          <w:tcPr>
            <w:tcW w:w="116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0,62</w:t>
            </w:r>
          </w:p>
        </w:tc>
      </w:tr>
      <w:tr w:rsidR="00EB2131" w:rsidRPr="00EB2131" w:rsidTr="00EB213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5</w:t>
            </w:r>
          </w:p>
        </w:tc>
        <w:tc>
          <w:tcPr>
            <w:tcW w:w="14672" w:type="dxa"/>
            <w:gridSpan w:val="9"/>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Подпрограмма 1. «О территориальном планировании, градостроительном зонировании и документации по планировке территории города Красноярска»</w:t>
            </w:r>
          </w:p>
        </w:tc>
      </w:tr>
      <w:tr w:rsidR="00EB2131" w:rsidRPr="00EB2131" w:rsidTr="00EB2131">
        <w:trPr>
          <w:trHeight w:val="220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6</w:t>
            </w:r>
          </w:p>
        </w:tc>
        <w:tc>
          <w:tcPr>
            <w:tcW w:w="23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 xml:space="preserve">Показатель 1. Степень покрытия утвержденными проектами планировки и межевания территории города </w:t>
            </w:r>
          </w:p>
        </w:tc>
        <w:tc>
          <w:tcPr>
            <w:tcW w:w="10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0,07</w:t>
            </w:r>
          </w:p>
        </w:tc>
        <w:tc>
          <w:tcPr>
            <w:tcW w:w="3384"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данные информационной системы обеспечения градостроительной деятельности, Закон Красноярского края № 19-4986 от 06.07.2006 «Об установлении границ муниципального образования город Красноярск»</w:t>
            </w:r>
          </w:p>
        </w:tc>
        <w:tc>
          <w:tcPr>
            <w:tcW w:w="17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 итогам года</w:t>
            </w:r>
          </w:p>
        </w:tc>
        <w:tc>
          <w:tcPr>
            <w:tcW w:w="121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45,00</w:t>
            </w:r>
          </w:p>
        </w:tc>
        <w:tc>
          <w:tcPr>
            <w:tcW w:w="11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45,00</w:t>
            </w:r>
          </w:p>
        </w:tc>
        <w:tc>
          <w:tcPr>
            <w:tcW w:w="123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45,00</w:t>
            </w:r>
          </w:p>
        </w:tc>
        <w:tc>
          <w:tcPr>
            <w:tcW w:w="116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45,00</w:t>
            </w:r>
          </w:p>
        </w:tc>
      </w:tr>
      <w:tr w:rsidR="00EB2131" w:rsidRPr="00EB2131" w:rsidTr="00EB213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w:t>
            </w:r>
          </w:p>
        </w:tc>
        <w:tc>
          <w:tcPr>
            <w:tcW w:w="14672" w:type="dxa"/>
            <w:gridSpan w:val="9"/>
            <w:tcBorders>
              <w:top w:val="single" w:sz="4" w:space="0" w:color="auto"/>
              <w:left w:val="nil"/>
              <w:bottom w:val="single" w:sz="4" w:space="0" w:color="auto"/>
              <w:right w:val="single" w:sz="4" w:space="0" w:color="auto"/>
            </w:tcBorders>
            <w:shd w:val="clear" w:color="auto" w:fill="auto"/>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Подпрограмма 2.  «Вовлечение территорий в градостроительную деятельность»</w:t>
            </w:r>
          </w:p>
        </w:tc>
      </w:tr>
      <w:tr w:rsidR="00EB2131" w:rsidRPr="00EB2131" w:rsidTr="00EB2131">
        <w:trPr>
          <w:trHeight w:val="283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lastRenderedPageBreak/>
              <w:t>8</w:t>
            </w:r>
          </w:p>
        </w:tc>
        <w:tc>
          <w:tcPr>
            <w:tcW w:w="23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Показатель 1. Количество выданных разрешений на строительство</w:t>
            </w:r>
          </w:p>
        </w:tc>
        <w:tc>
          <w:tcPr>
            <w:tcW w:w="10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ед.</w:t>
            </w:r>
          </w:p>
        </w:tc>
        <w:tc>
          <w:tcPr>
            <w:tcW w:w="156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0,05</w:t>
            </w:r>
          </w:p>
        </w:tc>
        <w:tc>
          <w:tcPr>
            <w:tcW w:w="3384"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приказ Росстата от 27.11.2018 № 699 «Об утверждении статистического инструментария для организации федерального статистического наблюдения за выданными разрешениями и уведомлениями на строительство и на ввод объектов в эксплуатацию» (форма № 1-разрешение)</w:t>
            </w:r>
          </w:p>
        </w:tc>
        <w:tc>
          <w:tcPr>
            <w:tcW w:w="17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 итогам года</w:t>
            </w:r>
          </w:p>
        </w:tc>
        <w:tc>
          <w:tcPr>
            <w:tcW w:w="121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120</w:t>
            </w:r>
          </w:p>
        </w:tc>
        <w:tc>
          <w:tcPr>
            <w:tcW w:w="11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150</w:t>
            </w:r>
          </w:p>
        </w:tc>
        <w:tc>
          <w:tcPr>
            <w:tcW w:w="123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150</w:t>
            </w:r>
          </w:p>
        </w:tc>
        <w:tc>
          <w:tcPr>
            <w:tcW w:w="116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150</w:t>
            </w:r>
          </w:p>
        </w:tc>
      </w:tr>
      <w:tr w:rsidR="00EB2131" w:rsidRPr="00EB2131" w:rsidTr="00EB2131">
        <w:trPr>
          <w:trHeight w:val="283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w:t>
            </w:r>
          </w:p>
        </w:tc>
        <w:tc>
          <w:tcPr>
            <w:tcW w:w="23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 xml:space="preserve">Показатель 2. Количество выданных разрешений на ввод объектов в эксплуатацию </w:t>
            </w:r>
          </w:p>
        </w:tc>
        <w:tc>
          <w:tcPr>
            <w:tcW w:w="10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ед.</w:t>
            </w:r>
          </w:p>
        </w:tc>
        <w:tc>
          <w:tcPr>
            <w:tcW w:w="156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0,05</w:t>
            </w:r>
          </w:p>
        </w:tc>
        <w:tc>
          <w:tcPr>
            <w:tcW w:w="3384"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приказ Росстата от 27.11.2018 № 699 «Об утверждении статистического инструментария для организации федерального статистического наблюдения за выданными разрешениями и уведомлениями на строительство и на ввод объектов в эксплуатацию» (форма № 1-разрешение)</w:t>
            </w:r>
          </w:p>
        </w:tc>
        <w:tc>
          <w:tcPr>
            <w:tcW w:w="17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 итогам года</w:t>
            </w:r>
          </w:p>
        </w:tc>
        <w:tc>
          <w:tcPr>
            <w:tcW w:w="121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170</w:t>
            </w:r>
          </w:p>
        </w:tc>
        <w:tc>
          <w:tcPr>
            <w:tcW w:w="11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200</w:t>
            </w:r>
          </w:p>
        </w:tc>
        <w:tc>
          <w:tcPr>
            <w:tcW w:w="123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200</w:t>
            </w:r>
          </w:p>
        </w:tc>
        <w:tc>
          <w:tcPr>
            <w:tcW w:w="116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200</w:t>
            </w:r>
          </w:p>
        </w:tc>
      </w:tr>
      <w:tr w:rsidR="00EB2131" w:rsidRPr="00EB2131" w:rsidTr="00EB2131">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w:t>
            </w:r>
          </w:p>
        </w:tc>
        <w:tc>
          <w:tcPr>
            <w:tcW w:w="23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Показатель 3. Площадь территорий, вовлеченных в развитие застроенных территорий / комплексное развитие территорий</w:t>
            </w:r>
          </w:p>
        </w:tc>
        <w:tc>
          <w:tcPr>
            <w:tcW w:w="10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кв. м</w:t>
            </w:r>
          </w:p>
        </w:tc>
        <w:tc>
          <w:tcPr>
            <w:tcW w:w="156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0,06</w:t>
            </w:r>
          </w:p>
        </w:tc>
        <w:tc>
          <w:tcPr>
            <w:tcW w:w="3384"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договоры о развитии застроенных территорий / комплексном развитии территории</w:t>
            </w:r>
          </w:p>
        </w:tc>
        <w:tc>
          <w:tcPr>
            <w:tcW w:w="17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 итогам года</w:t>
            </w:r>
          </w:p>
        </w:tc>
        <w:tc>
          <w:tcPr>
            <w:tcW w:w="121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w:t>
            </w:r>
          </w:p>
        </w:tc>
        <w:tc>
          <w:tcPr>
            <w:tcW w:w="11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335 393</w:t>
            </w:r>
          </w:p>
        </w:tc>
        <w:tc>
          <w:tcPr>
            <w:tcW w:w="1230"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403 920</w:t>
            </w:r>
          </w:p>
        </w:tc>
        <w:tc>
          <w:tcPr>
            <w:tcW w:w="1163"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500 000</w:t>
            </w:r>
          </w:p>
        </w:tc>
      </w:tr>
      <w:tr w:rsidR="00EB2131" w:rsidRPr="00EB2131" w:rsidTr="00EB213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11</w:t>
            </w:r>
          </w:p>
        </w:tc>
        <w:tc>
          <w:tcPr>
            <w:tcW w:w="13509" w:type="dxa"/>
            <w:gridSpan w:val="8"/>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Подпрограмма 3. «Дом»</w:t>
            </w:r>
          </w:p>
        </w:tc>
        <w:tc>
          <w:tcPr>
            <w:tcW w:w="116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 </w:t>
            </w:r>
          </w:p>
        </w:tc>
      </w:tr>
      <w:tr w:rsidR="00EB2131" w:rsidRPr="00EB2131" w:rsidTr="00EB2131">
        <w:trPr>
          <w:trHeight w:val="18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lastRenderedPageBreak/>
              <w:t>12</w:t>
            </w:r>
          </w:p>
        </w:tc>
        <w:tc>
          <w:tcPr>
            <w:tcW w:w="23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Показатель 1. Численность граждан, переселенных из аварийного жилищного фонда</w:t>
            </w:r>
          </w:p>
        </w:tc>
        <w:tc>
          <w:tcPr>
            <w:tcW w:w="10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человек</w:t>
            </w:r>
          </w:p>
        </w:tc>
        <w:tc>
          <w:tcPr>
            <w:tcW w:w="156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0,07</w:t>
            </w:r>
          </w:p>
        </w:tc>
        <w:tc>
          <w:tcPr>
            <w:tcW w:w="3384"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количество предоставленных жилых помещений (договор социального найма, договор мены), количество произведенных выплат возмещения за изымаемое имущество, выписки из финансово-лицевых счетов</w:t>
            </w:r>
          </w:p>
        </w:tc>
        <w:tc>
          <w:tcPr>
            <w:tcW w:w="17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 итогам года</w:t>
            </w:r>
          </w:p>
        </w:tc>
        <w:tc>
          <w:tcPr>
            <w:tcW w:w="121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w:t>
            </w:r>
          </w:p>
        </w:tc>
        <w:tc>
          <w:tcPr>
            <w:tcW w:w="11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123</w:t>
            </w:r>
          </w:p>
        </w:tc>
        <w:tc>
          <w:tcPr>
            <w:tcW w:w="1230"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548</w:t>
            </w:r>
          </w:p>
        </w:tc>
        <w:tc>
          <w:tcPr>
            <w:tcW w:w="1163"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353</w:t>
            </w:r>
          </w:p>
        </w:tc>
      </w:tr>
      <w:tr w:rsidR="00EB2131" w:rsidRPr="00EB2131" w:rsidTr="00EB2131">
        <w:trPr>
          <w:trHeight w:val="175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13</w:t>
            </w:r>
          </w:p>
        </w:tc>
        <w:tc>
          <w:tcPr>
            <w:tcW w:w="23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Показатель 2. Общая площадь жилых помещений, введенных (приобретенных) в целях реализации Программы</w:t>
            </w:r>
          </w:p>
        </w:tc>
        <w:tc>
          <w:tcPr>
            <w:tcW w:w="10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proofErr w:type="spellStart"/>
            <w:r w:rsidRPr="00EB2131">
              <w:rPr>
                <w:rFonts w:ascii="Times New Roman" w:eastAsia="Times New Roman" w:hAnsi="Times New Roman" w:cs="Times New Roman"/>
                <w:color w:val="000000"/>
                <w:sz w:val="24"/>
                <w:szCs w:val="24"/>
                <w:lang w:eastAsia="ru-RU"/>
              </w:rPr>
              <w:t>кв</w:t>
            </w:r>
            <w:proofErr w:type="gramStart"/>
            <w:r w:rsidRPr="00EB2131">
              <w:rPr>
                <w:rFonts w:ascii="Times New Roman" w:eastAsia="Times New Roman" w:hAnsi="Times New Roman" w:cs="Times New Roman"/>
                <w:color w:val="000000"/>
                <w:sz w:val="24"/>
                <w:szCs w:val="24"/>
                <w:lang w:eastAsia="ru-RU"/>
              </w:rPr>
              <w:t>.м</w:t>
            </w:r>
            <w:proofErr w:type="spellEnd"/>
            <w:proofErr w:type="gramEnd"/>
          </w:p>
        </w:tc>
        <w:tc>
          <w:tcPr>
            <w:tcW w:w="156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0,05</w:t>
            </w:r>
          </w:p>
        </w:tc>
        <w:tc>
          <w:tcPr>
            <w:tcW w:w="3384"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разрешение на ввод объекта в эксплуатацию, 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7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 итогам года</w:t>
            </w:r>
          </w:p>
        </w:tc>
        <w:tc>
          <w:tcPr>
            <w:tcW w:w="121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10 001,02</w:t>
            </w:r>
          </w:p>
        </w:tc>
        <w:tc>
          <w:tcPr>
            <w:tcW w:w="11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14 079,70</w:t>
            </w:r>
          </w:p>
        </w:tc>
        <w:tc>
          <w:tcPr>
            <w:tcW w:w="1230"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7 392,00</w:t>
            </w:r>
          </w:p>
        </w:tc>
        <w:tc>
          <w:tcPr>
            <w:tcW w:w="1163"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7 392,00</w:t>
            </w:r>
          </w:p>
        </w:tc>
      </w:tr>
      <w:tr w:rsidR="00EB2131" w:rsidRPr="00EB2131" w:rsidTr="00EB2131">
        <w:trPr>
          <w:trHeight w:val="283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14</w:t>
            </w:r>
          </w:p>
        </w:tc>
        <w:tc>
          <w:tcPr>
            <w:tcW w:w="23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Показатель 3. Количество детей-сирот и детей, оставшихся без попечения родителей, лиц из числа детей-сирот и детей, оставшихся без попечения родителей, которые будут обеспечены жильем</w:t>
            </w:r>
          </w:p>
        </w:tc>
        <w:tc>
          <w:tcPr>
            <w:tcW w:w="10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человек</w:t>
            </w:r>
          </w:p>
        </w:tc>
        <w:tc>
          <w:tcPr>
            <w:tcW w:w="156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0,07</w:t>
            </w:r>
          </w:p>
        </w:tc>
        <w:tc>
          <w:tcPr>
            <w:tcW w:w="3384"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количество приобретенных (акт приема-передачи) / построенных (разрешение на ввод объекта в эксплуатацию) жилых помещений</w:t>
            </w:r>
          </w:p>
        </w:tc>
        <w:tc>
          <w:tcPr>
            <w:tcW w:w="17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 итогам года</w:t>
            </w:r>
          </w:p>
        </w:tc>
        <w:tc>
          <w:tcPr>
            <w:tcW w:w="121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264</w:t>
            </w:r>
          </w:p>
        </w:tc>
        <w:tc>
          <w:tcPr>
            <w:tcW w:w="11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224</w:t>
            </w:r>
          </w:p>
        </w:tc>
        <w:tc>
          <w:tcPr>
            <w:tcW w:w="123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224</w:t>
            </w:r>
          </w:p>
        </w:tc>
        <w:tc>
          <w:tcPr>
            <w:tcW w:w="116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224</w:t>
            </w:r>
          </w:p>
        </w:tc>
      </w:tr>
      <w:tr w:rsidR="00EB2131" w:rsidRPr="00EB2131" w:rsidTr="00EB2131">
        <w:trPr>
          <w:trHeight w:val="283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lastRenderedPageBreak/>
              <w:t>15</w:t>
            </w:r>
          </w:p>
        </w:tc>
        <w:tc>
          <w:tcPr>
            <w:tcW w:w="23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Показатель 4. Удельный вес  объектов жилищного строительства, реализуемых в рамках Программы, полностью соответствующих требованиям доступности для маломобильных групп населения</w:t>
            </w:r>
          </w:p>
        </w:tc>
        <w:tc>
          <w:tcPr>
            <w:tcW w:w="10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0,07</w:t>
            </w:r>
          </w:p>
        </w:tc>
        <w:tc>
          <w:tcPr>
            <w:tcW w:w="3384"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проектная документация, разрешение на строительство объекта (соответствие техническому регламенту о безопасности зданий и сооружений)</w:t>
            </w:r>
          </w:p>
        </w:tc>
        <w:tc>
          <w:tcPr>
            <w:tcW w:w="17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 итогам года</w:t>
            </w:r>
          </w:p>
        </w:tc>
        <w:tc>
          <w:tcPr>
            <w:tcW w:w="121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100,00</w:t>
            </w:r>
          </w:p>
        </w:tc>
        <w:tc>
          <w:tcPr>
            <w:tcW w:w="11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100,00</w:t>
            </w:r>
          </w:p>
        </w:tc>
        <w:tc>
          <w:tcPr>
            <w:tcW w:w="1230"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100,00</w:t>
            </w:r>
          </w:p>
        </w:tc>
        <w:tc>
          <w:tcPr>
            <w:tcW w:w="1163"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100,00</w:t>
            </w:r>
          </w:p>
        </w:tc>
      </w:tr>
      <w:tr w:rsidR="00EB2131" w:rsidRPr="00EB2131" w:rsidTr="00EB213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16</w:t>
            </w:r>
          </w:p>
        </w:tc>
        <w:tc>
          <w:tcPr>
            <w:tcW w:w="14672" w:type="dxa"/>
            <w:gridSpan w:val="9"/>
            <w:tcBorders>
              <w:top w:val="single" w:sz="4" w:space="0" w:color="auto"/>
              <w:left w:val="nil"/>
              <w:bottom w:val="single" w:sz="4" w:space="0" w:color="auto"/>
              <w:right w:val="single" w:sz="4" w:space="0" w:color="auto"/>
            </w:tcBorders>
            <w:shd w:val="clear" w:color="auto" w:fill="auto"/>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Подпрограмма 4. «Дороги»</w:t>
            </w:r>
          </w:p>
        </w:tc>
      </w:tr>
      <w:tr w:rsidR="00EB2131" w:rsidRPr="00EB2131" w:rsidTr="00EB2131">
        <w:trPr>
          <w:trHeight w:val="126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17</w:t>
            </w:r>
          </w:p>
        </w:tc>
        <w:tc>
          <w:tcPr>
            <w:tcW w:w="23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Показатель 1. Общая протяженность введенных в эксплуатацию дорог</w:t>
            </w:r>
          </w:p>
        </w:tc>
        <w:tc>
          <w:tcPr>
            <w:tcW w:w="10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км</w:t>
            </w:r>
          </w:p>
        </w:tc>
        <w:tc>
          <w:tcPr>
            <w:tcW w:w="156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0,07</w:t>
            </w:r>
          </w:p>
        </w:tc>
        <w:tc>
          <w:tcPr>
            <w:tcW w:w="3384"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разрешение на ввод объекта в эксплуатацию</w:t>
            </w:r>
          </w:p>
        </w:tc>
        <w:tc>
          <w:tcPr>
            <w:tcW w:w="17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 итогам года</w:t>
            </w:r>
          </w:p>
        </w:tc>
        <w:tc>
          <w:tcPr>
            <w:tcW w:w="1213"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101"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2,29</w:t>
            </w:r>
          </w:p>
        </w:tc>
        <w:tc>
          <w:tcPr>
            <w:tcW w:w="1230"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1,13</w:t>
            </w:r>
          </w:p>
        </w:tc>
        <w:tc>
          <w:tcPr>
            <w:tcW w:w="1163"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2,50</w:t>
            </w:r>
          </w:p>
        </w:tc>
      </w:tr>
      <w:tr w:rsidR="00EB2131" w:rsidRPr="00EB2131" w:rsidTr="00EB2131">
        <w:trPr>
          <w:trHeight w:val="315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18</w:t>
            </w:r>
          </w:p>
        </w:tc>
        <w:tc>
          <w:tcPr>
            <w:tcW w:w="23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Показатель 2. Удельный вес  объектов транспортной инфраструктуры, реализуемых в рамках Программы, полностью соответствующих требованиям доступности для маломобильных групп населения</w:t>
            </w:r>
          </w:p>
        </w:tc>
        <w:tc>
          <w:tcPr>
            <w:tcW w:w="10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0,07</w:t>
            </w:r>
          </w:p>
        </w:tc>
        <w:tc>
          <w:tcPr>
            <w:tcW w:w="3384"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проектная документация, разрешение на строительство объекта (соответствие техническому регламенту о безопасности зданий и сооружений)</w:t>
            </w:r>
          </w:p>
        </w:tc>
        <w:tc>
          <w:tcPr>
            <w:tcW w:w="17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 итогам года</w:t>
            </w:r>
          </w:p>
        </w:tc>
        <w:tc>
          <w:tcPr>
            <w:tcW w:w="1213"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100,00</w:t>
            </w:r>
          </w:p>
        </w:tc>
        <w:tc>
          <w:tcPr>
            <w:tcW w:w="1101"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100,00</w:t>
            </w:r>
          </w:p>
        </w:tc>
        <w:tc>
          <w:tcPr>
            <w:tcW w:w="1230"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100,00</w:t>
            </w:r>
          </w:p>
        </w:tc>
        <w:tc>
          <w:tcPr>
            <w:tcW w:w="1163"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100,00</w:t>
            </w:r>
          </w:p>
        </w:tc>
      </w:tr>
      <w:tr w:rsidR="00EB2131" w:rsidRPr="00EB2131" w:rsidTr="00EB2131">
        <w:trPr>
          <w:trHeight w:val="126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lastRenderedPageBreak/>
              <w:t>19</w:t>
            </w:r>
          </w:p>
        </w:tc>
        <w:tc>
          <w:tcPr>
            <w:tcW w:w="23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Показатель 3. Количество искусственных сооружений, введенных в эксплуатацию</w:t>
            </w:r>
          </w:p>
        </w:tc>
        <w:tc>
          <w:tcPr>
            <w:tcW w:w="10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ед.</w:t>
            </w:r>
          </w:p>
        </w:tc>
        <w:tc>
          <w:tcPr>
            <w:tcW w:w="156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0,07</w:t>
            </w:r>
          </w:p>
        </w:tc>
        <w:tc>
          <w:tcPr>
            <w:tcW w:w="3384"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разрешение на ввод объекта в эксплуатацию</w:t>
            </w:r>
          </w:p>
        </w:tc>
        <w:tc>
          <w:tcPr>
            <w:tcW w:w="17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 итогам года</w:t>
            </w:r>
          </w:p>
        </w:tc>
        <w:tc>
          <w:tcPr>
            <w:tcW w:w="1213"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w:t>
            </w:r>
          </w:p>
        </w:tc>
        <w:tc>
          <w:tcPr>
            <w:tcW w:w="1101"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w:t>
            </w:r>
          </w:p>
        </w:tc>
        <w:tc>
          <w:tcPr>
            <w:tcW w:w="1230"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w:t>
            </w:r>
          </w:p>
        </w:tc>
        <w:tc>
          <w:tcPr>
            <w:tcW w:w="1163"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w:t>
            </w:r>
          </w:p>
        </w:tc>
      </w:tr>
      <w:tr w:rsidR="00EB2131" w:rsidRPr="00EB2131" w:rsidTr="00EB213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20</w:t>
            </w:r>
          </w:p>
        </w:tc>
        <w:tc>
          <w:tcPr>
            <w:tcW w:w="14672" w:type="dxa"/>
            <w:gridSpan w:val="9"/>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Подпрограмма 5. «Обеспечение реализации муниципальной программы»</w:t>
            </w:r>
          </w:p>
        </w:tc>
      </w:tr>
      <w:tr w:rsidR="00EB2131" w:rsidRPr="00EB2131" w:rsidTr="00EB2131">
        <w:trPr>
          <w:trHeight w:val="283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21</w:t>
            </w:r>
          </w:p>
        </w:tc>
        <w:tc>
          <w:tcPr>
            <w:tcW w:w="23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Показатель 1. Уровень исполнения расходов, направленных на обеспечение текущей деятельности</w:t>
            </w:r>
          </w:p>
        </w:tc>
        <w:tc>
          <w:tcPr>
            <w:tcW w:w="10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0,06</w:t>
            </w:r>
          </w:p>
        </w:tc>
        <w:tc>
          <w:tcPr>
            <w:tcW w:w="3384"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7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ежеквартально</w:t>
            </w:r>
          </w:p>
        </w:tc>
        <w:tc>
          <w:tcPr>
            <w:tcW w:w="121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100,00</w:t>
            </w:r>
          </w:p>
        </w:tc>
        <w:tc>
          <w:tcPr>
            <w:tcW w:w="11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100,00</w:t>
            </w:r>
          </w:p>
        </w:tc>
        <w:tc>
          <w:tcPr>
            <w:tcW w:w="1230"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100,00</w:t>
            </w:r>
          </w:p>
        </w:tc>
        <w:tc>
          <w:tcPr>
            <w:tcW w:w="1163"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100,00</w:t>
            </w:r>
          </w:p>
        </w:tc>
      </w:tr>
      <w:tr w:rsidR="00EB2131" w:rsidRPr="00EB2131" w:rsidTr="00EB213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22</w:t>
            </w:r>
          </w:p>
        </w:tc>
        <w:tc>
          <w:tcPr>
            <w:tcW w:w="14672" w:type="dxa"/>
            <w:gridSpan w:val="9"/>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Отдельное мероприятие 1. Мероприятия, связанные с демонтажем рекламных конструкций и подготовкой рекламных ме</w:t>
            </w:r>
            <w:proofErr w:type="gramStart"/>
            <w:r w:rsidRPr="00EB2131">
              <w:rPr>
                <w:rFonts w:ascii="Times New Roman" w:eastAsia="Times New Roman" w:hAnsi="Times New Roman" w:cs="Times New Roman"/>
                <w:color w:val="000000"/>
                <w:sz w:val="24"/>
                <w:szCs w:val="24"/>
                <w:lang w:eastAsia="ru-RU"/>
              </w:rPr>
              <w:t>ст к пр</w:t>
            </w:r>
            <w:proofErr w:type="gramEnd"/>
            <w:r w:rsidRPr="00EB2131">
              <w:rPr>
                <w:rFonts w:ascii="Times New Roman" w:eastAsia="Times New Roman" w:hAnsi="Times New Roman" w:cs="Times New Roman"/>
                <w:color w:val="000000"/>
                <w:sz w:val="24"/>
                <w:szCs w:val="24"/>
                <w:lang w:eastAsia="ru-RU"/>
              </w:rPr>
              <w:t>одаже</w:t>
            </w:r>
          </w:p>
        </w:tc>
      </w:tr>
      <w:tr w:rsidR="00EB2131" w:rsidRPr="00EB2131" w:rsidTr="00EB2131">
        <w:trPr>
          <w:trHeight w:val="126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23</w:t>
            </w:r>
          </w:p>
        </w:tc>
        <w:tc>
          <w:tcPr>
            <w:tcW w:w="23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Показатель 1. Доходы в бюджет города от размещения рекламных конструкций</w:t>
            </w:r>
          </w:p>
        </w:tc>
        <w:tc>
          <w:tcPr>
            <w:tcW w:w="10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тыс. руб.</w:t>
            </w:r>
          </w:p>
        </w:tc>
        <w:tc>
          <w:tcPr>
            <w:tcW w:w="156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0,03</w:t>
            </w:r>
          </w:p>
        </w:tc>
        <w:tc>
          <w:tcPr>
            <w:tcW w:w="3384"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отчет о состоянии лицевого счета администратора доходов бюджета № 04193005690</w:t>
            </w:r>
          </w:p>
        </w:tc>
        <w:tc>
          <w:tcPr>
            <w:tcW w:w="17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ежеквартально</w:t>
            </w:r>
          </w:p>
        </w:tc>
        <w:tc>
          <w:tcPr>
            <w:tcW w:w="121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247 835,58</w:t>
            </w:r>
          </w:p>
        </w:tc>
        <w:tc>
          <w:tcPr>
            <w:tcW w:w="11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109 943,84</w:t>
            </w:r>
          </w:p>
        </w:tc>
        <w:tc>
          <w:tcPr>
            <w:tcW w:w="123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99 254,54</w:t>
            </w:r>
          </w:p>
        </w:tc>
        <w:tc>
          <w:tcPr>
            <w:tcW w:w="116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58 983,41</w:t>
            </w:r>
          </w:p>
        </w:tc>
      </w:tr>
      <w:tr w:rsidR="00EB2131" w:rsidRPr="00EB2131" w:rsidTr="00EB2131">
        <w:trPr>
          <w:trHeight w:val="126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w:t>
            </w:r>
          </w:p>
        </w:tc>
        <w:tc>
          <w:tcPr>
            <w:tcW w:w="23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Показатель 2. Количество выданных разрешений на установку новых рекламных конструкций</w:t>
            </w:r>
          </w:p>
        </w:tc>
        <w:tc>
          <w:tcPr>
            <w:tcW w:w="10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ед.</w:t>
            </w:r>
          </w:p>
        </w:tc>
        <w:tc>
          <w:tcPr>
            <w:tcW w:w="156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0,03</w:t>
            </w:r>
          </w:p>
        </w:tc>
        <w:tc>
          <w:tcPr>
            <w:tcW w:w="3384"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городской реестр рекламных мест</w:t>
            </w:r>
          </w:p>
        </w:tc>
        <w:tc>
          <w:tcPr>
            <w:tcW w:w="17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 итогам года</w:t>
            </w:r>
          </w:p>
        </w:tc>
        <w:tc>
          <w:tcPr>
            <w:tcW w:w="121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445</w:t>
            </w:r>
          </w:p>
        </w:tc>
        <w:tc>
          <w:tcPr>
            <w:tcW w:w="11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385</w:t>
            </w:r>
          </w:p>
        </w:tc>
        <w:tc>
          <w:tcPr>
            <w:tcW w:w="123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226</w:t>
            </w:r>
          </w:p>
        </w:tc>
        <w:tc>
          <w:tcPr>
            <w:tcW w:w="116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233</w:t>
            </w:r>
          </w:p>
        </w:tc>
      </w:tr>
      <w:tr w:rsidR="00EB2131" w:rsidRPr="00EB2131" w:rsidTr="00EB213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25</w:t>
            </w:r>
          </w:p>
        </w:tc>
        <w:tc>
          <w:tcPr>
            <w:tcW w:w="14672" w:type="dxa"/>
            <w:gridSpan w:val="9"/>
            <w:tcBorders>
              <w:top w:val="single" w:sz="4" w:space="0" w:color="auto"/>
              <w:left w:val="nil"/>
              <w:bottom w:val="single" w:sz="4" w:space="0" w:color="auto"/>
              <w:right w:val="single" w:sz="4" w:space="0" w:color="auto"/>
            </w:tcBorders>
            <w:shd w:val="clear" w:color="auto" w:fill="auto"/>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 xml:space="preserve">Отдельное мероприятие 2. Мероприятия, связанные с размещением временных сооружений и сносом (демонтажем) самовольно </w:t>
            </w:r>
            <w:r w:rsidRPr="00EB2131">
              <w:rPr>
                <w:rFonts w:ascii="Times New Roman" w:eastAsia="Times New Roman" w:hAnsi="Times New Roman" w:cs="Times New Roman"/>
                <w:color w:val="000000"/>
                <w:sz w:val="24"/>
                <w:szCs w:val="24"/>
                <w:lang w:eastAsia="ru-RU"/>
              </w:rPr>
              <w:lastRenderedPageBreak/>
              <w:t>установленных объектов капитального строительства и временных сооружений</w:t>
            </w:r>
          </w:p>
        </w:tc>
      </w:tr>
      <w:tr w:rsidR="00EB2131" w:rsidRPr="00EB2131" w:rsidTr="00EB2131">
        <w:trPr>
          <w:trHeight w:val="220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lastRenderedPageBreak/>
              <w:t>26</w:t>
            </w:r>
          </w:p>
        </w:tc>
        <w:tc>
          <w:tcPr>
            <w:tcW w:w="231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Показатель 1. Удельный вес самовольно установленных временных сооружений к общему количеству размещенных временных сооружений</w:t>
            </w:r>
          </w:p>
        </w:tc>
        <w:tc>
          <w:tcPr>
            <w:tcW w:w="1010"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0,03</w:t>
            </w:r>
          </w:p>
        </w:tc>
        <w:tc>
          <w:tcPr>
            <w:tcW w:w="3384"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 xml:space="preserve">схема размещения временных сооружений, ведомственная отчетность администраций районов </w:t>
            </w:r>
            <w:proofErr w:type="gramStart"/>
            <w:r w:rsidRPr="00EB2131">
              <w:rPr>
                <w:rFonts w:ascii="Times New Roman" w:eastAsia="Times New Roman" w:hAnsi="Times New Roman" w:cs="Times New Roman"/>
                <w:color w:val="000000"/>
                <w:sz w:val="24"/>
                <w:szCs w:val="24"/>
                <w:lang w:eastAsia="ru-RU"/>
              </w:rPr>
              <w:t>города</w:t>
            </w:r>
            <w:proofErr w:type="gramEnd"/>
            <w:r w:rsidRPr="00EB2131">
              <w:rPr>
                <w:rFonts w:ascii="Times New Roman" w:eastAsia="Times New Roman" w:hAnsi="Times New Roman" w:cs="Times New Roman"/>
                <w:color w:val="000000"/>
                <w:sz w:val="24"/>
                <w:szCs w:val="24"/>
                <w:lang w:eastAsia="ru-RU"/>
              </w:rPr>
              <w:t xml:space="preserve"> о количестве самовольно установленных временных сооружений</w:t>
            </w:r>
          </w:p>
        </w:tc>
        <w:tc>
          <w:tcPr>
            <w:tcW w:w="17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 итогам года</w:t>
            </w:r>
          </w:p>
        </w:tc>
        <w:tc>
          <w:tcPr>
            <w:tcW w:w="121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4,00</w:t>
            </w:r>
          </w:p>
        </w:tc>
        <w:tc>
          <w:tcPr>
            <w:tcW w:w="11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8,90</w:t>
            </w:r>
          </w:p>
        </w:tc>
        <w:tc>
          <w:tcPr>
            <w:tcW w:w="123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8,80</w:t>
            </w:r>
          </w:p>
        </w:tc>
        <w:tc>
          <w:tcPr>
            <w:tcW w:w="116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8,50</w:t>
            </w:r>
          </w:p>
        </w:tc>
      </w:tr>
      <w:tr w:rsidR="00EB2131" w:rsidRPr="00EB2131" w:rsidTr="00EB213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27</w:t>
            </w:r>
          </w:p>
        </w:tc>
        <w:tc>
          <w:tcPr>
            <w:tcW w:w="14672" w:type="dxa"/>
            <w:gridSpan w:val="9"/>
            <w:tcBorders>
              <w:top w:val="single" w:sz="4" w:space="0" w:color="auto"/>
              <w:left w:val="nil"/>
              <w:bottom w:val="single" w:sz="4" w:space="0" w:color="auto"/>
              <w:right w:val="single" w:sz="4" w:space="0" w:color="auto"/>
            </w:tcBorders>
            <w:shd w:val="clear" w:color="auto" w:fill="auto"/>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Отдельное мероприятие 3. Строительство участка первой линии метрополитена в г. Красноярске</w:t>
            </w:r>
          </w:p>
        </w:tc>
      </w:tr>
      <w:tr w:rsidR="00EB2131" w:rsidRPr="00EB2131" w:rsidTr="00EB2131">
        <w:trPr>
          <w:trHeight w:val="252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28</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Показатель 1. Обеспечение сохранности подземных горных выработок в безопасном состоянии на участке первой очереди протяженностью 5,04 км в двухпутном исчислении</w:t>
            </w:r>
          </w:p>
        </w:tc>
        <w:tc>
          <w:tcPr>
            <w:tcW w:w="1010"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0,05</w:t>
            </w:r>
          </w:p>
        </w:tc>
        <w:tc>
          <w:tcPr>
            <w:tcW w:w="3384"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акты выполненных работ по обеспечению сохранности подземных горных выработок в безопасном состоянии на участке первой очереди протяженностью 5,04 км в двухпутном исчислении</w:t>
            </w:r>
          </w:p>
        </w:tc>
        <w:tc>
          <w:tcPr>
            <w:tcW w:w="17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 итогам года</w:t>
            </w:r>
          </w:p>
        </w:tc>
        <w:tc>
          <w:tcPr>
            <w:tcW w:w="121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100,00</w:t>
            </w:r>
          </w:p>
        </w:tc>
        <w:tc>
          <w:tcPr>
            <w:tcW w:w="11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100,00</w:t>
            </w:r>
          </w:p>
        </w:tc>
        <w:tc>
          <w:tcPr>
            <w:tcW w:w="123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100,00</w:t>
            </w:r>
          </w:p>
        </w:tc>
        <w:tc>
          <w:tcPr>
            <w:tcW w:w="116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r>
      <w:tr w:rsidR="00EB2131" w:rsidRPr="00EB2131" w:rsidTr="00EB213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29</w:t>
            </w:r>
          </w:p>
        </w:tc>
        <w:tc>
          <w:tcPr>
            <w:tcW w:w="14672" w:type="dxa"/>
            <w:gridSpan w:val="9"/>
            <w:tcBorders>
              <w:top w:val="single" w:sz="4" w:space="0" w:color="auto"/>
              <w:left w:val="nil"/>
              <w:bottom w:val="single" w:sz="4" w:space="0" w:color="auto"/>
              <w:right w:val="single" w:sz="4" w:space="0" w:color="auto"/>
            </w:tcBorders>
            <w:shd w:val="clear" w:color="auto" w:fill="auto"/>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Отдельное мероприятие 4. Актуализация схемы теплоснабжения</w:t>
            </w:r>
          </w:p>
        </w:tc>
      </w:tr>
      <w:tr w:rsidR="00EB2131" w:rsidRPr="00EB2131" w:rsidTr="00EB2131">
        <w:trPr>
          <w:trHeight w:val="126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30</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Показатель 1. Наличие актуализированной схемы теплоснабжения города Красноярска</w:t>
            </w:r>
          </w:p>
        </w:tc>
        <w:tc>
          <w:tcPr>
            <w:tcW w:w="1010"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0,05</w:t>
            </w:r>
          </w:p>
        </w:tc>
        <w:tc>
          <w:tcPr>
            <w:tcW w:w="3384"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схема теплоснабжения города Красноярска</w:t>
            </w:r>
          </w:p>
        </w:tc>
        <w:tc>
          <w:tcPr>
            <w:tcW w:w="17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 итогам года</w:t>
            </w:r>
          </w:p>
        </w:tc>
        <w:tc>
          <w:tcPr>
            <w:tcW w:w="121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w:t>
            </w:r>
          </w:p>
        </w:tc>
        <w:tc>
          <w:tcPr>
            <w:tcW w:w="11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100,00</w:t>
            </w:r>
          </w:p>
        </w:tc>
        <w:tc>
          <w:tcPr>
            <w:tcW w:w="123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16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r>
      <w:tr w:rsidR="00EB2131" w:rsidRPr="00EB2131" w:rsidTr="00EB213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31</w:t>
            </w:r>
          </w:p>
        </w:tc>
        <w:tc>
          <w:tcPr>
            <w:tcW w:w="14672" w:type="dxa"/>
            <w:gridSpan w:val="9"/>
            <w:tcBorders>
              <w:top w:val="single" w:sz="4" w:space="0" w:color="auto"/>
              <w:left w:val="nil"/>
              <w:bottom w:val="single" w:sz="4" w:space="0" w:color="auto"/>
              <w:right w:val="single" w:sz="4" w:space="0" w:color="auto"/>
            </w:tcBorders>
            <w:shd w:val="clear" w:color="auto" w:fill="auto"/>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Отдельное мероприятие 5. Актуализация схем водоснабжения и водоотведения</w:t>
            </w:r>
          </w:p>
        </w:tc>
      </w:tr>
      <w:tr w:rsidR="00EB2131" w:rsidRPr="00EB2131" w:rsidTr="00EB2131">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lastRenderedPageBreak/>
              <w:t>32</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Показатель 1. Наличие актуализированных схем водоснабжения и водоотведения города Красноярска</w:t>
            </w:r>
          </w:p>
        </w:tc>
        <w:tc>
          <w:tcPr>
            <w:tcW w:w="1010"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w:t>
            </w:r>
          </w:p>
        </w:tc>
        <w:tc>
          <w:tcPr>
            <w:tcW w:w="1560" w:type="dxa"/>
            <w:tcBorders>
              <w:top w:val="single" w:sz="4" w:space="0" w:color="auto"/>
              <w:left w:val="nil"/>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0,05</w:t>
            </w:r>
          </w:p>
        </w:tc>
        <w:tc>
          <w:tcPr>
            <w:tcW w:w="3384"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схема теплоснабжения города Красноярска</w:t>
            </w:r>
          </w:p>
        </w:tc>
        <w:tc>
          <w:tcPr>
            <w:tcW w:w="17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 итогам года</w:t>
            </w:r>
          </w:p>
        </w:tc>
        <w:tc>
          <w:tcPr>
            <w:tcW w:w="121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w:t>
            </w:r>
          </w:p>
        </w:tc>
        <w:tc>
          <w:tcPr>
            <w:tcW w:w="1101"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100,00</w:t>
            </w:r>
          </w:p>
        </w:tc>
        <w:tc>
          <w:tcPr>
            <w:tcW w:w="1230"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163" w:type="dxa"/>
            <w:tcBorders>
              <w:top w:val="single" w:sz="4" w:space="0" w:color="auto"/>
              <w:left w:val="nil"/>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r>
      <w:tr w:rsidR="00EB2131" w:rsidRPr="00EB2131" w:rsidTr="00EB2131">
        <w:trPr>
          <w:trHeight w:val="300"/>
        </w:trPr>
        <w:tc>
          <w:tcPr>
            <w:tcW w:w="54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231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01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3384"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213"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01"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23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63"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r>
      <w:tr w:rsidR="00EB2131" w:rsidRPr="00EB2131" w:rsidTr="00EB2131">
        <w:trPr>
          <w:trHeight w:val="300"/>
        </w:trPr>
        <w:tc>
          <w:tcPr>
            <w:tcW w:w="54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231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01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3384"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213"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01"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23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63"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r>
    </w:tbl>
    <w:p w:rsidR="00EB2131" w:rsidRDefault="00EB2131" w:rsidP="00E7559D">
      <w:pPr>
        <w:pStyle w:val="ConsPlusNormal"/>
        <w:ind w:firstLine="709"/>
        <w:jc w:val="both"/>
        <w:rPr>
          <w:rFonts w:ascii="Times New Roman" w:hAnsi="Times New Roman" w:cs="Times New Roman"/>
          <w:sz w:val="30"/>
          <w:szCs w:val="30"/>
        </w:rPr>
      </w:pPr>
    </w:p>
    <w:p w:rsidR="00EB2131" w:rsidRDefault="00EB2131" w:rsidP="00E7559D">
      <w:pPr>
        <w:pStyle w:val="ConsPlusNormal"/>
        <w:ind w:firstLine="709"/>
        <w:jc w:val="both"/>
        <w:rPr>
          <w:rFonts w:ascii="Times New Roman" w:hAnsi="Times New Roman" w:cs="Times New Roman"/>
          <w:sz w:val="30"/>
          <w:szCs w:val="30"/>
        </w:rPr>
      </w:pPr>
    </w:p>
    <w:p w:rsidR="00EB2131" w:rsidRDefault="00EB2131" w:rsidP="00E7559D">
      <w:pPr>
        <w:pStyle w:val="ConsPlusNormal"/>
        <w:ind w:firstLine="709"/>
        <w:jc w:val="both"/>
        <w:rPr>
          <w:rFonts w:ascii="Times New Roman" w:hAnsi="Times New Roman" w:cs="Times New Roman"/>
          <w:sz w:val="30"/>
          <w:szCs w:val="30"/>
        </w:rPr>
      </w:pPr>
    </w:p>
    <w:p w:rsidR="00EB2131" w:rsidRDefault="00EB2131" w:rsidP="00E7559D">
      <w:pPr>
        <w:pStyle w:val="ConsPlusNormal"/>
        <w:ind w:firstLine="709"/>
        <w:jc w:val="both"/>
        <w:rPr>
          <w:rFonts w:ascii="Times New Roman" w:hAnsi="Times New Roman" w:cs="Times New Roman"/>
          <w:sz w:val="30"/>
          <w:szCs w:val="30"/>
        </w:rPr>
      </w:pPr>
    </w:p>
    <w:p w:rsidR="00EB2131" w:rsidRDefault="00EB2131" w:rsidP="00E7559D">
      <w:pPr>
        <w:pStyle w:val="ConsPlusNormal"/>
        <w:ind w:firstLine="709"/>
        <w:jc w:val="both"/>
        <w:rPr>
          <w:rFonts w:ascii="Times New Roman" w:hAnsi="Times New Roman" w:cs="Times New Roman"/>
          <w:sz w:val="30"/>
          <w:szCs w:val="30"/>
        </w:rPr>
      </w:pPr>
    </w:p>
    <w:p w:rsidR="00EB2131" w:rsidRDefault="00EB2131" w:rsidP="00E7559D">
      <w:pPr>
        <w:pStyle w:val="ConsPlusNormal"/>
        <w:ind w:firstLine="709"/>
        <w:jc w:val="both"/>
        <w:rPr>
          <w:rFonts w:ascii="Times New Roman" w:hAnsi="Times New Roman" w:cs="Times New Roman"/>
          <w:sz w:val="30"/>
          <w:szCs w:val="30"/>
        </w:rPr>
      </w:pPr>
    </w:p>
    <w:p w:rsidR="00EB2131" w:rsidRDefault="00EB2131" w:rsidP="00E7559D">
      <w:pPr>
        <w:pStyle w:val="ConsPlusNormal"/>
        <w:ind w:firstLine="709"/>
        <w:jc w:val="both"/>
        <w:rPr>
          <w:rFonts w:ascii="Times New Roman" w:hAnsi="Times New Roman" w:cs="Times New Roman"/>
          <w:sz w:val="30"/>
          <w:szCs w:val="30"/>
        </w:rPr>
      </w:pPr>
    </w:p>
    <w:p w:rsidR="00EB2131" w:rsidRDefault="00EB2131" w:rsidP="00E7559D">
      <w:pPr>
        <w:pStyle w:val="ConsPlusNormal"/>
        <w:ind w:firstLine="709"/>
        <w:jc w:val="both"/>
        <w:rPr>
          <w:rFonts w:ascii="Times New Roman" w:hAnsi="Times New Roman" w:cs="Times New Roman"/>
          <w:sz w:val="30"/>
          <w:szCs w:val="30"/>
        </w:rPr>
      </w:pPr>
    </w:p>
    <w:p w:rsidR="00EB2131" w:rsidRDefault="00EB2131" w:rsidP="00E7559D">
      <w:pPr>
        <w:pStyle w:val="ConsPlusNormal"/>
        <w:ind w:firstLine="709"/>
        <w:jc w:val="both"/>
        <w:rPr>
          <w:rFonts w:ascii="Times New Roman" w:hAnsi="Times New Roman" w:cs="Times New Roman"/>
          <w:sz w:val="30"/>
          <w:szCs w:val="30"/>
        </w:rPr>
      </w:pPr>
    </w:p>
    <w:p w:rsidR="00EB2131" w:rsidRDefault="00EB2131" w:rsidP="00E7559D">
      <w:pPr>
        <w:pStyle w:val="ConsPlusNormal"/>
        <w:ind w:firstLine="709"/>
        <w:jc w:val="both"/>
        <w:rPr>
          <w:rFonts w:ascii="Times New Roman" w:hAnsi="Times New Roman" w:cs="Times New Roman"/>
          <w:sz w:val="30"/>
          <w:szCs w:val="30"/>
        </w:rPr>
      </w:pPr>
    </w:p>
    <w:p w:rsidR="00EB2131" w:rsidRDefault="00EB2131" w:rsidP="00E7559D">
      <w:pPr>
        <w:pStyle w:val="ConsPlusNormal"/>
        <w:ind w:firstLine="709"/>
        <w:jc w:val="both"/>
        <w:rPr>
          <w:rFonts w:ascii="Times New Roman" w:hAnsi="Times New Roman" w:cs="Times New Roman"/>
          <w:sz w:val="30"/>
          <w:szCs w:val="30"/>
        </w:rPr>
      </w:pPr>
    </w:p>
    <w:p w:rsidR="00EB2131" w:rsidRDefault="00EB2131" w:rsidP="00E7559D">
      <w:pPr>
        <w:pStyle w:val="ConsPlusNormal"/>
        <w:ind w:firstLine="709"/>
        <w:jc w:val="both"/>
        <w:rPr>
          <w:rFonts w:ascii="Times New Roman" w:hAnsi="Times New Roman" w:cs="Times New Roman"/>
          <w:sz w:val="30"/>
          <w:szCs w:val="30"/>
        </w:rPr>
      </w:pPr>
    </w:p>
    <w:p w:rsidR="00EB2131" w:rsidRDefault="00EB2131" w:rsidP="00E7559D">
      <w:pPr>
        <w:pStyle w:val="ConsPlusNormal"/>
        <w:ind w:firstLine="709"/>
        <w:jc w:val="both"/>
        <w:rPr>
          <w:rFonts w:ascii="Times New Roman" w:hAnsi="Times New Roman" w:cs="Times New Roman"/>
          <w:sz w:val="30"/>
          <w:szCs w:val="30"/>
        </w:rPr>
      </w:pPr>
    </w:p>
    <w:p w:rsidR="00EB2131" w:rsidRDefault="00EB2131" w:rsidP="00E7559D">
      <w:pPr>
        <w:pStyle w:val="ConsPlusNormal"/>
        <w:ind w:firstLine="709"/>
        <w:jc w:val="both"/>
        <w:rPr>
          <w:rFonts w:ascii="Times New Roman" w:hAnsi="Times New Roman" w:cs="Times New Roman"/>
          <w:sz w:val="30"/>
          <w:szCs w:val="30"/>
        </w:rPr>
      </w:pPr>
    </w:p>
    <w:p w:rsidR="00EB2131" w:rsidRDefault="00EB2131" w:rsidP="00E7559D">
      <w:pPr>
        <w:pStyle w:val="ConsPlusNormal"/>
        <w:ind w:firstLine="709"/>
        <w:jc w:val="both"/>
        <w:rPr>
          <w:rFonts w:ascii="Times New Roman" w:hAnsi="Times New Roman" w:cs="Times New Roman"/>
          <w:sz w:val="30"/>
          <w:szCs w:val="30"/>
        </w:rPr>
      </w:pPr>
    </w:p>
    <w:p w:rsidR="00EB2131" w:rsidRDefault="00EB2131" w:rsidP="00E7559D">
      <w:pPr>
        <w:pStyle w:val="ConsPlusNormal"/>
        <w:ind w:firstLine="709"/>
        <w:jc w:val="both"/>
        <w:rPr>
          <w:rFonts w:ascii="Times New Roman" w:hAnsi="Times New Roman" w:cs="Times New Roman"/>
          <w:sz w:val="30"/>
          <w:szCs w:val="30"/>
        </w:rPr>
      </w:pPr>
    </w:p>
    <w:p w:rsidR="00EB2131" w:rsidRDefault="00EB2131" w:rsidP="00E7559D">
      <w:pPr>
        <w:pStyle w:val="ConsPlusNormal"/>
        <w:ind w:firstLine="709"/>
        <w:jc w:val="both"/>
        <w:rPr>
          <w:rFonts w:ascii="Times New Roman" w:hAnsi="Times New Roman" w:cs="Times New Roman"/>
          <w:sz w:val="30"/>
          <w:szCs w:val="30"/>
        </w:rPr>
      </w:pPr>
    </w:p>
    <w:p w:rsidR="00EB2131" w:rsidRDefault="00EB2131" w:rsidP="00E7559D">
      <w:pPr>
        <w:pStyle w:val="ConsPlusNormal"/>
        <w:ind w:firstLine="709"/>
        <w:jc w:val="both"/>
        <w:rPr>
          <w:rFonts w:ascii="Times New Roman" w:hAnsi="Times New Roman" w:cs="Times New Roman"/>
          <w:sz w:val="30"/>
          <w:szCs w:val="30"/>
        </w:rPr>
      </w:pPr>
    </w:p>
    <w:p w:rsidR="00EB2131" w:rsidRDefault="00EB2131" w:rsidP="00E7559D">
      <w:pPr>
        <w:pStyle w:val="ConsPlusNormal"/>
        <w:ind w:firstLine="709"/>
        <w:jc w:val="both"/>
        <w:rPr>
          <w:rFonts w:ascii="Times New Roman" w:hAnsi="Times New Roman" w:cs="Times New Roman"/>
          <w:sz w:val="30"/>
          <w:szCs w:val="30"/>
        </w:rPr>
      </w:pPr>
    </w:p>
    <w:tbl>
      <w:tblPr>
        <w:tblW w:w="15324" w:type="dxa"/>
        <w:tblInd w:w="93" w:type="dxa"/>
        <w:tblLayout w:type="fixed"/>
        <w:tblLook w:val="04A0" w:firstRow="1" w:lastRow="0" w:firstColumn="1" w:lastColumn="0" w:noHBand="0" w:noVBand="1"/>
      </w:tblPr>
      <w:tblGrid>
        <w:gridCol w:w="582"/>
        <w:gridCol w:w="1134"/>
        <w:gridCol w:w="2126"/>
        <w:gridCol w:w="1812"/>
        <w:gridCol w:w="800"/>
        <w:gridCol w:w="696"/>
        <w:gridCol w:w="1198"/>
        <w:gridCol w:w="580"/>
        <w:gridCol w:w="1580"/>
        <w:gridCol w:w="1580"/>
        <w:gridCol w:w="1520"/>
        <w:gridCol w:w="1716"/>
      </w:tblGrid>
      <w:tr w:rsidR="00EB2131" w:rsidRPr="00EB2131" w:rsidTr="00EB2131">
        <w:trPr>
          <w:trHeight w:val="390"/>
        </w:trPr>
        <w:tc>
          <w:tcPr>
            <w:tcW w:w="582"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812" w:type="dxa"/>
            <w:tcBorders>
              <w:top w:val="nil"/>
              <w:left w:val="nil"/>
              <w:bottom w:val="nil"/>
              <w:right w:val="nil"/>
            </w:tcBorders>
            <w:shd w:val="clear" w:color="auto" w:fill="auto"/>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80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696"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98"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58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3160" w:type="dxa"/>
            <w:gridSpan w:val="2"/>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30"/>
                <w:szCs w:val="30"/>
                <w:lang w:eastAsia="ru-RU"/>
              </w:rPr>
            </w:pPr>
            <w:r w:rsidRPr="00EB2131">
              <w:rPr>
                <w:rFonts w:ascii="Times New Roman" w:eastAsia="Times New Roman" w:hAnsi="Times New Roman" w:cs="Times New Roman"/>
                <w:color w:val="000000"/>
                <w:sz w:val="30"/>
                <w:szCs w:val="30"/>
                <w:lang w:eastAsia="ru-RU"/>
              </w:rPr>
              <w:t>Приложение 3</w:t>
            </w:r>
          </w:p>
        </w:tc>
        <w:tc>
          <w:tcPr>
            <w:tcW w:w="152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30"/>
                <w:szCs w:val="30"/>
                <w:lang w:eastAsia="ru-RU"/>
              </w:rPr>
            </w:pPr>
          </w:p>
        </w:tc>
        <w:tc>
          <w:tcPr>
            <w:tcW w:w="1716"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30"/>
                <w:szCs w:val="30"/>
                <w:lang w:eastAsia="ru-RU"/>
              </w:rPr>
            </w:pPr>
          </w:p>
        </w:tc>
      </w:tr>
      <w:tr w:rsidR="00EB2131" w:rsidRPr="00EB2131" w:rsidTr="00EB2131">
        <w:trPr>
          <w:trHeight w:val="390"/>
        </w:trPr>
        <w:tc>
          <w:tcPr>
            <w:tcW w:w="582"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812" w:type="dxa"/>
            <w:tcBorders>
              <w:top w:val="nil"/>
              <w:left w:val="nil"/>
              <w:bottom w:val="nil"/>
              <w:right w:val="nil"/>
            </w:tcBorders>
            <w:shd w:val="clear" w:color="auto" w:fill="auto"/>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80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696"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98"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58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4680" w:type="dxa"/>
            <w:gridSpan w:val="3"/>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30"/>
                <w:szCs w:val="30"/>
                <w:lang w:eastAsia="ru-RU"/>
              </w:rPr>
            </w:pPr>
            <w:r w:rsidRPr="00EB2131">
              <w:rPr>
                <w:rFonts w:ascii="Times New Roman" w:eastAsia="Times New Roman" w:hAnsi="Times New Roman" w:cs="Times New Roman"/>
                <w:color w:val="000000"/>
                <w:sz w:val="30"/>
                <w:szCs w:val="30"/>
                <w:lang w:eastAsia="ru-RU"/>
              </w:rPr>
              <w:t>к муниципальной программе</w:t>
            </w:r>
          </w:p>
        </w:tc>
        <w:tc>
          <w:tcPr>
            <w:tcW w:w="1716"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30"/>
                <w:szCs w:val="30"/>
                <w:lang w:eastAsia="ru-RU"/>
              </w:rPr>
            </w:pPr>
          </w:p>
        </w:tc>
      </w:tr>
      <w:tr w:rsidR="00EB2131" w:rsidRPr="00EB2131" w:rsidTr="00EB2131">
        <w:trPr>
          <w:trHeight w:val="390"/>
        </w:trPr>
        <w:tc>
          <w:tcPr>
            <w:tcW w:w="582"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812" w:type="dxa"/>
            <w:tcBorders>
              <w:top w:val="nil"/>
              <w:left w:val="nil"/>
              <w:bottom w:val="nil"/>
              <w:right w:val="nil"/>
            </w:tcBorders>
            <w:shd w:val="clear" w:color="auto" w:fill="auto"/>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80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696"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98"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58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4680" w:type="dxa"/>
            <w:gridSpan w:val="3"/>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30"/>
                <w:szCs w:val="30"/>
                <w:lang w:eastAsia="ru-RU"/>
              </w:rPr>
            </w:pPr>
            <w:r w:rsidRPr="00EB2131">
              <w:rPr>
                <w:rFonts w:ascii="Times New Roman" w:eastAsia="Times New Roman" w:hAnsi="Times New Roman" w:cs="Times New Roman"/>
                <w:color w:val="000000"/>
                <w:sz w:val="30"/>
                <w:szCs w:val="30"/>
                <w:lang w:eastAsia="ru-RU"/>
              </w:rPr>
              <w:t xml:space="preserve">«Обеспечение граждан города </w:t>
            </w:r>
          </w:p>
        </w:tc>
        <w:tc>
          <w:tcPr>
            <w:tcW w:w="1716"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30"/>
                <w:szCs w:val="30"/>
                <w:lang w:eastAsia="ru-RU"/>
              </w:rPr>
            </w:pPr>
          </w:p>
        </w:tc>
      </w:tr>
      <w:tr w:rsidR="00EB2131" w:rsidRPr="00EB2131" w:rsidTr="00EB2131">
        <w:trPr>
          <w:trHeight w:val="390"/>
        </w:trPr>
        <w:tc>
          <w:tcPr>
            <w:tcW w:w="582"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812" w:type="dxa"/>
            <w:tcBorders>
              <w:top w:val="nil"/>
              <w:left w:val="nil"/>
              <w:bottom w:val="nil"/>
              <w:right w:val="nil"/>
            </w:tcBorders>
            <w:shd w:val="clear" w:color="auto" w:fill="auto"/>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80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696"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98"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58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6396" w:type="dxa"/>
            <w:gridSpan w:val="4"/>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30"/>
                <w:szCs w:val="30"/>
                <w:lang w:eastAsia="ru-RU"/>
              </w:rPr>
            </w:pPr>
            <w:r w:rsidRPr="00EB2131">
              <w:rPr>
                <w:rFonts w:ascii="Times New Roman" w:eastAsia="Times New Roman" w:hAnsi="Times New Roman" w:cs="Times New Roman"/>
                <w:color w:val="000000"/>
                <w:sz w:val="30"/>
                <w:szCs w:val="30"/>
                <w:lang w:eastAsia="ru-RU"/>
              </w:rPr>
              <w:t>Красноярска жилыми  помещениями и</w:t>
            </w:r>
          </w:p>
        </w:tc>
      </w:tr>
      <w:tr w:rsidR="00EB2131" w:rsidRPr="00EB2131" w:rsidTr="00EB2131">
        <w:trPr>
          <w:trHeight w:val="390"/>
        </w:trPr>
        <w:tc>
          <w:tcPr>
            <w:tcW w:w="582"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812" w:type="dxa"/>
            <w:tcBorders>
              <w:top w:val="nil"/>
              <w:left w:val="nil"/>
              <w:bottom w:val="nil"/>
              <w:right w:val="nil"/>
            </w:tcBorders>
            <w:shd w:val="clear" w:color="auto" w:fill="auto"/>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80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696"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98"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58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6396" w:type="dxa"/>
            <w:gridSpan w:val="4"/>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30"/>
                <w:szCs w:val="30"/>
                <w:lang w:eastAsia="ru-RU"/>
              </w:rPr>
            </w:pPr>
            <w:r w:rsidRPr="00EB2131">
              <w:rPr>
                <w:rFonts w:ascii="Times New Roman" w:eastAsia="Times New Roman" w:hAnsi="Times New Roman" w:cs="Times New Roman"/>
                <w:color w:val="000000"/>
                <w:sz w:val="30"/>
                <w:szCs w:val="30"/>
                <w:lang w:eastAsia="ru-RU"/>
              </w:rPr>
              <w:t xml:space="preserve">объектами </w:t>
            </w:r>
            <w:proofErr w:type="gramStart"/>
            <w:r w:rsidRPr="00EB2131">
              <w:rPr>
                <w:rFonts w:ascii="Times New Roman" w:eastAsia="Times New Roman" w:hAnsi="Times New Roman" w:cs="Times New Roman"/>
                <w:color w:val="000000"/>
                <w:sz w:val="30"/>
                <w:szCs w:val="30"/>
                <w:lang w:eastAsia="ru-RU"/>
              </w:rPr>
              <w:t>инженерно-транспортной</w:t>
            </w:r>
            <w:proofErr w:type="gramEnd"/>
            <w:r w:rsidRPr="00EB2131">
              <w:rPr>
                <w:rFonts w:ascii="Times New Roman" w:eastAsia="Times New Roman" w:hAnsi="Times New Roman" w:cs="Times New Roman"/>
                <w:color w:val="000000"/>
                <w:sz w:val="30"/>
                <w:szCs w:val="30"/>
                <w:lang w:eastAsia="ru-RU"/>
              </w:rPr>
              <w:t xml:space="preserve"> и       </w:t>
            </w:r>
          </w:p>
        </w:tc>
      </w:tr>
      <w:tr w:rsidR="00EB2131" w:rsidRPr="00EB2131" w:rsidTr="00EB2131">
        <w:trPr>
          <w:trHeight w:val="390"/>
        </w:trPr>
        <w:tc>
          <w:tcPr>
            <w:tcW w:w="582"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812" w:type="dxa"/>
            <w:tcBorders>
              <w:top w:val="nil"/>
              <w:left w:val="nil"/>
              <w:bottom w:val="nil"/>
              <w:right w:val="nil"/>
            </w:tcBorders>
            <w:shd w:val="clear" w:color="auto" w:fill="auto"/>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80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696"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98"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58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6396" w:type="dxa"/>
            <w:gridSpan w:val="4"/>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30"/>
                <w:szCs w:val="30"/>
                <w:lang w:eastAsia="ru-RU"/>
              </w:rPr>
            </w:pPr>
            <w:r w:rsidRPr="00EB2131">
              <w:rPr>
                <w:rFonts w:ascii="Times New Roman" w:eastAsia="Times New Roman" w:hAnsi="Times New Roman" w:cs="Times New Roman"/>
                <w:color w:val="000000"/>
                <w:sz w:val="30"/>
                <w:szCs w:val="30"/>
                <w:lang w:eastAsia="ru-RU"/>
              </w:rPr>
              <w:t xml:space="preserve">коммунальной инфраструктуры» на 2020 год </w:t>
            </w:r>
          </w:p>
        </w:tc>
      </w:tr>
      <w:tr w:rsidR="00EB2131" w:rsidRPr="00EB2131" w:rsidTr="00EB2131">
        <w:trPr>
          <w:trHeight w:val="390"/>
        </w:trPr>
        <w:tc>
          <w:tcPr>
            <w:tcW w:w="582"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812" w:type="dxa"/>
            <w:tcBorders>
              <w:top w:val="nil"/>
              <w:left w:val="nil"/>
              <w:bottom w:val="nil"/>
              <w:right w:val="nil"/>
            </w:tcBorders>
            <w:shd w:val="clear" w:color="auto" w:fill="auto"/>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80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696"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98"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58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6396" w:type="dxa"/>
            <w:gridSpan w:val="4"/>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30"/>
                <w:szCs w:val="30"/>
                <w:lang w:eastAsia="ru-RU"/>
              </w:rPr>
            </w:pPr>
            <w:r w:rsidRPr="00EB2131">
              <w:rPr>
                <w:rFonts w:ascii="Times New Roman" w:eastAsia="Times New Roman" w:hAnsi="Times New Roman" w:cs="Times New Roman"/>
                <w:color w:val="000000"/>
                <w:sz w:val="30"/>
                <w:szCs w:val="30"/>
                <w:lang w:eastAsia="ru-RU"/>
              </w:rPr>
              <w:t>и плановый период 2021–2022 годов</w:t>
            </w:r>
          </w:p>
        </w:tc>
      </w:tr>
      <w:tr w:rsidR="00EB2131" w:rsidRPr="00EB2131" w:rsidTr="00EB2131">
        <w:trPr>
          <w:trHeight w:val="315"/>
        </w:trPr>
        <w:tc>
          <w:tcPr>
            <w:tcW w:w="582"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812" w:type="dxa"/>
            <w:tcBorders>
              <w:top w:val="nil"/>
              <w:left w:val="nil"/>
              <w:bottom w:val="nil"/>
              <w:right w:val="nil"/>
            </w:tcBorders>
            <w:shd w:val="clear" w:color="auto" w:fill="auto"/>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80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696"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98"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58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58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58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52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716"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r>
      <w:tr w:rsidR="00EB2131" w:rsidRPr="00EB2131" w:rsidTr="00EB2131">
        <w:trPr>
          <w:trHeight w:val="390"/>
        </w:trPr>
        <w:tc>
          <w:tcPr>
            <w:tcW w:w="15324" w:type="dxa"/>
            <w:gridSpan w:val="12"/>
            <w:tcBorders>
              <w:top w:val="nil"/>
              <w:left w:val="nil"/>
              <w:bottom w:val="nil"/>
              <w:right w:val="nil"/>
            </w:tcBorders>
            <w:shd w:val="clear" w:color="auto" w:fill="auto"/>
            <w:vAlign w:val="bottom"/>
            <w:hideMark/>
          </w:tcPr>
          <w:p w:rsidR="00EB2131" w:rsidRPr="00EB2131" w:rsidRDefault="00EB2131" w:rsidP="00EB2131">
            <w:pPr>
              <w:spacing w:after="0" w:line="240" w:lineRule="auto"/>
              <w:jc w:val="center"/>
              <w:rPr>
                <w:rFonts w:ascii="Times New Roman" w:eastAsia="Times New Roman" w:hAnsi="Times New Roman" w:cs="Times New Roman"/>
                <w:color w:val="000000"/>
                <w:sz w:val="30"/>
                <w:szCs w:val="30"/>
                <w:lang w:eastAsia="ru-RU"/>
              </w:rPr>
            </w:pPr>
            <w:r w:rsidRPr="00EB2131">
              <w:rPr>
                <w:rFonts w:ascii="Times New Roman" w:eastAsia="Times New Roman" w:hAnsi="Times New Roman" w:cs="Times New Roman"/>
                <w:color w:val="000000"/>
                <w:sz w:val="30"/>
                <w:szCs w:val="30"/>
                <w:lang w:eastAsia="ru-RU"/>
              </w:rPr>
              <w:t>РАСПРЕДЕЛЕНИЕ</w:t>
            </w:r>
          </w:p>
        </w:tc>
      </w:tr>
      <w:tr w:rsidR="00EB2131" w:rsidRPr="00EB2131" w:rsidTr="00EB2131">
        <w:trPr>
          <w:trHeight w:val="390"/>
        </w:trPr>
        <w:tc>
          <w:tcPr>
            <w:tcW w:w="15324" w:type="dxa"/>
            <w:gridSpan w:val="12"/>
            <w:tcBorders>
              <w:top w:val="nil"/>
              <w:left w:val="nil"/>
              <w:bottom w:val="nil"/>
              <w:right w:val="nil"/>
            </w:tcBorders>
            <w:shd w:val="clear" w:color="auto" w:fill="auto"/>
            <w:noWrap/>
            <w:vAlign w:val="bottom"/>
            <w:hideMark/>
          </w:tcPr>
          <w:p w:rsidR="00EB2131" w:rsidRPr="00EB2131" w:rsidRDefault="00EB2131" w:rsidP="00EB2131">
            <w:pPr>
              <w:spacing w:after="0" w:line="240" w:lineRule="auto"/>
              <w:jc w:val="center"/>
              <w:rPr>
                <w:rFonts w:ascii="Times New Roman" w:eastAsia="Times New Roman" w:hAnsi="Times New Roman" w:cs="Times New Roman"/>
                <w:color w:val="000000"/>
                <w:sz w:val="30"/>
                <w:szCs w:val="30"/>
                <w:lang w:eastAsia="ru-RU"/>
              </w:rPr>
            </w:pPr>
            <w:r w:rsidRPr="00EB2131">
              <w:rPr>
                <w:rFonts w:ascii="Times New Roman" w:eastAsia="Times New Roman" w:hAnsi="Times New Roman" w:cs="Times New Roman"/>
                <w:color w:val="000000"/>
                <w:sz w:val="30"/>
                <w:szCs w:val="30"/>
                <w:lang w:eastAsia="ru-RU"/>
              </w:rPr>
              <w:t>планируемых расходов по подпрограммам и мероприятиям Программы</w:t>
            </w:r>
          </w:p>
        </w:tc>
      </w:tr>
      <w:tr w:rsidR="00EB2131" w:rsidRPr="00EB2131" w:rsidTr="00EB2131">
        <w:trPr>
          <w:trHeight w:val="390"/>
        </w:trPr>
        <w:tc>
          <w:tcPr>
            <w:tcW w:w="582"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812" w:type="dxa"/>
            <w:tcBorders>
              <w:top w:val="nil"/>
              <w:left w:val="nil"/>
              <w:bottom w:val="nil"/>
              <w:right w:val="nil"/>
            </w:tcBorders>
            <w:shd w:val="clear" w:color="auto" w:fill="auto"/>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80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696"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jc w:val="center"/>
              <w:rPr>
                <w:rFonts w:ascii="Times New Roman" w:eastAsia="Times New Roman" w:hAnsi="Times New Roman" w:cs="Times New Roman"/>
                <w:color w:val="000000"/>
                <w:sz w:val="30"/>
                <w:szCs w:val="30"/>
                <w:lang w:eastAsia="ru-RU"/>
              </w:rPr>
            </w:pPr>
          </w:p>
        </w:tc>
        <w:tc>
          <w:tcPr>
            <w:tcW w:w="1198"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58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58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58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520"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716" w:type="dxa"/>
            <w:tcBorders>
              <w:top w:val="nil"/>
              <w:left w:val="nil"/>
              <w:bottom w:val="nil"/>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r>
      <w:tr w:rsidR="00EB2131" w:rsidRPr="00EB2131" w:rsidTr="0073604A">
        <w:trPr>
          <w:trHeight w:val="390"/>
        </w:trPr>
        <w:tc>
          <w:tcPr>
            <w:tcW w:w="582" w:type="dxa"/>
            <w:tcBorders>
              <w:top w:val="nil"/>
              <w:left w:val="nil"/>
              <w:bottom w:val="single" w:sz="4" w:space="0" w:color="auto"/>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812" w:type="dxa"/>
            <w:tcBorders>
              <w:top w:val="nil"/>
              <w:left w:val="nil"/>
              <w:bottom w:val="single" w:sz="4" w:space="0" w:color="auto"/>
              <w:right w:val="nil"/>
            </w:tcBorders>
            <w:shd w:val="clear" w:color="auto" w:fill="auto"/>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800" w:type="dxa"/>
            <w:tcBorders>
              <w:top w:val="nil"/>
              <w:left w:val="nil"/>
              <w:bottom w:val="single" w:sz="4" w:space="0" w:color="auto"/>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696" w:type="dxa"/>
            <w:tcBorders>
              <w:top w:val="nil"/>
              <w:left w:val="nil"/>
              <w:bottom w:val="single" w:sz="4" w:space="0" w:color="auto"/>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198" w:type="dxa"/>
            <w:tcBorders>
              <w:top w:val="nil"/>
              <w:left w:val="nil"/>
              <w:bottom w:val="single" w:sz="4" w:space="0" w:color="auto"/>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580" w:type="dxa"/>
            <w:tcBorders>
              <w:top w:val="nil"/>
              <w:left w:val="nil"/>
              <w:bottom w:val="single" w:sz="4" w:space="0" w:color="auto"/>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580" w:type="dxa"/>
            <w:tcBorders>
              <w:top w:val="nil"/>
              <w:left w:val="nil"/>
              <w:bottom w:val="single" w:sz="4" w:space="0" w:color="auto"/>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1580" w:type="dxa"/>
            <w:tcBorders>
              <w:top w:val="nil"/>
              <w:left w:val="nil"/>
              <w:bottom w:val="single" w:sz="4" w:space="0" w:color="auto"/>
              <w:right w:val="nil"/>
            </w:tcBorders>
            <w:shd w:val="clear" w:color="auto" w:fill="auto"/>
            <w:noWrap/>
            <w:vAlign w:val="bottom"/>
            <w:hideMark/>
          </w:tcPr>
          <w:p w:rsidR="00EB2131" w:rsidRPr="00EB2131" w:rsidRDefault="00EB2131" w:rsidP="00EB2131">
            <w:pPr>
              <w:spacing w:after="0" w:line="240" w:lineRule="auto"/>
              <w:rPr>
                <w:rFonts w:ascii="Times New Roman" w:eastAsia="Times New Roman" w:hAnsi="Times New Roman" w:cs="Times New Roman"/>
                <w:color w:val="000000"/>
                <w:lang w:eastAsia="ru-RU"/>
              </w:rPr>
            </w:pPr>
          </w:p>
        </w:tc>
        <w:tc>
          <w:tcPr>
            <w:tcW w:w="3236" w:type="dxa"/>
            <w:gridSpan w:val="2"/>
            <w:tcBorders>
              <w:top w:val="nil"/>
              <w:left w:val="nil"/>
              <w:bottom w:val="single" w:sz="4" w:space="0" w:color="auto"/>
              <w:right w:val="nil"/>
            </w:tcBorders>
            <w:shd w:val="clear" w:color="auto" w:fill="auto"/>
            <w:noWrap/>
            <w:vAlign w:val="bottom"/>
            <w:hideMark/>
          </w:tcPr>
          <w:p w:rsidR="00EB2131" w:rsidRPr="00EB2131" w:rsidRDefault="00EB2131" w:rsidP="00EB2131">
            <w:pPr>
              <w:spacing w:after="0" w:line="240" w:lineRule="auto"/>
              <w:jc w:val="right"/>
              <w:rPr>
                <w:rFonts w:ascii="Times New Roman" w:eastAsia="Times New Roman" w:hAnsi="Times New Roman" w:cs="Times New Roman"/>
                <w:color w:val="000000"/>
                <w:sz w:val="30"/>
                <w:szCs w:val="30"/>
                <w:lang w:eastAsia="ru-RU"/>
              </w:rPr>
            </w:pPr>
            <w:r w:rsidRPr="00EB2131">
              <w:rPr>
                <w:rFonts w:ascii="Times New Roman" w:eastAsia="Times New Roman" w:hAnsi="Times New Roman" w:cs="Times New Roman"/>
                <w:color w:val="000000"/>
                <w:sz w:val="30"/>
                <w:szCs w:val="30"/>
                <w:lang w:eastAsia="ru-RU"/>
              </w:rPr>
              <w:t>Тыс. рублей</w:t>
            </w:r>
          </w:p>
        </w:tc>
      </w:tr>
      <w:tr w:rsidR="00EB2131" w:rsidRPr="00EB2131" w:rsidTr="0073604A">
        <w:trPr>
          <w:trHeight w:val="76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 xml:space="preserve">№ </w:t>
            </w:r>
            <w:proofErr w:type="gramStart"/>
            <w:r w:rsidRPr="00EB2131">
              <w:rPr>
                <w:rFonts w:ascii="Times New Roman" w:eastAsia="Times New Roman" w:hAnsi="Times New Roman" w:cs="Times New Roman"/>
                <w:color w:val="000000"/>
                <w:sz w:val="24"/>
                <w:szCs w:val="24"/>
                <w:lang w:eastAsia="ru-RU"/>
              </w:rPr>
              <w:t>п</w:t>
            </w:r>
            <w:proofErr w:type="gramEnd"/>
            <w:r w:rsidRPr="00EB2131">
              <w:rPr>
                <w:rFonts w:ascii="Times New Roman" w:eastAsia="Times New Roman" w:hAnsi="Times New Roman" w:cs="Times New Roman"/>
                <w:color w:val="000000"/>
                <w:sz w:val="24"/>
                <w:szCs w:val="24"/>
                <w:lang w:eastAsia="ru-RU"/>
              </w:rPr>
              <w:t>/п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Статус</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Наименование Программы, подпрограммы, мероприятий</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Ответственный исполнитель, соисполнители</w:t>
            </w:r>
          </w:p>
        </w:tc>
        <w:tc>
          <w:tcPr>
            <w:tcW w:w="3274" w:type="dxa"/>
            <w:gridSpan w:val="4"/>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Код бюджетной классификации</w:t>
            </w:r>
          </w:p>
        </w:tc>
        <w:tc>
          <w:tcPr>
            <w:tcW w:w="63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Расходы по годам</w:t>
            </w:r>
          </w:p>
        </w:tc>
      </w:tr>
      <w:tr w:rsidR="00EB2131" w:rsidRPr="00EB2131" w:rsidTr="0073604A">
        <w:trPr>
          <w:trHeight w:val="66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ГРБС</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proofErr w:type="spellStart"/>
            <w:r w:rsidRPr="00EB2131">
              <w:rPr>
                <w:rFonts w:ascii="Times New Roman" w:eastAsia="Times New Roman" w:hAnsi="Times New Roman" w:cs="Times New Roman"/>
                <w:color w:val="000000"/>
                <w:sz w:val="24"/>
                <w:szCs w:val="24"/>
                <w:lang w:eastAsia="ru-RU"/>
              </w:rPr>
              <w:t>Рз</w:t>
            </w:r>
            <w:proofErr w:type="spellEnd"/>
            <w:r w:rsidRPr="00EB2131">
              <w:rPr>
                <w:rFonts w:ascii="Times New Roman" w:eastAsia="Times New Roman" w:hAnsi="Times New Roman" w:cs="Times New Roman"/>
                <w:color w:val="000000"/>
                <w:sz w:val="24"/>
                <w:szCs w:val="24"/>
                <w:lang w:eastAsia="ru-RU"/>
              </w:rPr>
              <w:br/>
            </w:r>
            <w:proofErr w:type="spellStart"/>
            <w:proofErr w:type="gramStart"/>
            <w:r w:rsidRPr="00EB2131">
              <w:rPr>
                <w:rFonts w:ascii="Times New Roman" w:eastAsia="Times New Roman" w:hAnsi="Times New Roman" w:cs="Times New Roman"/>
                <w:color w:val="000000"/>
                <w:sz w:val="24"/>
                <w:szCs w:val="24"/>
                <w:lang w:eastAsia="ru-RU"/>
              </w:rPr>
              <w:t>Пр</w:t>
            </w:r>
            <w:proofErr w:type="spellEnd"/>
            <w:proofErr w:type="gramEnd"/>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ЦСР</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ВР</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2020</w:t>
            </w:r>
            <w:r w:rsidRPr="00EB2131">
              <w:rPr>
                <w:rFonts w:ascii="Times New Roman" w:eastAsia="Times New Roman" w:hAnsi="Times New Roman" w:cs="Times New Roman"/>
                <w:color w:val="000000"/>
                <w:sz w:val="24"/>
                <w:szCs w:val="24"/>
                <w:lang w:eastAsia="ru-RU"/>
              </w:rPr>
              <w:br/>
              <w:t>год</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2021</w:t>
            </w:r>
            <w:r w:rsidRPr="00EB2131">
              <w:rPr>
                <w:rFonts w:ascii="Times New Roman" w:eastAsia="Times New Roman" w:hAnsi="Times New Roman" w:cs="Times New Roman"/>
                <w:color w:val="000000"/>
                <w:sz w:val="24"/>
                <w:szCs w:val="24"/>
                <w:lang w:eastAsia="ru-RU"/>
              </w:rPr>
              <w:br/>
              <w:t>год</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2022</w:t>
            </w:r>
            <w:r w:rsidRPr="00EB2131">
              <w:rPr>
                <w:rFonts w:ascii="Times New Roman" w:eastAsia="Times New Roman" w:hAnsi="Times New Roman" w:cs="Times New Roman"/>
                <w:color w:val="000000"/>
                <w:sz w:val="24"/>
                <w:szCs w:val="24"/>
                <w:lang w:eastAsia="ru-RU"/>
              </w:rPr>
              <w:br/>
              <w:t>год</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 xml:space="preserve">итого </w:t>
            </w:r>
            <w:r w:rsidRPr="00EB2131">
              <w:rPr>
                <w:rFonts w:ascii="Times New Roman" w:eastAsia="Times New Roman" w:hAnsi="Times New Roman" w:cs="Times New Roman"/>
                <w:color w:val="000000"/>
                <w:sz w:val="24"/>
                <w:szCs w:val="24"/>
                <w:lang w:eastAsia="ru-RU"/>
              </w:rPr>
              <w:br/>
              <w:t>на период</w:t>
            </w:r>
          </w:p>
        </w:tc>
      </w:tr>
      <w:tr w:rsidR="00EB2131" w:rsidRPr="00EB2131" w:rsidTr="0073604A">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5</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6</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12</w:t>
            </w:r>
          </w:p>
        </w:tc>
      </w:tr>
      <w:tr w:rsidR="00EB2131" w:rsidRPr="00EB2131" w:rsidTr="0073604A">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 xml:space="preserve">Муниципальная программа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 xml:space="preserve">«Обеспечение граждан города Красноярска жилыми помещениями и объектами инженерно-транспортной и коммунальной инфраструктуры» </w:t>
            </w:r>
            <w:r w:rsidRPr="00EB2131">
              <w:rPr>
                <w:rFonts w:ascii="Times New Roman" w:eastAsia="Times New Roman" w:hAnsi="Times New Roman" w:cs="Times New Roman"/>
                <w:color w:val="000000"/>
                <w:sz w:val="24"/>
                <w:szCs w:val="24"/>
                <w:lang w:eastAsia="ru-RU"/>
              </w:rPr>
              <w:lastRenderedPageBreak/>
              <w:t>на 2020 год  и плановый период 2021–2022 годов</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lastRenderedPageBreak/>
              <w:t xml:space="preserve">всего,  в том числе: </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1 924 012,60</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1 857 194,82</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628 120,29</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4 409 327,71</w:t>
            </w:r>
          </w:p>
        </w:tc>
      </w:tr>
      <w:tr w:rsidR="00EB2131" w:rsidRPr="00EB2131" w:rsidTr="0073604A">
        <w:trPr>
          <w:trHeight w:val="15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 xml:space="preserve">ответственный исполнитель департамент градостроительства, всего </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1 889 832,60</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1 840 994,82</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611 920,29</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4 342 747,71</w:t>
            </w:r>
          </w:p>
        </w:tc>
      </w:tr>
      <w:tr w:rsidR="00EB2131" w:rsidRPr="00EB2131" w:rsidTr="0073604A">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 xml:space="preserve">управление архитектуры, </w:t>
            </w:r>
            <w:r w:rsidRPr="00EB2131">
              <w:rPr>
                <w:rFonts w:ascii="Times New Roman" w:eastAsia="Times New Roman" w:hAnsi="Times New Roman" w:cs="Times New Roman"/>
                <w:color w:val="000000"/>
                <w:sz w:val="24"/>
                <w:szCs w:val="24"/>
                <w:lang w:eastAsia="ru-RU"/>
              </w:rPr>
              <w:lastRenderedPageBreak/>
              <w:t xml:space="preserve">всего </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lastRenderedPageBreak/>
              <w:t>906</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25 090,00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7 110,00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7 110,00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39 310,00</w:t>
            </w:r>
          </w:p>
        </w:tc>
      </w:tr>
      <w:tr w:rsidR="00EB2131" w:rsidRPr="00EB2131" w:rsidTr="0073604A">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Железнодорожного района, всего</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919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992,76</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992,76</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992,76</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2 978,28</w:t>
            </w:r>
          </w:p>
        </w:tc>
      </w:tr>
      <w:tr w:rsidR="00EB2131" w:rsidRPr="00EB2131" w:rsidTr="0073604A">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Кировского района, всего</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922</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957,76</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957,76</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957,76</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2 873,28</w:t>
            </w:r>
          </w:p>
        </w:tc>
      </w:tr>
      <w:tr w:rsidR="00EB2131" w:rsidRPr="00EB2131" w:rsidTr="0073604A">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Ленинского района, всего</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925</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1 068,55</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1 068,55</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1 068,55</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3 205,65</w:t>
            </w:r>
          </w:p>
        </w:tc>
      </w:tr>
      <w:tr w:rsidR="00EB2131" w:rsidRPr="00EB2131" w:rsidTr="0073604A">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Октябрьского района, всего</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928</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1 239,86</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1 239,86</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1 239,86</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3 719,58</w:t>
            </w:r>
          </w:p>
        </w:tc>
      </w:tr>
      <w:tr w:rsidR="00EB2131" w:rsidRPr="00EB2131" w:rsidTr="0073604A">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Свердловского района, всего</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931</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1 114,20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1 114,20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1 114,20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3 342,60</w:t>
            </w:r>
          </w:p>
        </w:tc>
      </w:tr>
      <w:tr w:rsidR="00EB2131" w:rsidRPr="00EB2131" w:rsidTr="0073604A">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Советского района, всего</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934</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3 025,53</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3 025,53</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3 025,53</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9 076,59</w:t>
            </w:r>
          </w:p>
        </w:tc>
      </w:tr>
      <w:tr w:rsidR="00EB2131" w:rsidRPr="00EB2131" w:rsidTr="0073604A">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 xml:space="preserve">администрация Центрального района, всего </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937</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691,34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691,34</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691,34</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2 074,02</w:t>
            </w:r>
          </w:p>
        </w:tc>
      </w:tr>
      <w:tr w:rsidR="00EB2131" w:rsidRPr="00EB2131" w:rsidTr="0073604A">
        <w:trPr>
          <w:trHeight w:val="252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Подпрограмма 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«О территориальном планировании, градостроительном зонировании и документации по планировке территории города Красноярска»</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управление архитектуры,</w:t>
            </w:r>
            <w:r w:rsidRPr="00EB2131">
              <w:rPr>
                <w:rFonts w:ascii="Times New Roman" w:eastAsia="Times New Roman" w:hAnsi="Times New Roman" w:cs="Times New Roman"/>
                <w:color w:val="000000"/>
                <w:sz w:val="24"/>
                <w:szCs w:val="24"/>
                <w:lang w:eastAsia="ru-RU"/>
              </w:rPr>
              <w:br/>
              <w:t xml:space="preserve">всего </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906</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0412</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0810072840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50,00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50,00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100,00</w:t>
            </w:r>
          </w:p>
        </w:tc>
      </w:tr>
      <w:tr w:rsidR="00EB2131" w:rsidRPr="00EB2131" w:rsidTr="0073604A">
        <w:trPr>
          <w:trHeight w:val="394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Мероприятие 1.1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Разработка градостроительной документации, подготовка документов, необходимых для внесения сведений о градостроительной документации в Единый государственный реестр недвижимости</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управление архитектуры</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906</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0412</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0810072840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50,00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50,00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100,00</w:t>
            </w:r>
          </w:p>
        </w:tc>
      </w:tr>
      <w:tr w:rsidR="00EB2131" w:rsidRPr="00EB2131" w:rsidTr="0073604A">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Подпрограмма 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«Вовлечение территорий</w:t>
            </w:r>
            <w:r w:rsidRPr="00EB2131">
              <w:rPr>
                <w:rFonts w:ascii="Times New Roman" w:eastAsia="Times New Roman" w:hAnsi="Times New Roman" w:cs="Times New Roman"/>
                <w:color w:val="000000"/>
                <w:sz w:val="24"/>
                <w:szCs w:val="24"/>
                <w:lang w:eastAsia="ru-RU"/>
              </w:rPr>
              <w:br/>
              <w:t>в градостроительную деятельность»</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департамент градостроительства, всего</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440,00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440,00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440,00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1 320,00</w:t>
            </w:r>
          </w:p>
        </w:tc>
      </w:tr>
      <w:tr w:rsidR="00EB2131" w:rsidRPr="00EB2131" w:rsidTr="0073604A">
        <w:trPr>
          <w:trHeight w:val="2404"/>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lastRenderedPageBreak/>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Мероприятие 2.1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Оценка недвижимости, признание прав и регулирование отношений по муниципальной и неразграниченной государственной собственности</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департамент градостроительства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0820072010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440,00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440,00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440,00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1 320,00</w:t>
            </w:r>
          </w:p>
        </w:tc>
      </w:tr>
      <w:tr w:rsidR="00EB2131" w:rsidRPr="00EB2131" w:rsidTr="0073604A">
        <w:trPr>
          <w:trHeight w:val="62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Подпрограмма 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«Дом»</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департамент градостроительства, всего</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x</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752 642,25</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769 828,41</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418 397,30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1 940 867,96</w:t>
            </w:r>
          </w:p>
        </w:tc>
      </w:tr>
      <w:tr w:rsidR="00EB2131" w:rsidRPr="00EB2131" w:rsidTr="0073604A">
        <w:trPr>
          <w:trHeight w:val="201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Мероприятие  3.1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департамент градостроительства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1004</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08300R0820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412</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116 825,30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116 825,30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116 825,30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350 475,90</w:t>
            </w:r>
          </w:p>
        </w:tc>
      </w:tr>
      <w:tr w:rsidR="00EB2131" w:rsidRPr="00EB2131" w:rsidTr="0073604A">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федеральный бюджет</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1004</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08300R0820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412</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87 619,00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87 619,00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87 619,00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262 857,00</w:t>
            </w:r>
          </w:p>
        </w:tc>
      </w:tr>
      <w:tr w:rsidR="00EB2131" w:rsidRPr="00EB2131" w:rsidTr="0073604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краевой бюджет</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1004</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08300R0820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412</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29 206,30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29 206,30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29 206,30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87 618,90</w:t>
            </w:r>
          </w:p>
        </w:tc>
      </w:tr>
      <w:tr w:rsidR="00EB2131" w:rsidRPr="00EB2131" w:rsidTr="0073604A">
        <w:trPr>
          <w:trHeight w:val="283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lastRenderedPageBreak/>
              <w:t>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Мероприятие 3.2.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EB2131">
              <w:rPr>
                <w:rFonts w:ascii="Times New Roman" w:eastAsia="Times New Roman" w:hAnsi="Times New Roman" w:cs="Times New Roman"/>
                <w:color w:val="000000"/>
                <w:sz w:val="24"/>
                <w:szCs w:val="24"/>
                <w:lang w:eastAsia="ru-RU"/>
              </w:rPr>
              <w:t>дств кр</w:t>
            </w:r>
            <w:proofErr w:type="gramEnd"/>
            <w:r w:rsidRPr="00EB2131">
              <w:rPr>
                <w:rFonts w:ascii="Times New Roman" w:eastAsia="Times New Roman" w:hAnsi="Times New Roman" w:cs="Times New Roman"/>
                <w:color w:val="000000"/>
                <w:sz w:val="24"/>
                <w:szCs w:val="24"/>
                <w:lang w:eastAsia="ru-RU"/>
              </w:rPr>
              <w:t>аевого бюджета</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департамент градостроительства, всего</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1004</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0830075870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301 572,00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301 572,00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301 572,00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904 716,00</w:t>
            </w:r>
          </w:p>
        </w:tc>
      </w:tr>
      <w:tr w:rsidR="00EB2131" w:rsidRPr="00EB2131" w:rsidTr="0073604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департамент градостроительства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1004</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0830075870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412</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244 240,23</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301 572,00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301 572,00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847 384,23</w:t>
            </w:r>
          </w:p>
        </w:tc>
      </w:tr>
      <w:tr w:rsidR="00EB2131" w:rsidRPr="00EB2131" w:rsidTr="0073604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1004</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0830075870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414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57 331,77</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57 331,77</w:t>
            </w:r>
          </w:p>
        </w:tc>
      </w:tr>
      <w:tr w:rsidR="00EB2131" w:rsidRPr="00EB2131" w:rsidTr="0073604A">
        <w:trPr>
          <w:trHeight w:val="2261"/>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Мероприятие 3.3.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департамент градостроительства, всего</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0501</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083F367483</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244 255,92</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256 814,97</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501 070,89</w:t>
            </w:r>
          </w:p>
        </w:tc>
      </w:tr>
      <w:tr w:rsidR="00EB2131" w:rsidRPr="00EB2131" w:rsidTr="0073604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департамент градостроительства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0501</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083F367483</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412</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62 929,46</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62 929,46</w:t>
            </w:r>
          </w:p>
        </w:tc>
      </w:tr>
      <w:tr w:rsidR="00EB2131" w:rsidRPr="00EB2131" w:rsidTr="0073604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0501</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083F367483</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414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154 142,58</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154 142,58</w:t>
            </w:r>
          </w:p>
        </w:tc>
      </w:tr>
      <w:tr w:rsidR="00EB2131" w:rsidRPr="00EB2131" w:rsidTr="0073604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0501</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083F367483</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853</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27 183,88</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256 814,97</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283 998,85</w:t>
            </w:r>
          </w:p>
        </w:tc>
      </w:tr>
      <w:tr w:rsidR="00EB2131" w:rsidRPr="00EB2131" w:rsidTr="0073604A">
        <w:trPr>
          <w:trHeight w:val="844"/>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Мероприятие 3.4.</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 xml:space="preserve">Обеспечение мероприятий по переселению граждан из аварийного </w:t>
            </w:r>
            <w:r w:rsidRPr="00EB2131">
              <w:rPr>
                <w:rFonts w:ascii="Times New Roman" w:eastAsia="Times New Roman" w:hAnsi="Times New Roman" w:cs="Times New Roman"/>
                <w:color w:val="000000"/>
                <w:sz w:val="24"/>
                <w:szCs w:val="24"/>
                <w:lang w:eastAsia="ru-RU"/>
              </w:rPr>
              <w:lastRenderedPageBreak/>
              <w:t>жилищного фонда за счет сре</w:t>
            </w:r>
            <w:proofErr w:type="gramStart"/>
            <w:r w:rsidRPr="00EB2131">
              <w:rPr>
                <w:rFonts w:ascii="Times New Roman" w:eastAsia="Times New Roman" w:hAnsi="Times New Roman" w:cs="Times New Roman"/>
                <w:color w:val="000000"/>
                <w:sz w:val="24"/>
                <w:szCs w:val="24"/>
                <w:lang w:eastAsia="ru-RU"/>
              </w:rPr>
              <w:t>дств кр</w:t>
            </w:r>
            <w:proofErr w:type="gramEnd"/>
            <w:r w:rsidRPr="00EB2131">
              <w:rPr>
                <w:rFonts w:ascii="Times New Roman" w:eastAsia="Times New Roman" w:hAnsi="Times New Roman" w:cs="Times New Roman"/>
                <w:color w:val="000000"/>
                <w:sz w:val="24"/>
                <w:szCs w:val="24"/>
                <w:lang w:eastAsia="ru-RU"/>
              </w:rPr>
              <w:t>аевого бюджета</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lastRenderedPageBreak/>
              <w:t>департамент градостроительства, всего</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0501</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083F367484</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86 646,58</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91 101,83</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177 748,41</w:t>
            </w:r>
          </w:p>
        </w:tc>
      </w:tr>
      <w:tr w:rsidR="00EB2131" w:rsidRPr="00EB2131" w:rsidTr="0073604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департамент градостроитель</w:t>
            </w:r>
            <w:r w:rsidRPr="00EB2131">
              <w:rPr>
                <w:rFonts w:ascii="Times New Roman" w:eastAsia="Times New Roman" w:hAnsi="Times New Roman" w:cs="Times New Roman"/>
                <w:color w:val="000000"/>
                <w:sz w:val="24"/>
                <w:szCs w:val="24"/>
                <w:lang w:eastAsia="ru-RU"/>
              </w:rPr>
              <w:lastRenderedPageBreak/>
              <w:t>ства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lastRenderedPageBreak/>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0501</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083F367484</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412</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23 184,53</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23 184,53</w:t>
            </w:r>
          </w:p>
        </w:tc>
      </w:tr>
      <w:tr w:rsidR="00EB2131" w:rsidRPr="00EB2131" w:rsidTr="0073604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0501</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083F367484</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414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56 789,38</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56 789,38</w:t>
            </w:r>
          </w:p>
        </w:tc>
      </w:tr>
      <w:tr w:rsidR="00EB2131" w:rsidRPr="00EB2131" w:rsidTr="0073604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0501</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083F367484</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853</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6 672,67</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91 101,83</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97 774,50</w:t>
            </w:r>
          </w:p>
        </w:tc>
      </w:tr>
      <w:tr w:rsidR="00EB2131" w:rsidRPr="00EB2131" w:rsidTr="0073604A">
        <w:trPr>
          <w:trHeight w:val="220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Мероприятие 3.5.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Обеспечение мероприятий по переселению граждан из аварийного жилищного фонда за счет средств бюджета города</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департамент градостроительства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0501</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083F36748S</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853</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3 342,45</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3 514,31</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6 856,76</w:t>
            </w:r>
          </w:p>
        </w:tc>
      </w:tr>
      <w:tr w:rsidR="00EB2131" w:rsidRPr="00EB2131" w:rsidTr="0073604A">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Подпрограмма 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«Дороги»</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департамент градостроительства, всего</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x</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x</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x</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x</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850 740,00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800 000,00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1 650 740,00</w:t>
            </w:r>
          </w:p>
        </w:tc>
      </w:tr>
      <w:tr w:rsidR="00EB2131" w:rsidRPr="00EB2131" w:rsidTr="0073604A">
        <w:trPr>
          <w:trHeight w:val="328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Мероприятие  4.1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департамент градостроительства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0409</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0840072850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414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35 300,00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35 300,00</w:t>
            </w:r>
          </w:p>
        </w:tc>
      </w:tr>
      <w:tr w:rsidR="00EB2131" w:rsidRPr="00EB2131" w:rsidTr="0073604A">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lastRenderedPageBreak/>
              <w:t>14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Мероприятие  4.2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Обеспечение дорожной деятельности за счет средств дорожного фонда Красноярского края</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департамент градостроительства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0409</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084R153930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414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815 440,00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800 000,00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1 615 440,00</w:t>
            </w:r>
          </w:p>
        </w:tc>
      </w:tr>
      <w:tr w:rsidR="00EB2131" w:rsidRPr="00EB2131" w:rsidTr="0073604A">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Подпрограмма 5</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«Обеспечение реализации муниципальной программы»</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 xml:space="preserve">всего, в том числе: </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208 726,93</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193 442,99</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193 442,99</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595 612,91</w:t>
            </w:r>
          </w:p>
        </w:tc>
      </w:tr>
      <w:tr w:rsidR="00EB2131" w:rsidRPr="00EB2131" w:rsidTr="0073604A">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департамент градостроительства, всего</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208 026,93</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192 742,99</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192 742,99</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593 512,91</w:t>
            </w:r>
          </w:p>
        </w:tc>
      </w:tr>
      <w:tr w:rsidR="00EB2131" w:rsidRPr="00EB2131" w:rsidTr="0073604A">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Железнодорожного района, всего</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919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0850088210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x</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140,00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140,00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140,00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420,00</w:t>
            </w:r>
          </w:p>
        </w:tc>
      </w:tr>
      <w:tr w:rsidR="00EB2131" w:rsidRPr="00EB2131" w:rsidTr="0073604A">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Кировского района, всего</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922</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0850088210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x</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105,00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105,00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105,00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315,00</w:t>
            </w:r>
          </w:p>
        </w:tc>
      </w:tr>
      <w:tr w:rsidR="00EB2131" w:rsidRPr="00EB2131" w:rsidTr="0073604A">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Ленинского района, всего</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925</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0850088210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x</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84,00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84,00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252,00</w:t>
            </w:r>
          </w:p>
        </w:tc>
      </w:tr>
      <w:tr w:rsidR="00EB2131" w:rsidRPr="00EB2131" w:rsidTr="0073604A">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Октябрьского района, всего</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928</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0850088210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x</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77,00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77,00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77,00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231,00</w:t>
            </w:r>
          </w:p>
        </w:tc>
      </w:tr>
      <w:tr w:rsidR="00EB2131" w:rsidRPr="00EB2131" w:rsidTr="0073604A">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Свердловского района, всего</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931</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0850088210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x</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168,00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168,00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168,00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504,00</w:t>
            </w:r>
          </w:p>
        </w:tc>
      </w:tr>
      <w:tr w:rsidR="00EB2131" w:rsidRPr="00EB2131" w:rsidTr="0073604A">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Советского района, всего</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934</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0850088210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x</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16,09</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16,09</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16,09</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48,27</w:t>
            </w:r>
          </w:p>
        </w:tc>
      </w:tr>
      <w:tr w:rsidR="00EB2131" w:rsidRPr="00EB2131" w:rsidTr="0073604A">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 xml:space="preserve">администрация Центрального района, всего </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937</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0850088210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x</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109,91</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109,91</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109,91</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329,73</w:t>
            </w:r>
          </w:p>
        </w:tc>
      </w:tr>
      <w:tr w:rsidR="00EB2131" w:rsidRPr="00EB2131" w:rsidTr="0073604A">
        <w:trPr>
          <w:trHeight w:val="94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16</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Мероприятие  5.1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Обеспечение функций, возложенных на органы местного самоуправления</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департамент градостроительства, всего</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0850000210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66 124,35</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66 124,35</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66 124,35</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198 373,05</w:t>
            </w:r>
          </w:p>
        </w:tc>
      </w:tr>
      <w:tr w:rsidR="00EB2131" w:rsidRPr="00EB2131" w:rsidTr="0073604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департамент градостроительства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0850000210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121</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47 383,53</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47 383,53</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47 383,53</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142 150,59</w:t>
            </w:r>
          </w:p>
        </w:tc>
      </w:tr>
      <w:tr w:rsidR="00EB2131" w:rsidRPr="00EB2131" w:rsidTr="0073604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0850000210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122</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313,92</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313,92</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313,92</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941,76</w:t>
            </w:r>
          </w:p>
        </w:tc>
      </w:tr>
      <w:tr w:rsidR="00EB2131" w:rsidRPr="00EB2131" w:rsidTr="0073604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0850000210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129</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14 309,82</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14 309,82</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14 309,82</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42 929,46</w:t>
            </w:r>
          </w:p>
        </w:tc>
      </w:tr>
      <w:tr w:rsidR="00EB2131" w:rsidRPr="00EB2131" w:rsidTr="0073604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0850000210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4 117,08</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4 117,08</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4 117,08</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12 351,24</w:t>
            </w:r>
          </w:p>
        </w:tc>
      </w:tr>
      <w:tr w:rsidR="00EB2131" w:rsidRPr="00EB2131" w:rsidTr="0073604A">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Мероприятие  5.2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 xml:space="preserve">Выполнение прочих обязательств </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всего, в том числе:</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x</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0850088210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40 379,35</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25 095,41</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25 095,41</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90 570,17</w:t>
            </w:r>
          </w:p>
        </w:tc>
      </w:tr>
      <w:tr w:rsidR="00EB2131" w:rsidRPr="00EB2131" w:rsidTr="0073604A">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департамент градостроительства, всего</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0850088210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39 679,35</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24 395,41</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24 395,41</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88 470,17</w:t>
            </w:r>
          </w:p>
        </w:tc>
      </w:tr>
      <w:tr w:rsidR="00EB2131" w:rsidRPr="00EB2131" w:rsidTr="0073604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департамент градостроительства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0850088210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8 541,48</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11 577,41</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11 577,41</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31 696,30</w:t>
            </w:r>
          </w:p>
        </w:tc>
      </w:tr>
      <w:tr w:rsidR="00EB2131" w:rsidRPr="00EB2131" w:rsidTr="0073604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0850088210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851</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31 137,87</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12 818,00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12 818,00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56 773,87</w:t>
            </w:r>
          </w:p>
        </w:tc>
      </w:tr>
      <w:tr w:rsidR="00EB2131" w:rsidRPr="00EB2131" w:rsidTr="0073604A">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Железнодорожного района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919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0850088210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140,00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140,00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140,00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420,00</w:t>
            </w:r>
          </w:p>
        </w:tc>
      </w:tr>
      <w:tr w:rsidR="00EB2131" w:rsidRPr="00EB2131" w:rsidTr="0073604A">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Кировского района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922</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0850088210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105,00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105,00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105,00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315,00</w:t>
            </w:r>
          </w:p>
        </w:tc>
      </w:tr>
      <w:tr w:rsidR="00EB2131" w:rsidRPr="00EB2131" w:rsidTr="0073604A">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Ленинского района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925</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0850088210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84,00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84,00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252,00</w:t>
            </w:r>
          </w:p>
        </w:tc>
      </w:tr>
      <w:tr w:rsidR="00EB2131" w:rsidRPr="00EB2131" w:rsidTr="0073604A">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Октябрьского района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928</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0850088210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77,00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77,00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77,00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231,00</w:t>
            </w:r>
          </w:p>
        </w:tc>
      </w:tr>
      <w:tr w:rsidR="00EB2131" w:rsidRPr="00EB2131" w:rsidTr="0073604A">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Свердловского района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931</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0850088210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168,00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168,00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168,00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504,00</w:t>
            </w:r>
          </w:p>
        </w:tc>
      </w:tr>
      <w:tr w:rsidR="00EB2131" w:rsidRPr="00EB2131" w:rsidTr="0073604A">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Советского района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934</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0850088210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16,09</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16,09</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16,09</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48,27</w:t>
            </w:r>
          </w:p>
        </w:tc>
      </w:tr>
      <w:tr w:rsidR="00EB2131" w:rsidRPr="00EB2131" w:rsidTr="0073604A">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Центрального района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937</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0850088210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109,91</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109,91</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109,91</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329,73</w:t>
            </w:r>
          </w:p>
        </w:tc>
      </w:tr>
      <w:tr w:rsidR="00EB2131" w:rsidRPr="00EB2131" w:rsidTr="0073604A">
        <w:trPr>
          <w:trHeight w:val="94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Мероприятие  5.3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 xml:space="preserve">Обеспечение деятельности муниципальных учреждений </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департамент градостроительства, всего</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0850000610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102 223,23</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102 223,23</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102 223,23</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306 669,69</w:t>
            </w:r>
          </w:p>
        </w:tc>
      </w:tr>
      <w:tr w:rsidR="00EB2131" w:rsidRPr="00EB2131" w:rsidTr="0073604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департамент градостроительства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0850000610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111</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72 291,65</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72 291,65</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72 291,65</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216 874,95</w:t>
            </w:r>
          </w:p>
        </w:tc>
      </w:tr>
      <w:tr w:rsidR="00EB2131" w:rsidRPr="00EB2131" w:rsidTr="0073604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0850000610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112</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11,70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11,70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11,70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35,10</w:t>
            </w:r>
          </w:p>
        </w:tc>
      </w:tr>
      <w:tr w:rsidR="00EB2131" w:rsidRPr="00EB2131" w:rsidTr="0073604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0850000610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119</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21 832,08</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21 832,08</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21 832,08</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65 496,24</w:t>
            </w:r>
          </w:p>
        </w:tc>
      </w:tr>
      <w:tr w:rsidR="00EB2131" w:rsidRPr="00EB2131" w:rsidTr="0073604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0850000610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sz w:val="24"/>
                <w:szCs w:val="24"/>
                <w:lang w:eastAsia="ru-RU"/>
              </w:rPr>
            </w:pPr>
            <w:r w:rsidRPr="00EB2131">
              <w:rPr>
                <w:rFonts w:ascii="Times New Roman" w:eastAsia="Times New Roman" w:hAnsi="Times New Roman" w:cs="Times New Roman"/>
                <w:sz w:val="24"/>
                <w:szCs w:val="24"/>
                <w:lang w:eastAsia="ru-RU"/>
              </w:rPr>
              <w:t>7 914,08</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sz w:val="24"/>
                <w:szCs w:val="24"/>
                <w:lang w:eastAsia="ru-RU"/>
              </w:rPr>
            </w:pPr>
            <w:r w:rsidRPr="00EB2131">
              <w:rPr>
                <w:rFonts w:ascii="Times New Roman" w:eastAsia="Times New Roman" w:hAnsi="Times New Roman" w:cs="Times New Roman"/>
                <w:sz w:val="24"/>
                <w:szCs w:val="24"/>
                <w:lang w:eastAsia="ru-RU"/>
              </w:rPr>
              <w:t>7 914,08</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sz w:val="24"/>
                <w:szCs w:val="24"/>
                <w:lang w:eastAsia="ru-RU"/>
              </w:rPr>
            </w:pPr>
            <w:r w:rsidRPr="00EB2131">
              <w:rPr>
                <w:rFonts w:ascii="Times New Roman" w:eastAsia="Times New Roman" w:hAnsi="Times New Roman" w:cs="Times New Roman"/>
                <w:sz w:val="24"/>
                <w:szCs w:val="24"/>
                <w:lang w:eastAsia="ru-RU"/>
              </w:rPr>
              <w:t>7 914,08</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23 742,24</w:t>
            </w:r>
          </w:p>
        </w:tc>
      </w:tr>
      <w:tr w:rsidR="00EB2131" w:rsidRPr="00EB2131" w:rsidTr="0073604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0850000610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851</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153,72</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153,72</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153,72</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461,16</w:t>
            </w:r>
          </w:p>
        </w:tc>
      </w:tr>
      <w:tr w:rsidR="00EB2131" w:rsidRPr="00EB2131" w:rsidTr="0073604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0850000610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852</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19,00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19,00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19,00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57,00</w:t>
            </w:r>
          </w:p>
        </w:tc>
      </w:tr>
      <w:tr w:rsidR="00EB2131" w:rsidRPr="00EB2131" w:rsidTr="0073604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0113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0850000610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853</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3,00</w:t>
            </w:r>
          </w:p>
        </w:tc>
      </w:tr>
      <w:tr w:rsidR="00EB2131" w:rsidRPr="00EB2131" w:rsidTr="0073604A">
        <w:trPr>
          <w:trHeight w:val="2121"/>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Отдельное мероприятие 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Мероприятия, связанные с демонтажем рекламных конструкций и подготовкой рекламных ме</w:t>
            </w:r>
            <w:proofErr w:type="gramStart"/>
            <w:r w:rsidRPr="00EB2131">
              <w:rPr>
                <w:rFonts w:ascii="Times New Roman" w:eastAsia="Times New Roman" w:hAnsi="Times New Roman" w:cs="Times New Roman"/>
                <w:color w:val="000000"/>
                <w:sz w:val="24"/>
                <w:szCs w:val="24"/>
                <w:lang w:eastAsia="ru-RU"/>
              </w:rPr>
              <w:t>ст к пр</w:t>
            </w:r>
            <w:proofErr w:type="gramEnd"/>
            <w:r w:rsidRPr="00EB2131">
              <w:rPr>
                <w:rFonts w:ascii="Times New Roman" w:eastAsia="Times New Roman" w:hAnsi="Times New Roman" w:cs="Times New Roman"/>
                <w:color w:val="000000"/>
                <w:sz w:val="24"/>
                <w:szCs w:val="24"/>
                <w:lang w:eastAsia="ru-RU"/>
              </w:rPr>
              <w:t>одаже</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управление архитектуры</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906</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0412</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0890072050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7 060,00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7 060,00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7 110,00</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21 230,00</w:t>
            </w:r>
          </w:p>
        </w:tc>
      </w:tr>
      <w:tr w:rsidR="00EB2131" w:rsidRPr="00EB2131" w:rsidTr="0073604A">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Отдельное мероприятие 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всего, в том числе:</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x</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0412</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0890072040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х</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8 730,00</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8 730,00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8 730,00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26 190,00</w:t>
            </w:r>
          </w:p>
        </w:tc>
      </w:tr>
      <w:tr w:rsidR="00EB2131" w:rsidRPr="00EB2131" w:rsidTr="0073604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департамент градостроительства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0412</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0890072040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340,00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340,00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340,00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1 020,00</w:t>
            </w:r>
          </w:p>
        </w:tc>
      </w:tr>
      <w:tr w:rsidR="00EB2131" w:rsidRPr="00EB2131" w:rsidTr="0073604A">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Железнодорожного района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919</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0412</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0890072040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852,76</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852,76</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852,76</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2 558,28</w:t>
            </w:r>
          </w:p>
        </w:tc>
      </w:tr>
      <w:tr w:rsidR="00EB2131" w:rsidRPr="00EB2131" w:rsidTr="0073604A">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Кировского района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922</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0412</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0890072040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852,76</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852,76</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852,76</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2 558,28</w:t>
            </w:r>
          </w:p>
        </w:tc>
      </w:tr>
      <w:tr w:rsidR="00EB2131" w:rsidRPr="00EB2131" w:rsidTr="0073604A">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Ленинского района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925</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0412</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0890072040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984,55</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984,55</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984,55</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2 953,65</w:t>
            </w:r>
          </w:p>
        </w:tc>
      </w:tr>
      <w:tr w:rsidR="00EB2131" w:rsidRPr="00EB2131" w:rsidTr="0073604A">
        <w:trPr>
          <w:trHeight w:val="66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Октябрьского района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928</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0412</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0890072040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1 162,86</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1 162,86</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1 162,86</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3 488,58</w:t>
            </w:r>
          </w:p>
        </w:tc>
      </w:tr>
      <w:tr w:rsidR="00EB2131" w:rsidRPr="00EB2131" w:rsidTr="0073604A">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Свердловского района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931</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0412</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0890072040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946,20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946,20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946,20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2 838,60</w:t>
            </w:r>
          </w:p>
        </w:tc>
      </w:tr>
      <w:tr w:rsidR="00EB2131" w:rsidRPr="00EB2131" w:rsidTr="0073604A">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Советского района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934</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0412</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0890072040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3 009,44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3 009,44</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3 009,44</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9 028,32</w:t>
            </w:r>
          </w:p>
        </w:tc>
      </w:tr>
      <w:tr w:rsidR="00EB2131" w:rsidRPr="00EB2131" w:rsidTr="0073604A">
        <w:trPr>
          <w:trHeight w:val="66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администрация Центрального района</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937</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0412</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0890072040</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581,43</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581,43</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581,43</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1 744,29</w:t>
            </w:r>
          </w:p>
        </w:tc>
      </w:tr>
      <w:tr w:rsidR="00EB2131" w:rsidRPr="00EB2131" w:rsidTr="0073604A">
        <w:trPr>
          <w:trHeight w:val="63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Отдельное мероприятие 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Строительство участка первой линии метрополитена в г. Красноярске</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департамент градостроительства</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0408</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08900S4000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414</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77 643,42</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77 643,42</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155 286,84</w:t>
            </w:r>
          </w:p>
        </w:tc>
      </w:tr>
      <w:tr w:rsidR="00EB2131" w:rsidRPr="00EB2131" w:rsidTr="0073604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краевой бюджет</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0408</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08900S4000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414</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sz w:val="24"/>
                <w:szCs w:val="24"/>
                <w:lang w:eastAsia="ru-RU"/>
              </w:rPr>
            </w:pPr>
            <w:r w:rsidRPr="00EB2131">
              <w:rPr>
                <w:rFonts w:ascii="Times New Roman" w:eastAsia="Times New Roman" w:hAnsi="Times New Roman" w:cs="Times New Roman"/>
                <w:sz w:val="24"/>
                <w:szCs w:val="24"/>
                <w:lang w:eastAsia="ru-RU"/>
              </w:rPr>
              <w:t>76 121,00</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sz w:val="24"/>
                <w:szCs w:val="24"/>
                <w:lang w:eastAsia="ru-RU"/>
              </w:rPr>
            </w:pPr>
            <w:r w:rsidRPr="00EB2131">
              <w:rPr>
                <w:rFonts w:ascii="Times New Roman" w:eastAsia="Times New Roman" w:hAnsi="Times New Roman" w:cs="Times New Roman"/>
                <w:sz w:val="24"/>
                <w:szCs w:val="24"/>
                <w:lang w:eastAsia="ru-RU"/>
              </w:rPr>
              <w:t>76 121,00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152 242,00</w:t>
            </w:r>
          </w:p>
        </w:tc>
      </w:tr>
      <w:tr w:rsidR="00EB2131" w:rsidRPr="00EB2131" w:rsidTr="0073604A">
        <w:trPr>
          <w:trHeight w:val="45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бюджет города</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909</w:t>
            </w:r>
          </w:p>
        </w:tc>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0408</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08900S4000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414</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sz w:val="24"/>
                <w:szCs w:val="24"/>
                <w:lang w:eastAsia="ru-RU"/>
              </w:rPr>
            </w:pPr>
            <w:r w:rsidRPr="00EB2131">
              <w:rPr>
                <w:rFonts w:ascii="Times New Roman" w:eastAsia="Times New Roman" w:hAnsi="Times New Roman" w:cs="Times New Roman"/>
                <w:sz w:val="24"/>
                <w:szCs w:val="24"/>
                <w:lang w:eastAsia="ru-RU"/>
              </w:rPr>
              <w:t>1 522,42</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sz w:val="24"/>
                <w:szCs w:val="24"/>
                <w:lang w:eastAsia="ru-RU"/>
              </w:rPr>
            </w:pPr>
            <w:r w:rsidRPr="00EB2131">
              <w:rPr>
                <w:rFonts w:ascii="Times New Roman" w:eastAsia="Times New Roman" w:hAnsi="Times New Roman" w:cs="Times New Roman"/>
                <w:sz w:val="24"/>
                <w:szCs w:val="24"/>
                <w:lang w:eastAsia="ru-RU"/>
              </w:rPr>
              <w:t>1 522,42</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3 044,84</w:t>
            </w:r>
          </w:p>
        </w:tc>
      </w:tr>
      <w:tr w:rsidR="00EB2131" w:rsidRPr="00EB2131" w:rsidTr="0073604A">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Отдельное мероприятие 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Актуализация схемы теплоснабжения города Красноярска</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управление архитектуры</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906</w:t>
            </w:r>
          </w:p>
        </w:tc>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0412</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0890072070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8 000,00</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8 000,00</w:t>
            </w:r>
          </w:p>
        </w:tc>
      </w:tr>
      <w:tr w:rsidR="00EB2131" w:rsidRPr="00EB2131" w:rsidTr="0073604A">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Отдельное мероприятие 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Актуализация схем водоснабжения и водоотведения города Красноярска</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EB2131" w:rsidRPr="00EB2131" w:rsidRDefault="00EB2131" w:rsidP="00EB2131">
            <w:pPr>
              <w:spacing w:after="0" w:line="240" w:lineRule="auto"/>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управление архитектуры</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906</w:t>
            </w:r>
          </w:p>
        </w:tc>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0412</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0890072090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center"/>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244</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9 980,00</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0,00</w:t>
            </w:r>
          </w:p>
        </w:tc>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EB2131" w:rsidRPr="00EB2131" w:rsidRDefault="00EB2131" w:rsidP="00EB2131">
            <w:pPr>
              <w:spacing w:after="0" w:line="240" w:lineRule="auto"/>
              <w:jc w:val="right"/>
              <w:rPr>
                <w:rFonts w:ascii="Times New Roman" w:eastAsia="Times New Roman" w:hAnsi="Times New Roman" w:cs="Times New Roman"/>
                <w:color w:val="000000"/>
                <w:sz w:val="24"/>
                <w:szCs w:val="24"/>
                <w:lang w:eastAsia="ru-RU"/>
              </w:rPr>
            </w:pPr>
            <w:r w:rsidRPr="00EB2131">
              <w:rPr>
                <w:rFonts w:ascii="Times New Roman" w:eastAsia="Times New Roman" w:hAnsi="Times New Roman" w:cs="Times New Roman"/>
                <w:color w:val="000000"/>
                <w:sz w:val="24"/>
                <w:szCs w:val="24"/>
                <w:lang w:eastAsia="ru-RU"/>
              </w:rPr>
              <w:t>9 980,00</w:t>
            </w:r>
          </w:p>
        </w:tc>
      </w:tr>
    </w:tbl>
    <w:p w:rsidR="00EB2131" w:rsidRDefault="00EB2131"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tbl>
      <w:tblPr>
        <w:tblW w:w="15426" w:type="dxa"/>
        <w:tblInd w:w="93" w:type="dxa"/>
        <w:tblLook w:val="04A0" w:firstRow="1" w:lastRow="0" w:firstColumn="1" w:lastColumn="0" w:noHBand="0" w:noVBand="1"/>
      </w:tblPr>
      <w:tblGrid>
        <w:gridCol w:w="540"/>
        <w:gridCol w:w="7413"/>
        <w:gridCol w:w="1701"/>
        <w:gridCol w:w="426"/>
        <w:gridCol w:w="1377"/>
        <w:gridCol w:w="77"/>
        <w:gridCol w:w="1907"/>
        <w:gridCol w:w="1985"/>
      </w:tblGrid>
      <w:tr w:rsidR="0073604A" w:rsidRPr="0073604A" w:rsidTr="0073604A">
        <w:trPr>
          <w:trHeight w:val="390"/>
        </w:trPr>
        <w:tc>
          <w:tcPr>
            <w:tcW w:w="540" w:type="dxa"/>
            <w:tcBorders>
              <w:top w:val="nil"/>
              <w:left w:val="nil"/>
              <w:bottom w:val="nil"/>
              <w:right w:val="nil"/>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lang w:eastAsia="ru-RU"/>
              </w:rPr>
            </w:pPr>
            <w:bookmarkStart w:id="9" w:name="RANGE!A1:F33"/>
            <w:bookmarkEnd w:id="9"/>
          </w:p>
        </w:tc>
        <w:tc>
          <w:tcPr>
            <w:tcW w:w="7413"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2127" w:type="dxa"/>
            <w:gridSpan w:val="2"/>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5346" w:type="dxa"/>
            <w:gridSpan w:val="4"/>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Приложение 4а</w:t>
            </w:r>
          </w:p>
        </w:tc>
      </w:tr>
      <w:tr w:rsidR="0073604A" w:rsidRPr="0073604A" w:rsidTr="0073604A">
        <w:trPr>
          <w:trHeight w:val="390"/>
        </w:trPr>
        <w:tc>
          <w:tcPr>
            <w:tcW w:w="540" w:type="dxa"/>
            <w:tcBorders>
              <w:top w:val="nil"/>
              <w:left w:val="nil"/>
              <w:bottom w:val="nil"/>
              <w:right w:val="nil"/>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lang w:eastAsia="ru-RU"/>
              </w:rPr>
            </w:pPr>
          </w:p>
        </w:tc>
        <w:tc>
          <w:tcPr>
            <w:tcW w:w="7413"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2127" w:type="dxa"/>
            <w:gridSpan w:val="2"/>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5346" w:type="dxa"/>
            <w:gridSpan w:val="4"/>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к муниципальной программе</w:t>
            </w:r>
          </w:p>
        </w:tc>
      </w:tr>
      <w:tr w:rsidR="0073604A" w:rsidRPr="0073604A" w:rsidTr="0073604A">
        <w:trPr>
          <w:trHeight w:val="390"/>
        </w:trPr>
        <w:tc>
          <w:tcPr>
            <w:tcW w:w="540" w:type="dxa"/>
            <w:tcBorders>
              <w:top w:val="nil"/>
              <w:left w:val="nil"/>
              <w:bottom w:val="nil"/>
              <w:right w:val="nil"/>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lang w:eastAsia="ru-RU"/>
              </w:rPr>
            </w:pPr>
          </w:p>
        </w:tc>
        <w:tc>
          <w:tcPr>
            <w:tcW w:w="7413"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2127" w:type="dxa"/>
            <w:gridSpan w:val="2"/>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5346" w:type="dxa"/>
            <w:gridSpan w:val="4"/>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«Обеспечение граждан города</w:t>
            </w:r>
          </w:p>
        </w:tc>
      </w:tr>
      <w:tr w:rsidR="0073604A" w:rsidRPr="0073604A" w:rsidTr="0073604A">
        <w:trPr>
          <w:trHeight w:val="390"/>
        </w:trPr>
        <w:tc>
          <w:tcPr>
            <w:tcW w:w="540" w:type="dxa"/>
            <w:tcBorders>
              <w:top w:val="nil"/>
              <w:left w:val="nil"/>
              <w:bottom w:val="nil"/>
              <w:right w:val="nil"/>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lang w:eastAsia="ru-RU"/>
              </w:rPr>
            </w:pPr>
          </w:p>
        </w:tc>
        <w:tc>
          <w:tcPr>
            <w:tcW w:w="7413"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2127" w:type="dxa"/>
            <w:gridSpan w:val="2"/>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5346" w:type="dxa"/>
            <w:gridSpan w:val="4"/>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Красноярска жилыми помещениями</w:t>
            </w:r>
          </w:p>
        </w:tc>
      </w:tr>
      <w:tr w:rsidR="0073604A" w:rsidRPr="0073604A" w:rsidTr="0073604A">
        <w:trPr>
          <w:trHeight w:val="390"/>
        </w:trPr>
        <w:tc>
          <w:tcPr>
            <w:tcW w:w="540" w:type="dxa"/>
            <w:tcBorders>
              <w:top w:val="nil"/>
              <w:left w:val="nil"/>
              <w:bottom w:val="nil"/>
              <w:right w:val="nil"/>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lang w:eastAsia="ru-RU"/>
              </w:rPr>
            </w:pPr>
          </w:p>
        </w:tc>
        <w:tc>
          <w:tcPr>
            <w:tcW w:w="7413"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2127" w:type="dxa"/>
            <w:gridSpan w:val="2"/>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5346" w:type="dxa"/>
            <w:gridSpan w:val="4"/>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 xml:space="preserve">и объектами </w:t>
            </w:r>
            <w:proofErr w:type="gramStart"/>
            <w:r w:rsidRPr="0073604A">
              <w:rPr>
                <w:rFonts w:ascii="Times New Roman" w:eastAsia="Times New Roman" w:hAnsi="Times New Roman" w:cs="Times New Roman"/>
                <w:color w:val="000000"/>
                <w:sz w:val="30"/>
                <w:szCs w:val="30"/>
                <w:lang w:eastAsia="ru-RU"/>
              </w:rPr>
              <w:t>инженерно-транспортной</w:t>
            </w:r>
            <w:proofErr w:type="gramEnd"/>
          </w:p>
        </w:tc>
      </w:tr>
      <w:tr w:rsidR="0073604A" w:rsidRPr="0073604A" w:rsidTr="0073604A">
        <w:trPr>
          <w:trHeight w:val="390"/>
        </w:trPr>
        <w:tc>
          <w:tcPr>
            <w:tcW w:w="540" w:type="dxa"/>
            <w:tcBorders>
              <w:top w:val="nil"/>
              <w:left w:val="nil"/>
              <w:bottom w:val="nil"/>
              <w:right w:val="nil"/>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lang w:eastAsia="ru-RU"/>
              </w:rPr>
            </w:pPr>
          </w:p>
        </w:tc>
        <w:tc>
          <w:tcPr>
            <w:tcW w:w="7413"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2127" w:type="dxa"/>
            <w:gridSpan w:val="2"/>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5346" w:type="dxa"/>
            <w:gridSpan w:val="4"/>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и коммунальной инфраструктуры»</w:t>
            </w:r>
          </w:p>
        </w:tc>
      </w:tr>
      <w:tr w:rsidR="0073604A" w:rsidRPr="0073604A" w:rsidTr="0073604A">
        <w:trPr>
          <w:trHeight w:val="390"/>
        </w:trPr>
        <w:tc>
          <w:tcPr>
            <w:tcW w:w="540" w:type="dxa"/>
            <w:tcBorders>
              <w:top w:val="nil"/>
              <w:left w:val="nil"/>
              <w:bottom w:val="nil"/>
              <w:right w:val="nil"/>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lang w:eastAsia="ru-RU"/>
              </w:rPr>
            </w:pPr>
          </w:p>
        </w:tc>
        <w:tc>
          <w:tcPr>
            <w:tcW w:w="7413"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2127" w:type="dxa"/>
            <w:gridSpan w:val="2"/>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5346" w:type="dxa"/>
            <w:gridSpan w:val="4"/>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на 2020 год и плановый период</w:t>
            </w:r>
          </w:p>
        </w:tc>
      </w:tr>
      <w:tr w:rsidR="0073604A" w:rsidRPr="0073604A" w:rsidTr="0073604A">
        <w:trPr>
          <w:trHeight w:val="390"/>
        </w:trPr>
        <w:tc>
          <w:tcPr>
            <w:tcW w:w="540" w:type="dxa"/>
            <w:tcBorders>
              <w:top w:val="nil"/>
              <w:left w:val="nil"/>
              <w:bottom w:val="nil"/>
              <w:right w:val="nil"/>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lang w:eastAsia="ru-RU"/>
              </w:rPr>
            </w:pPr>
          </w:p>
        </w:tc>
        <w:tc>
          <w:tcPr>
            <w:tcW w:w="7413"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2127" w:type="dxa"/>
            <w:gridSpan w:val="2"/>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5346" w:type="dxa"/>
            <w:gridSpan w:val="4"/>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2021–2022 годов</w:t>
            </w:r>
          </w:p>
        </w:tc>
      </w:tr>
      <w:tr w:rsidR="0073604A" w:rsidRPr="0073604A" w:rsidTr="0073604A">
        <w:trPr>
          <w:trHeight w:val="300"/>
        </w:trPr>
        <w:tc>
          <w:tcPr>
            <w:tcW w:w="540" w:type="dxa"/>
            <w:tcBorders>
              <w:top w:val="nil"/>
              <w:left w:val="nil"/>
              <w:bottom w:val="nil"/>
              <w:right w:val="nil"/>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lang w:eastAsia="ru-RU"/>
              </w:rPr>
            </w:pPr>
          </w:p>
        </w:tc>
        <w:tc>
          <w:tcPr>
            <w:tcW w:w="7413"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2127" w:type="dxa"/>
            <w:gridSpan w:val="2"/>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377"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984" w:type="dxa"/>
            <w:gridSpan w:val="2"/>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985"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r>
      <w:tr w:rsidR="0073604A" w:rsidRPr="0073604A" w:rsidTr="0073604A">
        <w:trPr>
          <w:trHeight w:val="390"/>
        </w:trPr>
        <w:tc>
          <w:tcPr>
            <w:tcW w:w="15426" w:type="dxa"/>
            <w:gridSpan w:val="8"/>
            <w:tcBorders>
              <w:top w:val="nil"/>
              <w:left w:val="nil"/>
              <w:bottom w:val="nil"/>
              <w:right w:val="nil"/>
            </w:tcBorders>
            <w:shd w:val="clear" w:color="auto" w:fill="auto"/>
            <w:noWrap/>
            <w:vAlign w:val="bottom"/>
            <w:hideMark/>
          </w:tcPr>
          <w:p w:rsidR="0073604A" w:rsidRPr="0073604A" w:rsidRDefault="0073604A" w:rsidP="0073604A">
            <w:pPr>
              <w:spacing w:after="0" w:line="240" w:lineRule="auto"/>
              <w:jc w:val="center"/>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ПЕРЕЧЕНЬ</w:t>
            </w:r>
          </w:p>
        </w:tc>
      </w:tr>
      <w:tr w:rsidR="0073604A" w:rsidRPr="0073604A" w:rsidTr="0073604A">
        <w:trPr>
          <w:trHeight w:val="2775"/>
        </w:trPr>
        <w:tc>
          <w:tcPr>
            <w:tcW w:w="15426" w:type="dxa"/>
            <w:gridSpan w:val="8"/>
            <w:tcBorders>
              <w:top w:val="nil"/>
              <w:left w:val="nil"/>
              <w:bottom w:val="nil"/>
              <w:right w:val="nil"/>
            </w:tcBorders>
            <w:shd w:val="clear" w:color="auto" w:fill="auto"/>
            <w:vAlign w:val="bottom"/>
            <w:hideMark/>
          </w:tcPr>
          <w:p w:rsidR="0073604A" w:rsidRPr="0073604A" w:rsidRDefault="0073604A" w:rsidP="0073604A">
            <w:pPr>
              <w:spacing w:after="0" w:line="240" w:lineRule="auto"/>
              <w:jc w:val="center"/>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очередной год (за счет всех источников финансирования)</w:t>
            </w:r>
          </w:p>
        </w:tc>
      </w:tr>
      <w:tr w:rsidR="0073604A" w:rsidRPr="0073604A" w:rsidTr="0073604A">
        <w:trPr>
          <w:trHeight w:val="390"/>
        </w:trPr>
        <w:tc>
          <w:tcPr>
            <w:tcW w:w="540" w:type="dxa"/>
            <w:tcBorders>
              <w:top w:val="nil"/>
              <w:left w:val="nil"/>
              <w:bottom w:val="nil"/>
              <w:right w:val="nil"/>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lang w:eastAsia="ru-RU"/>
              </w:rPr>
            </w:pPr>
          </w:p>
        </w:tc>
        <w:tc>
          <w:tcPr>
            <w:tcW w:w="7413"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2127" w:type="dxa"/>
            <w:gridSpan w:val="2"/>
            <w:tcBorders>
              <w:top w:val="nil"/>
              <w:left w:val="nil"/>
              <w:bottom w:val="nil"/>
              <w:right w:val="nil"/>
            </w:tcBorders>
            <w:shd w:val="clear" w:color="auto" w:fill="auto"/>
            <w:noWrap/>
            <w:vAlign w:val="bottom"/>
            <w:hideMark/>
          </w:tcPr>
          <w:p w:rsidR="0073604A" w:rsidRPr="0073604A" w:rsidRDefault="0073604A" w:rsidP="0073604A">
            <w:pPr>
              <w:spacing w:after="0" w:line="240" w:lineRule="auto"/>
              <w:jc w:val="center"/>
              <w:rPr>
                <w:rFonts w:ascii="Times New Roman" w:eastAsia="Times New Roman" w:hAnsi="Times New Roman" w:cs="Times New Roman"/>
                <w:color w:val="000000"/>
                <w:sz w:val="30"/>
                <w:szCs w:val="30"/>
                <w:lang w:eastAsia="ru-RU"/>
              </w:rPr>
            </w:pPr>
          </w:p>
        </w:tc>
        <w:tc>
          <w:tcPr>
            <w:tcW w:w="1377"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984" w:type="dxa"/>
            <w:gridSpan w:val="2"/>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985"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r>
      <w:tr w:rsidR="0073604A" w:rsidRPr="0073604A" w:rsidTr="0073604A">
        <w:trPr>
          <w:trHeight w:val="390"/>
        </w:trPr>
        <w:tc>
          <w:tcPr>
            <w:tcW w:w="540" w:type="dxa"/>
            <w:tcBorders>
              <w:top w:val="nil"/>
              <w:left w:val="nil"/>
              <w:bottom w:val="nil"/>
              <w:right w:val="nil"/>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lang w:eastAsia="ru-RU"/>
              </w:rPr>
            </w:pPr>
          </w:p>
        </w:tc>
        <w:tc>
          <w:tcPr>
            <w:tcW w:w="7413"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2127" w:type="dxa"/>
            <w:gridSpan w:val="2"/>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377"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984" w:type="dxa"/>
            <w:gridSpan w:val="2"/>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nil"/>
            </w:tcBorders>
            <w:shd w:val="clear" w:color="auto" w:fill="auto"/>
            <w:noWrap/>
            <w:vAlign w:val="bottom"/>
            <w:hideMark/>
          </w:tcPr>
          <w:p w:rsidR="0073604A" w:rsidRPr="0073604A" w:rsidRDefault="0073604A" w:rsidP="0073604A">
            <w:pPr>
              <w:spacing w:after="0" w:line="240" w:lineRule="auto"/>
              <w:jc w:val="righ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Тыс. </w:t>
            </w:r>
            <w:r w:rsidRPr="0073604A">
              <w:rPr>
                <w:rFonts w:ascii="Times New Roman" w:eastAsia="Times New Roman" w:hAnsi="Times New Roman" w:cs="Times New Roman"/>
                <w:color w:val="000000"/>
                <w:sz w:val="30"/>
                <w:szCs w:val="30"/>
                <w:lang w:eastAsia="ru-RU"/>
              </w:rPr>
              <w:t>рублей</w:t>
            </w:r>
          </w:p>
        </w:tc>
      </w:tr>
      <w:tr w:rsidR="0073604A" w:rsidRPr="0073604A" w:rsidTr="0073604A">
        <w:trPr>
          <w:trHeight w:val="31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 xml:space="preserve">№ </w:t>
            </w:r>
            <w:proofErr w:type="gramStart"/>
            <w:r w:rsidRPr="0073604A">
              <w:rPr>
                <w:rFonts w:ascii="Times New Roman" w:eastAsia="Times New Roman" w:hAnsi="Times New Roman" w:cs="Times New Roman"/>
                <w:color w:val="000000"/>
                <w:sz w:val="24"/>
                <w:szCs w:val="24"/>
                <w:lang w:eastAsia="ru-RU"/>
              </w:rPr>
              <w:t>п</w:t>
            </w:r>
            <w:proofErr w:type="gramEnd"/>
            <w:r w:rsidRPr="0073604A">
              <w:rPr>
                <w:rFonts w:ascii="Times New Roman" w:eastAsia="Times New Roman" w:hAnsi="Times New Roman" w:cs="Times New Roman"/>
                <w:color w:val="000000"/>
                <w:sz w:val="24"/>
                <w:szCs w:val="24"/>
                <w:lang w:eastAsia="ru-RU"/>
              </w:rPr>
              <w:t>/п</w:t>
            </w:r>
          </w:p>
        </w:tc>
        <w:tc>
          <w:tcPr>
            <w:tcW w:w="7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Наименование объекта</w:t>
            </w:r>
          </w:p>
        </w:tc>
        <w:tc>
          <w:tcPr>
            <w:tcW w:w="7473" w:type="dxa"/>
            <w:gridSpan w:val="6"/>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Объем бюджетных инвестиций на 2020 год</w:t>
            </w:r>
          </w:p>
        </w:tc>
      </w:tr>
      <w:tr w:rsidR="0073604A" w:rsidRPr="0073604A" w:rsidTr="0073604A">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p>
        </w:tc>
        <w:tc>
          <w:tcPr>
            <w:tcW w:w="7413" w:type="dxa"/>
            <w:vMerge/>
            <w:tcBorders>
              <w:top w:val="single" w:sz="4" w:space="0" w:color="auto"/>
              <w:left w:val="single" w:sz="4" w:space="0" w:color="auto"/>
              <w:bottom w:val="single" w:sz="4" w:space="0" w:color="auto"/>
              <w:right w:val="single" w:sz="4" w:space="0" w:color="auto"/>
            </w:tcBorders>
            <w:vAlign w:val="center"/>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всего</w:t>
            </w:r>
          </w:p>
        </w:tc>
        <w:tc>
          <w:tcPr>
            <w:tcW w:w="5772" w:type="dxa"/>
            <w:gridSpan w:val="5"/>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в том числе:</w:t>
            </w:r>
          </w:p>
        </w:tc>
      </w:tr>
      <w:tr w:rsidR="0073604A" w:rsidRPr="0073604A" w:rsidTr="0073604A">
        <w:trPr>
          <w:trHeight w:val="6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p>
        </w:tc>
        <w:tc>
          <w:tcPr>
            <w:tcW w:w="7413" w:type="dxa"/>
            <w:vMerge/>
            <w:tcBorders>
              <w:top w:val="single" w:sz="4" w:space="0" w:color="auto"/>
              <w:left w:val="single" w:sz="4" w:space="0" w:color="auto"/>
              <w:bottom w:val="single" w:sz="4" w:space="0" w:color="auto"/>
              <w:right w:val="single" w:sz="4" w:space="0" w:color="auto"/>
            </w:tcBorders>
            <w:vAlign w:val="center"/>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p>
        </w:tc>
        <w:tc>
          <w:tcPr>
            <w:tcW w:w="1880" w:type="dxa"/>
            <w:gridSpan w:val="3"/>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бюджет города</w:t>
            </w:r>
          </w:p>
        </w:tc>
        <w:tc>
          <w:tcPr>
            <w:tcW w:w="1907"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вышестоящие бюджеты</w:t>
            </w:r>
          </w:p>
        </w:tc>
        <w:tc>
          <w:tcPr>
            <w:tcW w:w="1985"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внебюджетные источники</w:t>
            </w:r>
          </w:p>
        </w:tc>
      </w:tr>
      <w:tr w:rsidR="0073604A" w:rsidRPr="0073604A" w:rsidTr="0073604A">
        <w:trPr>
          <w:trHeight w:val="315"/>
        </w:trPr>
        <w:tc>
          <w:tcPr>
            <w:tcW w:w="540" w:type="dxa"/>
            <w:tcBorders>
              <w:top w:val="nil"/>
              <w:left w:val="single" w:sz="4" w:space="0" w:color="auto"/>
              <w:bottom w:val="nil"/>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w:t>
            </w:r>
          </w:p>
        </w:tc>
        <w:tc>
          <w:tcPr>
            <w:tcW w:w="7413" w:type="dxa"/>
            <w:tcBorders>
              <w:top w:val="nil"/>
              <w:left w:val="nil"/>
              <w:bottom w:val="nil"/>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2</w:t>
            </w:r>
          </w:p>
        </w:tc>
        <w:tc>
          <w:tcPr>
            <w:tcW w:w="1701" w:type="dxa"/>
            <w:tcBorders>
              <w:top w:val="nil"/>
              <w:left w:val="nil"/>
              <w:bottom w:val="nil"/>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3</w:t>
            </w:r>
          </w:p>
        </w:tc>
        <w:tc>
          <w:tcPr>
            <w:tcW w:w="1880" w:type="dxa"/>
            <w:gridSpan w:val="3"/>
            <w:tcBorders>
              <w:top w:val="nil"/>
              <w:left w:val="nil"/>
              <w:bottom w:val="nil"/>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4</w:t>
            </w:r>
          </w:p>
        </w:tc>
        <w:tc>
          <w:tcPr>
            <w:tcW w:w="1907" w:type="dxa"/>
            <w:tcBorders>
              <w:top w:val="nil"/>
              <w:left w:val="nil"/>
              <w:bottom w:val="nil"/>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5</w:t>
            </w:r>
          </w:p>
        </w:tc>
        <w:tc>
          <w:tcPr>
            <w:tcW w:w="1985" w:type="dxa"/>
            <w:tcBorders>
              <w:top w:val="nil"/>
              <w:left w:val="nil"/>
              <w:bottom w:val="nil"/>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6</w:t>
            </w:r>
          </w:p>
        </w:tc>
      </w:tr>
      <w:tr w:rsidR="0073604A" w:rsidRPr="0073604A" w:rsidTr="0073604A">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w:t>
            </w:r>
          </w:p>
        </w:tc>
        <w:tc>
          <w:tcPr>
            <w:tcW w:w="7413"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Итого</w:t>
            </w:r>
          </w:p>
        </w:tc>
        <w:tc>
          <w:tcPr>
            <w:tcW w:w="1701"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1 643 826,67</w:t>
            </w:r>
          </w:p>
        </w:tc>
        <w:tc>
          <w:tcPr>
            <w:tcW w:w="1880" w:type="dxa"/>
            <w:gridSpan w:val="3"/>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36 822,42</w:t>
            </w:r>
          </w:p>
        </w:tc>
        <w:tc>
          <w:tcPr>
            <w:tcW w:w="1907"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1 607 004,25</w:t>
            </w:r>
          </w:p>
        </w:tc>
        <w:tc>
          <w:tcPr>
            <w:tcW w:w="1985"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136"/>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lastRenderedPageBreak/>
              <w:t>2</w:t>
            </w:r>
          </w:p>
        </w:tc>
        <w:tc>
          <w:tcPr>
            <w:tcW w:w="7413"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Главный распорядитель департамент градостроительства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1 643 826,67</w:t>
            </w:r>
          </w:p>
        </w:tc>
        <w:tc>
          <w:tcPr>
            <w:tcW w:w="1880" w:type="dxa"/>
            <w:gridSpan w:val="3"/>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36 822,42</w:t>
            </w:r>
          </w:p>
        </w:tc>
        <w:tc>
          <w:tcPr>
            <w:tcW w:w="1907"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1 607 004,25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694"/>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3</w:t>
            </w:r>
          </w:p>
        </w:tc>
        <w:tc>
          <w:tcPr>
            <w:tcW w:w="7413"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Приобретение жилых помещений в целях их предоставления детям-сиротам и детям, оставшимся без попечения родителей, лицам из числа детей-сирот и детей, оставшихся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361 065,53</w:t>
            </w:r>
          </w:p>
        </w:tc>
        <w:tc>
          <w:tcPr>
            <w:tcW w:w="1880" w:type="dxa"/>
            <w:gridSpan w:val="3"/>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907"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361 065,53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436"/>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4</w:t>
            </w:r>
          </w:p>
        </w:tc>
        <w:tc>
          <w:tcPr>
            <w:tcW w:w="7413"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Приобретение жилых помещений для переселения граждан, проживающих в жилых домах, признанных в установленном порядке аварийными и подлежащими сносу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86 113,99</w:t>
            </w:r>
          </w:p>
        </w:tc>
        <w:tc>
          <w:tcPr>
            <w:tcW w:w="1880" w:type="dxa"/>
            <w:gridSpan w:val="3"/>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907"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86 113,99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8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5</w:t>
            </w:r>
          </w:p>
        </w:tc>
        <w:tc>
          <w:tcPr>
            <w:tcW w:w="7413"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 xml:space="preserve">Жилой дом № 4 по ул. Алеши </w:t>
            </w:r>
            <w:proofErr w:type="spellStart"/>
            <w:r w:rsidRPr="0073604A">
              <w:rPr>
                <w:rFonts w:ascii="Times New Roman" w:eastAsia="Times New Roman" w:hAnsi="Times New Roman" w:cs="Times New Roman"/>
                <w:color w:val="000000"/>
                <w:sz w:val="24"/>
                <w:szCs w:val="24"/>
                <w:lang w:eastAsia="ru-RU"/>
              </w:rPr>
              <w:t>Тимошенкова</w:t>
            </w:r>
            <w:proofErr w:type="spellEnd"/>
            <w:r w:rsidRPr="0073604A">
              <w:rPr>
                <w:rFonts w:ascii="Times New Roman" w:eastAsia="Times New Roman" w:hAnsi="Times New Roman" w:cs="Times New Roman"/>
                <w:color w:val="000000"/>
                <w:sz w:val="24"/>
                <w:szCs w:val="24"/>
                <w:lang w:eastAsia="ru-RU"/>
              </w:rPr>
              <w:t xml:space="preserve"> (строительство)</w:t>
            </w:r>
          </w:p>
        </w:tc>
        <w:tc>
          <w:tcPr>
            <w:tcW w:w="1701"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268 263,73</w:t>
            </w:r>
          </w:p>
        </w:tc>
        <w:tc>
          <w:tcPr>
            <w:tcW w:w="1880" w:type="dxa"/>
            <w:gridSpan w:val="3"/>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907"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 xml:space="preserve">          268 263,73   </w:t>
            </w:r>
          </w:p>
        </w:tc>
        <w:tc>
          <w:tcPr>
            <w:tcW w:w="1985"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309"/>
        </w:trPr>
        <w:tc>
          <w:tcPr>
            <w:tcW w:w="540" w:type="dxa"/>
            <w:tcBorders>
              <w:top w:val="nil"/>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6</w:t>
            </w:r>
          </w:p>
        </w:tc>
        <w:tc>
          <w:tcPr>
            <w:tcW w:w="7413"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 xml:space="preserve">Строительство ул. М. </w:t>
            </w:r>
            <w:proofErr w:type="spellStart"/>
            <w:r w:rsidRPr="0073604A">
              <w:rPr>
                <w:rFonts w:ascii="Times New Roman" w:eastAsia="Times New Roman" w:hAnsi="Times New Roman" w:cs="Times New Roman"/>
                <w:color w:val="000000"/>
                <w:sz w:val="24"/>
                <w:szCs w:val="24"/>
                <w:lang w:eastAsia="ru-RU"/>
              </w:rPr>
              <w:t>Залки</w:t>
            </w:r>
            <w:proofErr w:type="spellEnd"/>
            <w:r w:rsidRPr="0073604A">
              <w:rPr>
                <w:rFonts w:ascii="Times New Roman" w:eastAsia="Times New Roman" w:hAnsi="Times New Roman" w:cs="Times New Roman"/>
                <w:color w:val="000000"/>
                <w:sz w:val="24"/>
                <w:szCs w:val="24"/>
                <w:lang w:eastAsia="ru-RU"/>
              </w:rPr>
              <w:t xml:space="preserve"> на участке от дома № 33 до ул. Космонавтов (проектирование, выполнение работ по строительству)</w:t>
            </w:r>
          </w:p>
        </w:tc>
        <w:tc>
          <w:tcPr>
            <w:tcW w:w="1701"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75 000,00</w:t>
            </w:r>
          </w:p>
        </w:tc>
        <w:tc>
          <w:tcPr>
            <w:tcW w:w="1880" w:type="dxa"/>
            <w:gridSpan w:val="3"/>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1 500,00</w:t>
            </w:r>
          </w:p>
        </w:tc>
        <w:tc>
          <w:tcPr>
            <w:tcW w:w="1907"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73 500,00</w:t>
            </w:r>
          </w:p>
        </w:tc>
        <w:tc>
          <w:tcPr>
            <w:tcW w:w="1985" w:type="dxa"/>
            <w:tcBorders>
              <w:top w:val="nil"/>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630"/>
        </w:trPr>
        <w:tc>
          <w:tcPr>
            <w:tcW w:w="540" w:type="dxa"/>
            <w:tcBorders>
              <w:top w:val="nil"/>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7</w:t>
            </w:r>
          </w:p>
        </w:tc>
        <w:tc>
          <w:tcPr>
            <w:tcW w:w="7413"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Автодорога в VI микрорайоне жилого района «Солнечный» (строительство)</w:t>
            </w:r>
          </w:p>
        </w:tc>
        <w:tc>
          <w:tcPr>
            <w:tcW w:w="1701"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44 550,00</w:t>
            </w:r>
          </w:p>
        </w:tc>
        <w:tc>
          <w:tcPr>
            <w:tcW w:w="1880" w:type="dxa"/>
            <w:gridSpan w:val="3"/>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100,00</w:t>
            </w:r>
          </w:p>
        </w:tc>
        <w:tc>
          <w:tcPr>
            <w:tcW w:w="1907"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44 450,00</w:t>
            </w:r>
          </w:p>
        </w:tc>
        <w:tc>
          <w:tcPr>
            <w:tcW w:w="1985" w:type="dxa"/>
            <w:tcBorders>
              <w:top w:val="nil"/>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526"/>
        </w:trPr>
        <w:tc>
          <w:tcPr>
            <w:tcW w:w="540" w:type="dxa"/>
            <w:tcBorders>
              <w:top w:val="nil"/>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8</w:t>
            </w:r>
          </w:p>
        </w:tc>
        <w:tc>
          <w:tcPr>
            <w:tcW w:w="7413"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Пешеходный переход через ул. Карла Маркса в районе Красноярской краевой филармонии в г. Красноярске (проектирование)</w:t>
            </w:r>
          </w:p>
        </w:tc>
        <w:tc>
          <w:tcPr>
            <w:tcW w:w="1701"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6 000,00</w:t>
            </w:r>
          </w:p>
        </w:tc>
        <w:tc>
          <w:tcPr>
            <w:tcW w:w="1880" w:type="dxa"/>
            <w:gridSpan w:val="3"/>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 xml:space="preserve">         6 000,00   </w:t>
            </w:r>
          </w:p>
        </w:tc>
        <w:tc>
          <w:tcPr>
            <w:tcW w:w="1907" w:type="dxa"/>
            <w:tcBorders>
              <w:top w:val="nil"/>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985" w:type="dxa"/>
            <w:tcBorders>
              <w:top w:val="nil"/>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378"/>
        </w:trPr>
        <w:tc>
          <w:tcPr>
            <w:tcW w:w="540" w:type="dxa"/>
            <w:tcBorders>
              <w:top w:val="nil"/>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9</w:t>
            </w:r>
          </w:p>
        </w:tc>
        <w:tc>
          <w:tcPr>
            <w:tcW w:w="7413"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 xml:space="preserve">Строительство автодороги пр. </w:t>
            </w:r>
            <w:proofErr w:type="gramStart"/>
            <w:r w:rsidRPr="0073604A">
              <w:rPr>
                <w:rFonts w:ascii="Times New Roman" w:eastAsia="Times New Roman" w:hAnsi="Times New Roman" w:cs="Times New Roman"/>
                <w:color w:val="000000"/>
                <w:sz w:val="24"/>
                <w:szCs w:val="24"/>
                <w:lang w:eastAsia="ru-RU"/>
              </w:rPr>
              <w:t>Молодежный</w:t>
            </w:r>
            <w:proofErr w:type="gramEnd"/>
            <w:r w:rsidRPr="0073604A">
              <w:rPr>
                <w:rFonts w:ascii="Times New Roman" w:eastAsia="Times New Roman" w:hAnsi="Times New Roman" w:cs="Times New Roman"/>
                <w:color w:val="000000"/>
                <w:sz w:val="24"/>
                <w:szCs w:val="24"/>
                <w:lang w:eastAsia="ru-RU"/>
              </w:rPr>
              <w:t xml:space="preserve"> от дома № 31 до ул. Преображенской</w:t>
            </w:r>
          </w:p>
        </w:tc>
        <w:tc>
          <w:tcPr>
            <w:tcW w:w="1701"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145 800,00</w:t>
            </w:r>
          </w:p>
        </w:tc>
        <w:tc>
          <w:tcPr>
            <w:tcW w:w="1880" w:type="dxa"/>
            <w:gridSpan w:val="3"/>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800,00</w:t>
            </w:r>
          </w:p>
        </w:tc>
        <w:tc>
          <w:tcPr>
            <w:tcW w:w="1907" w:type="dxa"/>
            <w:tcBorders>
              <w:top w:val="nil"/>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145 000,00</w:t>
            </w:r>
          </w:p>
        </w:tc>
        <w:tc>
          <w:tcPr>
            <w:tcW w:w="1985" w:type="dxa"/>
            <w:tcBorders>
              <w:top w:val="nil"/>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386"/>
        </w:trPr>
        <w:tc>
          <w:tcPr>
            <w:tcW w:w="540" w:type="dxa"/>
            <w:tcBorders>
              <w:top w:val="nil"/>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10</w:t>
            </w:r>
          </w:p>
        </w:tc>
        <w:tc>
          <w:tcPr>
            <w:tcW w:w="7413"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 xml:space="preserve">Строительство автодороги в створе ул. </w:t>
            </w:r>
            <w:proofErr w:type="spellStart"/>
            <w:r w:rsidRPr="0073604A">
              <w:rPr>
                <w:rFonts w:ascii="Times New Roman" w:eastAsia="Times New Roman" w:hAnsi="Times New Roman" w:cs="Times New Roman"/>
                <w:color w:val="000000"/>
                <w:sz w:val="24"/>
                <w:szCs w:val="24"/>
                <w:lang w:eastAsia="ru-RU"/>
              </w:rPr>
              <w:t>Волочаевской</w:t>
            </w:r>
            <w:proofErr w:type="spellEnd"/>
            <w:r w:rsidRPr="0073604A">
              <w:rPr>
                <w:rFonts w:ascii="Times New Roman" w:eastAsia="Times New Roman" w:hAnsi="Times New Roman" w:cs="Times New Roman"/>
                <w:color w:val="000000"/>
                <w:sz w:val="24"/>
                <w:szCs w:val="24"/>
                <w:lang w:eastAsia="ru-RU"/>
              </w:rPr>
              <w:t xml:space="preserve"> от ул. Дубровинского до </w:t>
            </w:r>
            <w:r w:rsidRPr="0073604A">
              <w:rPr>
                <w:rFonts w:ascii="Times New Roman" w:eastAsia="Times New Roman" w:hAnsi="Times New Roman" w:cs="Times New Roman"/>
                <w:color w:val="000000"/>
                <w:sz w:val="24"/>
                <w:szCs w:val="24"/>
                <w:lang w:eastAsia="ru-RU"/>
              </w:rPr>
              <w:br w:type="page"/>
              <w:t>ул. Копылова</w:t>
            </w:r>
          </w:p>
        </w:tc>
        <w:tc>
          <w:tcPr>
            <w:tcW w:w="1701"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175 270,00</w:t>
            </w:r>
          </w:p>
        </w:tc>
        <w:tc>
          <w:tcPr>
            <w:tcW w:w="1880" w:type="dxa"/>
            <w:gridSpan w:val="3"/>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100,00</w:t>
            </w:r>
          </w:p>
        </w:tc>
        <w:tc>
          <w:tcPr>
            <w:tcW w:w="1907"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175 170,00</w:t>
            </w:r>
          </w:p>
        </w:tc>
        <w:tc>
          <w:tcPr>
            <w:tcW w:w="1985" w:type="dxa"/>
            <w:tcBorders>
              <w:top w:val="nil"/>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110"/>
        </w:trPr>
        <w:tc>
          <w:tcPr>
            <w:tcW w:w="540" w:type="dxa"/>
            <w:tcBorders>
              <w:top w:val="nil"/>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11</w:t>
            </w:r>
          </w:p>
        </w:tc>
        <w:tc>
          <w:tcPr>
            <w:tcW w:w="7413"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 xml:space="preserve">Строительство автодороги по ул. </w:t>
            </w:r>
            <w:proofErr w:type="spellStart"/>
            <w:r w:rsidRPr="0073604A">
              <w:rPr>
                <w:rFonts w:ascii="Times New Roman" w:eastAsia="Times New Roman" w:hAnsi="Times New Roman" w:cs="Times New Roman"/>
                <w:color w:val="000000"/>
                <w:sz w:val="24"/>
                <w:szCs w:val="24"/>
                <w:lang w:eastAsia="ru-RU"/>
              </w:rPr>
              <w:t>Байкитская</w:t>
            </w:r>
            <w:proofErr w:type="spellEnd"/>
            <w:r w:rsidRPr="0073604A">
              <w:rPr>
                <w:rFonts w:ascii="Times New Roman" w:eastAsia="Times New Roman" w:hAnsi="Times New Roman" w:cs="Times New Roman"/>
                <w:color w:val="000000"/>
                <w:sz w:val="24"/>
                <w:szCs w:val="24"/>
                <w:lang w:eastAsia="ru-RU"/>
              </w:rPr>
              <w:t xml:space="preserve"> в границах от ул. Юбилейная до ул. Дачная</w:t>
            </w:r>
          </w:p>
        </w:tc>
        <w:tc>
          <w:tcPr>
            <w:tcW w:w="1701"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120 100,00</w:t>
            </w:r>
          </w:p>
        </w:tc>
        <w:tc>
          <w:tcPr>
            <w:tcW w:w="1880" w:type="dxa"/>
            <w:gridSpan w:val="3"/>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100,00</w:t>
            </w:r>
          </w:p>
        </w:tc>
        <w:tc>
          <w:tcPr>
            <w:tcW w:w="1907"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120 000,00</w:t>
            </w:r>
          </w:p>
        </w:tc>
        <w:tc>
          <w:tcPr>
            <w:tcW w:w="1985" w:type="dxa"/>
            <w:tcBorders>
              <w:top w:val="nil"/>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246"/>
        </w:trPr>
        <w:tc>
          <w:tcPr>
            <w:tcW w:w="540" w:type="dxa"/>
            <w:tcBorders>
              <w:top w:val="nil"/>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12</w:t>
            </w:r>
          </w:p>
        </w:tc>
        <w:tc>
          <w:tcPr>
            <w:tcW w:w="7413"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proofErr w:type="gramStart"/>
            <w:r w:rsidRPr="0073604A">
              <w:rPr>
                <w:rFonts w:ascii="Times New Roman" w:eastAsia="Times New Roman" w:hAnsi="Times New Roman" w:cs="Times New Roman"/>
                <w:color w:val="000000"/>
                <w:sz w:val="24"/>
                <w:szCs w:val="24"/>
                <w:lang w:eastAsia="ru-RU"/>
              </w:rPr>
              <w:t xml:space="preserve">Строительство автодороги в границах ул. </w:t>
            </w:r>
            <w:proofErr w:type="spellStart"/>
            <w:r w:rsidRPr="0073604A">
              <w:rPr>
                <w:rFonts w:ascii="Times New Roman" w:eastAsia="Times New Roman" w:hAnsi="Times New Roman" w:cs="Times New Roman"/>
                <w:color w:val="000000"/>
                <w:sz w:val="24"/>
                <w:szCs w:val="24"/>
                <w:lang w:eastAsia="ru-RU"/>
              </w:rPr>
              <w:t>Гриболевская</w:t>
            </w:r>
            <w:proofErr w:type="spellEnd"/>
            <w:r w:rsidRPr="0073604A">
              <w:rPr>
                <w:rFonts w:ascii="Times New Roman" w:eastAsia="Times New Roman" w:hAnsi="Times New Roman" w:cs="Times New Roman"/>
                <w:color w:val="000000"/>
                <w:sz w:val="24"/>
                <w:szCs w:val="24"/>
                <w:lang w:eastAsia="ru-RU"/>
              </w:rPr>
              <w:t xml:space="preserve"> - ул. Соколовская - ул. Ольховая - ул. Черемуховая (проектирование)</w:t>
            </w:r>
            <w:proofErr w:type="gramEnd"/>
          </w:p>
        </w:tc>
        <w:tc>
          <w:tcPr>
            <w:tcW w:w="1701"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20 000,00</w:t>
            </w:r>
          </w:p>
        </w:tc>
        <w:tc>
          <w:tcPr>
            <w:tcW w:w="1880" w:type="dxa"/>
            <w:gridSpan w:val="3"/>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20 000,00</w:t>
            </w:r>
          </w:p>
        </w:tc>
        <w:tc>
          <w:tcPr>
            <w:tcW w:w="1907" w:type="dxa"/>
            <w:tcBorders>
              <w:top w:val="nil"/>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985" w:type="dxa"/>
            <w:tcBorders>
              <w:top w:val="nil"/>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88"/>
        </w:trPr>
        <w:tc>
          <w:tcPr>
            <w:tcW w:w="540" w:type="dxa"/>
            <w:tcBorders>
              <w:top w:val="nil"/>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lang w:eastAsia="ru-RU"/>
              </w:rPr>
            </w:pPr>
            <w:r w:rsidRPr="0073604A">
              <w:rPr>
                <w:rFonts w:ascii="Times New Roman" w:eastAsia="Times New Roman" w:hAnsi="Times New Roman" w:cs="Times New Roman"/>
                <w:color w:val="000000"/>
                <w:lang w:eastAsia="ru-RU"/>
              </w:rPr>
              <w:t>13</w:t>
            </w:r>
          </w:p>
        </w:tc>
        <w:tc>
          <w:tcPr>
            <w:tcW w:w="7413"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Пешеходный переход через ул. Калинина в районе жилого дома № 177 по ул. Калинина (проектирование)</w:t>
            </w:r>
          </w:p>
        </w:tc>
        <w:tc>
          <w:tcPr>
            <w:tcW w:w="1701"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6 500,00</w:t>
            </w:r>
          </w:p>
        </w:tc>
        <w:tc>
          <w:tcPr>
            <w:tcW w:w="1880" w:type="dxa"/>
            <w:gridSpan w:val="3"/>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 xml:space="preserve">         6 500,00   </w:t>
            </w:r>
          </w:p>
        </w:tc>
        <w:tc>
          <w:tcPr>
            <w:tcW w:w="1907" w:type="dxa"/>
            <w:tcBorders>
              <w:top w:val="nil"/>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985" w:type="dxa"/>
            <w:tcBorders>
              <w:top w:val="nil"/>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88"/>
        </w:trPr>
        <w:tc>
          <w:tcPr>
            <w:tcW w:w="540" w:type="dxa"/>
            <w:tcBorders>
              <w:top w:val="nil"/>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lang w:eastAsia="ru-RU"/>
              </w:rPr>
            </w:pPr>
            <w:r w:rsidRPr="0073604A">
              <w:rPr>
                <w:rFonts w:ascii="Times New Roman" w:eastAsia="Times New Roman" w:hAnsi="Times New Roman" w:cs="Times New Roman"/>
                <w:color w:val="000000"/>
                <w:lang w:eastAsia="ru-RU"/>
              </w:rPr>
              <w:t>14</w:t>
            </w:r>
          </w:p>
        </w:tc>
        <w:tc>
          <w:tcPr>
            <w:tcW w:w="7413"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Строительство улично-дорожной сети вокруг 10 микрорайона жилого района «Солонцы-2»</w:t>
            </w:r>
          </w:p>
        </w:tc>
        <w:tc>
          <w:tcPr>
            <w:tcW w:w="1701"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194 220,00</w:t>
            </w:r>
          </w:p>
        </w:tc>
        <w:tc>
          <w:tcPr>
            <w:tcW w:w="1880" w:type="dxa"/>
            <w:gridSpan w:val="3"/>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 xml:space="preserve">            100,00   </w:t>
            </w:r>
          </w:p>
        </w:tc>
        <w:tc>
          <w:tcPr>
            <w:tcW w:w="1907"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 xml:space="preserve">          194 120,00   </w:t>
            </w:r>
          </w:p>
        </w:tc>
        <w:tc>
          <w:tcPr>
            <w:tcW w:w="1985" w:type="dxa"/>
            <w:tcBorders>
              <w:top w:val="nil"/>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283"/>
        </w:trPr>
        <w:tc>
          <w:tcPr>
            <w:tcW w:w="540" w:type="dxa"/>
            <w:tcBorders>
              <w:top w:val="nil"/>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15</w:t>
            </w:r>
          </w:p>
        </w:tc>
        <w:tc>
          <w:tcPr>
            <w:tcW w:w="7413"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 xml:space="preserve">Пешеходный переход через ул. </w:t>
            </w:r>
            <w:proofErr w:type="spellStart"/>
            <w:r w:rsidRPr="0073604A">
              <w:rPr>
                <w:rFonts w:ascii="Times New Roman" w:eastAsia="Times New Roman" w:hAnsi="Times New Roman" w:cs="Times New Roman"/>
                <w:color w:val="000000"/>
                <w:sz w:val="24"/>
                <w:szCs w:val="24"/>
                <w:lang w:eastAsia="ru-RU"/>
              </w:rPr>
              <w:t>Волочаевскую</w:t>
            </w:r>
            <w:proofErr w:type="spellEnd"/>
            <w:r w:rsidRPr="0073604A">
              <w:rPr>
                <w:rFonts w:ascii="Times New Roman" w:eastAsia="Times New Roman" w:hAnsi="Times New Roman" w:cs="Times New Roman"/>
                <w:color w:val="000000"/>
                <w:sz w:val="24"/>
                <w:szCs w:val="24"/>
                <w:lang w:eastAsia="ru-RU"/>
              </w:rPr>
              <w:t xml:space="preserve"> в районе СОШ № 73 в Октябрьском районе (строительство)</w:t>
            </w:r>
          </w:p>
        </w:tc>
        <w:tc>
          <w:tcPr>
            <w:tcW w:w="1701"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63 300,00</w:t>
            </w:r>
          </w:p>
        </w:tc>
        <w:tc>
          <w:tcPr>
            <w:tcW w:w="1880" w:type="dxa"/>
            <w:gridSpan w:val="3"/>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100,00</w:t>
            </w:r>
          </w:p>
        </w:tc>
        <w:tc>
          <w:tcPr>
            <w:tcW w:w="1907"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63 200,00</w:t>
            </w:r>
          </w:p>
        </w:tc>
        <w:tc>
          <w:tcPr>
            <w:tcW w:w="1985"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88"/>
        </w:trPr>
        <w:tc>
          <w:tcPr>
            <w:tcW w:w="540" w:type="dxa"/>
            <w:tcBorders>
              <w:top w:val="nil"/>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16</w:t>
            </w:r>
          </w:p>
        </w:tc>
        <w:tc>
          <w:tcPr>
            <w:tcW w:w="7413"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Строительство участка первой линии метрополитена в г. Красноярске</w:t>
            </w:r>
          </w:p>
        </w:tc>
        <w:tc>
          <w:tcPr>
            <w:tcW w:w="1701" w:type="dxa"/>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77 643,42</w:t>
            </w:r>
          </w:p>
        </w:tc>
        <w:tc>
          <w:tcPr>
            <w:tcW w:w="1880" w:type="dxa"/>
            <w:gridSpan w:val="3"/>
            <w:tcBorders>
              <w:top w:val="nil"/>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1 522,42</w:t>
            </w:r>
          </w:p>
        </w:tc>
        <w:tc>
          <w:tcPr>
            <w:tcW w:w="1907" w:type="dxa"/>
            <w:tcBorders>
              <w:top w:val="nil"/>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76 121,00</w:t>
            </w:r>
          </w:p>
        </w:tc>
        <w:tc>
          <w:tcPr>
            <w:tcW w:w="1985" w:type="dxa"/>
            <w:tcBorders>
              <w:top w:val="nil"/>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bl>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tbl>
      <w:tblPr>
        <w:tblW w:w="15608" w:type="dxa"/>
        <w:tblInd w:w="93" w:type="dxa"/>
        <w:tblLayout w:type="fixed"/>
        <w:tblLook w:val="04A0" w:firstRow="1" w:lastRow="0" w:firstColumn="1" w:lastColumn="0" w:noHBand="0" w:noVBand="1"/>
      </w:tblPr>
      <w:tblGrid>
        <w:gridCol w:w="540"/>
        <w:gridCol w:w="3019"/>
        <w:gridCol w:w="1620"/>
        <w:gridCol w:w="1320"/>
        <w:gridCol w:w="1644"/>
        <w:gridCol w:w="1370"/>
        <w:gridCol w:w="1480"/>
        <w:gridCol w:w="1540"/>
        <w:gridCol w:w="1644"/>
        <w:gridCol w:w="1431"/>
      </w:tblGrid>
      <w:tr w:rsidR="0073604A" w:rsidRPr="0073604A" w:rsidTr="0073604A">
        <w:trPr>
          <w:trHeight w:val="390"/>
        </w:trPr>
        <w:tc>
          <w:tcPr>
            <w:tcW w:w="54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bookmarkStart w:id="10" w:name="RANGE!A1:J25"/>
            <w:bookmarkEnd w:id="10"/>
          </w:p>
        </w:tc>
        <w:tc>
          <w:tcPr>
            <w:tcW w:w="3019"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2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44"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37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4615" w:type="dxa"/>
            <w:gridSpan w:val="3"/>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Приложение 4б</w:t>
            </w:r>
          </w:p>
        </w:tc>
      </w:tr>
      <w:tr w:rsidR="0073604A" w:rsidRPr="0073604A" w:rsidTr="0073604A">
        <w:trPr>
          <w:trHeight w:val="390"/>
        </w:trPr>
        <w:tc>
          <w:tcPr>
            <w:tcW w:w="54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3019"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2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44"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37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4615" w:type="dxa"/>
            <w:gridSpan w:val="3"/>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к муниципальной программе</w:t>
            </w:r>
          </w:p>
        </w:tc>
      </w:tr>
      <w:tr w:rsidR="0073604A" w:rsidRPr="0073604A" w:rsidTr="0073604A">
        <w:trPr>
          <w:trHeight w:val="390"/>
        </w:trPr>
        <w:tc>
          <w:tcPr>
            <w:tcW w:w="54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3019"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2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44"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37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4615" w:type="dxa"/>
            <w:gridSpan w:val="3"/>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«Обеспечение граждан города</w:t>
            </w:r>
          </w:p>
        </w:tc>
      </w:tr>
      <w:tr w:rsidR="0073604A" w:rsidRPr="0073604A" w:rsidTr="0073604A">
        <w:trPr>
          <w:trHeight w:val="390"/>
        </w:trPr>
        <w:tc>
          <w:tcPr>
            <w:tcW w:w="54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3019"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2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44"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37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4615" w:type="dxa"/>
            <w:gridSpan w:val="3"/>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Красноярска жилыми помещениями</w:t>
            </w:r>
          </w:p>
        </w:tc>
      </w:tr>
      <w:tr w:rsidR="0073604A" w:rsidRPr="0073604A" w:rsidTr="0073604A">
        <w:trPr>
          <w:trHeight w:val="390"/>
        </w:trPr>
        <w:tc>
          <w:tcPr>
            <w:tcW w:w="54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3019"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2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44"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37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4615" w:type="dxa"/>
            <w:gridSpan w:val="3"/>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 xml:space="preserve">и объектами </w:t>
            </w:r>
            <w:proofErr w:type="gramStart"/>
            <w:r w:rsidRPr="0073604A">
              <w:rPr>
                <w:rFonts w:ascii="Times New Roman" w:eastAsia="Times New Roman" w:hAnsi="Times New Roman" w:cs="Times New Roman"/>
                <w:color w:val="000000"/>
                <w:sz w:val="30"/>
                <w:szCs w:val="30"/>
                <w:lang w:eastAsia="ru-RU"/>
              </w:rPr>
              <w:t>инженерно-транспортной</w:t>
            </w:r>
            <w:proofErr w:type="gramEnd"/>
          </w:p>
        </w:tc>
      </w:tr>
      <w:tr w:rsidR="0073604A" w:rsidRPr="0073604A" w:rsidTr="0073604A">
        <w:trPr>
          <w:trHeight w:val="390"/>
        </w:trPr>
        <w:tc>
          <w:tcPr>
            <w:tcW w:w="54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3019"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2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44"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37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4615" w:type="dxa"/>
            <w:gridSpan w:val="3"/>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и коммунальной инфраструктуры»</w:t>
            </w:r>
          </w:p>
        </w:tc>
      </w:tr>
      <w:tr w:rsidR="0073604A" w:rsidRPr="0073604A" w:rsidTr="0073604A">
        <w:trPr>
          <w:trHeight w:val="390"/>
        </w:trPr>
        <w:tc>
          <w:tcPr>
            <w:tcW w:w="54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3019"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2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44"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37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4615" w:type="dxa"/>
            <w:gridSpan w:val="3"/>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на 2020 год и плановый период</w:t>
            </w:r>
          </w:p>
        </w:tc>
      </w:tr>
      <w:tr w:rsidR="0073604A" w:rsidRPr="0073604A" w:rsidTr="0073604A">
        <w:trPr>
          <w:trHeight w:val="390"/>
        </w:trPr>
        <w:tc>
          <w:tcPr>
            <w:tcW w:w="54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3019"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2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44"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37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4615" w:type="dxa"/>
            <w:gridSpan w:val="3"/>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2021–2022 годов</w:t>
            </w:r>
          </w:p>
        </w:tc>
      </w:tr>
      <w:tr w:rsidR="0073604A" w:rsidRPr="0073604A" w:rsidTr="0073604A">
        <w:trPr>
          <w:trHeight w:val="390"/>
        </w:trPr>
        <w:tc>
          <w:tcPr>
            <w:tcW w:w="54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3019"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2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44"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37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54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44"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p>
        </w:tc>
        <w:tc>
          <w:tcPr>
            <w:tcW w:w="1431"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p>
        </w:tc>
      </w:tr>
      <w:tr w:rsidR="0073604A" w:rsidRPr="0073604A" w:rsidTr="0073604A">
        <w:trPr>
          <w:trHeight w:val="2850"/>
        </w:trPr>
        <w:tc>
          <w:tcPr>
            <w:tcW w:w="15608" w:type="dxa"/>
            <w:gridSpan w:val="10"/>
            <w:tcBorders>
              <w:top w:val="nil"/>
              <w:left w:val="nil"/>
              <w:bottom w:val="nil"/>
              <w:right w:val="nil"/>
            </w:tcBorders>
            <w:shd w:val="clear" w:color="auto" w:fill="auto"/>
            <w:vAlign w:val="bottom"/>
            <w:hideMark/>
          </w:tcPr>
          <w:p w:rsidR="0073604A" w:rsidRPr="0073604A" w:rsidRDefault="0073604A" w:rsidP="0073604A">
            <w:pPr>
              <w:spacing w:after="0" w:line="240" w:lineRule="auto"/>
              <w:jc w:val="center"/>
              <w:rPr>
                <w:rFonts w:ascii="Times New Roman" w:eastAsia="Times New Roman" w:hAnsi="Times New Roman" w:cs="Times New Roman"/>
                <w:color w:val="000000"/>
                <w:sz w:val="30"/>
                <w:szCs w:val="30"/>
                <w:lang w:eastAsia="ru-RU"/>
              </w:rPr>
            </w:pPr>
            <w:proofErr w:type="gramStart"/>
            <w:r w:rsidRPr="0073604A">
              <w:rPr>
                <w:rFonts w:ascii="Times New Roman" w:eastAsia="Times New Roman" w:hAnsi="Times New Roman" w:cs="Times New Roman"/>
                <w:color w:val="000000"/>
                <w:sz w:val="30"/>
                <w:szCs w:val="30"/>
                <w:lang w:eastAsia="ru-RU"/>
              </w:rPr>
              <w:t>ПЕРЕЧЕНЬ</w:t>
            </w:r>
            <w:r w:rsidRPr="0073604A">
              <w:rPr>
                <w:rFonts w:ascii="Times New Roman" w:eastAsia="Times New Roman" w:hAnsi="Times New Roman" w:cs="Times New Roman"/>
                <w:color w:val="000000"/>
                <w:sz w:val="30"/>
                <w:szCs w:val="30"/>
                <w:lang w:eastAsia="ru-RU"/>
              </w:rPr>
              <w:br/>
              <w:t xml:space="preserve">объектов муниципальной собственности, финансовое обеспечение которых планируется осуществить </w:t>
            </w:r>
            <w:r w:rsidRPr="0073604A">
              <w:rPr>
                <w:rFonts w:ascii="Times New Roman" w:eastAsia="Times New Roman" w:hAnsi="Times New Roman" w:cs="Times New Roman"/>
                <w:color w:val="000000"/>
                <w:sz w:val="30"/>
                <w:szCs w:val="30"/>
                <w:lang w:eastAsia="ru-RU"/>
              </w:rPr>
              <w:br/>
              <w:t xml:space="preserve">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w:t>
            </w:r>
            <w:r w:rsidRPr="0073604A">
              <w:rPr>
                <w:rFonts w:ascii="Times New Roman" w:eastAsia="Times New Roman" w:hAnsi="Times New Roman" w:cs="Times New Roman"/>
                <w:color w:val="000000"/>
                <w:sz w:val="30"/>
                <w:szCs w:val="30"/>
                <w:lang w:eastAsia="ru-RU"/>
              </w:rPr>
              <w:br/>
              <w:t>в муниципальную собственность, на плановый период 2021-2022 годов</w:t>
            </w:r>
            <w:r w:rsidRPr="0073604A">
              <w:rPr>
                <w:rFonts w:ascii="Times New Roman" w:eastAsia="Times New Roman" w:hAnsi="Times New Roman" w:cs="Times New Roman"/>
                <w:color w:val="000000"/>
                <w:sz w:val="30"/>
                <w:szCs w:val="30"/>
                <w:lang w:eastAsia="ru-RU"/>
              </w:rPr>
              <w:br/>
              <w:t xml:space="preserve"> (за счет всех источников финансирования)</w:t>
            </w:r>
            <w:proofErr w:type="gramEnd"/>
          </w:p>
        </w:tc>
      </w:tr>
      <w:tr w:rsidR="0073604A" w:rsidRPr="0073604A" w:rsidTr="0073604A">
        <w:trPr>
          <w:trHeight w:val="300"/>
        </w:trPr>
        <w:tc>
          <w:tcPr>
            <w:tcW w:w="54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3019"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2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44"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37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54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44"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431"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r>
      <w:tr w:rsidR="0073604A" w:rsidRPr="0073604A" w:rsidTr="0073604A">
        <w:trPr>
          <w:trHeight w:val="300"/>
        </w:trPr>
        <w:tc>
          <w:tcPr>
            <w:tcW w:w="540" w:type="dxa"/>
            <w:tcBorders>
              <w:top w:val="nil"/>
              <w:left w:val="nil"/>
              <w:bottom w:val="single" w:sz="4" w:space="0" w:color="auto"/>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3019" w:type="dxa"/>
            <w:tcBorders>
              <w:top w:val="nil"/>
              <w:left w:val="nil"/>
              <w:bottom w:val="single" w:sz="4" w:space="0" w:color="auto"/>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20" w:type="dxa"/>
            <w:tcBorders>
              <w:top w:val="nil"/>
              <w:left w:val="nil"/>
              <w:bottom w:val="single" w:sz="4" w:space="0" w:color="auto"/>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320" w:type="dxa"/>
            <w:tcBorders>
              <w:top w:val="nil"/>
              <w:left w:val="nil"/>
              <w:bottom w:val="single" w:sz="4" w:space="0" w:color="auto"/>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44" w:type="dxa"/>
            <w:tcBorders>
              <w:top w:val="nil"/>
              <w:left w:val="nil"/>
              <w:bottom w:val="single" w:sz="4" w:space="0" w:color="auto"/>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370" w:type="dxa"/>
            <w:tcBorders>
              <w:top w:val="nil"/>
              <w:left w:val="nil"/>
              <w:bottom w:val="single" w:sz="4" w:space="0" w:color="auto"/>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480" w:type="dxa"/>
            <w:tcBorders>
              <w:top w:val="nil"/>
              <w:left w:val="nil"/>
              <w:bottom w:val="single" w:sz="4" w:space="0" w:color="auto"/>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540" w:type="dxa"/>
            <w:tcBorders>
              <w:top w:val="nil"/>
              <w:left w:val="nil"/>
              <w:bottom w:val="single" w:sz="4" w:space="0" w:color="auto"/>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644" w:type="dxa"/>
            <w:tcBorders>
              <w:top w:val="nil"/>
              <w:left w:val="nil"/>
              <w:bottom w:val="single" w:sz="4" w:space="0" w:color="auto"/>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1431" w:type="dxa"/>
            <w:tcBorders>
              <w:top w:val="nil"/>
              <w:left w:val="nil"/>
              <w:bottom w:val="single" w:sz="4" w:space="0" w:color="auto"/>
              <w:right w:val="nil"/>
            </w:tcBorders>
            <w:shd w:val="clear" w:color="auto" w:fill="auto"/>
            <w:noWrap/>
            <w:vAlign w:val="bottom"/>
            <w:hideMark/>
          </w:tcPr>
          <w:p w:rsidR="0073604A" w:rsidRPr="0073604A" w:rsidRDefault="0073604A" w:rsidP="0073604A">
            <w:pPr>
              <w:spacing w:after="0" w:line="240" w:lineRule="auto"/>
              <w:jc w:val="right"/>
              <w:rPr>
                <w:rFonts w:ascii="Times New Roman" w:eastAsia="Times New Roman" w:hAnsi="Times New Roman" w:cs="Times New Roman"/>
                <w:color w:val="000000"/>
                <w:lang w:eastAsia="ru-RU"/>
              </w:rPr>
            </w:pPr>
            <w:r w:rsidRPr="0073604A">
              <w:rPr>
                <w:rFonts w:ascii="Times New Roman" w:eastAsia="Times New Roman" w:hAnsi="Times New Roman" w:cs="Times New Roman"/>
                <w:color w:val="000000"/>
                <w:lang w:eastAsia="ru-RU"/>
              </w:rPr>
              <w:t>Тыс. рублей</w:t>
            </w:r>
          </w:p>
        </w:tc>
      </w:tr>
      <w:tr w:rsidR="0073604A" w:rsidRPr="0073604A" w:rsidTr="0073604A">
        <w:trPr>
          <w:trHeight w:val="31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 xml:space="preserve">№ </w:t>
            </w:r>
            <w:r w:rsidRPr="0073604A">
              <w:rPr>
                <w:rFonts w:ascii="Times New Roman" w:eastAsia="Times New Roman" w:hAnsi="Times New Roman" w:cs="Times New Roman"/>
                <w:color w:val="000000"/>
                <w:sz w:val="24"/>
                <w:szCs w:val="24"/>
                <w:lang w:eastAsia="ru-RU"/>
              </w:rPr>
              <w:br/>
            </w:r>
            <w:proofErr w:type="gramStart"/>
            <w:r w:rsidRPr="0073604A">
              <w:rPr>
                <w:rFonts w:ascii="Times New Roman" w:eastAsia="Times New Roman" w:hAnsi="Times New Roman" w:cs="Times New Roman"/>
                <w:color w:val="000000"/>
                <w:sz w:val="24"/>
                <w:szCs w:val="24"/>
                <w:lang w:eastAsia="ru-RU"/>
              </w:rPr>
              <w:t>п</w:t>
            </w:r>
            <w:proofErr w:type="gramEnd"/>
            <w:r w:rsidRPr="0073604A">
              <w:rPr>
                <w:rFonts w:ascii="Times New Roman" w:eastAsia="Times New Roman" w:hAnsi="Times New Roman" w:cs="Times New Roman"/>
                <w:color w:val="000000"/>
                <w:sz w:val="24"/>
                <w:szCs w:val="24"/>
                <w:lang w:eastAsia="ru-RU"/>
              </w:rPr>
              <w:t>/п</w:t>
            </w:r>
          </w:p>
        </w:tc>
        <w:tc>
          <w:tcPr>
            <w:tcW w:w="30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Наименование объекта</w:t>
            </w:r>
          </w:p>
        </w:tc>
        <w:tc>
          <w:tcPr>
            <w:tcW w:w="5954" w:type="dxa"/>
            <w:gridSpan w:val="4"/>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Объем бюджетных инвестиций на 2021 год</w:t>
            </w:r>
          </w:p>
        </w:tc>
        <w:tc>
          <w:tcPr>
            <w:tcW w:w="6095" w:type="dxa"/>
            <w:gridSpan w:val="4"/>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Объем бюджетных инвестиций на 2022 год</w:t>
            </w:r>
          </w:p>
        </w:tc>
      </w:tr>
      <w:tr w:rsidR="0073604A" w:rsidRPr="0073604A" w:rsidTr="0073604A">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p>
        </w:tc>
        <w:tc>
          <w:tcPr>
            <w:tcW w:w="3019" w:type="dxa"/>
            <w:vMerge/>
            <w:tcBorders>
              <w:top w:val="single" w:sz="4" w:space="0" w:color="auto"/>
              <w:left w:val="single" w:sz="4" w:space="0" w:color="auto"/>
              <w:bottom w:val="single" w:sz="4" w:space="0" w:color="auto"/>
              <w:right w:val="single" w:sz="4" w:space="0" w:color="auto"/>
            </w:tcBorders>
            <w:vAlign w:val="center"/>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всего</w:t>
            </w:r>
          </w:p>
        </w:tc>
        <w:tc>
          <w:tcPr>
            <w:tcW w:w="4334" w:type="dxa"/>
            <w:gridSpan w:val="3"/>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в том числе:</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всего</w:t>
            </w:r>
          </w:p>
        </w:tc>
        <w:tc>
          <w:tcPr>
            <w:tcW w:w="4615" w:type="dxa"/>
            <w:gridSpan w:val="3"/>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в том числе:</w:t>
            </w:r>
          </w:p>
        </w:tc>
      </w:tr>
      <w:tr w:rsidR="0073604A" w:rsidRPr="0073604A" w:rsidTr="0073604A">
        <w:trPr>
          <w:trHeight w:val="27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p>
        </w:tc>
        <w:tc>
          <w:tcPr>
            <w:tcW w:w="3019" w:type="dxa"/>
            <w:vMerge/>
            <w:tcBorders>
              <w:top w:val="single" w:sz="4" w:space="0" w:color="auto"/>
              <w:left w:val="single" w:sz="4" w:space="0" w:color="auto"/>
              <w:bottom w:val="single" w:sz="4" w:space="0" w:color="auto"/>
              <w:right w:val="single" w:sz="4" w:space="0" w:color="auto"/>
            </w:tcBorders>
            <w:vAlign w:val="center"/>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p>
        </w:tc>
        <w:tc>
          <w:tcPr>
            <w:tcW w:w="1320"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бюджет города</w:t>
            </w:r>
          </w:p>
        </w:tc>
        <w:tc>
          <w:tcPr>
            <w:tcW w:w="1644"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вышестоящие бюджеты</w:t>
            </w:r>
          </w:p>
        </w:tc>
        <w:tc>
          <w:tcPr>
            <w:tcW w:w="1370"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 xml:space="preserve">внебюджетные </w:t>
            </w:r>
            <w:r w:rsidRPr="0073604A">
              <w:rPr>
                <w:rFonts w:ascii="Times New Roman" w:eastAsia="Times New Roman" w:hAnsi="Times New Roman" w:cs="Times New Roman"/>
                <w:color w:val="000000"/>
                <w:sz w:val="24"/>
                <w:szCs w:val="24"/>
                <w:lang w:eastAsia="ru-RU"/>
              </w:rPr>
              <w:lastRenderedPageBreak/>
              <w:t>источники</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p>
        </w:tc>
        <w:tc>
          <w:tcPr>
            <w:tcW w:w="1540"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бюджет города</w:t>
            </w:r>
          </w:p>
        </w:tc>
        <w:tc>
          <w:tcPr>
            <w:tcW w:w="1644"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вышестоящие бюджеты</w:t>
            </w:r>
          </w:p>
        </w:tc>
        <w:tc>
          <w:tcPr>
            <w:tcW w:w="1431"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 xml:space="preserve">внебюджетные </w:t>
            </w:r>
            <w:r w:rsidRPr="0073604A">
              <w:rPr>
                <w:rFonts w:ascii="Times New Roman" w:eastAsia="Times New Roman" w:hAnsi="Times New Roman" w:cs="Times New Roman"/>
                <w:color w:val="000000"/>
                <w:sz w:val="24"/>
                <w:szCs w:val="24"/>
                <w:lang w:eastAsia="ru-RU"/>
              </w:rPr>
              <w:lastRenderedPageBreak/>
              <w:t>источники</w:t>
            </w:r>
          </w:p>
        </w:tc>
      </w:tr>
      <w:tr w:rsidR="0073604A" w:rsidRPr="0073604A" w:rsidTr="0073604A">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lastRenderedPageBreak/>
              <w:t>1</w:t>
            </w:r>
          </w:p>
        </w:tc>
        <w:tc>
          <w:tcPr>
            <w:tcW w:w="3019"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2</w:t>
            </w:r>
          </w:p>
        </w:tc>
        <w:tc>
          <w:tcPr>
            <w:tcW w:w="1620"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3</w:t>
            </w:r>
          </w:p>
        </w:tc>
        <w:tc>
          <w:tcPr>
            <w:tcW w:w="1320"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4</w:t>
            </w:r>
          </w:p>
        </w:tc>
        <w:tc>
          <w:tcPr>
            <w:tcW w:w="1644"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5</w:t>
            </w:r>
          </w:p>
        </w:tc>
        <w:tc>
          <w:tcPr>
            <w:tcW w:w="1370"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6</w:t>
            </w:r>
          </w:p>
        </w:tc>
        <w:tc>
          <w:tcPr>
            <w:tcW w:w="1480"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7</w:t>
            </w:r>
          </w:p>
        </w:tc>
        <w:tc>
          <w:tcPr>
            <w:tcW w:w="1540"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8</w:t>
            </w:r>
          </w:p>
        </w:tc>
        <w:tc>
          <w:tcPr>
            <w:tcW w:w="1644"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9</w:t>
            </w:r>
          </w:p>
        </w:tc>
        <w:tc>
          <w:tcPr>
            <w:tcW w:w="1431"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10</w:t>
            </w:r>
          </w:p>
        </w:tc>
      </w:tr>
      <w:tr w:rsidR="0073604A" w:rsidRPr="0073604A" w:rsidTr="0073604A">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w:t>
            </w:r>
          </w:p>
        </w:tc>
        <w:tc>
          <w:tcPr>
            <w:tcW w:w="3019"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Итого</w:t>
            </w:r>
          </w:p>
        </w:tc>
        <w:tc>
          <w:tcPr>
            <w:tcW w:w="162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1 296 040,72</w:t>
            </w:r>
          </w:p>
        </w:tc>
        <w:tc>
          <w:tcPr>
            <w:tcW w:w="132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1 522,42</w:t>
            </w:r>
          </w:p>
        </w:tc>
        <w:tc>
          <w:tcPr>
            <w:tcW w:w="1644"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1 294 518,30</w:t>
            </w:r>
          </w:p>
        </w:tc>
        <w:tc>
          <w:tcPr>
            <w:tcW w:w="137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48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418 397,30</w:t>
            </w:r>
          </w:p>
        </w:tc>
        <w:tc>
          <w:tcPr>
            <w:tcW w:w="154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644"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418 397,30</w:t>
            </w:r>
          </w:p>
        </w:tc>
        <w:tc>
          <w:tcPr>
            <w:tcW w:w="1431"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w:t>
            </w:r>
          </w:p>
        </w:tc>
        <w:tc>
          <w:tcPr>
            <w:tcW w:w="3019"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Главный распорядитель департамент градостроительства</w:t>
            </w:r>
          </w:p>
        </w:tc>
        <w:tc>
          <w:tcPr>
            <w:tcW w:w="162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1 296 040,72</w:t>
            </w:r>
          </w:p>
        </w:tc>
        <w:tc>
          <w:tcPr>
            <w:tcW w:w="132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1 522,42</w:t>
            </w:r>
          </w:p>
        </w:tc>
        <w:tc>
          <w:tcPr>
            <w:tcW w:w="1644"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1 294 518,30</w:t>
            </w:r>
          </w:p>
        </w:tc>
        <w:tc>
          <w:tcPr>
            <w:tcW w:w="137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8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418 397,30</w:t>
            </w:r>
          </w:p>
        </w:tc>
        <w:tc>
          <w:tcPr>
            <w:tcW w:w="154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4"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418 397,30</w:t>
            </w:r>
          </w:p>
        </w:tc>
        <w:tc>
          <w:tcPr>
            <w:tcW w:w="1431"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220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3</w:t>
            </w:r>
          </w:p>
        </w:tc>
        <w:tc>
          <w:tcPr>
            <w:tcW w:w="3019"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Приобретение жилых помещений в целях их предоставления детям-сиротам и детям, оставшимся без попечения родителей, лицам из числа детей-сирот и детей, оставшихся без попечения родителей</w:t>
            </w:r>
          </w:p>
        </w:tc>
        <w:tc>
          <w:tcPr>
            <w:tcW w:w="162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418 397,30</w:t>
            </w:r>
          </w:p>
        </w:tc>
        <w:tc>
          <w:tcPr>
            <w:tcW w:w="1320"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644"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418 397,30</w:t>
            </w:r>
          </w:p>
        </w:tc>
        <w:tc>
          <w:tcPr>
            <w:tcW w:w="1370"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48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418 397,30</w:t>
            </w:r>
          </w:p>
        </w:tc>
        <w:tc>
          <w:tcPr>
            <w:tcW w:w="1540"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644"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418 397,30</w:t>
            </w:r>
          </w:p>
        </w:tc>
        <w:tc>
          <w:tcPr>
            <w:tcW w:w="1431"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94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w:t>
            </w:r>
          </w:p>
        </w:tc>
        <w:tc>
          <w:tcPr>
            <w:tcW w:w="3019" w:type="dxa"/>
            <w:tcBorders>
              <w:top w:val="single" w:sz="4" w:space="0" w:color="auto"/>
              <w:left w:val="nil"/>
              <w:bottom w:val="single" w:sz="4" w:space="0" w:color="auto"/>
              <w:right w:val="single" w:sz="4" w:space="0" w:color="auto"/>
            </w:tcBorders>
            <w:shd w:val="clear" w:color="auto" w:fill="auto"/>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 xml:space="preserve">Строительство автодороги в створе ул. </w:t>
            </w:r>
            <w:proofErr w:type="spellStart"/>
            <w:r w:rsidRPr="0073604A">
              <w:rPr>
                <w:rFonts w:ascii="Times New Roman" w:eastAsia="Times New Roman" w:hAnsi="Times New Roman" w:cs="Times New Roman"/>
                <w:color w:val="000000"/>
                <w:sz w:val="24"/>
                <w:szCs w:val="24"/>
                <w:lang w:eastAsia="ru-RU"/>
              </w:rPr>
              <w:t>Волочаевской</w:t>
            </w:r>
            <w:proofErr w:type="spellEnd"/>
            <w:r w:rsidRPr="0073604A">
              <w:rPr>
                <w:rFonts w:ascii="Times New Roman" w:eastAsia="Times New Roman" w:hAnsi="Times New Roman" w:cs="Times New Roman"/>
                <w:color w:val="000000"/>
                <w:sz w:val="24"/>
                <w:szCs w:val="24"/>
                <w:lang w:eastAsia="ru-RU"/>
              </w:rPr>
              <w:t xml:space="preserve"> от ул. Дубровинского до ул. Копылова</w:t>
            </w:r>
          </w:p>
        </w:tc>
        <w:tc>
          <w:tcPr>
            <w:tcW w:w="162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322 140,00</w:t>
            </w:r>
          </w:p>
        </w:tc>
        <w:tc>
          <w:tcPr>
            <w:tcW w:w="132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644"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322 140,00</w:t>
            </w:r>
          </w:p>
        </w:tc>
        <w:tc>
          <w:tcPr>
            <w:tcW w:w="137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48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40"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644"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431"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94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5</w:t>
            </w:r>
          </w:p>
        </w:tc>
        <w:tc>
          <w:tcPr>
            <w:tcW w:w="3019" w:type="dxa"/>
            <w:tcBorders>
              <w:top w:val="single" w:sz="4" w:space="0" w:color="auto"/>
              <w:left w:val="nil"/>
              <w:bottom w:val="single" w:sz="4" w:space="0" w:color="auto"/>
              <w:right w:val="single" w:sz="4" w:space="0" w:color="auto"/>
            </w:tcBorders>
            <w:shd w:val="clear" w:color="auto" w:fill="auto"/>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 xml:space="preserve">Строительство автодороги по ул. </w:t>
            </w:r>
            <w:proofErr w:type="spellStart"/>
            <w:r w:rsidRPr="0073604A">
              <w:rPr>
                <w:rFonts w:ascii="Times New Roman" w:eastAsia="Times New Roman" w:hAnsi="Times New Roman" w:cs="Times New Roman"/>
                <w:color w:val="000000"/>
                <w:sz w:val="24"/>
                <w:szCs w:val="24"/>
                <w:lang w:eastAsia="ru-RU"/>
              </w:rPr>
              <w:t>Байкитская</w:t>
            </w:r>
            <w:proofErr w:type="spellEnd"/>
            <w:r w:rsidRPr="0073604A">
              <w:rPr>
                <w:rFonts w:ascii="Times New Roman" w:eastAsia="Times New Roman" w:hAnsi="Times New Roman" w:cs="Times New Roman"/>
                <w:color w:val="000000"/>
                <w:sz w:val="24"/>
                <w:szCs w:val="24"/>
                <w:lang w:eastAsia="ru-RU"/>
              </w:rPr>
              <w:t xml:space="preserve"> в границах от ул. Юбилейная до ул. Дачная</w:t>
            </w:r>
          </w:p>
        </w:tc>
        <w:tc>
          <w:tcPr>
            <w:tcW w:w="162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130 000,00</w:t>
            </w:r>
          </w:p>
        </w:tc>
        <w:tc>
          <w:tcPr>
            <w:tcW w:w="1320"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644"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130 000,00</w:t>
            </w:r>
          </w:p>
        </w:tc>
        <w:tc>
          <w:tcPr>
            <w:tcW w:w="1370"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48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40"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644"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431"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126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6</w:t>
            </w:r>
          </w:p>
        </w:tc>
        <w:tc>
          <w:tcPr>
            <w:tcW w:w="3019" w:type="dxa"/>
            <w:tcBorders>
              <w:top w:val="single" w:sz="4" w:space="0" w:color="auto"/>
              <w:left w:val="nil"/>
              <w:bottom w:val="single" w:sz="4" w:space="0" w:color="auto"/>
              <w:right w:val="single" w:sz="4" w:space="0" w:color="auto"/>
            </w:tcBorders>
            <w:shd w:val="clear" w:color="auto" w:fill="auto"/>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Пешеходный переход через ул. Калинина в районе жилого дома № 177 по ул. Калинина (строительство)</w:t>
            </w:r>
          </w:p>
        </w:tc>
        <w:tc>
          <w:tcPr>
            <w:tcW w:w="162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220 000,00</w:t>
            </w:r>
          </w:p>
        </w:tc>
        <w:tc>
          <w:tcPr>
            <w:tcW w:w="132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644"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220 000,00</w:t>
            </w:r>
          </w:p>
        </w:tc>
        <w:tc>
          <w:tcPr>
            <w:tcW w:w="137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48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4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644"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431"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94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7</w:t>
            </w:r>
          </w:p>
        </w:tc>
        <w:tc>
          <w:tcPr>
            <w:tcW w:w="3019" w:type="dxa"/>
            <w:tcBorders>
              <w:top w:val="single" w:sz="4" w:space="0" w:color="auto"/>
              <w:left w:val="nil"/>
              <w:bottom w:val="single" w:sz="4" w:space="0" w:color="auto"/>
              <w:right w:val="single" w:sz="4" w:space="0" w:color="auto"/>
            </w:tcBorders>
            <w:shd w:val="clear" w:color="auto" w:fill="auto"/>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 xml:space="preserve">Строительство ул. М. </w:t>
            </w:r>
            <w:proofErr w:type="spellStart"/>
            <w:r w:rsidRPr="0073604A">
              <w:rPr>
                <w:rFonts w:ascii="Times New Roman" w:eastAsia="Times New Roman" w:hAnsi="Times New Roman" w:cs="Times New Roman"/>
                <w:color w:val="000000"/>
                <w:sz w:val="24"/>
                <w:szCs w:val="24"/>
                <w:lang w:eastAsia="ru-RU"/>
              </w:rPr>
              <w:t>Залки</w:t>
            </w:r>
            <w:proofErr w:type="spellEnd"/>
            <w:r w:rsidRPr="0073604A">
              <w:rPr>
                <w:rFonts w:ascii="Times New Roman" w:eastAsia="Times New Roman" w:hAnsi="Times New Roman" w:cs="Times New Roman"/>
                <w:color w:val="000000"/>
                <w:sz w:val="24"/>
                <w:szCs w:val="24"/>
                <w:lang w:eastAsia="ru-RU"/>
              </w:rPr>
              <w:t xml:space="preserve"> на участке от дома № 33 до ул. Космонавтов</w:t>
            </w:r>
          </w:p>
        </w:tc>
        <w:tc>
          <w:tcPr>
            <w:tcW w:w="162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70 000,00</w:t>
            </w:r>
          </w:p>
        </w:tc>
        <w:tc>
          <w:tcPr>
            <w:tcW w:w="132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644"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70 000,00</w:t>
            </w:r>
          </w:p>
        </w:tc>
        <w:tc>
          <w:tcPr>
            <w:tcW w:w="137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48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4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644"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431"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126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lastRenderedPageBreak/>
              <w:t>8</w:t>
            </w:r>
          </w:p>
        </w:tc>
        <w:tc>
          <w:tcPr>
            <w:tcW w:w="3019" w:type="dxa"/>
            <w:tcBorders>
              <w:top w:val="single" w:sz="4" w:space="0" w:color="auto"/>
              <w:left w:val="nil"/>
              <w:bottom w:val="single" w:sz="4" w:space="0" w:color="auto"/>
              <w:right w:val="single" w:sz="4" w:space="0" w:color="auto"/>
            </w:tcBorders>
            <w:shd w:val="clear" w:color="auto" w:fill="auto"/>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 xml:space="preserve">Строительство автодороги в границах ул. </w:t>
            </w:r>
            <w:proofErr w:type="spellStart"/>
            <w:r w:rsidRPr="0073604A">
              <w:rPr>
                <w:rFonts w:ascii="Times New Roman" w:eastAsia="Times New Roman" w:hAnsi="Times New Roman" w:cs="Times New Roman"/>
                <w:color w:val="000000"/>
                <w:sz w:val="24"/>
                <w:szCs w:val="24"/>
                <w:lang w:eastAsia="ru-RU"/>
              </w:rPr>
              <w:t>Гриболевская</w:t>
            </w:r>
            <w:proofErr w:type="spellEnd"/>
            <w:r w:rsidRPr="0073604A">
              <w:rPr>
                <w:rFonts w:ascii="Times New Roman" w:eastAsia="Times New Roman" w:hAnsi="Times New Roman" w:cs="Times New Roman"/>
                <w:color w:val="000000"/>
                <w:sz w:val="24"/>
                <w:szCs w:val="24"/>
                <w:lang w:eastAsia="ru-RU"/>
              </w:rPr>
              <w:t xml:space="preserve"> - ул. Соколовская - ул. Ольховая - ул. Черемуховая</w:t>
            </w:r>
          </w:p>
        </w:tc>
        <w:tc>
          <w:tcPr>
            <w:tcW w:w="162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57 860,00</w:t>
            </w:r>
          </w:p>
        </w:tc>
        <w:tc>
          <w:tcPr>
            <w:tcW w:w="132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644"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57 860,00</w:t>
            </w:r>
          </w:p>
        </w:tc>
        <w:tc>
          <w:tcPr>
            <w:tcW w:w="137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48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4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644"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431"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94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9</w:t>
            </w:r>
          </w:p>
        </w:tc>
        <w:tc>
          <w:tcPr>
            <w:tcW w:w="3019"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Строительство участка первой линии метрополитена в г. Красноярске</w:t>
            </w:r>
          </w:p>
        </w:tc>
        <w:tc>
          <w:tcPr>
            <w:tcW w:w="162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77 643,42</w:t>
            </w:r>
          </w:p>
        </w:tc>
        <w:tc>
          <w:tcPr>
            <w:tcW w:w="1320"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1 522,42</w:t>
            </w:r>
          </w:p>
        </w:tc>
        <w:tc>
          <w:tcPr>
            <w:tcW w:w="1644"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76 121,00</w:t>
            </w:r>
          </w:p>
        </w:tc>
        <w:tc>
          <w:tcPr>
            <w:tcW w:w="1370"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480"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40"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644" w:type="dxa"/>
            <w:tcBorders>
              <w:top w:val="single" w:sz="4" w:space="0" w:color="auto"/>
              <w:left w:val="nil"/>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431" w:type="dxa"/>
            <w:tcBorders>
              <w:top w:val="single" w:sz="4" w:space="0" w:color="auto"/>
              <w:left w:val="nil"/>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bl>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pPr>
    </w:p>
    <w:p w:rsidR="0073604A" w:rsidRDefault="0073604A" w:rsidP="00E7559D">
      <w:pPr>
        <w:pStyle w:val="ConsPlusNormal"/>
        <w:ind w:firstLine="709"/>
        <w:jc w:val="both"/>
        <w:rPr>
          <w:rFonts w:ascii="Times New Roman" w:hAnsi="Times New Roman" w:cs="Times New Roman"/>
          <w:sz w:val="30"/>
          <w:szCs w:val="30"/>
        </w:rPr>
        <w:sectPr w:rsidR="0073604A" w:rsidSect="002C1201">
          <w:pgSz w:w="16838" w:h="11906" w:orient="landscape"/>
          <w:pgMar w:top="1701" w:right="1134" w:bottom="851" w:left="1134" w:header="709" w:footer="709" w:gutter="0"/>
          <w:cols w:space="708"/>
          <w:titlePg/>
          <w:docGrid w:linePitch="360"/>
        </w:sectPr>
      </w:pPr>
    </w:p>
    <w:tbl>
      <w:tblPr>
        <w:tblW w:w="10490" w:type="dxa"/>
        <w:tblInd w:w="-459" w:type="dxa"/>
        <w:tblLook w:val="04A0" w:firstRow="1" w:lastRow="0" w:firstColumn="1" w:lastColumn="0" w:noHBand="0" w:noVBand="1"/>
      </w:tblPr>
      <w:tblGrid>
        <w:gridCol w:w="724"/>
        <w:gridCol w:w="3591"/>
        <w:gridCol w:w="1580"/>
        <w:gridCol w:w="1520"/>
        <w:gridCol w:w="1640"/>
        <w:gridCol w:w="1435"/>
      </w:tblGrid>
      <w:tr w:rsidR="0073604A" w:rsidRPr="0073604A" w:rsidTr="0073604A">
        <w:trPr>
          <w:trHeight w:val="390"/>
        </w:trPr>
        <w:tc>
          <w:tcPr>
            <w:tcW w:w="724"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bookmarkStart w:id="11" w:name="RANGE!A1:F84"/>
            <w:bookmarkEnd w:id="11"/>
          </w:p>
        </w:tc>
        <w:tc>
          <w:tcPr>
            <w:tcW w:w="3591"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4595" w:type="dxa"/>
            <w:gridSpan w:val="3"/>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Приложение 5</w:t>
            </w:r>
          </w:p>
        </w:tc>
      </w:tr>
      <w:tr w:rsidR="0073604A" w:rsidRPr="0073604A" w:rsidTr="0073604A">
        <w:trPr>
          <w:trHeight w:val="390"/>
        </w:trPr>
        <w:tc>
          <w:tcPr>
            <w:tcW w:w="724"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3591"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4595" w:type="dxa"/>
            <w:gridSpan w:val="3"/>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к муниципальной программе</w:t>
            </w:r>
          </w:p>
        </w:tc>
      </w:tr>
      <w:tr w:rsidR="0073604A" w:rsidRPr="0073604A" w:rsidTr="0073604A">
        <w:trPr>
          <w:trHeight w:val="390"/>
        </w:trPr>
        <w:tc>
          <w:tcPr>
            <w:tcW w:w="724"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3591"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4595" w:type="dxa"/>
            <w:gridSpan w:val="3"/>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«Обеспечение граждан города</w:t>
            </w:r>
          </w:p>
        </w:tc>
      </w:tr>
      <w:tr w:rsidR="0073604A" w:rsidRPr="0073604A" w:rsidTr="0073604A">
        <w:trPr>
          <w:trHeight w:val="390"/>
        </w:trPr>
        <w:tc>
          <w:tcPr>
            <w:tcW w:w="724"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3591"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4595" w:type="dxa"/>
            <w:gridSpan w:val="3"/>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Красноярска жилыми помещениями</w:t>
            </w:r>
          </w:p>
        </w:tc>
      </w:tr>
      <w:tr w:rsidR="0073604A" w:rsidRPr="0073604A" w:rsidTr="0073604A">
        <w:trPr>
          <w:trHeight w:val="390"/>
        </w:trPr>
        <w:tc>
          <w:tcPr>
            <w:tcW w:w="724"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3591"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4595" w:type="dxa"/>
            <w:gridSpan w:val="3"/>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 xml:space="preserve">и объектами </w:t>
            </w:r>
            <w:proofErr w:type="gramStart"/>
            <w:r w:rsidRPr="0073604A">
              <w:rPr>
                <w:rFonts w:ascii="Times New Roman" w:eastAsia="Times New Roman" w:hAnsi="Times New Roman" w:cs="Times New Roman"/>
                <w:color w:val="000000"/>
                <w:sz w:val="30"/>
                <w:szCs w:val="30"/>
                <w:lang w:eastAsia="ru-RU"/>
              </w:rPr>
              <w:t>инженерно-транспортной</w:t>
            </w:r>
            <w:proofErr w:type="gramEnd"/>
          </w:p>
        </w:tc>
      </w:tr>
      <w:tr w:rsidR="0073604A" w:rsidRPr="0073604A" w:rsidTr="0073604A">
        <w:trPr>
          <w:trHeight w:val="390"/>
        </w:trPr>
        <w:tc>
          <w:tcPr>
            <w:tcW w:w="724"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3591"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4595" w:type="dxa"/>
            <w:gridSpan w:val="3"/>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и коммунальной инфраструктуры»</w:t>
            </w:r>
          </w:p>
        </w:tc>
      </w:tr>
      <w:tr w:rsidR="0073604A" w:rsidRPr="0073604A" w:rsidTr="0073604A">
        <w:trPr>
          <w:trHeight w:val="390"/>
        </w:trPr>
        <w:tc>
          <w:tcPr>
            <w:tcW w:w="724"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3591"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4595" w:type="dxa"/>
            <w:gridSpan w:val="3"/>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на 2020 год и плановый период</w:t>
            </w:r>
          </w:p>
        </w:tc>
      </w:tr>
      <w:tr w:rsidR="0073604A" w:rsidRPr="0073604A" w:rsidTr="0073604A">
        <w:trPr>
          <w:trHeight w:val="390"/>
        </w:trPr>
        <w:tc>
          <w:tcPr>
            <w:tcW w:w="724"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3591"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4595" w:type="dxa"/>
            <w:gridSpan w:val="3"/>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sz w:val="30"/>
                <w:szCs w:val="30"/>
                <w:lang w:eastAsia="ru-RU"/>
              </w:rPr>
            </w:pPr>
            <w:r w:rsidRPr="0073604A">
              <w:rPr>
                <w:rFonts w:ascii="Times New Roman" w:eastAsia="Times New Roman" w:hAnsi="Times New Roman" w:cs="Times New Roman"/>
                <w:color w:val="000000"/>
                <w:sz w:val="30"/>
                <w:szCs w:val="30"/>
                <w:lang w:eastAsia="ru-RU"/>
              </w:rPr>
              <w:t>2021–2022 годов</w:t>
            </w:r>
          </w:p>
        </w:tc>
      </w:tr>
      <w:tr w:rsidR="0073604A" w:rsidRPr="0073604A" w:rsidTr="0073604A">
        <w:trPr>
          <w:trHeight w:val="315"/>
        </w:trPr>
        <w:tc>
          <w:tcPr>
            <w:tcW w:w="724"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3591"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164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1435"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r>
      <w:tr w:rsidR="0073604A" w:rsidRPr="0073604A" w:rsidTr="0073604A">
        <w:trPr>
          <w:trHeight w:val="390"/>
        </w:trPr>
        <w:tc>
          <w:tcPr>
            <w:tcW w:w="10490" w:type="dxa"/>
            <w:gridSpan w:val="6"/>
            <w:tcBorders>
              <w:top w:val="nil"/>
              <w:left w:val="nil"/>
              <w:bottom w:val="nil"/>
              <w:right w:val="nil"/>
            </w:tcBorders>
            <w:shd w:val="clear" w:color="auto" w:fill="auto"/>
            <w:noWrap/>
            <w:vAlign w:val="bottom"/>
            <w:hideMark/>
          </w:tcPr>
          <w:p w:rsidR="0073604A" w:rsidRPr="0073604A" w:rsidRDefault="0073604A" w:rsidP="0073604A">
            <w:pPr>
              <w:spacing w:after="0" w:line="240" w:lineRule="auto"/>
              <w:jc w:val="center"/>
              <w:rPr>
                <w:rFonts w:ascii="Times New Roman" w:eastAsia="Times New Roman" w:hAnsi="Times New Roman" w:cs="Times New Roman"/>
                <w:sz w:val="30"/>
                <w:szCs w:val="30"/>
                <w:lang w:eastAsia="ru-RU"/>
              </w:rPr>
            </w:pPr>
            <w:r w:rsidRPr="0073604A">
              <w:rPr>
                <w:rFonts w:ascii="Times New Roman" w:eastAsia="Times New Roman" w:hAnsi="Times New Roman" w:cs="Times New Roman"/>
                <w:sz w:val="30"/>
                <w:szCs w:val="30"/>
                <w:lang w:eastAsia="ru-RU"/>
              </w:rPr>
              <w:t>РАСПРЕДЕЛЕНИЕ</w:t>
            </w:r>
          </w:p>
        </w:tc>
      </w:tr>
      <w:tr w:rsidR="0073604A" w:rsidRPr="0073604A" w:rsidTr="0073604A">
        <w:trPr>
          <w:trHeight w:val="390"/>
        </w:trPr>
        <w:tc>
          <w:tcPr>
            <w:tcW w:w="10490" w:type="dxa"/>
            <w:gridSpan w:val="6"/>
            <w:tcBorders>
              <w:top w:val="nil"/>
              <w:left w:val="nil"/>
              <w:bottom w:val="nil"/>
              <w:right w:val="nil"/>
            </w:tcBorders>
            <w:shd w:val="clear" w:color="auto" w:fill="auto"/>
            <w:noWrap/>
            <w:vAlign w:val="bottom"/>
            <w:hideMark/>
          </w:tcPr>
          <w:p w:rsidR="0073604A" w:rsidRPr="0073604A" w:rsidRDefault="0073604A" w:rsidP="0073604A">
            <w:pPr>
              <w:spacing w:after="0" w:line="240" w:lineRule="auto"/>
              <w:jc w:val="center"/>
              <w:rPr>
                <w:rFonts w:ascii="Times New Roman" w:eastAsia="Times New Roman" w:hAnsi="Times New Roman" w:cs="Times New Roman"/>
                <w:sz w:val="30"/>
                <w:szCs w:val="30"/>
                <w:lang w:eastAsia="ru-RU"/>
              </w:rPr>
            </w:pPr>
            <w:r w:rsidRPr="0073604A">
              <w:rPr>
                <w:rFonts w:ascii="Times New Roman" w:eastAsia="Times New Roman" w:hAnsi="Times New Roman" w:cs="Times New Roman"/>
                <w:sz w:val="30"/>
                <w:szCs w:val="30"/>
                <w:lang w:eastAsia="ru-RU"/>
              </w:rPr>
              <w:t>планируемых объемов финансирования Программы</w:t>
            </w:r>
          </w:p>
        </w:tc>
      </w:tr>
      <w:tr w:rsidR="0073604A" w:rsidRPr="0073604A" w:rsidTr="0073604A">
        <w:trPr>
          <w:trHeight w:val="390"/>
        </w:trPr>
        <w:tc>
          <w:tcPr>
            <w:tcW w:w="10490" w:type="dxa"/>
            <w:gridSpan w:val="6"/>
            <w:tcBorders>
              <w:top w:val="nil"/>
              <w:left w:val="nil"/>
              <w:bottom w:val="nil"/>
              <w:right w:val="nil"/>
            </w:tcBorders>
            <w:shd w:val="clear" w:color="auto" w:fill="auto"/>
            <w:noWrap/>
            <w:vAlign w:val="bottom"/>
            <w:hideMark/>
          </w:tcPr>
          <w:p w:rsidR="0073604A" w:rsidRPr="0073604A" w:rsidRDefault="0073604A" w:rsidP="0073604A">
            <w:pPr>
              <w:spacing w:after="0" w:line="240" w:lineRule="auto"/>
              <w:jc w:val="center"/>
              <w:rPr>
                <w:rFonts w:ascii="Times New Roman" w:eastAsia="Times New Roman" w:hAnsi="Times New Roman" w:cs="Times New Roman"/>
                <w:sz w:val="30"/>
                <w:szCs w:val="30"/>
                <w:lang w:eastAsia="ru-RU"/>
              </w:rPr>
            </w:pPr>
            <w:r w:rsidRPr="0073604A">
              <w:rPr>
                <w:rFonts w:ascii="Times New Roman" w:eastAsia="Times New Roman" w:hAnsi="Times New Roman" w:cs="Times New Roman"/>
                <w:sz w:val="30"/>
                <w:szCs w:val="30"/>
                <w:lang w:eastAsia="ru-RU"/>
              </w:rPr>
              <w:t>по источникам финансирования</w:t>
            </w:r>
          </w:p>
        </w:tc>
      </w:tr>
      <w:tr w:rsidR="0073604A" w:rsidRPr="0073604A" w:rsidTr="0073604A">
        <w:trPr>
          <w:trHeight w:val="300"/>
        </w:trPr>
        <w:tc>
          <w:tcPr>
            <w:tcW w:w="724"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3591"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jc w:val="center"/>
              <w:rPr>
                <w:rFonts w:ascii="Times New Roman" w:eastAsia="Times New Roman" w:hAnsi="Times New Roman" w:cs="Times New Roman"/>
                <w:sz w:val="30"/>
                <w:szCs w:val="30"/>
                <w:lang w:eastAsia="ru-RU"/>
              </w:rPr>
            </w:pPr>
          </w:p>
        </w:tc>
        <w:tc>
          <w:tcPr>
            <w:tcW w:w="158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jc w:val="center"/>
              <w:rPr>
                <w:rFonts w:ascii="Times New Roman" w:eastAsia="Times New Roman" w:hAnsi="Times New Roman" w:cs="Times New Roman"/>
                <w:sz w:val="30"/>
                <w:szCs w:val="30"/>
                <w:lang w:eastAsia="ru-RU"/>
              </w:rPr>
            </w:pPr>
          </w:p>
        </w:tc>
        <w:tc>
          <w:tcPr>
            <w:tcW w:w="152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jc w:val="center"/>
              <w:rPr>
                <w:rFonts w:ascii="Times New Roman" w:eastAsia="Times New Roman" w:hAnsi="Times New Roman" w:cs="Times New Roman"/>
                <w:sz w:val="30"/>
                <w:szCs w:val="30"/>
                <w:lang w:eastAsia="ru-RU"/>
              </w:rPr>
            </w:pPr>
          </w:p>
        </w:tc>
        <w:tc>
          <w:tcPr>
            <w:tcW w:w="1640"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jc w:val="center"/>
              <w:rPr>
                <w:rFonts w:ascii="Times New Roman" w:eastAsia="Times New Roman" w:hAnsi="Times New Roman" w:cs="Times New Roman"/>
                <w:sz w:val="30"/>
                <w:szCs w:val="30"/>
                <w:lang w:eastAsia="ru-RU"/>
              </w:rPr>
            </w:pPr>
          </w:p>
        </w:tc>
        <w:tc>
          <w:tcPr>
            <w:tcW w:w="1435" w:type="dxa"/>
            <w:tcBorders>
              <w:top w:val="nil"/>
              <w:left w:val="nil"/>
              <w:bottom w:val="nil"/>
              <w:right w:val="nil"/>
            </w:tcBorders>
            <w:shd w:val="clear" w:color="auto" w:fill="auto"/>
            <w:noWrap/>
            <w:vAlign w:val="bottom"/>
            <w:hideMark/>
          </w:tcPr>
          <w:p w:rsidR="0073604A" w:rsidRPr="0073604A" w:rsidRDefault="0073604A" w:rsidP="0073604A">
            <w:pPr>
              <w:spacing w:after="0" w:line="240" w:lineRule="auto"/>
              <w:jc w:val="center"/>
              <w:rPr>
                <w:rFonts w:ascii="Times New Roman" w:eastAsia="Times New Roman" w:hAnsi="Times New Roman" w:cs="Times New Roman"/>
                <w:sz w:val="30"/>
                <w:szCs w:val="30"/>
                <w:lang w:eastAsia="ru-RU"/>
              </w:rPr>
            </w:pPr>
          </w:p>
        </w:tc>
      </w:tr>
      <w:tr w:rsidR="0073604A" w:rsidRPr="0073604A" w:rsidTr="0073604A">
        <w:trPr>
          <w:trHeight w:val="390"/>
        </w:trPr>
        <w:tc>
          <w:tcPr>
            <w:tcW w:w="724" w:type="dxa"/>
            <w:tcBorders>
              <w:top w:val="nil"/>
              <w:left w:val="nil"/>
              <w:bottom w:val="single" w:sz="4" w:space="0" w:color="auto"/>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p>
        </w:tc>
        <w:tc>
          <w:tcPr>
            <w:tcW w:w="3591" w:type="dxa"/>
            <w:tcBorders>
              <w:top w:val="nil"/>
              <w:left w:val="nil"/>
              <w:bottom w:val="single" w:sz="4" w:space="0" w:color="auto"/>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1580" w:type="dxa"/>
            <w:tcBorders>
              <w:top w:val="nil"/>
              <w:left w:val="nil"/>
              <w:bottom w:val="single" w:sz="4" w:space="0" w:color="auto"/>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nil"/>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3075" w:type="dxa"/>
            <w:gridSpan w:val="2"/>
            <w:tcBorders>
              <w:top w:val="nil"/>
              <w:left w:val="nil"/>
              <w:bottom w:val="single" w:sz="4" w:space="0" w:color="auto"/>
              <w:right w:val="nil"/>
            </w:tcBorders>
            <w:shd w:val="clear" w:color="auto" w:fill="auto"/>
            <w:noWrap/>
            <w:vAlign w:val="bottom"/>
            <w:hideMark/>
          </w:tcPr>
          <w:p w:rsidR="0073604A" w:rsidRPr="0073604A" w:rsidRDefault="0073604A" w:rsidP="0073604A">
            <w:pPr>
              <w:spacing w:after="0" w:line="240" w:lineRule="auto"/>
              <w:jc w:val="right"/>
              <w:rPr>
                <w:rFonts w:ascii="Times New Roman" w:eastAsia="Times New Roman" w:hAnsi="Times New Roman" w:cs="Times New Roman"/>
                <w:sz w:val="30"/>
                <w:szCs w:val="30"/>
                <w:lang w:eastAsia="ru-RU"/>
              </w:rPr>
            </w:pPr>
            <w:r w:rsidRPr="0073604A">
              <w:rPr>
                <w:rFonts w:ascii="Times New Roman" w:eastAsia="Times New Roman" w:hAnsi="Times New Roman" w:cs="Times New Roman"/>
                <w:sz w:val="30"/>
                <w:szCs w:val="30"/>
                <w:lang w:eastAsia="ru-RU"/>
              </w:rPr>
              <w:t>Тыс. рублей</w:t>
            </w:r>
          </w:p>
        </w:tc>
      </w:tr>
      <w:tr w:rsidR="0073604A" w:rsidRPr="0073604A" w:rsidTr="0073604A">
        <w:trPr>
          <w:trHeight w:val="36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 xml:space="preserve">№ </w:t>
            </w:r>
            <w:proofErr w:type="gramStart"/>
            <w:r w:rsidRPr="0073604A">
              <w:rPr>
                <w:rFonts w:ascii="Times New Roman" w:eastAsia="Times New Roman" w:hAnsi="Times New Roman" w:cs="Times New Roman"/>
                <w:color w:val="000000"/>
                <w:sz w:val="24"/>
                <w:szCs w:val="24"/>
                <w:lang w:eastAsia="ru-RU"/>
              </w:rPr>
              <w:t>п</w:t>
            </w:r>
            <w:proofErr w:type="gramEnd"/>
            <w:r w:rsidRPr="0073604A">
              <w:rPr>
                <w:rFonts w:ascii="Times New Roman" w:eastAsia="Times New Roman" w:hAnsi="Times New Roman" w:cs="Times New Roman"/>
                <w:color w:val="000000"/>
                <w:sz w:val="24"/>
                <w:szCs w:val="24"/>
                <w:lang w:eastAsia="ru-RU"/>
              </w:rPr>
              <w:t>/п</w:t>
            </w:r>
          </w:p>
        </w:tc>
        <w:tc>
          <w:tcPr>
            <w:tcW w:w="3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 xml:space="preserve">Источники </w:t>
            </w:r>
            <w:r w:rsidRPr="0073604A">
              <w:rPr>
                <w:rFonts w:ascii="Times New Roman" w:eastAsia="Times New Roman" w:hAnsi="Times New Roman" w:cs="Times New Roman"/>
                <w:sz w:val="24"/>
                <w:szCs w:val="24"/>
                <w:lang w:eastAsia="ru-RU"/>
              </w:rPr>
              <w:br/>
              <w:t>финансирования</w:t>
            </w:r>
          </w:p>
        </w:tc>
        <w:tc>
          <w:tcPr>
            <w:tcW w:w="6175" w:type="dxa"/>
            <w:gridSpan w:val="4"/>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Объем финансирования</w:t>
            </w:r>
          </w:p>
        </w:tc>
      </w:tr>
      <w:tr w:rsidR="0073604A" w:rsidRPr="0073604A" w:rsidTr="0073604A">
        <w:trPr>
          <w:trHeight w:val="31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p>
        </w:tc>
        <w:tc>
          <w:tcPr>
            <w:tcW w:w="3591" w:type="dxa"/>
            <w:vMerge/>
            <w:tcBorders>
              <w:top w:val="single" w:sz="4" w:space="0" w:color="auto"/>
              <w:left w:val="single" w:sz="4" w:space="0" w:color="auto"/>
              <w:bottom w:val="single" w:sz="4" w:space="0" w:color="auto"/>
              <w:right w:val="single" w:sz="4" w:space="0" w:color="auto"/>
            </w:tcBorders>
            <w:vAlign w:val="center"/>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всего</w:t>
            </w:r>
          </w:p>
        </w:tc>
        <w:tc>
          <w:tcPr>
            <w:tcW w:w="4595" w:type="dxa"/>
            <w:gridSpan w:val="3"/>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в том числе по годам</w:t>
            </w:r>
          </w:p>
        </w:tc>
      </w:tr>
      <w:tr w:rsidR="0073604A" w:rsidRPr="0073604A" w:rsidTr="0073604A">
        <w:trPr>
          <w:trHeight w:val="31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3604A" w:rsidRPr="0073604A" w:rsidRDefault="0073604A" w:rsidP="0073604A">
            <w:pPr>
              <w:spacing w:after="0" w:line="240" w:lineRule="auto"/>
              <w:rPr>
                <w:rFonts w:ascii="Times New Roman" w:eastAsia="Times New Roman" w:hAnsi="Times New Roman" w:cs="Times New Roman"/>
                <w:color w:val="000000"/>
                <w:sz w:val="24"/>
                <w:szCs w:val="24"/>
                <w:lang w:eastAsia="ru-RU"/>
              </w:rPr>
            </w:pPr>
          </w:p>
        </w:tc>
        <w:tc>
          <w:tcPr>
            <w:tcW w:w="3591" w:type="dxa"/>
            <w:vMerge/>
            <w:tcBorders>
              <w:top w:val="single" w:sz="4" w:space="0" w:color="auto"/>
              <w:left w:val="single" w:sz="4" w:space="0" w:color="auto"/>
              <w:bottom w:val="single" w:sz="4" w:space="0" w:color="auto"/>
              <w:right w:val="single" w:sz="4" w:space="0" w:color="auto"/>
            </w:tcBorders>
            <w:vAlign w:val="center"/>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2020</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2021</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2022</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3</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5</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center"/>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6</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Всего по Программе</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4 409 327,71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1 924 012,60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1 857 194,82</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628 120,29</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2</w:t>
            </w:r>
          </w:p>
        </w:tc>
        <w:tc>
          <w:tcPr>
            <w:tcW w:w="9766" w:type="dxa"/>
            <w:gridSpan w:val="5"/>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По источникам финансирования:</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3</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Бюджет города</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707 634,51</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283 151,80</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214 759,72</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209 722,99</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4</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 Краевой 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1 322 325,31</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493 545,88</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498 001,13</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330 778,30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5</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3. Федеральный 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2 379 367,89</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1 147 314,92</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1 144 433,97</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87 619,00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6</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 Внебюджетные источники</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94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7</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Подпрограмма 1 «О территориальном планировании, градостроительном зонировании и документации по планировке территории города Красноярска», всего</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50,00</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50,00</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8</w:t>
            </w:r>
          </w:p>
        </w:tc>
        <w:tc>
          <w:tcPr>
            <w:tcW w:w="9766"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По источникам финансирования:</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9</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Бюджет города</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100,00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50,00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50,00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10</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 Краевой 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11</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3. Федеральный 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12</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 Внебюджетные источники</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66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13</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Подпрограмма 2 «Вовлечение территорий в градостроительную деятельность», всего</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1 320,00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440,00</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440,00</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440,00</w:t>
            </w:r>
          </w:p>
        </w:tc>
      </w:tr>
      <w:tr w:rsidR="0073604A" w:rsidRPr="0073604A" w:rsidTr="0073604A">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14</w:t>
            </w:r>
          </w:p>
        </w:tc>
        <w:tc>
          <w:tcPr>
            <w:tcW w:w="9766"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По источникам финансирования:</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15</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Бюджет города</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1 320,00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440,00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440,00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440,00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lastRenderedPageBreak/>
              <w:t>16</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 Краевой 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17</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3. Федеральный 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18</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 Внебюджетные источники</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19</w:t>
            </w:r>
          </w:p>
        </w:tc>
        <w:tc>
          <w:tcPr>
            <w:tcW w:w="3591"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Подпрограмма 3 «Дом», всего</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1 940 867,96</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752 642,25</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769 828,41</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418 397,30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20</w:t>
            </w:r>
          </w:p>
        </w:tc>
        <w:tc>
          <w:tcPr>
            <w:tcW w:w="9766"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По источникам финансирования:</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21</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Бюджет города</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6 856,76</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3 342,45</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3 514,31</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22</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 Краевой 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1 170 083,31</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417 424,88</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421 880,13</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330 778,30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23</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3. Федеральный 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763 927,89</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331 874,92</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344 433,97</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87 619,00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24</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 Внебюджетные источники</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25</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Подпрограмма 4 «Дороги»</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1 650 740,00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850 740,00</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800 000,00</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26</w:t>
            </w:r>
          </w:p>
        </w:tc>
        <w:tc>
          <w:tcPr>
            <w:tcW w:w="9766"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По источникам финансирования:</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27</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Бюджет города</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35 300,00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35 300,00</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28</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 Краевой 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29</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3. Федеральный 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1 615 440,00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815 440,00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800 000,00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30</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 Внебюджетные источники</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63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31</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Подпрограмма 5 «Обеспечение реализации муниципальной программы», всего</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595 612,91</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208 726,93</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193 442,99</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193 442,99</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32</w:t>
            </w:r>
          </w:p>
        </w:tc>
        <w:tc>
          <w:tcPr>
            <w:tcW w:w="9766"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По источникам финансирования:</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33</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Бюджет города</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595 612,91</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208 726,93</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193 442,99</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193 442,99</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34</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 Краевой 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35</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3. Федеральный 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36</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 Внебюджетные источники</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94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37</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Отдельное мероприятие 1. Мероприятия, связанные с демонтажем рекламных конструкций и подготовкой рекламных ме</w:t>
            </w:r>
            <w:proofErr w:type="gramStart"/>
            <w:r w:rsidRPr="0073604A">
              <w:rPr>
                <w:rFonts w:ascii="Times New Roman" w:eastAsia="Times New Roman" w:hAnsi="Times New Roman" w:cs="Times New Roman"/>
                <w:sz w:val="24"/>
                <w:szCs w:val="24"/>
                <w:lang w:eastAsia="ru-RU"/>
              </w:rPr>
              <w:t>ст к пр</w:t>
            </w:r>
            <w:proofErr w:type="gramEnd"/>
            <w:r w:rsidRPr="0073604A">
              <w:rPr>
                <w:rFonts w:ascii="Times New Roman" w:eastAsia="Times New Roman" w:hAnsi="Times New Roman" w:cs="Times New Roman"/>
                <w:sz w:val="24"/>
                <w:szCs w:val="24"/>
                <w:lang w:eastAsia="ru-RU"/>
              </w:rPr>
              <w:t>одаже</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21 230,00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7 060,00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7 060,00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7 110,00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38</w:t>
            </w:r>
          </w:p>
        </w:tc>
        <w:tc>
          <w:tcPr>
            <w:tcW w:w="9766" w:type="dxa"/>
            <w:gridSpan w:val="5"/>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По источникам финансирования:</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39</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Бюджет города</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21 230,00</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7 060,00</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7 060,00</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7 110,00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40</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 Краевой 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41</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3. Федеральный 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42</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 Внебюджетные источники</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126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43</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Отдельное мероприятие 2. 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26 190,00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8 730,00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8 730,00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8 730,00</w:t>
            </w:r>
          </w:p>
        </w:tc>
      </w:tr>
      <w:tr w:rsidR="0073604A" w:rsidRPr="0073604A" w:rsidTr="0073604A">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44</w:t>
            </w:r>
          </w:p>
        </w:tc>
        <w:tc>
          <w:tcPr>
            <w:tcW w:w="9766" w:type="dxa"/>
            <w:gridSpan w:val="5"/>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По источникам финансирования:</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45</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Бюджет города</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26 190,00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8 730,00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8 730,00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8 730,00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46</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 Краевой 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47</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3. Федеральный 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48</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 Внебюджетные источники</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63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lastRenderedPageBreak/>
              <w:t>49</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Отдельное мероприятие 3. Строительство участка первой линии метрополитена в г. Красноярске</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155 286,84</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77 643,42</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77 643,42</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50</w:t>
            </w:r>
          </w:p>
        </w:tc>
        <w:tc>
          <w:tcPr>
            <w:tcW w:w="3591"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По источникам финансирования:</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r w:rsidRPr="0073604A">
              <w:rPr>
                <w:rFonts w:ascii="Times New Roman" w:eastAsia="Times New Roman" w:hAnsi="Times New Roman" w:cs="Times New Roman"/>
                <w:color w:val="000000"/>
                <w:lang w:eastAsia="ru-RU"/>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r w:rsidRPr="0073604A">
              <w:rPr>
                <w:rFonts w:ascii="Times New Roman" w:eastAsia="Times New Roman" w:hAnsi="Times New Roman" w:cs="Times New Roman"/>
                <w:color w:val="000000"/>
                <w:lang w:eastAsia="ru-RU"/>
              </w:rPr>
              <w:t> </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r w:rsidRPr="0073604A">
              <w:rPr>
                <w:rFonts w:ascii="Times New Roman" w:eastAsia="Times New Roman" w:hAnsi="Times New Roman" w:cs="Times New Roman"/>
                <w:color w:val="000000"/>
                <w:lang w:eastAsia="ru-RU"/>
              </w:rPr>
              <w:t> </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51</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Бюджет города</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3 044,84</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1 522,42</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1 522,42</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52</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 Краевой 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152 242,00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76 121,00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76 121,00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53</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3. Федеральный 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54</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 Внебюджетные источники</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63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55</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Отдельное мероприятие 4. Актуализация схемы теплоснабжения города Красноярска</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8 000,00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8 000,00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56</w:t>
            </w:r>
          </w:p>
        </w:tc>
        <w:tc>
          <w:tcPr>
            <w:tcW w:w="3591"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По источникам финансирования:</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r w:rsidRPr="0073604A">
              <w:rPr>
                <w:rFonts w:ascii="Times New Roman" w:eastAsia="Times New Roman" w:hAnsi="Times New Roman" w:cs="Times New Roman"/>
                <w:color w:val="000000"/>
                <w:lang w:eastAsia="ru-RU"/>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r w:rsidRPr="0073604A">
              <w:rPr>
                <w:rFonts w:ascii="Times New Roman" w:eastAsia="Times New Roman" w:hAnsi="Times New Roman" w:cs="Times New Roman"/>
                <w:color w:val="000000"/>
                <w:lang w:eastAsia="ru-RU"/>
              </w:rPr>
              <w:t> </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r w:rsidRPr="0073604A">
              <w:rPr>
                <w:rFonts w:ascii="Times New Roman" w:eastAsia="Times New Roman" w:hAnsi="Times New Roman" w:cs="Times New Roman"/>
                <w:color w:val="000000"/>
                <w:lang w:eastAsia="ru-RU"/>
              </w:rPr>
              <w:t> </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57</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Бюджет города</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8 000,00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8 000,00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58</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 Краевой 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59</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3. Федеральный 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60</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 Внебюджетные источники</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63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61</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Отдельное мероприятие 5. Актуализация схем водоснабжения и водоотведения города Красноярска</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9 980,00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9 980,00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62</w:t>
            </w:r>
          </w:p>
        </w:tc>
        <w:tc>
          <w:tcPr>
            <w:tcW w:w="3591"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По источникам финансирования:</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r w:rsidRPr="0073604A">
              <w:rPr>
                <w:rFonts w:ascii="Times New Roman" w:eastAsia="Times New Roman" w:hAnsi="Times New Roman" w:cs="Times New Roman"/>
                <w:color w:val="000000"/>
                <w:lang w:eastAsia="ru-RU"/>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r w:rsidRPr="0073604A">
              <w:rPr>
                <w:rFonts w:ascii="Times New Roman" w:eastAsia="Times New Roman" w:hAnsi="Times New Roman" w:cs="Times New Roman"/>
                <w:color w:val="000000"/>
                <w:lang w:eastAsia="ru-RU"/>
              </w:rPr>
              <w:t> </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04A" w:rsidRPr="0073604A" w:rsidRDefault="0073604A" w:rsidP="0073604A">
            <w:pPr>
              <w:spacing w:after="0" w:line="240" w:lineRule="auto"/>
              <w:rPr>
                <w:rFonts w:ascii="Times New Roman" w:eastAsia="Times New Roman" w:hAnsi="Times New Roman" w:cs="Times New Roman"/>
                <w:color w:val="000000"/>
                <w:lang w:eastAsia="ru-RU"/>
              </w:rPr>
            </w:pPr>
            <w:r w:rsidRPr="0073604A">
              <w:rPr>
                <w:rFonts w:ascii="Times New Roman" w:eastAsia="Times New Roman" w:hAnsi="Times New Roman" w:cs="Times New Roman"/>
                <w:color w:val="000000"/>
                <w:lang w:eastAsia="ru-RU"/>
              </w:rPr>
              <w:t> </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63</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1. Бюджет города</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9 980,00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9 980,00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64</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2. Краевой 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65</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3. Федеральный 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r w:rsidR="0073604A" w:rsidRPr="0073604A" w:rsidTr="0073604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center"/>
              <w:rPr>
                <w:rFonts w:ascii="Times New Roman" w:eastAsia="Times New Roman" w:hAnsi="Times New Roman" w:cs="Times New Roman"/>
                <w:color w:val="000000"/>
                <w:sz w:val="24"/>
                <w:szCs w:val="24"/>
                <w:lang w:eastAsia="ru-RU"/>
              </w:rPr>
            </w:pPr>
            <w:r w:rsidRPr="0073604A">
              <w:rPr>
                <w:rFonts w:ascii="Times New Roman" w:eastAsia="Times New Roman" w:hAnsi="Times New Roman" w:cs="Times New Roman"/>
                <w:color w:val="000000"/>
                <w:sz w:val="24"/>
                <w:szCs w:val="24"/>
                <w:lang w:eastAsia="ru-RU"/>
              </w:rPr>
              <w:t>66</w:t>
            </w:r>
          </w:p>
        </w:tc>
        <w:tc>
          <w:tcPr>
            <w:tcW w:w="3591" w:type="dxa"/>
            <w:tcBorders>
              <w:top w:val="single" w:sz="4" w:space="0" w:color="auto"/>
              <w:left w:val="single" w:sz="4" w:space="0" w:color="auto"/>
              <w:bottom w:val="single" w:sz="4" w:space="0" w:color="auto"/>
              <w:right w:val="single" w:sz="4" w:space="0" w:color="auto"/>
            </w:tcBorders>
            <w:shd w:val="clear" w:color="auto" w:fill="auto"/>
            <w:hideMark/>
          </w:tcPr>
          <w:p w:rsidR="0073604A" w:rsidRPr="0073604A" w:rsidRDefault="0073604A" w:rsidP="0073604A">
            <w:pPr>
              <w:spacing w:after="0" w:line="240" w:lineRule="auto"/>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4. Внебюджетные источники</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73604A" w:rsidRPr="0073604A" w:rsidRDefault="0073604A" w:rsidP="0073604A">
            <w:pPr>
              <w:spacing w:after="0" w:line="240" w:lineRule="auto"/>
              <w:jc w:val="right"/>
              <w:rPr>
                <w:rFonts w:ascii="Times New Roman" w:eastAsia="Times New Roman" w:hAnsi="Times New Roman" w:cs="Times New Roman"/>
                <w:sz w:val="24"/>
                <w:szCs w:val="24"/>
                <w:lang w:eastAsia="ru-RU"/>
              </w:rPr>
            </w:pPr>
            <w:r w:rsidRPr="0073604A">
              <w:rPr>
                <w:rFonts w:ascii="Times New Roman" w:eastAsia="Times New Roman" w:hAnsi="Times New Roman" w:cs="Times New Roman"/>
                <w:sz w:val="24"/>
                <w:szCs w:val="24"/>
                <w:lang w:eastAsia="ru-RU"/>
              </w:rPr>
              <w:t>0,00</w:t>
            </w:r>
          </w:p>
        </w:tc>
      </w:tr>
    </w:tbl>
    <w:p w:rsidR="0073604A" w:rsidRPr="00815972" w:rsidRDefault="0073604A" w:rsidP="00E7559D">
      <w:pPr>
        <w:pStyle w:val="ConsPlusNormal"/>
        <w:ind w:firstLine="709"/>
        <w:jc w:val="both"/>
        <w:rPr>
          <w:rFonts w:ascii="Times New Roman" w:hAnsi="Times New Roman" w:cs="Times New Roman"/>
          <w:sz w:val="30"/>
          <w:szCs w:val="30"/>
        </w:rPr>
      </w:pPr>
    </w:p>
    <w:sectPr w:rsidR="0073604A" w:rsidRPr="00815972" w:rsidSect="0073604A">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31" w:rsidRDefault="00EB2131" w:rsidP="00035FA5">
      <w:pPr>
        <w:spacing w:after="0" w:line="240" w:lineRule="auto"/>
      </w:pPr>
      <w:r>
        <w:separator/>
      </w:r>
    </w:p>
  </w:endnote>
  <w:endnote w:type="continuationSeparator" w:id="0">
    <w:p w:rsidR="00EB2131" w:rsidRDefault="00EB2131" w:rsidP="0003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31" w:rsidRDefault="00EB2131" w:rsidP="00035FA5">
      <w:pPr>
        <w:spacing w:after="0" w:line="240" w:lineRule="auto"/>
      </w:pPr>
      <w:r>
        <w:separator/>
      </w:r>
    </w:p>
  </w:footnote>
  <w:footnote w:type="continuationSeparator" w:id="0">
    <w:p w:rsidR="00EB2131" w:rsidRDefault="00EB2131" w:rsidP="00035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31" w:rsidRPr="00035FA5" w:rsidRDefault="00EB2131" w:rsidP="00035FA5">
    <w:pPr>
      <w:pStyle w:val="a3"/>
      <w:tabs>
        <w:tab w:val="left" w:pos="7492"/>
      </w:tabs>
      <w:rPr>
        <w:rFonts w:ascii="Times New Roman" w:hAnsi="Times New Roman" w:cs="Times New Roman"/>
        <w:sz w:val="24"/>
        <w:szCs w:val="24"/>
      </w:rPr>
    </w:pPr>
    <w:r>
      <w:tab/>
    </w:r>
    <w:r>
      <w:rPr>
        <w:rFonts w:ascii="Times New Roman" w:hAnsi="Times New Roman" w:cs="Times New Roman"/>
        <w:sz w:val="24"/>
        <w:szCs w:val="24"/>
      </w:rPr>
      <w:tab/>
    </w:r>
  </w:p>
  <w:p w:rsidR="00EB2131" w:rsidRDefault="00EB21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F8"/>
    <w:rsid w:val="00003567"/>
    <w:rsid w:val="000262AE"/>
    <w:rsid w:val="00035FA5"/>
    <w:rsid w:val="00063EA9"/>
    <w:rsid w:val="000A672C"/>
    <w:rsid w:val="000B5FDB"/>
    <w:rsid w:val="000C1E32"/>
    <w:rsid w:val="000C2E4A"/>
    <w:rsid w:val="000D5065"/>
    <w:rsid w:val="000E03CF"/>
    <w:rsid w:val="000F17FF"/>
    <w:rsid w:val="00113E61"/>
    <w:rsid w:val="001B72C8"/>
    <w:rsid w:val="00204FD5"/>
    <w:rsid w:val="002071BE"/>
    <w:rsid w:val="0022361E"/>
    <w:rsid w:val="002A27C4"/>
    <w:rsid w:val="002C1201"/>
    <w:rsid w:val="002C4CAA"/>
    <w:rsid w:val="002F2F5C"/>
    <w:rsid w:val="00300D63"/>
    <w:rsid w:val="003071CD"/>
    <w:rsid w:val="003116BE"/>
    <w:rsid w:val="00320231"/>
    <w:rsid w:val="00346ACC"/>
    <w:rsid w:val="00355853"/>
    <w:rsid w:val="003732F0"/>
    <w:rsid w:val="00377969"/>
    <w:rsid w:val="003E747F"/>
    <w:rsid w:val="003F3961"/>
    <w:rsid w:val="003F5321"/>
    <w:rsid w:val="004B3794"/>
    <w:rsid w:val="004C4CD3"/>
    <w:rsid w:val="004C7B0D"/>
    <w:rsid w:val="00534C4B"/>
    <w:rsid w:val="005814F6"/>
    <w:rsid w:val="005869E5"/>
    <w:rsid w:val="005917B0"/>
    <w:rsid w:val="005B3187"/>
    <w:rsid w:val="00623885"/>
    <w:rsid w:val="00662C73"/>
    <w:rsid w:val="006729F4"/>
    <w:rsid w:val="0073604A"/>
    <w:rsid w:val="00773D1B"/>
    <w:rsid w:val="00793CB1"/>
    <w:rsid w:val="007A219A"/>
    <w:rsid w:val="007F5544"/>
    <w:rsid w:val="008111B4"/>
    <w:rsid w:val="00815972"/>
    <w:rsid w:val="008532B3"/>
    <w:rsid w:val="00854446"/>
    <w:rsid w:val="00855EFE"/>
    <w:rsid w:val="00875254"/>
    <w:rsid w:val="00883D5A"/>
    <w:rsid w:val="00884410"/>
    <w:rsid w:val="00887D26"/>
    <w:rsid w:val="00896CF8"/>
    <w:rsid w:val="008C64E6"/>
    <w:rsid w:val="008F0FBF"/>
    <w:rsid w:val="00914A12"/>
    <w:rsid w:val="0094301E"/>
    <w:rsid w:val="009838A8"/>
    <w:rsid w:val="0099482E"/>
    <w:rsid w:val="009A200D"/>
    <w:rsid w:val="009A3BAE"/>
    <w:rsid w:val="009A43A0"/>
    <w:rsid w:val="009A555C"/>
    <w:rsid w:val="009B5426"/>
    <w:rsid w:val="00A24334"/>
    <w:rsid w:val="00A3712A"/>
    <w:rsid w:val="00A43A0D"/>
    <w:rsid w:val="00A46AB6"/>
    <w:rsid w:val="00A722C9"/>
    <w:rsid w:val="00A74BF0"/>
    <w:rsid w:val="00A84898"/>
    <w:rsid w:val="00A94CAC"/>
    <w:rsid w:val="00AD5869"/>
    <w:rsid w:val="00AE4E41"/>
    <w:rsid w:val="00B27BE4"/>
    <w:rsid w:val="00B3110A"/>
    <w:rsid w:val="00B47CEF"/>
    <w:rsid w:val="00B518B9"/>
    <w:rsid w:val="00B922FA"/>
    <w:rsid w:val="00BB6A2A"/>
    <w:rsid w:val="00BF4FE9"/>
    <w:rsid w:val="00BF788A"/>
    <w:rsid w:val="00C25B27"/>
    <w:rsid w:val="00C5026C"/>
    <w:rsid w:val="00C56864"/>
    <w:rsid w:val="00CB5796"/>
    <w:rsid w:val="00CF442F"/>
    <w:rsid w:val="00CF46FF"/>
    <w:rsid w:val="00D1596C"/>
    <w:rsid w:val="00D21CD4"/>
    <w:rsid w:val="00D26E24"/>
    <w:rsid w:val="00D4708C"/>
    <w:rsid w:val="00E02F89"/>
    <w:rsid w:val="00E144E0"/>
    <w:rsid w:val="00E257E2"/>
    <w:rsid w:val="00E563E9"/>
    <w:rsid w:val="00E651F5"/>
    <w:rsid w:val="00E65794"/>
    <w:rsid w:val="00E678E6"/>
    <w:rsid w:val="00E7559D"/>
    <w:rsid w:val="00EB0015"/>
    <w:rsid w:val="00EB2131"/>
    <w:rsid w:val="00EF74C3"/>
    <w:rsid w:val="00F03F37"/>
    <w:rsid w:val="00F101BC"/>
    <w:rsid w:val="00F92824"/>
    <w:rsid w:val="00F94421"/>
    <w:rsid w:val="00FA406C"/>
    <w:rsid w:val="00FE3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6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6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6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6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6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6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6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35F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5FA5"/>
  </w:style>
  <w:style w:type="paragraph" w:styleId="a5">
    <w:name w:val="footer"/>
    <w:basedOn w:val="a"/>
    <w:link w:val="a6"/>
    <w:uiPriority w:val="99"/>
    <w:unhideWhenUsed/>
    <w:rsid w:val="00035F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5FA5"/>
  </w:style>
  <w:style w:type="paragraph" w:styleId="a7">
    <w:name w:val="Balloon Text"/>
    <w:basedOn w:val="a"/>
    <w:link w:val="a8"/>
    <w:uiPriority w:val="99"/>
    <w:semiHidden/>
    <w:unhideWhenUsed/>
    <w:rsid w:val="00D159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5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6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6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6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6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6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6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6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35F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5FA5"/>
  </w:style>
  <w:style w:type="paragraph" w:styleId="a5">
    <w:name w:val="footer"/>
    <w:basedOn w:val="a"/>
    <w:link w:val="a6"/>
    <w:uiPriority w:val="99"/>
    <w:unhideWhenUsed/>
    <w:rsid w:val="00035F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5FA5"/>
  </w:style>
  <w:style w:type="paragraph" w:styleId="a7">
    <w:name w:val="Balloon Text"/>
    <w:basedOn w:val="a"/>
    <w:link w:val="a8"/>
    <w:uiPriority w:val="99"/>
    <w:semiHidden/>
    <w:unhideWhenUsed/>
    <w:rsid w:val="00D159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5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078">
      <w:bodyDiv w:val="1"/>
      <w:marLeft w:val="0"/>
      <w:marRight w:val="0"/>
      <w:marTop w:val="0"/>
      <w:marBottom w:val="0"/>
      <w:divBdr>
        <w:top w:val="none" w:sz="0" w:space="0" w:color="auto"/>
        <w:left w:val="none" w:sz="0" w:space="0" w:color="auto"/>
        <w:bottom w:val="none" w:sz="0" w:space="0" w:color="auto"/>
        <w:right w:val="none" w:sz="0" w:space="0" w:color="auto"/>
      </w:divBdr>
    </w:div>
    <w:div w:id="28799445">
      <w:bodyDiv w:val="1"/>
      <w:marLeft w:val="0"/>
      <w:marRight w:val="0"/>
      <w:marTop w:val="0"/>
      <w:marBottom w:val="0"/>
      <w:divBdr>
        <w:top w:val="none" w:sz="0" w:space="0" w:color="auto"/>
        <w:left w:val="none" w:sz="0" w:space="0" w:color="auto"/>
        <w:bottom w:val="none" w:sz="0" w:space="0" w:color="auto"/>
        <w:right w:val="none" w:sz="0" w:space="0" w:color="auto"/>
      </w:divBdr>
    </w:div>
    <w:div w:id="65804046">
      <w:bodyDiv w:val="1"/>
      <w:marLeft w:val="0"/>
      <w:marRight w:val="0"/>
      <w:marTop w:val="0"/>
      <w:marBottom w:val="0"/>
      <w:divBdr>
        <w:top w:val="none" w:sz="0" w:space="0" w:color="auto"/>
        <w:left w:val="none" w:sz="0" w:space="0" w:color="auto"/>
        <w:bottom w:val="none" w:sz="0" w:space="0" w:color="auto"/>
        <w:right w:val="none" w:sz="0" w:space="0" w:color="auto"/>
      </w:divBdr>
    </w:div>
    <w:div w:id="68777289">
      <w:bodyDiv w:val="1"/>
      <w:marLeft w:val="0"/>
      <w:marRight w:val="0"/>
      <w:marTop w:val="0"/>
      <w:marBottom w:val="0"/>
      <w:divBdr>
        <w:top w:val="none" w:sz="0" w:space="0" w:color="auto"/>
        <w:left w:val="none" w:sz="0" w:space="0" w:color="auto"/>
        <w:bottom w:val="none" w:sz="0" w:space="0" w:color="auto"/>
        <w:right w:val="none" w:sz="0" w:space="0" w:color="auto"/>
      </w:divBdr>
    </w:div>
    <w:div w:id="81880179">
      <w:bodyDiv w:val="1"/>
      <w:marLeft w:val="0"/>
      <w:marRight w:val="0"/>
      <w:marTop w:val="0"/>
      <w:marBottom w:val="0"/>
      <w:divBdr>
        <w:top w:val="none" w:sz="0" w:space="0" w:color="auto"/>
        <w:left w:val="none" w:sz="0" w:space="0" w:color="auto"/>
        <w:bottom w:val="none" w:sz="0" w:space="0" w:color="auto"/>
        <w:right w:val="none" w:sz="0" w:space="0" w:color="auto"/>
      </w:divBdr>
    </w:div>
    <w:div w:id="163671235">
      <w:bodyDiv w:val="1"/>
      <w:marLeft w:val="0"/>
      <w:marRight w:val="0"/>
      <w:marTop w:val="0"/>
      <w:marBottom w:val="0"/>
      <w:divBdr>
        <w:top w:val="none" w:sz="0" w:space="0" w:color="auto"/>
        <w:left w:val="none" w:sz="0" w:space="0" w:color="auto"/>
        <w:bottom w:val="none" w:sz="0" w:space="0" w:color="auto"/>
        <w:right w:val="none" w:sz="0" w:space="0" w:color="auto"/>
      </w:divBdr>
    </w:div>
    <w:div w:id="175308878">
      <w:bodyDiv w:val="1"/>
      <w:marLeft w:val="0"/>
      <w:marRight w:val="0"/>
      <w:marTop w:val="0"/>
      <w:marBottom w:val="0"/>
      <w:divBdr>
        <w:top w:val="none" w:sz="0" w:space="0" w:color="auto"/>
        <w:left w:val="none" w:sz="0" w:space="0" w:color="auto"/>
        <w:bottom w:val="none" w:sz="0" w:space="0" w:color="auto"/>
        <w:right w:val="none" w:sz="0" w:space="0" w:color="auto"/>
      </w:divBdr>
    </w:div>
    <w:div w:id="188809379">
      <w:bodyDiv w:val="1"/>
      <w:marLeft w:val="0"/>
      <w:marRight w:val="0"/>
      <w:marTop w:val="0"/>
      <w:marBottom w:val="0"/>
      <w:divBdr>
        <w:top w:val="none" w:sz="0" w:space="0" w:color="auto"/>
        <w:left w:val="none" w:sz="0" w:space="0" w:color="auto"/>
        <w:bottom w:val="none" w:sz="0" w:space="0" w:color="auto"/>
        <w:right w:val="none" w:sz="0" w:space="0" w:color="auto"/>
      </w:divBdr>
    </w:div>
    <w:div w:id="196041196">
      <w:bodyDiv w:val="1"/>
      <w:marLeft w:val="0"/>
      <w:marRight w:val="0"/>
      <w:marTop w:val="0"/>
      <w:marBottom w:val="0"/>
      <w:divBdr>
        <w:top w:val="none" w:sz="0" w:space="0" w:color="auto"/>
        <w:left w:val="none" w:sz="0" w:space="0" w:color="auto"/>
        <w:bottom w:val="none" w:sz="0" w:space="0" w:color="auto"/>
        <w:right w:val="none" w:sz="0" w:space="0" w:color="auto"/>
      </w:divBdr>
    </w:div>
    <w:div w:id="217281885">
      <w:bodyDiv w:val="1"/>
      <w:marLeft w:val="0"/>
      <w:marRight w:val="0"/>
      <w:marTop w:val="0"/>
      <w:marBottom w:val="0"/>
      <w:divBdr>
        <w:top w:val="none" w:sz="0" w:space="0" w:color="auto"/>
        <w:left w:val="none" w:sz="0" w:space="0" w:color="auto"/>
        <w:bottom w:val="none" w:sz="0" w:space="0" w:color="auto"/>
        <w:right w:val="none" w:sz="0" w:space="0" w:color="auto"/>
      </w:divBdr>
    </w:div>
    <w:div w:id="220136276">
      <w:bodyDiv w:val="1"/>
      <w:marLeft w:val="0"/>
      <w:marRight w:val="0"/>
      <w:marTop w:val="0"/>
      <w:marBottom w:val="0"/>
      <w:divBdr>
        <w:top w:val="none" w:sz="0" w:space="0" w:color="auto"/>
        <w:left w:val="none" w:sz="0" w:space="0" w:color="auto"/>
        <w:bottom w:val="none" w:sz="0" w:space="0" w:color="auto"/>
        <w:right w:val="none" w:sz="0" w:space="0" w:color="auto"/>
      </w:divBdr>
    </w:div>
    <w:div w:id="223487570">
      <w:bodyDiv w:val="1"/>
      <w:marLeft w:val="0"/>
      <w:marRight w:val="0"/>
      <w:marTop w:val="0"/>
      <w:marBottom w:val="0"/>
      <w:divBdr>
        <w:top w:val="none" w:sz="0" w:space="0" w:color="auto"/>
        <w:left w:val="none" w:sz="0" w:space="0" w:color="auto"/>
        <w:bottom w:val="none" w:sz="0" w:space="0" w:color="auto"/>
        <w:right w:val="none" w:sz="0" w:space="0" w:color="auto"/>
      </w:divBdr>
    </w:div>
    <w:div w:id="233898730">
      <w:bodyDiv w:val="1"/>
      <w:marLeft w:val="0"/>
      <w:marRight w:val="0"/>
      <w:marTop w:val="0"/>
      <w:marBottom w:val="0"/>
      <w:divBdr>
        <w:top w:val="none" w:sz="0" w:space="0" w:color="auto"/>
        <w:left w:val="none" w:sz="0" w:space="0" w:color="auto"/>
        <w:bottom w:val="none" w:sz="0" w:space="0" w:color="auto"/>
        <w:right w:val="none" w:sz="0" w:space="0" w:color="auto"/>
      </w:divBdr>
    </w:div>
    <w:div w:id="236521063">
      <w:bodyDiv w:val="1"/>
      <w:marLeft w:val="0"/>
      <w:marRight w:val="0"/>
      <w:marTop w:val="0"/>
      <w:marBottom w:val="0"/>
      <w:divBdr>
        <w:top w:val="none" w:sz="0" w:space="0" w:color="auto"/>
        <w:left w:val="none" w:sz="0" w:space="0" w:color="auto"/>
        <w:bottom w:val="none" w:sz="0" w:space="0" w:color="auto"/>
        <w:right w:val="none" w:sz="0" w:space="0" w:color="auto"/>
      </w:divBdr>
    </w:div>
    <w:div w:id="239827000">
      <w:bodyDiv w:val="1"/>
      <w:marLeft w:val="0"/>
      <w:marRight w:val="0"/>
      <w:marTop w:val="0"/>
      <w:marBottom w:val="0"/>
      <w:divBdr>
        <w:top w:val="none" w:sz="0" w:space="0" w:color="auto"/>
        <w:left w:val="none" w:sz="0" w:space="0" w:color="auto"/>
        <w:bottom w:val="none" w:sz="0" w:space="0" w:color="auto"/>
        <w:right w:val="none" w:sz="0" w:space="0" w:color="auto"/>
      </w:divBdr>
    </w:div>
    <w:div w:id="241717342">
      <w:bodyDiv w:val="1"/>
      <w:marLeft w:val="0"/>
      <w:marRight w:val="0"/>
      <w:marTop w:val="0"/>
      <w:marBottom w:val="0"/>
      <w:divBdr>
        <w:top w:val="none" w:sz="0" w:space="0" w:color="auto"/>
        <w:left w:val="none" w:sz="0" w:space="0" w:color="auto"/>
        <w:bottom w:val="none" w:sz="0" w:space="0" w:color="auto"/>
        <w:right w:val="none" w:sz="0" w:space="0" w:color="auto"/>
      </w:divBdr>
    </w:div>
    <w:div w:id="274292798">
      <w:bodyDiv w:val="1"/>
      <w:marLeft w:val="0"/>
      <w:marRight w:val="0"/>
      <w:marTop w:val="0"/>
      <w:marBottom w:val="0"/>
      <w:divBdr>
        <w:top w:val="none" w:sz="0" w:space="0" w:color="auto"/>
        <w:left w:val="none" w:sz="0" w:space="0" w:color="auto"/>
        <w:bottom w:val="none" w:sz="0" w:space="0" w:color="auto"/>
        <w:right w:val="none" w:sz="0" w:space="0" w:color="auto"/>
      </w:divBdr>
    </w:div>
    <w:div w:id="287010447">
      <w:bodyDiv w:val="1"/>
      <w:marLeft w:val="0"/>
      <w:marRight w:val="0"/>
      <w:marTop w:val="0"/>
      <w:marBottom w:val="0"/>
      <w:divBdr>
        <w:top w:val="none" w:sz="0" w:space="0" w:color="auto"/>
        <w:left w:val="none" w:sz="0" w:space="0" w:color="auto"/>
        <w:bottom w:val="none" w:sz="0" w:space="0" w:color="auto"/>
        <w:right w:val="none" w:sz="0" w:space="0" w:color="auto"/>
      </w:divBdr>
    </w:div>
    <w:div w:id="323706935">
      <w:bodyDiv w:val="1"/>
      <w:marLeft w:val="0"/>
      <w:marRight w:val="0"/>
      <w:marTop w:val="0"/>
      <w:marBottom w:val="0"/>
      <w:divBdr>
        <w:top w:val="none" w:sz="0" w:space="0" w:color="auto"/>
        <w:left w:val="none" w:sz="0" w:space="0" w:color="auto"/>
        <w:bottom w:val="none" w:sz="0" w:space="0" w:color="auto"/>
        <w:right w:val="none" w:sz="0" w:space="0" w:color="auto"/>
      </w:divBdr>
    </w:div>
    <w:div w:id="324822944">
      <w:bodyDiv w:val="1"/>
      <w:marLeft w:val="0"/>
      <w:marRight w:val="0"/>
      <w:marTop w:val="0"/>
      <w:marBottom w:val="0"/>
      <w:divBdr>
        <w:top w:val="none" w:sz="0" w:space="0" w:color="auto"/>
        <w:left w:val="none" w:sz="0" w:space="0" w:color="auto"/>
        <w:bottom w:val="none" w:sz="0" w:space="0" w:color="auto"/>
        <w:right w:val="none" w:sz="0" w:space="0" w:color="auto"/>
      </w:divBdr>
    </w:div>
    <w:div w:id="377239251">
      <w:bodyDiv w:val="1"/>
      <w:marLeft w:val="0"/>
      <w:marRight w:val="0"/>
      <w:marTop w:val="0"/>
      <w:marBottom w:val="0"/>
      <w:divBdr>
        <w:top w:val="none" w:sz="0" w:space="0" w:color="auto"/>
        <w:left w:val="none" w:sz="0" w:space="0" w:color="auto"/>
        <w:bottom w:val="none" w:sz="0" w:space="0" w:color="auto"/>
        <w:right w:val="none" w:sz="0" w:space="0" w:color="auto"/>
      </w:divBdr>
    </w:div>
    <w:div w:id="402919869">
      <w:bodyDiv w:val="1"/>
      <w:marLeft w:val="0"/>
      <w:marRight w:val="0"/>
      <w:marTop w:val="0"/>
      <w:marBottom w:val="0"/>
      <w:divBdr>
        <w:top w:val="none" w:sz="0" w:space="0" w:color="auto"/>
        <w:left w:val="none" w:sz="0" w:space="0" w:color="auto"/>
        <w:bottom w:val="none" w:sz="0" w:space="0" w:color="auto"/>
        <w:right w:val="none" w:sz="0" w:space="0" w:color="auto"/>
      </w:divBdr>
    </w:div>
    <w:div w:id="438186270">
      <w:bodyDiv w:val="1"/>
      <w:marLeft w:val="0"/>
      <w:marRight w:val="0"/>
      <w:marTop w:val="0"/>
      <w:marBottom w:val="0"/>
      <w:divBdr>
        <w:top w:val="none" w:sz="0" w:space="0" w:color="auto"/>
        <w:left w:val="none" w:sz="0" w:space="0" w:color="auto"/>
        <w:bottom w:val="none" w:sz="0" w:space="0" w:color="auto"/>
        <w:right w:val="none" w:sz="0" w:space="0" w:color="auto"/>
      </w:divBdr>
    </w:div>
    <w:div w:id="439836636">
      <w:bodyDiv w:val="1"/>
      <w:marLeft w:val="0"/>
      <w:marRight w:val="0"/>
      <w:marTop w:val="0"/>
      <w:marBottom w:val="0"/>
      <w:divBdr>
        <w:top w:val="none" w:sz="0" w:space="0" w:color="auto"/>
        <w:left w:val="none" w:sz="0" w:space="0" w:color="auto"/>
        <w:bottom w:val="none" w:sz="0" w:space="0" w:color="auto"/>
        <w:right w:val="none" w:sz="0" w:space="0" w:color="auto"/>
      </w:divBdr>
    </w:div>
    <w:div w:id="484198754">
      <w:bodyDiv w:val="1"/>
      <w:marLeft w:val="0"/>
      <w:marRight w:val="0"/>
      <w:marTop w:val="0"/>
      <w:marBottom w:val="0"/>
      <w:divBdr>
        <w:top w:val="none" w:sz="0" w:space="0" w:color="auto"/>
        <w:left w:val="none" w:sz="0" w:space="0" w:color="auto"/>
        <w:bottom w:val="none" w:sz="0" w:space="0" w:color="auto"/>
        <w:right w:val="none" w:sz="0" w:space="0" w:color="auto"/>
      </w:divBdr>
    </w:div>
    <w:div w:id="491026115">
      <w:bodyDiv w:val="1"/>
      <w:marLeft w:val="0"/>
      <w:marRight w:val="0"/>
      <w:marTop w:val="0"/>
      <w:marBottom w:val="0"/>
      <w:divBdr>
        <w:top w:val="none" w:sz="0" w:space="0" w:color="auto"/>
        <w:left w:val="none" w:sz="0" w:space="0" w:color="auto"/>
        <w:bottom w:val="none" w:sz="0" w:space="0" w:color="auto"/>
        <w:right w:val="none" w:sz="0" w:space="0" w:color="auto"/>
      </w:divBdr>
    </w:div>
    <w:div w:id="498663535">
      <w:bodyDiv w:val="1"/>
      <w:marLeft w:val="0"/>
      <w:marRight w:val="0"/>
      <w:marTop w:val="0"/>
      <w:marBottom w:val="0"/>
      <w:divBdr>
        <w:top w:val="none" w:sz="0" w:space="0" w:color="auto"/>
        <w:left w:val="none" w:sz="0" w:space="0" w:color="auto"/>
        <w:bottom w:val="none" w:sz="0" w:space="0" w:color="auto"/>
        <w:right w:val="none" w:sz="0" w:space="0" w:color="auto"/>
      </w:divBdr>
    </w:div>
    <w:div w:id="504441459">
      <w:bodyDiv w:val="1"/>
      <w:marLeft w:val="0"/>
      <w:marRight w:val="0"/>
      <w:marTop w:val="0"/>
      <w:marBottom w:val="0"/>
      <w:divBdr>
        <w:top w:val="none" w:sz="0" w:space="0" w:color="auto"/>
        <w:left w:val="none" w:sz="0" w:space="0" w:color="auto"/>
        <w:bottom w:val="none" w:sz="0" w:space="0" w:color="auto"/>
        <w:right w:val="none" w:sz="0" w:space="0" w:color="auto"/>
      </w:divBdr>
    </w:div>
    <w:div w:id="516388185">
      <w:bodyDiv w:val="1"/>
      <w:marLeft w:val="0"/>
      <w:marRight w:val="0"/>
      <w:marTop w:val="0"/>
      <w:marBottom w:val="0"/>
      <w:divBdr>
        <w:top w:val="none" w:sz="0" w:space="0" w:color="auto"/>
        <w:left w:val="none" w:sz="0" w:space="0" w:color="auto"/>
        <w:bottom w:val="none" w:sz="0" w:space="0" w:color="auto"/>
        <w:right w:val="none" w:sz="0" w:space="0" w:color="auto"/>
      </w:divBdr>
    </w:div>
    <w:div w:id="531847229">
      <w:bodyDiv w:val="1"/>
      <w:marLeft w:val="0"/>
      <w:marRight w:val="0"/>
      <w:marTop w:val="0"/>
      <w:marBottom w:val="0"/>
      <w:divBdr>
        <w:top w:val="none" w:sz="0" w:space="0" w:color="auto"/>
        <w:left w:val="none" w:sz="0" w:space="0" w:color="auto"/>
        <w:bottom w:val="none" w:sz="0" w:space="0" w:color="auto"/>
        <w:right w:val="none" w:sz="0" w:space="0" w:color="auto"/>
      </w:divBdr>
    </w:div>
    <w:div w:id="541481953">
      <w:bodyDiv w:val="1"/>
      <w:marLeft w:val="0"/>
      <w:marRight w:val="0"/>
      <w:marTop w:val="0"/>
      <w:marBottom w:val="0"/>
      <w:divBdr>
        <w:top w:val="none" w:sz="0" w:space="0" w:color="auto"/>
        <w:left w:val="none" w:sz="0" w:space="0" w:color="auto"/>
        <w:bottom w:val="none" w:sz="0" w:space="0" w:color="auto"/>
        <w:right w:val="none" w:sz="0" w:space="0" w:color="auto"/>
      </w:divBdr>
    </w:div>
    <w:div w:id="597297029">
      <w:bodyDiv w:val="1"/>
      <w:marLeft w:val="0"/>
      <w:marRight w:val="0"/>
      <w:marTop w:val="0"/>
      <w:marBottom w:val="0"/>
      <w:divBdr>
        <w:top w:val="none" w:sz="0" w:space="0" w:color="auto"/>
        <w:left w:val="none" w:sz="0" w:space="0" w:color="auto"/>
        <w:bottom w:val="none" w:sz="0" w:space="0" w:color="auto"/>
        <w:right w:val="none" w:sz="0" w:space="0" w:color="auto"/>
      </w:divBdr>
    </w:div>
    <w:div w:id="612831649">
      <w:bodyDiv w:val="1"/>
      <w:marLeft w:val="0"/>
      <w:marRight w:val="0"/>
      <w:marTop w:val="0"/>
      <w:marBottom w:val="0"/>
      <w:divBdr>
        <w:top w:val="none" w:sz="0" w:space="0" w:color="auto"/>
        <w:left w:val="none" w:sz="0" w:space="0" w:color="auto"/>
        <w:bottom w:val="none" w:sz="0" w:space="0" w:color="auto"/>
        <w:right w:val="none" w:sz="0" w:space="0" w:color="auto"/>
      </w:divBdr>
    </w:div>
    <w:div w:id="635915835">
      <w:bodyDiv w:val="1"/>
      <w:marLeft w:val="0"/>
      <w:marRight w:val="0"/>
      <w:marTop w:val="0"/>
      <w:marBottom w:val="0"/>
      <w:divBdr>
        <w:top w:val="none" w:sz="0" w:space="0" w:color="auto"/>
        <w:left w:val="none" w:sz="0" w:space="0" w:color="auto"/>
        <w:bottom w:val="none" w:sz="0" w:space="0" w:color="auto"/>
        <w:right w:val="none" w:sz="0" w:space="0" w:color="auto"/>
      </w:divBdr>
    </w:div>
    <w:div w:id="671030095">
      <w:bodyDiv w:val="1"/>
      <w:marLeft w:val="0"/>
      <w:marRight w:val="0"/>
      <w:marTop w:val="0"/>
      <w:marBottom w:val="0"/>
      <w:divBdr>
        <w:top w:val="none" w:sz="0" w:space="0" w:color="auto"/>
        <w:left w:val="none" w:sz="0" w:space="0" w:color="auto"/>
        <w:bottom w:val="none" w:sz="0" w:space="0" w:color="auto"/>
        <w:right w:val="none" w:sz="0" w:space="0" w:color="auto"/>
      </w:divBdr>
    </w:div>
    <w:div w:id="696347647">
      <w:bodyDiv w:val="1"/>
      <w:marLeft w:val="0"/>
      <w:marRight w:val="0"/>
      <w:marTop w:val="0"/>
      <w:marBottom w:val="0"/>
      <w:divBdr>
        <w:top w:val="none" w:sz="0" w:space="0" w:color="auto"/>
        <w:left w:val="none" w:sz="0" w:space="0" w:color="auto"/>
        <w:bottom w:val="none" w:sz="0" w:space="0" w:color="auto"/>
        <w:right w:val="none" w:sz="0" w:space="0" w:color="auto"/>
      </w:divBdr>
    </w:div>
    <w:div w:id="743793117">
      <w:bodyDiv w:val="1"/>
      <w:marLeft w:val="0"/>
      <w:marRight w:val="0"/>
      <w:marTop w:val="0"/>
      <w:marBottom w:val="0"/>
      <w:divBdr>
        <w:top w:val="none" w:sz="0" w:space="0" w:color="auto"/>
        <w:left w:val="none" w:sz="0" w:space="0" w:color="auto"/>
        <w:bottom w:val="none" w:sz="0" w:space="0" w:color="auto"/>
        <w:right w:val="none" w:sz="0" w:space="0" w:color="auto"/>
      </w:divBdr>
    </w:div>
    <w:div w:id="785348740">
      <w:bodyDiv w:val="1"/>
      <w:marLeft w:val="0"/>
      <w:marRight w:val="0"/>
      <w:marTop w:val="0"/>
      <w:marBottom w:val="0"/>
      <w:divBdr>
        <w:top w:val="none" w:sz="0" w:space="0" w:color="auto"/>
        <w:left w:val="none" w:sz="0" w:space="0" w:color="auto"/>
        <w:bottom w:val="none" w:sz="0" w:space="0" w:color="auto"/>
        <w:right w:val="none" w:sz="0" w:space="0" w:color="auto"/>
      </w:divBdr>
    </w:div>
    <w:div w:id="815999144">
      <w:bodyDiv w:val="1"/>
      <w:marLeft w:val="0"/>
      <w:marRight w:val="0"/>
      <w:marTop w:val="0"/>
      <w:marBottom w:val="0"/>
      <w:divBdr>
        <w:top w:val="none" w:sz="0" w:space="0" w:color="auto"/>
        <w:left w:val="none" w:sz="0" w:space="0" w:color="auto"/>
        <w:bottom w:val="none" w:sz="0" w:space="0" w:color="auto"/>
        <w:right w:val="none" w:sz="0" w:space="0" w:color="auto"/>
      </w:divBdr>
    </w:div>
    <w:div w:id="817693826">
      <w:bodyDiv w:val="1"/>
      <w:marLeft w:val="0"/>
      <w:marRight w:val="0"/>
      <w:marTop w:val="0"/>
      <w:marBottom w:val="0"/>
      <w:divBdr>
        <w:top w:val="none" w:sz="0" w:space="0" w:color="auto"/>
        <w:left w:val="none" w:sz="0" w:space="0" w:color="auto"/>
        <w:bottom w:val="none" w:sz="0" w:space="0" w:color="auto"/>
        <w:right w:val="none" w:sz="0" w:space="0" w:color="auto"/>
      </w:divBdr>
    </w:div>
    <w:div w:id="861629625">
      <w:bodyDiv w:val="1"/>
      <w:marLeft w:val="0"/>
      <w:marRight w:val="0"/>
      <w:marTop w:val="0"/>
      <w:marBottom w:val="0"/>
      <w:divBdr>
        <w:top w:val="none" w:sz="0" w:space="0" w:color="auto"/>
        <w:left w:val="none" w:sz="0" w:space="0" w:color="auto"/>
        <w:bottom w:val="none" w:sz="0" w:space="0" w:color="auto"/>
        <w:right w:val="none" w:sz="0" w:space="0" w:color="auto"/>
      </w:divBdr>
    </w:div>
    <w:div w:id="901064044">
      <w:bodyDiv w:val="1"/>
      <w:marLeft w:val="0"/>
      <w:marRight w:val="0"/>
      <w:marTop w:val="0"/>
      <w:marBottom w:val="0"/>
      <w:divBdr>
        <w:top w:val="none" w:sz="0" w:space="0" w:color="auto"/>
        <w:left w:val="none" w:sz="0" w:space="0" w:color="auto"/>
        <w:bottom w:val="none" w:sz="0" w:space="0" w:color="auto"/>
        <w:right w:val="none" w:sz="0" w:space="0" w:color="auto"/>
      </w:divBdr>
    </w:div>
    <w:div w:id="944458499">
      <w:bodyDiv w:val="1"/>
      <w:marLeft w:val="0"/>
      <w:marRight w:val="0"/>
      <w:marTop w:val="0"/>
      <w:marBottom w:val="0"/>
      <w:divBdr>
        <w:top w:val="none" w:sz="0" w:space="0" w:color="auto"/>
        <w:left w:val="none" w:sz="0" w:space="0" w:color="auto"/>
        <w:bottom w:val="none" w:sz="0" w:space="0" w:color="auto"/>
        <w:right w:val="none" w:sz="0" w:space="0" w:color="auto"/>
      </w:divBdr>
    </w:div>
    <w:div w:id="953368467">
      <w:bodyDiv w:val="1"/>
      <w:marLeft w:val="0"/>
      <w:marRight w:val="0"/>
      <w:marTop w:val="0"/>
      <w:marBottom w:val="0"/>
      <w:divBdr>
        <w:top w:val="none" w:sz="0" w:space="0" w:color="auto"/>
        <w:left w:val="none" w:sz="0" w:space="0" w:color="auto"/>
        <w:bottom w:val="none" w:sz="0" w:space="0" w:color="auto"/>
        <w:right w:val="none" w:sz="0" w:space="0" w:color="auto"/>
      </w:divBdr>
    </w:div>
    <w:div w:id="955596868">
      <w:bodyDiv w:val="1"/>
      <w:marLeft w:val="0"/>
      <w:marRight w:val="0"/>
      <w:marTop w:val="0"/>
      <w:marBottom w:val="0"/>
      <w:divBdr>
        <w:top w:val="none" w:sz="0" w:space="0" w:color="auto"/>
        <w:left w:val="none" w:sz="0" w:space="0" w:color="auto"/>
        <w:bottom w:val="none" w:sz="0" w:space="0" w:color="auto"/>
        <w:right w:val="none" w:sz="0" w:space="0" w:color="auto"/>
      </w:divBdr>
    </w:div>
    <w:div w:id="966818931">
      <w:bodyDiv w:val="1"/>
      <w:marLeft w:val="0"/>
      <w:marRight w:val="0"/>
      <w:marTop w:val="0"/>
      <w:marBottom w:val="0"/>
      <w:divBdr>
        <w:top w:val="none" w:sz="0" w:space="0" w:color="auto"/>
        <w:left w:val="none" w:sz="0" w:space="0" w:color="auto"/>
        <w:bottom w:val="none" w:sz="0" w:space="0" w:color="auto"/>
        <w:right w:val="none" w:sz="0" w:space="0" w:color="auto"/>
      </w:divBdr>
    </w:div>
    <w:div w:id="990670535">
      <w:bodyDiv w:val="1"/>
      <w:marLeft w:val="0"/>
      <w:marRight w:val="0"/>
      <w:marTop w:val="0"/>
      <w:marBottom w:val="0"/>
      <w:divBdr>
        <w:top w:val="none" w:sz="0" w:space="0" w:color="auto"/>
        <w:left w:val="none" w:sz="0" w:space="0" w:color="auto"/>
        <w:bottom w:val="none" w:sz="0" w:space="0" w:color="auto"/>
        <w:right w:val="none" w:sz="0" w:space="0" w:color="auto"/>
      </w:divBdr>
    </w:div>
    <w:div w:id="993415064">
      <w:bodyDiv w:val="1"/>
      <w:marLeft w:val="0"/>
      <w:marRight w:val="0"/>
      <w:marTop w:val="0"/>
      <w:marBottom w:val="0"/>
      <w:divBdr>
        <w:top w:val="none" w:sz="0" w:space="0" w:color="auto"/>
        <w:left w:val="none" w:sz="0" w:space="0" w:color="auto"/>
        <w:bottom w:val="none" w:sz="0" w:space="0" w:color="auto"/>
        <w:right w:val="none" w:sz="0" w:space="0" w:color="auto"/>
      </w:divBdr>
    </w:div>
    <w:div w:id="1015693681">
      <w:bodyDiv w:val="1"/>
      <w:marLeft w:val="0"/>
      <w:marRight w:val="0"/>
      <w:marTop w:val="0"/>
      <w:marBottom w:val="0"/>
      <w:divBdr>
        <w:top w:val="none" w:sz="0" w:space="0" w:color="auto"/>
        <w:left w:val="none" w:sz="0" w:space="0" w:color="auto"/>
        <w:bottom w:val="none" w:sz="0" w:space="0" w:color="auto"/>
        <w:right w:val="none" w:sz="0" w:space="0" w:color="auto"/>
      </w:divBdr>
    </w:div>
    <w:div w:id="1029452758">
      <w:bodyDiv w:val="1"/>
      <w:marLeft w:val="0"/>
      <w:marRight w:val="0"/>
      <w:marTop w:val="0"/>
      <w:marBottom w:val="0"/>
      <w:divBdr>
        <w:top w:val="none" w:sz="0" w:space="0" w:color="auto"/>
        <w:left w:val="none" w:sz="0" w:space="0" w:color="auto"/>
        <w:bottom w:val="none" w:sz="0" w:space="0" w:color="auto"/>
        <w:right w:val="none" w:sz="0" w:space="0" w:color="auto"/>
      </w:divBdr>
    </w:div>
    <w:div w:id="1030687315">
      <w:bodyDiv w:val="1"/>
      <w:marLeft w:val="0"/>
      <w:marRight w:val="0"/>
      <w:marTop w:val="0"/>
      <w:marBottom w:val="0"/>
      <w:divBdr>
        <w:top w:val="none" w:sz="0" w:space="0" w:color="auto"/>
        <w:left w:val="none" w:sz="0" w:space="0" w:color="auto"/>
        <w:bottom w:val="none" w:sz="0" w:space="0" w:color="auto"/>
        <w:right w:val="none" w:sz="0" w:space="0" w:color="auto"/>
      </w:divBdr>
    </w:div>
    <w:div w:id="1032151353">
      <w:bodyDiv w:val="1"/>
      <w:marLeft w:val="0"/>
      <w:marRight w:val="0"/>
      <w:marTop w:val="0"/>
      <w:marBottom w:val="0"/>
      <w:divBdr>
        <w:top w:val="none" w:sz="0" w:space="0" w:color="auto"/>
        <w:left w:val="none" w:sz="0" w:space="0" w:color="auto"/>
        <w:bottom w:val="none" w:sz="0" w:space="0" w:color="auto"/>
        <w:right w:val="none" w:sz="0" w:space="0" w:color="auto"/>
      </w:divBdr>
    </w:div>
    <w:div w:id="1038705194">
      <w:bodyDiv w:val="1"/>
      <w:marLeft w:val="0"/>
      <w:marRight w:val="0"/>
      <w:marTop w:val="0"/>
      <w:marBottom w:val="0"/>
      <w:divBdr>
        <w:top w:val="none" w:sz="0" w:space="0" w:color="auto"/>
        <w:left w:val="none" w:sz="0" w:space="0" w:color="auto"/>
        <w:bottom w:val="none" w:sz="0" w:space="0" w:color="auto"/>
        <w:right w:val="none" w:sz="0" w:space="0" w:color="auto"/>
      </w:divBdr>
    </w:div>
    <w:div w:id="1062752295">
      <w:bodyDiv w:val="1"/>
      <w:marLeft w:val="0"/>
      <w:marRight w:val="0"/>
      <w:marTop w:val="0"/>
      <w:marBottom w:val="0"/>
      <w:divBdr>
        <w:top w:val="none" w:sz="0" w:space="0" w:color="auto"/>
        <w:left w:val="none" w:sz="0" w:space="0" w:color="auto"/>
        <w:bottom w:val="none" w:sz="0" w:space="0" w:color="auto"/>
        <w:right w:val="none" w:sz="0" w:space="0" w:color="auto"/>
      </w:divBdr>
    </w:div>
    <w:div w:id="1077823963">
      <w:bodyDiv w:val="1"/>
      <w:marLeft w:val="0"/>
      <w:marRight w:val="0"/>
      <w:marTop w:val="0"/>
      <w:marBottom w:val="0"/>
      <w:divBdr>
        <w:top w:val="none" w:sz="0" w:space="0" w:color="auto"/>
        <w:left w:val="none" w:sz="0" w:space="0" w:color="auto"/>
        <w:bottom w:val="none" w:sz="0" w:space="0" w:color="auto"/>
        <w:right w:val="none" w:sz="0" w:space="0" w:color="auto"/>
      </w:divBdr>
    </w:div>
    <w:div w:id="1092320328">
      <w:bodyDiv w:val="1"/>
      <w:marLeft w:val="0"/>
      <w:marRight w:val="0"/>
      <w:marTop w:val="0"/>
      <w:marBottom w:val="0"/>
      <w:divBdr>
        <w:top w:val="none" w:sz="0" w:space="0" w:color="auto"/>
        <w:left w:val="none" w:sz="0" w:space="0" w:color="auto"/>
        <w:bottom w:val="none" w:sz="0" w:space="0" w:color="auto"/>
        <w:right w:val="none" w:sz="0" w:space="0" w:color="auto"/>
      </w:divBdr>
    </w:div>
    <w:div w:id="1096636171">
      <w:bodyDiv w:val="1"/>
      <w:marLeft w:val="0"/>
      <w:marRight w:val="0"/>
      <w:marTop w:val="0"/>
      <w:marBottom w:val="0"/>
      <w:divBdr>
        <w:top w:val="none" w:sz="0" w:space="0" w:color="auto"/>
        <w:left w:val="none" w:sz="0" w:space="0" w:color="auto"/>
        <w:bottom w:val="none" w:sz="0" w:space="0" w:color="auto"/>
        <w:right w:val="none" w:sz="0" w:space="0" w:color="auto"/>
      </w:divBdr>
    </w:div>
    <w:div w:id="1107391838">
      <w:bodyDiv w:val="1"/>
      <w:marLeft w:val="0"/>
      <w:marRight w:val="0"/>
      <w:marTop w:val="0"/>
      <w:marBottom w:val="0"/>
      <w:divBdr>
        <w:top w:val="none" w:sz="0" w:space="0" w:color="auto"/>
        <w:left w:val="none" w:sz="0" w:space="0" w:color="auto"/>
        <w:bottom w:val="none" w:sz="0" w:space="0" w:color="auto"/>
        <w:right w:val="none" w:sz="0" w:space="0" w:color="auto"/>
      </w:divBdr>
    </w:div>
    <w:div w:id="1152255082">
      <w:bodyDiv w:val="1"/>
      <w:marLeft w:val="0"/>
      <w:marRight w:val="0"/>
      <w:marTop w:val="0"/>
      <w:marBottom w:val="0"/>
      <w:divBdr>
        <w:top w:val="none" w:sz="0" w:space="0" w:color="auto"/>
        <w:left w:val="none" w:sz="0" w:space="0" w:color="auto"/>
        <w:bottom w:val="none" w:sz="0" w:space="0" w:color="auto"/>
        <w:right w:val="none" w:sz="0" w:space="0" w:color="auto"/>
      </w:divBdr>
    </w:div>
    <w:div w:id="1207060930">
      <w:bodyDiv w:val="1"/>
      <w:marLeft w:val="0"/>
      <w:marRight w:val="0"/>
      <w:marTop w:val="0"/>
      <w:marBottom w:val="0"/>
      <w:divBdr>
        <w:top w:val="none" w:sz="0" w:space="0" w:color="auto"/>
        <w:left w:val="none" w:sz="0" w:space="0" w:color="auto"/>
        <w:bottom w:val="none" w:sz="0" w:space="0" w:color="auto"/>
        <w:right w:val="none" w:sz="0" w:space="0" w:color="auto"/>
      </w:divBdr>
    </w:div>
    <w:div w:id="1212231613">
      <w:bodyDiv w:val="1"/>
      <w:marLeft w:val="0"/>
      <w:marRight w:val="0"/>
      <w:marTop w:val="0"/>
      <w:marBottom w:val="0"/>
      <w:divBdr>
        <w:top w:val="none" w:sz="0" w:space="0" w:color="auto"/>
        <w:left w:val="none" w:sz="0" w:space="0" w:color="auto"/>
        <w:bottom w:val="none" w:sz="0" w:space="0" w:color="auto"/>
        <w:right w:val="none" w:sz="0" w:space="0" w:color="auto"/>
      </w:divBdr>
    </w:div>
    <w:div w:id="1215386977">
      <w:bodyDiv w:val="1"/>
      <w:marLeft w:val="0"/>
      <w:marRight w:val="0"/>
      <w:marTop w:val="0"/>
      <w:marBottom w:val="0"/>
      <w:divBdr>
        <w:top w:val="none" w:sz="0" w:space="0" w:color="auto"/>
        <w:left w:val="none" w:sz="0" w:space="0" w:color="auto"/>
        <w:bottom w:val="none" w:sz="0" w:space="0" w:color="auto"/>
        <w:right w:val="none" w:sz="0" w:space="0" w:color="auto"/>
      </w:divBdr>
    </w:div>
    <w:div w:id="1223172662">
      <w:bodyDiv w:val="1"/>
      <w:marLeft w:val="0"/>
      <w:marRight w:val="0"/>
      <w:marTop w:val="0"/>
      <w:marBottom w:val="0"/>
      <w:divBdr>
        <w:top w:val="none" w:sz="0" w:space="0" w:color="auto"/>
        <w:left w:val="none" w:sz="0" w:space="0" w:color="auto"/>
        <w:bottom w:val="none" w:sz="0" w:space="0" w:color="auto"/>
        <w:right w:val="none" w:sz="0" w:space="0" w:color="auto"/>
      </w:divBdr>
    </w:div>
    <w:div w:id="1255286739">
      <w:bodyDiv w:val="1"/>
      <w:marLeft w:val="0"/>
      <w:marRight w:val="0"/>
      <w:marTop w:val="0"/>
      <w:marBottom w:val="0"/>
      <w:divBdr>
        <w:top w:val="none" w:sz="0" w:space="0" w:color="auto"/>
        <w:left w:val="none" w:sz="0" w:space="0" w:color="auto"/>
        <w:bottom w:val="none" w:sz="0" w:space="0" w:color="auto"/>
        <w:right w:val="none" w:sz="0" w:space="0" w:color="auto"/>
      </w:divBdr>
    </w:div>
    <w:div w:id="1257202933">
      <w:bodyDiv w:val="1"/>
      <w:marLeft w:val="0"/>
      <w:marRight w:val="0"/>
      <w:marTop w:val="0"/>
      <w:marBottom w:val="0"/>
      <w:divBdr>
        <w:top w:val="none" w:sz="0" w:space="0" w:color="auto"/>
        <w:left w:val="none" w:sz="0" w:space="0" w:color="auto"/>
        <w:bottom w:val="none" w:sz="0" w:space="0" w:color="auto"/>
        <w:right w:val="none" w:sz="0" w:space="0" w:color="auto"/>
      </w:divBdr>
    </w:div>
    <w:div w:id="1336148290">
      <w:bodyDiv w:val="1"/>
      <w:marLeft w:val="0"/>
      <w:marRight w:val="0"/>
      <w:marTop w:val="0"/>
      <w:marBottom w:val="0"/>
      <w:divBdr>
        <w:top w:val="none" w:sz="0" w:space="0" w:color="auto"/>
        <w:left w:val="none" w:sz="0" w:space="0" w:color="auto"/>
        <w:bottom w:val="none" w:sz="0" w:space="0" w:color="auto"/>
        <w:right w:val="none" w:sz="0" w:space="0" w:color="auto"/>
      </w:divBdr>
    </w:div>
    <w:div w:id="1363869771">
      <w:bodyDiv w:val="1"/>
      <w:marLeft w:val="0"/>
      <w:marRight w:val="0"/>
      <w:marTop w:val="0"/>
      <w:marBottom w:val="0"/>
      <w:divBdr>
        <w:top w:val="none" w:sz="0" w:space="0" w:color="auto"/>
        <w:left w:val="none" w:sz="0" w:space="0" w:color="auto"/>
        <w:bottom w:val="none" w:sz="0" w:space="0" w:color="auto"/>
        <w:right w:val="none" w:sz="0" w:space="0" w:color="auto"/>
      </w:divBdr>
    </w:div>
    <w:div w:id="1371030705">
      <w:bodyDiv w:val="1"/>
      <w:marLeft w:val="0"/>
      <w:marRight w:val="0"/>
      <w:marTop w:val="0"/>
      <w:marBottom w:val="0"/>
      <w:divBdr>
        <w:top w:val="none" w:sz="0" w:space="0" w:color="auto"/>
        <w:left w:val="none" w:sz="0" w:space="0" w:color="auto"/>
        <w:bottom w:val="none" w:sz="0" w:space="0" w:color="auto"/>
        <w:right w:val="none" w:sz="0" w:space="0" w:color="auto"/>
      </w:divBdr>
      <w:divsChild>
        <w:div w:id="857545305">
          <w:marLeft w:val="0"/>
          <w:marRight w:val="0"/>
          <w:marTop w:val="0"/>
          <w:marBottom w:val="0"/>
          <w:divBdr>
            <w:top w:val="none" w:sz="0" w:space="0" w:color="auto"/>
            <w:left w:val="none" w:sz="0" w:space="0" w:color="auto"/>
            <w:bottom w:val="none" w:sz="0" w:space="0" w:color="auto"/>
            <w:right w:val="none" w:sz="0" w:space="0" w:color="auto"/>
          </w:divBdr>
        </w:div>
      </w:divsChild>
    </w:div>
    <w:div w:id="1402405480">
      <w:bodyDiv w:val="1"/>
      <w:marLeft w:val="0"/>
      <w:marRight w:val="0"/>
      <w:marTop w:val="0"/>
      <w:marBottom w:val="0"/>
      <w:divBdr>
        <w:top w:val="none" w:sz="0" w:space="0" w:color="auto"/>
        <w:left w:val="none" w:sz="0" w:space="0" w:color="auto"/>
        <w:bottom w:val="none" w:sz="0" w:space="0" w:color="auto"/>
        <w:right w:val="none" w:sz="0" w:space="0" w:color="auto"/>
      </w:divBdr>
    </w:div>
    <w:div w:id="1430198516">
      <w:bodyDiv w:val="1"/>
      <w:marLeft w:val="0"/>
      <w:marRight w:val="0"/>
      <w:marTop w:val="0"/>
      <w:marBottom w:val="0"/>
      <w:divBdr>
        <w:top w:val="none" w:sz="0" w:space="0" w:color="auto"/>
        <w:left w:val="none" w:sz="0" w:space="0" w:color="auto"/>
        <w:bottom w:val="none" w:sz="0" w:space="0" w:color="auto"/>
        <w:right w:val="none" w:sz="0" w:space="0" w:color="auto"/>
      </w:divBdr>
    </w:div>
    <w:div w:id="1540318606">
      <w:bodyDiv w:val="1"/>
      <w:marLeft w:val="0"/>
      <w:marRight w:val="0"/>
      <w:marTop w:val="0"/>
      <w:marBottom w:val="0"/>
      <w:divBdr>
        <w:top w:val="none" w:sz="0" w:space="0" w:color="auto"/>
        <w:left w:val="none" w:sz="0" w:space="0" w:color="auto"/>
        <w:bottom w:val="none" w:sz="0" w:space="0" w:color="auto"/>
        <w:right w:val="none" w:sz="0" w:space="0" w:color="auto"/>
      </w:divBdr>
    </w:div>
    <w:div w:id="1557202678">
      <w:bodyDiv w:val="1"/>
      <w:marLeft w:val="0"/>
      <w:marRight w:val="0"/>
      <w:marTop w:val="0"/>
      <w:marBottom w:val="0"/>
      <w:divBdr>
        <w:top w:val="none" w:sz="0" w:space="0" w:color="auto"/>
        <w:left w:val="none" w:sz="0" w:space="0" w:color="auto"/>
        <w:bottom w:val="none" w:sz="0" w:space="0" w:color="auto"/>
        <w:right w:val="none" w:sz="0" w:space="0" w:color="auto"/>
      </w:divBdr>
    </w:div>
    <w:div w:id="1563246424">
      <w:bodyDiv w:val="1"/>
      <w:marLeft w:val="0"/>
      <w:marRight w:val="0"/>
      <w:marTop w:val="0"/>
      <w:marBottom w:val="0"/>
      <w:divBdr>
        <w:top w:val="none" w:sz="0" w:space="0" w:color="auto"/>
        <w:left w:val="none" w:sz="0" w:space="0" w:color="auto"/>
        <w:bottom w:val="none" w:sz="0" w:space="0" w:color="auto"/>
        <w:right w:val="none" w:sz="0" w:space="0" w:color="auto"/>
      </w:divBdr>
    </w:div>
    <w:div w:id="1573005158">
      <w:bodyDiv w:val="1"/>
      <w:marLeft w:val="0"/>
      <w:marRight w:val="0"/>
      <w:marTop w:val="0"/>
      <w:marBottom w:val="0"/>
      <w:divBdr>
        <w:top w:val="none" w:sz="0" w:space="0" w:color="auto"/>
        <w:left w:val="none" w:sz="0" w:space="0" w:color="auto"/>
        <w:bottom w:val="none" w:sz="0" w:space="0" w:color="auto"/>
        <w:right w:val="none" w:sz="0" w:space="0" w:color="auto"/>
      </w:divBdr>
    </w:div>
    <w:div w:id="1591619201">
      <w:bodyDiv w:val="1"/>
      <w:marLeft w:val="0"/>
      <w:marRight w:val="0"/>
      <w:marTop w:val="0"/>
      <w:marBottom w:val="0"/>
      <w:divBdr>
        <w:top w:val="none" w:sz="0" w:space="0" w:color="auto"/>
        <w:left w:val="none" w:sz="0" w:space="0" w:color="auto"/>
        <w:bottom w:val="none" w:sz="0" w:space="0" w:color="auto"/>
        <w:right w:val="none" w:sz="0" w:space="0" w:color="auto"/>
      </w:divBdr>
    </w:div>
    <w:div w:id="1639646449">
      <w:bodyDiv w:val="1"/>
      <w:marLeft w:val="0"/>
      <w:marRight w:val="0"/>
      <w:marTop w:val="0"/>
      <w:marBottom w:val="0"/>
      <w:divBdr>
        <w:top w:val="none" w:sz="0" w:space="0" w:color="auto"/>
        <w:left w:val="none" w:sz="0" w:space="0" w:color="auto"/>
        <w:bottom w:val="none" w:sz="0" w:space="0" w:color="auto"/>
        <w:right w:val="none" w:sz="0" w:space="0" w:color="auto"/>
      </w:divBdr>
    </w:div>
    <w:div w:id="1687629822">
      <w:bodyDiv w:val="1"/>
      <w:marLeft w:val="0"/>
      <w:marRight w:val="0"/>
      <w:marTop w:val="0"/>
      <w:marBottom w:val="0"/>
      <w:divBdr>
        <w:top w:val="none" w:sz="0" w:space="0" w:color="auto"/>
        <w:left w:val="none" w:sz="0" w:space="0" w:color="auto"/>
        <w:bottom w:val="none" w:sz="0" w:space="0" w:color="auto"/>
        <w:right w:val="none" w:sz="0" w:space="0" w:color="auto"/>
      </w:divBdr>
    </w:div>
    <w:div w:id="1712877440">
      <w:bodyDiv w:val="1"/>
      <w:marLeft w:val="0"/>
      <w:marRight w:val="0"/>
      <w:marTop w:val="0"/>
      <w:marBottom w:val="0"/>
      <w:divBdr>
        <w:top w:val="none" w:sz="0" w:space="0" w:color="auto"/>
        <w:left w:val="none" w:sz="0" w:space="0" w:color="auto"/>
        <w:bottom w:val="none" w:sz="0" w:space="0" w:color="auto"/>
        <w:right w:val="none" w:sz="0" w:space="0" w:color="auto"/>
      </w:divBdr>
    </w:div>
    <w:div w:id="1750035038">
      <w:bodyDiv w:val="1"/>
      <w:marLeft w:val="0"/>
      <w:marRight w:val="0"/>
      <w:marTop w:val="0"/>
      <w:marBottom w:val="0"/>
      <w:divBdr>
        <w:top w:val="none" w:sz="0" w:space="0" w:color="auto"/>
        <w:left w:val="none" w:sz="0" w:space="0" w:color="auto"/>
        <w:bottom w:val="none" w:sz="0" w:space="0" w:color="auto"/>
        <w:right w:val="none" w:sz="0" w:space="0" w:color="auto"/>
      </w:divBdr>
    </w:div>
    <w:div w:id="1798378454">
      <w:bodyDiv w:val="1"/>
      <w:marLeft w:val="0"/>
      <w:marRight w:val="0"/>
      <w:marTop w:val="0"/>
      <w:marBottom w:val="0"/>
      <w:divBdr>
        <w:top w:val="none" w:sz="0" w:space="0" w:color="auto"/>
        <w:left w:val="none" w:sz="0" w:space="0" w:color="auto"/>
        <w:bottom w:val="none" w:sz="0" w:space="0" w:color="auto"/>
        <w:right w:val="none" w:sz="0" w:space="0" w:color="auto"/>
      </w:divBdr>
    </w:div>
    <w:div w:id="1827044053">
      <w:bodyDiv w:val="1"/>
      <w:marLeft w:val="0"/>
      <w:marRight w:val="0"/>
      <w:marTop w:val="0"/>
      <w:marBottom w:val="0"/>
      <w:divBdr>
        <w:top w:val="none" w:sz="0" w:space="0" w:color="auto"/>
        <w:left w:val="none" w:sz="0" w:space="0" w:color="auto"/>
        <w:bottom w:val="none" w:sz="0" w:space="0" w:color="auto"/>
        <w:right w:val="none" w:sz="0" w:space="0" w:color="auto"/>
      </w:divBdr>
    </w:div>
    <w:div w:id="1847400765">
      <w:bodyDiv w:val="1"/>
      <w:marLeft w:val="0"/>
      <w:marRight w:val="0"/>
      <w:marTop w:val="0"/>
      <w:marBottom w:val="0"/>
      <w:divBdr>
        <w:top w:val="none" w:sz="0" w:space="0" w:color="auto"/>
        <w:left w:val="none" w:sz="0" w:space="0" w:color="auto"/>
        <w:bottom w:val="none" w:sz="0" w:space="0" w:color="auto"/>
        <w:right w:val="none" w:sz="0" w:space="0" w:color="auto"/>
      </w:divBdr>
    </w:div>
    <w:div w:id="1849513780">
      <w:bodyDiv w:val="1"/>
      <w:marLeft w:val="0"/>
      <w:marRight w:val="0"/>
      <w:marTop w:val="0"/>
      <w:marBottom w:val="0"/>
      <w:divBdr>
        <w:top w:val="none" w:sz="0" w:space="0" w:color="auto"/>
        <w:left w:val="none" w:sz="0" w:space="0" w:color="auto"/>
        <w:bottom w:val="none" w:sz="0" w:space="0" w:color="auto"/>
        <w:right w:val="none" w:sz="0" w:space="0" w:color="auto"/>
      </w:divBdr>
    </w:div>
    <w:div w:id="1946885665">
      <w:bodyDiv w:val="1"/>
      <w:marLeft w:val="0"/>
      <w:marRight w:val="0"/>
      <w:marTop w:val="0"/>
      <w:marBottom w:val="0"/>
      <w:divBdr>
        <w:top w:val="none" w:sz="0" w:space="0" w:color="auto"/>
        <w:left w:val="none" w:sz="0" w:space="0" w:color="auto"/>
        <w:bottom w:val="none" w:sz="0" w:space="0" w:color="auto"/>
        <w:right w:val="none" w:sz="0" w:space="0" w:color="auto"/>
      </w:divBdr>
    </w:div>
    <w:div w:id="2043895537">
      <w:bodyDiv w:val="1"/>
      <w:marLeft w:val="0"/>
      <w:marRight w:val="0"/>
      <w:marTop w:val="0"/>
      <w:marBottom w:val="0"/>
      <w:divBdr>
        <w:top w:val="none" w:sz="0" w:space="0" w:color="auto"/>
        <w:left w:val="none" w:sz="0" w:space="0" w:color="auto"/>
        <w:bottom w:val="none" w:sz="0" w:space="0" w:color="auto"/>
        <w:right w:val="none" w:sz="0" w:space="0" w:color="auto"/>
      </w:divBdr>
    </w:div>
    <w:div w:id="20826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78D7125CE3CBE964F91B5D8FB90334FCB44A1F7A18EEC1848C73517AF8D122B4868F362518F46C78593453E972ADD296g1PFD" TargetMode="External"/><Relationship Id="rId18" Type="http://schemas.openxmlformats.org/officeDocument/2006/relationships/hyperlink" Target="consultantplus://offline/ref=8178D7125CE3CBE964F9055099D55C3BFCBC14107C19E092DBDD750625A8D777E6C6D16F745DBF6078462852E8g6P5D" TargetMode="External"/><Relationship Id="rId26" Type="http://schemas.openxmlformats.org/officeDocument/2006/relationships/hyperlink" Target="consultantplus://offline/ref=8178D7125CE3CBE964F91B5D8FB90334FCB44A1F791DEACC838C73517AF8D122B4868F362518F46C78593453E972ADD296g1PFD" TargetMode="External"/><Relationship Id="rId39" Type="http://schemas.openxmlformats.org/officeDocument/2006/relationships/hyperlink" Target="consultantplus://offline/ref=8178D7125CE3CBE964F91B5D8FB90334FCB44A1F791CEDC3858F73517AF8D122B4868F362518F46C78593453E972ADD296g1PFD" TargetMode="External"/><Relationship Id="rId21" Type="http://schemas.openxmlformats.org/officeDocument/2006/relationships/hyperlink" Target="consultantplus://offline/ref=8178D7125CE3CBE964F9055099D55C3BFCBC141A791DE092DBDD750625A8D777E6C6D16F745DBF6078462852E8g6P5D" TargetMode="External"/><Relationship Id="rId34" Type="http://schemas.openxmlformats.org/officeDocument/2006/relationships/hyperlink" Target="consultantplus://offline/ref=8178D7125CE3CBE964F91B5D8FB90334FCB44A1F791CE3C1858E73517AF8D122B4868F362518F46C78593453E972ADD296g1PFD" TargetMode="External"/><Relationship Id="rId42" Type="http://schemas.openxmlformats.org/officeDocument/2006/relationships/hyperlink" Target="consultantplus://offline/ref=8178D7125CE3CBE964F91B5D8FB90334FCB44A1F7E17EBCC8E822E5B72A1DD20B389D0333009AC6179462B52F76EAFD3g9PED" TargetMode="External"/><Relationship Id="rId47" Type="http://schemas.openxmlformats.org/officeDocument/2006/relationships/hyperlink" Target="consultantplus://offline/ref=8178D7125CE3CBE964F9055099D55C3BFCBF15127A1EE092DBDD750625A8D777E6C6D16F745DBF6078462852E8g6P5D" TargetMode="External"/><Relationship Id="rId50" Type="http://schemas.openxmlformats.org/officeDocument/2006/relationships/hyperlink" Target="consultantplus://offline/ref=8178D7125CE3CBE964F9055099D55C3BFCBC141B7D1FE092DBDD750625A8D777E6C6D16F745DBF6078462852E8g6P5D" TargetMode="External"/><Relationship Id="rId55" Type="http://schemas.openxmlformats.org/officeDocument/2006/relationships/hyperlink" Target="consultantplus://offline/ref=8178D7125CE3CBE964F9055099D55C3BFCBE16127D19E092DBDD750625A8D777E6C6D16F745DBF6078462852E8g6P5D" TargetMode="External"/><Relationship Id="rId63"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8178D7125CE3CBE964F9055099D55C3BFCBC141B7D1FE092DBDD750625A8D777E6C6D16F745DBF6078462852E8g6P5D" TargetMode="External"/><Relationship Id="rId29" Type="http://schemas.openxmlformats.org/officeDocument/2006/relationships/hyperlink" Target="consultantplus://offline/ref=8178D7125CE3CBE964F91B5D8FB90334FCB44A1F791FE3CD848173517AF8D122B4868F362518F46C78593453E972ADD296g1PFD" TargetMode="External"/><Relationship Id="rId11" Type="http://schemas.openxmlformats.org/officeDocument/2006/relationships/hyperlink" Target="consultantplus://offline/ref=8178D7125CE3CBE964F91B5D8FB90334FCB44A1F791FE3CD848173517AF8D122B4868F363718AC6078582E5AE967FB83D3434853D34D9744F5657629gAP7D" TargetMode="External"/><Relationship Id="rId24" Type="http://schemas.openxmlformats.org/officeDocument/2006/relationships/hyperlink" Target="consultantplus://offline/ref=8178D7125CE3CBE964F9055099D55C3BFCBD14177F1EE092DBDD750625A8D777E6C6D16F745DBF6078462852E8g6P5D" TargetMode="External"/><Relationship Id="rId32" Type="http://schemas.openxmlformats.org/officeDocument/2006/relationships/hyperlink" Target="consultantplus://offline/ref=8178D7125CE3CBE964F91B5D8FB90334FCB44A1F791CE3C1868873517AF8D122B4868F362518F46C78593453E972ADD296g1PFD" TargetMode="External"/><Relationship Id="rId37" Type="http://schemas.openxmlformats.org/officeDocument/2006/relationships/hyperlink" Target="consultantplus://offline/ref=8178D7125CE3CBE964F91B5D8FB90334FCB44A1F791DEAC6818B73517AF8D122B4868F362518F46C78593453E972ADD296g1PFD" TargetMode="External"/><Relationship Id="rId40" Type="http://schemas.openxmlformats.org/officeDocument/2006/relationships/hyperlink" Target="consultantplus://offline/ref=8178D7125CE3CBE964F91B5D8FB90334FCB44A1F791CE3C6818E73517AF8D122B4868F362518F46C78593453E972ADD296g1PFD" TargetMode="External"/><Relationship Id="rId45" Type="http://schemas.openxmlformats.org/officeDocument/2006/relationships/hyperlink" Target="consultantplus://offline/ref=8178D7125CE3CBE964F91B5D8FB90334FCB44A1F791CE2C2808173517AF8D122B4868F362518F46C78593453E972ADD296g1PFD" TargetMode="External"/><Relationship Id="rId53" Type="http://schemas.openxmlformats.org/officeDocument/2006/relationships/hyperlink" Target="consultantplus://offline/ref=8178D7125CE3CBE964F9055099D55C3BFCBF1712791EE092DBDD750625A8D777E6C6D16F745DBF6078462852E8g6P5D"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hyperlink" Target="consultantplus://offline/ref=8178D7125CE3CBE964F9055099D55C3BFCBD10137D1DE092DBDD750625A8D777E6C6D16F745DBF6078462852E8g6P5D" TargetMode="External"/><Relationship Id="rId14" Type="http://schemas.openxmlformats.org/officeDocument/2006/relationships/hyperlink" Target="consultantplus://offline/ref=8178D7125CE3CBE964F9055099D55C3BFCBC14137B16E092DBDD750625A8D777E6C6D16F745DBF6078462852E8g6P5D" TargetMode="External"/><Relationship Id="rId22" Type="http://schemas.openxmlformats.org/officeDocument/2006/relationships/hyperlink" Target="consultantplus://offline/ref=8178D7125CE3CBE964F9055099D55C3BFCBF161B7C1EE092DBDD750625A8D777E6C6D16F745DBF6078462852E8g6P5D" TargetMode="External"/><Relationship Id="rId27" Type="http://schemas.openxmlformats.org/officeDocument/2006/relationships/hyperlink" Target="consultantplus://offline/ref=8178D7125CE3CBE964F91B5D8FB90334FCB44A1F791CE2C4868973517AF8D122B4868F362518F46C78593453E972ADD296g1PFD" TargetMode="External"/><Relationship Id="rId30" Type="http://schemas.openxmlformats.org/officeDocument/2006/relationships/hyperlink" Target="consultantplus://offline/ref=8178D7125CE3CBE964F91B5D8FB90334FCB44A1F791CE3C0878C73517AF8D122B4868F362518F46C78593453E972ADD296g1PFD" TargetMode="External"/><Relationship Id="rId35" Type="http://schemas.openxmlformats.org/officeDocument/2006/relationships/hyperlink" Target="consultantplus://offline/ref=8178D7125CE3CBE964F91B5D8FB90334FCB44A1F791FE8CC8E8073517AF8D122B4868F362518F46C78593453E972ADD296g1PFD" TargetMode="External"/><Relationship Id="rId43" Type="http://schemas.openxmlformats.org/officeDocument/2006/relationships/hyperlink" Target="consultantplus://offline/ref=8178D7125CE3CBE964F91B5D8FB90334FCB44A1F791CE8C2868A73517AF8D122B4868F362518F46C78593453E972ADD296g1PFD" TargetMode="External"/><Relationship Id="rId48" Type="http://schemas.openxmlformats.org/officeDocument/2006/relationships/hyperlink" Target="consultantplus://offline/ref=8178D7125CE3CBE964F9055099D55C3BFCBF1712791EE092DBDD750625A8D777E6C6D16F745DBF6078462852E8g6P5D" TargetMode="External"/><Relationship Id="rId56" Type="http://schemas.openxmlformats.org/officeDocument/2006/relationships/hyperlink" Target="consultantplus://offline/ref=8178D7125CE3CBE964F91B5D8FB90334FCB44A1F7A18EEC1848C73517AF8D122B4868F362518F46C78593453E972ADD296g1PFD" TargetMode="External"/><Relationship Id="rId8" Type="http://schemas.openxmlformats.org/officeDocument/2006/relationships/hyperlink" Target="consultantplus://offline/ref=8178D7125CE3CBE964F91B5D8FB90334FCB44A1F791DEAC2828D73517AF8D122B4868F363718AC6078582A56E167FB83D3434853D34D9744F5657629gAP7D" TargetMode="External"/><Relationship Id="rId51" Type="http://schemas.openxmlformats.org/officeDocument/2006/relationships/hyperlink" Target="consultantplus://offline/ref=8178D7125CE3CBE964F9055099D55C3BFCBC14107C19E092DBDD750625A8D777E6C6D16F745DBF6078462852E8g6P5D" TargetMode="External"/><Relationship Id="rId3" Type="http://schemas.microsoft.com/office/2007/relationships/stylesWithEffects" Target="stylesWithEffects.xml"/><Relationship Id="rId12" Type="http://schemas.openxmlformats.org/officeDocument/2006/relationships/hyperlink" Target="consultantplus://offline/ref=8178D7125CE3CBE964F9055099D55C3BFCBF1712791EE092DBDD750625A8D777E6C6D16F745DBF6078462852E8g6P5D" TargetMode="External"/><Relationship Id="rId17" Type="http://schemas.openxmlformats.org/officeDocument/2006/relationships/hyperlink" Target="consultantplus://offline/ref=8178D7125CE3CBE964F9055099D55C3BFCBC1416791CE092DBDD750625A8D777F4C68963745FA36979537E03AD39A2D296084453CC519645gEP2D" TargetMode="External"/><Relationship Id="rId25" Type="http://schemas.openxmlformats.org/officeDocument/2006/relationships/hyperlink" Target="consultantplus://offline/ref=8178D7125CE3CBE964F91B5D8FB90334FCB44A1F7A18EEC1848C73517AF8D122B4868F362518F46C78593453E972ADD296g1PFD" TargetMode="External"/><Relationship Id="rId33" Type="http://schemas.openxmlformats.org/officeDocument/2006/relationships/hyperlink" Target="consultantplus://offline/ref=8178D7125CE3CBE964F91B5D8FB90334FCB44A1F7A16E8C5868F73517AF8D122B4868F362518F46C78593453E972ADD296g1PFD" TargetMode="External"/><Relationship Id="rId38" Type="http://schemas.openxmlformats.org/officeDocument/2006/relationships/hyperlink" Target="consultantplus://offline/ref=8178D7125CE3CBE964F91B5D8FB90334FCB44A1F7A17EEC58F8173517AF8D122B4868F362518F46C78593453E972ADD296g1PFD" TargetMode="External"/><Relationship Id="rId46" Type="http://schemas.openxmlformats.org/officeDocument/2006/relationships/hyperlink" Target="consultantplus://offline/ref=8178D7125CE3CBE964F91B5D8FB90334FCB44A1F791CE2C7858873517AF8D122B4868F362518F46C78593453E972ADD296g1PFD" TargetMode="External"/><Relationship Id="rId59" Type="http://schemas.openxmlformats.org/officeDocument/2006/relationships/fontTable" Target="fontTable.xml"/><Relationship Id="rId20" Type="http://schemas.openxmlformats.org/officeDocument/2006/relationships/hyperlink" Target="consultantplus://offline/ref=8178D7125CE3CBE964F9055099D55C3BFCBE1617721DE092DBDD750625A8D777E6C6D16F745DBF6078462852E8g6P5D" TargetMode="External"/><Relationship Id="rId41" Type="http://schemas.openxmlformats.org/officeDocument/2006/relationships/hyperlink" Target="consultantplus://offline/ref=8178D7125CE3CBE964F91B5D8FB90334FCB44A1F791CEFC4878973517AF8D122B4868F362518F46C78593453E972ADD296g1PFD" TargetMode="External"/><Relationship Id="rId54" Type="http://schemas.openxmlformats.org/officeDocument/2006/relationships/hyperlink" Target="consultantplus://offline/ref=8178D7125CE3CBE964F9055099D55C3BFCBF1712791EE092DBDD750625A8D777E6C6D16F745DBF6078462852E8g6P5D"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178D7125CE3CBE964F9055099D55C3BFCBC141A7E1FE092DBDD750625A8D777E6C6D16F745DBF6078462852E8g6P5D" TargetMode="External"/><Relationship Id="rId23" Type="http://schemas.openxmlformats.org/officeDocument/2006/relationships/hyperlink" Target="consultantplus://offline/ref=8178D7125CE3CBE964F9055099D55C3BFEB615167E1FE092DBDD750625A8D777E6C6D16F745DBF6078462852E8g6P5D" TargetMode="External"/><Relationship Id="rId28" Type="http://schemas.openxmlformats.org/officeDocument/2006/relationships/hyperlink" Target="consultantplus://offline/ref=8178D7125CE3CBE964F91B5D8FB90334FCB44A1F791CEEC08E8073517AF8D122B4868F362518F46C78593453E972ADD296g1PFD" TargetMode="External"/><Relationship Id="rId36" Type="http://schemas.openxmlformats.org/officeDocument/2006/relationships/hyperlink" Target="consultantplus://offline/ref=8178D7125CE3CBE964F91B5D8FB90334FCB44A1F7A16EFC38F8F73517AF8D122B4868F362518F46C78593453E972ADD296g1PFD" TargetMode="External"/><Relationship Id="rId49" Type="http://schemas.openxmlformats.org/officeDocument/2006/relationships/hyperlink" Target="consultantplus://offline/ref=8178D7125CE3CBE964F9055099D55C3BFCBC141B7D1FE092DBDD750625A8D777E6C6D16F745DBF6078462852E8g6P5D" TargetMode="External"/><Relationship Id="rId57" Type="http://schemas.openxmlformats.org/officeDocument/2006/relationships/hyperlink" Target="consultantplus://offline/ref=8178D7125CE3CBE964F91B5D8FB90334FCB44A1F7A18EEC1848C73517AF8D122B4868F362518F46C78593453E972ADD296g1PFD" TargetMode="External"/><Relationship Id="rId10" Type="http://schemas.openxmlformats.org/officeDocument/2006/relationships/hyperlink" Target="consultantplus://offline/ref=8178D7125CE3CBE964F91B5D8FB90334FCB44A1F791FE3CD848173517AF8D122B4868F363718AC60785B2106B828FADF97175B52D24D9444EAg6PED" TargetMode="External"/><Relationship Id="rId31" Type="http://schemas.openxmlformats.org/officeDocument/2006/relationships/hyperlink" Target="consultantplus://offline/ref=8178D7125CE3CBE964F91B5D8FB90334FCB44A1F791CE3C1878D73517AF8D122B4868F362518F46C78593453E972ADD296g1PFD" TargetMode="External"/><Relationship Id="rId44" Type="http://schemas.openxmlformats.org/officeDocument/2006/relationships/hyperlink" Target="consultantplus://offline/ref=8178D7125CE3CBE964F91B5D8FB90334FCB44A1F791FE9C6858E73517AF8D122B4868F362518F46C78593453E972ADD296g1PFD" TargetMode="External"/><Relationship Id="rId52" Type="http://schemas.openxmlformats.org/officeDocument/2006/relationships/hyperlink" Target="consultantplus://offline/ref=8178D7125CE3CBE964F91B5D8FB90334FCB44A1F791CE2C7858873517AF8D122B4868F362518F46C78593453E972ADD296g1PFD"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178D7125CE3CBE964F91B5D8FB90334FCB44A1F791FE3CD848173517AF8D122B4868F363718AC6078582957E167FB83D3434853D34D9744F5657629gAP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E429F7223BAE89468E1C6405CB4BF892" ma:contentTypeVersion="1" ma:contentTypeDescription="Создание документа." ma:contentTypeScope="" ma:versionID="1fd9672180824041fe89580848972a0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F5327A-199A-4E59-91D9-1416513AD1D1}"/>
</file>

<file path=customXml/itemProps2.xml><?xml version="1.0" encoding="utf-8"?>
<ds:datastoreItem xmlns:ds="http://schemas.openxmlformats.org/officeDocument/2006/customXml" ds:itemID="{0576C91F-8039-44E6-AECE-1655BB4CC1CC}"/>
</file>

<file path=customXml/itemProps3.xml><?xml version="1.0" encoding="utf-8"?>
<ds:datastoreItem xmlns:ds="http://schemas.openxmlformats.org/officeDocument/2006/customXml" ds:itemID="{7AB63FFA-8865-4E88-ABC9-EA1ABE6BE7C4}"/>
</file>

<file path=customXml/itemProps4.xml><?xml version="1.0" encoding="utf-8"?>
<ds:datastoreItem xmlns:ds="http://schemas.openxmlformats.org/officeDocument/2006/customXml" ds:itemID="{ECA1EFD3-803E-4EB1-B24B-5D3F64D8998A}"/>
</file>

<file path=docProps/app.xml><?xml version="1.0" encoding="utf-8"?>
<Properties xmlns="http://schemas.openxmlformats.org/officeDocument/2006/extended-properties" xmlns:vt="http://schemas.openxmlformats.org/officeDocument/2006/docPropsVTypes">
  <Template>Normal</Template>
  <TotalTime>0</TotalTime>
  <Pages>83</Pages>
  <Words>19173</Words>
  <Characters>109288</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 София Александровна</dc:creator>
  <cp:lastModifiedBy>Денисова София Александровна</cp:lastModifiedBy>
  <cp:revision>2</cp:revision>
  <cp:lastPrinted>2019-10-04T10:33:00Z</cp:lastPrinted>
  <dcterms:created xsi:type="dcterms:W3CDTF">2019-10-08T05:35:00Z</dcterms:created>
  <dcterms:modified xsi:type="dcterms:W3CDTF">2019-10-08T05:35:00Z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0x010100E429F7223BAE89468E1C6405CB4BF892</vt:lpwstr>
  </property>
</Properties>
</file>