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65" w:rsidRPr="005926F7" w:rsidRDefault="005926F7" w:rsidP="00787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6F7">
        <w:rPr>
          <w:rFonts w:ascii="Times New Roman" w:hAnsi="Times New Roman" w:cs="Times New Roman"/>
          <w:b/>
          <w:sz w:val="28"/>
          <w:szCs w:val="28"/>
        </w:rPr>
        <w:t>Квотирование</w:t>
      </w:r>
      <w:r w:rsidR="007874F6" w:rsidRPr="005926F7">
        <w:rPr>
          <w:rFonts w:ascii="Times New Roman" w:hAnsi="Times New Roman" w:cs="Times New Roman"/>
          <w:b/>
          <w:sz w:val="28"/>
          <w:szCs w:val="28"/>
        </w:rPr>
        <w:t xml:space="preserve"> рабочих мест для инвалидов  </w:t>
      </w:r>
    </w:p>
    <w:p w:rsidR="007874F6" w:rsidRDefault="007874F6" w:rsidP="00787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640" w:rsidRDefault="00545640" w:rsidP="00545640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56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20 Федерального закона от 24.11.1995 № 181-ФЗ «О социальной защите инвалидов в Российской Федерации», Законом Красноярского края от 29.01.2004 № 9-1712 «О квотировании рабочих мест для инвалидов» на работодателей, осуществляющих деятельность на территории края и состоящих на учете в налоговых органах Красноярского края, численность работников которых составляет не менее 35 человек, </w:t>
      </w:r>
      <w:r w:rsidRPr="00545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возложена обязанность создания (выделения) рабочих мест для</w:t>
      </w:r>
      <w:proofErr w:type="gramEnd"/>
      <w:r w:rsidRPr="00545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трудоустройства инвалидов в соответствии с установленной квотой</w:t>
      </w:r>
      <w:r w:rsidRPr="005456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5640" w:rsidRPr="00545640" w:rsidRDefault="00545640" w:rsidP="00545640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640" w:rsidRDefault="00545640" w:rsidP="00545640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4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Квота для инвалидов устанавливается в процентном отношении к среднесписочной численности работников, не включая тех работников,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труда:</w:t>
      </w:r>
    </w:p>
    <w:p w:rsidR="00545640" w:rsidRDefault="00545640" w:rsidP="00545640">
      <w:pPr>
        <w:pStyle w:val="a8"/>
        <w:numPr>
          <w:ilvl w:val="0"/>
          <w:numId w:val="3"/>
        </w:numPr>
        <w:spacing w:after="0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работодателей с </w:t>
      </w:r>
      <w:r w:rsidRPr="00545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численностью работников от 35 до 100 человек – 3 процента</w:t>
      </w:r>
      <w:r w:rsidRPr="0054564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среднесписочной численности;</w:t>
      </w:r>
    </w:p>
    <w:p w:rsidR="00545640" w:rsidRDefault="00545640" w:rsidP="00545640">
      <w:pPr>
        <w:pStyle w:val="a8"/>
        <w:numPr>
          <w:ilvl w:val="0"/>
          <w:numId w:val="3"/>
        </w:numPr>
        <w:spacing w:after="0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работодателей с </w:t>
      </w:r>
      <w:r w:rsidRPr="00545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численностью работников от 101 до 2000 человек – 3 процента</w:t>
      </w:r>
      <w:r w:rsidRPr="0054564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среднесписочной численности;</w:t>
      </w:r>
    </w:p>
    <w:p w:rsidR="00545640" w:rsidRPr="00545640" w:rsidRDefault="00545640" w:rsidP="00545640">
      <w:pPr>
        <w:pStyle w:val="a8"/>
        <w:numPr>
          <w:ilvl w:val="0"/>
          <w:numId w:val="3"/>
        </w:numPr>
        <w:spacing w:after="0" w:line="1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работодателей с</w:t>
      </w:r>
      <w:r w:rsidRPr="00545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численностью работников свыше 2000 человек – 2 процента</w:t>
      </w:r>
      <w:r w:rsidRPr="0054564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среднесписочной численности.</w:t>
      </w:r>
    </w:p>
    <w:p w:rsidR="00A1557E" w:rsidRPr="00545640" w:rsidRDefault="00A1557E" w:rsidP="00545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57E" w:rsidRDefault="00A1557E" w:rsidP="00A155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1557E">
        <w:rPr>
          <w:sz w:val="28"/>
          <w:szCs w:val="28"/>
        </w:rPr>
        <w:t xml:space="preserve">Кроме того, работодатели </w:t>
      </w:r>
      <w:r w:rsidRPr="00A1557E">
        <w:rPr>
          <w:b/>
          <w:sz w:val="28"/>
          <w:szCs w:val="28"/>
        </w:rPr>
        <w:t>обязаны</w:t>
      </w:r>
      <w:r w:rsidRPr="00A1557E">
        <w:rPr>
          <w:sz w:val="28"/>
          <w:szCs w:val="28"/>
        </w:rPr>
        <w:t xml:space="preserve"> ежемесячно </w:t>
      </w:r>
      <w:r w:rsidRPr="00A1557E">
        <w:rPr>
          <w:rStyle w:val="a4"/>
          <w:sz w:val="28"/>
          <w:szCs w:val="28"/>
        </w:rPr>
        <w:t xml:space="preserve">не позднее 10-го числа месяца, следующего за отчетным, </w:t>
      </w:r>
      <w:r w:rsidR="00560700">
        <w:rPr>
          <w:rStyle w:val="a4"/>
          <w:sz w:val="28"/>
          <w:szCs w:val="28"/>
        </w:rPr>
        <w:t>пред</w:t>
      </w:r>
      <w:r w:rsidRPr="00A1557E">
        <w:rPr>
          <w:rStyle w:val="a4"/>
          <w:sz w:val="28"/>
          <w:szCs w:val="28"/>
        </w:rPr>
        <w:t>ста</w:t>
      </w:r>
      <w:r>
        <w:rPr>
          <w:rStyle w:val="a4"/>
          <w:sz w:val="28"/>
          <w:szCs w:val="28"/>
        </w:rPr>
        <w:t>в</w:t>
      </w:r>
      <w:r w:rsidR="00F60545">
        <w:rPr>
          <w:rStyle w:val="a4"/>
          <w:sz w:val="28"/>
          <w:szCs w:val="28"/>
        </w:rPr>
        <w:t xml:space="preserve">лять в центр занятости </w:t>
      </w:r>
      <w:r w:rsidRPr="00A1557E">
        <w:rPr>
          <w:rStyle w:val="a4"/>
          <w:sz w:val="28"/>
          <w:szCs w:val="28"/>
        </w:rPr>
        <w:t>информацию</w:t>
      </w:r>
      <w:r w:rsidR="00F60545">
        <w:rPr>
          <w:rStyle w:val="a4"/>
          <w:sz w:val="28"/>
          <w:szCs w:val="28"/>
        </w:rPr>
        <w:t xml:space="preserve"> о </w:t>
      </w:r>
      <w:r w:rsidRPr="00A1557E">
        <w:rPr>
          <w:sz w:val="28"/>
          <w:szCs w:val="28"/>
        </w:rPr>
        <w:t xml:space="preserve">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инвалидов.  </w:t>
      </w:r>
      <w:proofErr w:type="gramEnd"/>
    </w:p>
    <w:p w:rsidR="00A1557E" w:rsidRPr="00A1557E" w:rsidRDefault="00A1557E" w:rsidP="00A155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1557E" w:rsidRDefault="00A1557E" w:rsidP="00A155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3B3B"/>
          <w:sz w:val="11"/>
          <w:szCs w:val="11"/>
        </w:rPr>
      </w:pPr>
    </w:p>
    <w:p w:rsidR="00A1557E" w:rsidRDefault="00A35F4E" w:rsidP="00A155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</w:t>
      </w:r>
      <w:r w:rsidR="00A1557E" w:rsidRPr="00A1557E">
        <w:rPr>
          <w:sz w:val="28"/>
          <w:szCs w:val="28"/>
        </w:rPr>
        <w:t xml:space="preserve">, связанные с применением законодательства, можно получить в Центре занятости населения города Красноярска по телефону 213-27-83, ссылка на сайт </w:t>
      </w:r>
      <w:hyperlink r:id="rId8" w:history="1">
        <w:r w:rsidR="00FD2F7D" w:rsidRPr="00A51540">
          <w:rPr>
            <w:rStyle w:val="a6"/>
            <w:sz w:val="28"/>
            <w:szCs w:val="28"/>
          </w:rPr>
          <w:t>http://www.krasczn.ru/employer/kvoting</w:t>
        </w:r>
      </w:hyperlink>
      <w:r w:rsidR="00FD2F7D">
        <w:rPr>
          <w:sz w:val="28"/>
          <w:szCs w:val="28"/>
        </w:rPr>
        <w:t>.</w:t>
      </w:r>
    </w:p>
    <w:p w:rsidR="00FD2F7D" w:rsidRPr="00A1557E" w:rsidRDefault="00FD2F7D" w:rsidP="00A155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1557E" w:rsidRDefault="00A1557E" w:rsidP="00A155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3B3B"/>
          <w:sz w:val="11"/>
          <w:szCs w:val="11"/>
        </w:rPr>
      </w:pPr>
    </w:p>
    <w:sectPr w:rsidR="00A1557E" w:rsidSect="00A5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5756"/>
    <w:multiLevelType w:val="hybridMultilevel"/>
    <w:tmpl w:val="952640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62B8F"/>
    <w:multiLevelType w:val="multilevel"/>
    <w:tmpl w:val="8856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A5335E"/>
    <w:multiLevelType w:val="multilevel"/>
    <w:tmpl w:val="E4F08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17533"/>
    <w:rsid w:val="00421F97"/>
    <w:rsid w:val="00545640"/>
    <w:rsid w:val="00560700"/>
    <w:rsid w:val="005926F7"/>
    <w:rsid w:val="007874F6"/>
    <w:rsid w:val="00A1557E"/>
    <w:rsid w:val="00A35F4E"/>
    <w:rsid w:val="00A54C65"/>
    <w:rsid w:val="00E17533"/>
    <w:rsid w:val="00E23436"/>
    <w:rsid w:val="00F60545"/>
    <w:rsid w:val="00FD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4F6"/>
    <w:rPr>
      <w:b/>
      <w:bCs/>
    </w:rPr>
  </w:style>
  <w:style w:type="character" w:styleId="a5">
    <w:name w:val="Emphasis"/>
    <w:basedOn w:val="a0"/>
    <w:uiPriority w:val="20"/>
    <w:qFormat/>
    <w:rsid w:val="00A1557E"/>
    <w:rPr>
      <w:i/>
      <w:iCs/>
    </w:rPr>
  </w:style>
  <w:style w:type="character" w:styleId="a6">
    <w:name w:val="Hyperlink"/>
    <w:basedOn w:val="a0"/>
    <w:uiPriority w:val="99"/>
    <w:unhideWhenUsed/>
    <w:rsid w:val="00FD2F7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926F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545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czn.ru/employer/kvot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56FB2F-F702-4331-95A8-B7D2FD0B9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F2989F-A95F-4AF2-A1B1-543DCEBE0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F338195-9DBE-4C5C-B549-5E9EDA2323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Ndonova</dc:creator>
  <cp:lastModifiedBy>NDonova</cp:lastModifiedBy>
  <cp:revision>8</cp:revision>
  <cp:lastPrinted>2017-07-25T08:23:00Z</cp:lastPrinted>
  <dcterms:created xsi:type="dcterms:W3CDTF">2017-07-25T08:05:00Z</dcterms:created>
  <dcterms:modified xsi:type="dcterms:W3CDTF">2018-01-22T05:31:00Z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