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55" w:rsidRDefault="00FD4055" w:rsidP="00FD4055">
      <w:pPr>
        <w:spacing w:after="0" w:line="240" w:lineRule="auto"/>
        <w:contextualSpacing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ПРОЕКТ</w:t>
      </w:r>
    </w:p>
    <w:p w:rsidR="00FD4055" w:rsidRDefault="00FD4055" w:rsidP="00FD4055">
      <w:pPr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</w:p>
    <w:p w:rsidR="00FD4055" w:rsidRDefault="00FD4055" w:rsidP="00FD4055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350" cy="6858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055" w:rsidRDefault="00FD4055" w:rsidP="00FD405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FD4055" w:rsidRPr="002759C8" w:rsidRDefault="00FD4055" w:rsidP="00FD4055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2759C8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FD4055" w:rsidRDefault="00FD4055" w:rsidP="00FD405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FD4055" w:rsidRDefault="00FD4055" w:rsidP="00FD4055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FD4055" w:rsidRDefault="00FD4055" w:rsidP="00FD4055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FD4055" w:rsidRDefault="00FD4055" w:rsidP="00FD4055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FD4055" w:rsidTr="000447D9">
        <w:tc>
          <w:tcPr>
            <w:tcW w:w="4785" w:type="dxa"/>
            <w:shd w:val="clear" w:color="auto" w:fill="auto"/>
          </w:tcPr>
          <w:p w:rsidR="00FD4055" w:rsidRPr="00F36963" w:rsidRDefault="00FD4055" w:rsidP="000447D9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«___»__________</w:t>
            </w:r>
          </w:p>
        </w:tc>
        <w:tc>
          <w:tcPr>
            <w:tcW w:w="4786" w:type="dxa"/>
            <w:shd w:val="clear" w:color="auto" w:fill="auto"/>
          </w:tcPr>
          <w:p w:rsidR="00FD4055" w:rsidRPr="00F36963" w:rsidRDefault="00FD4055" w:rsidP="000447D9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__________</w:t>
            </w:r>
          </w:p>
        </w:tc>
      </w:tr>
    </w:tbl>
    <w:p w:rsidR="00FD4055" w:rsidRDefault="00FD4055" w:rsidP="00FD4055">
      <w:pPr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</w:p>
    <w:p w:rsidR="0084480E" w:rsidRPr="007C3C62" w:rsidRDefault="00FD4055" w:rsidP="008448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7C3C62">
        <w:rPr>
          <w:rFonts w:ascii="Times New Roman" w:hAnsi="Times New Roman"/>
          <w:sz w:val="30"/>
          <w:szCs w:val="30"/>
        </w:rPr>
        <w:t xml:space="preserve">Об </w:t>
      </w:r>
      <w:r w:rsidR="0084480E" w:rsidRPr="007C3C62">
        <w:rPr>
          <w:rFonts w:ascii="Times New Roman" w:hAnsi="Times New Roman"/>
          <w:sz w:val="30"/>
          <w:szCs w:val="30"/>
        </w:rPr>
        <w:t>установлении публичного сервитута на часть</w:t>
      </w:r>
    </w:p>
    <w:p w:rsidR="0084480E" w:rsidRPr="007C3C62" w:rsidRDefault="0084480E" w:rsidP="008448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7C3C62">
        <w:rPr>
          <w:rFonts w:ascii="Times New Roman" w:hAnsi="Times New Roman"/>
          <w:sz w:val="30"/>
          <w:szCs w:val="30"/>
        </w:rPr>
        <w:t>земельного участка с кадастровым номером</w:t>
      </w:r>
    </w:p>
    <w:p w:rsidR="00FD4055" w:rsidRPr="007C3C62" w:rsidRDefault="0096511C" w:rsidP="008448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7C3C62">
        <w:rPr>
          <w:rFonts w:ascii="Times New Roman" w:hAnsi="Times New Roman"/>
          <w:sz w:val="30"/>
          <w:szCs w:val="30"/>
        </w:rPr>
        <w:t xml:space="preserve">24:50:0400416:11, </w:t>
      </w:r>
      <w:r w:rsidR="00666CEF">
        <w:rPr>
          <w:rFonts w:ascii="Times New Roman" w:hAnsi="Times New Roman"/>
          <w:sz w:val="30"/>
          <w:szCs w:val="30"/>
        </w:rPr>
        <w:t>расположенного по ул. Молокова</w:t>
      </w:r>
    </w:p>
    <w:p w:rsidR="00B67180" w:rsidRPr="007C3C62" w:rsidRDefault="00B67180" w:rsidP="00B67180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B67180" w:rsidRPr="007C3C62" w:rsidRDefault="00B67180" w:rsidP="00B671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R="00B066F3" w:rsidRPr="007C3C62" w:rsidRDefault="00B066F3" w:rsidP="00B066F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7C3C62">
        <w:rPr>
          <w:rFonts w:ascii="Times New Roman" w:hAnsi="Times New Roman"/>
          <w:sz w:val="30"/>
          <w:szCs w:val="30"/>
        </w:rPr>
        <w:t>В соответствии со ст. 23 Земельного кодекса Российской Федерации, ст. 16, 33 Федерального закона от 06.10.2003 № 131-ФЗ «Об общих принципах организации местного самоуправления в Российской Федерации», Положением об организации и проведении публичных слушаний в городе Красноярске, утвержденным решением Красноярского городского Совета депутатов от 25.02.2009 № 5-72, постановлениями администрации города от 28.07.2015 № 490 «Об утверждении Регламента взаимодействия органов администрации города при подготовке</w:t>
      </w:r>
      <w:proofErr w:type="gramEnd"/>
      <w:r w:rsidRPr="007C3C62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7C3C62">
        <w:rPr>
          <w:rFonts w:ascii="Times New Roman" w:hAnsi="Times New Roman"/>
          <w:sz w:val="30"/>
          <w:szCs w:val="30"/>
        </w:rPr>
        <w:t xml:space="preserve">решений об установлении и прекращении публичных сервитутов на территории города Красноярска», от </w:t>
      </w:r>
      <w:r w:rsidR="00A06AA4">
        <w:rPr>
          <w:rFonts w:ascii="Times New Roman" w:hAnsi="Times New Roman"/>
          <w:sz w:val="30"/>
          <w:szCs w:val="30"/>
        </w:rPr>
        <w:t>26</w:t>
      </w:r>
      <w:r w:rsidR="00CC40C1" w:rsidRPr="007C3C62">
        <w:rPr>
          <w:rFonts w:ascii="Times New Roman" w:hAnsi="Times New Roman"/>
          <w:sz w:val="30"/>
          <w:szCs w:val="30"/>
        </w:rPr>
        <w:t>.</w:t>
      </w:r>
      <w:r w:rsidR="00A06AA4">
        <w:rPr>
          <w:rFonts w:ascii="Times New Roman" w:hAnsi="Times New Roman"/>
          <w:sz w:val="30"/>
          <w:szCs w:val="30"/>
        </w:rPr>
        <w:t>09</w:t>
      </w:r>
      <w:r w:rsidR="00CC40C1" w:rsidRPr="007C3C62">
        <w:rPr>
          <w:rFonts w:ascii="Times New Roman" w:hAnsi="Times New Roman"/>
          <w:sz w:val="30"/>
          <w:szCs w:val="30"/>
        </w:rPr>
        <w:t>.</w:t>
      </w:r>
      <w:r w:rsidR="00A06AA4">
        <w:rPr>
          <w:rFonts w:ascii="Times New Roman" w:hAnsi="Times New Roman"/>
          <w:sz w:val="30"/>
          <w:szCs w:val="30"/>
        </w:rPr>
        <w:t>2017</w:t>
      </w:r>
      <w:r w:rsidR="00CC40C1" w:rsidRPr="007C3C62">
        <w:rPr>
          <w:rFonts w:ascii="Times New Roman" w:hAnsi="Times New Roman"/>
          <w:sz w:val="30"/>
          <w:szCs w:val="30"/>
        </w:rPr>
        <w:t xml:space="preserve"> </w:t>
      </w:r>
      <w:r w:rsidRPr="007C3C62">
        <w:rPr>
          <w:rFonts w:ascii="Times New Roman" w:hAnsi="Times New Roman"/>
          <w:sz w:val="30"/>
          <w:szCs w:val="30"/>
        </w:rPr>
        <w:t xml:space="preserve">№ </w:t>
      </w:r>
      <w:r w:rsidR="00A06AA4">
        <w:rPr>
          <w:rFonts w:ascii="Times New Roman" w:hAnsi="Times New Roman"/>
          <w:sz w:val="30"/>
          <w:szCs w:val="30"/>
        </w:rPr>
        <w:t>618</w:t>
      </w:r>
      <w:r w:rsidRPr="007C3C62">
        <w:rPr>
          <w:rFonts w:ascii="Times New Roman" w:hAnsi="Times New Roman"/>
          <w:sz w:val="30"/>
          <w:szCs w:val="30"/>
        </w:rPr>
        <w:t xml:space="preserve"> «О назначении общественных слушаний по проекту постановления администрации города об установлении публичного сервитута </w:t>
      </w:r>
      <w:r w:rsidR="00410DD1" w:rsidRPr="007C3C62">
        <w:rPr>
          <w:rFonts w:ascii="Times New Roman" w:hAnsi="Times New Roman"/>
          <w:sz w:val="30"/>
          <w:szCs w:val="30"/>
        </w:rPr>
        <w:t>на часть земельного</w:t>
      </w:r>
      <w:r w:rsidR="00CA4869">
        <w:rPr>
          <w:rFonts w:ascii="Times New Roman" w:hAnsi="Times New Roman"/>
          <w:sz w:val="30"/>
          <w:szCs w:val="30"/>
        </w:rPr>
        <w:t xml:space="preserve"> участка</w:t>
      </w:r>
      <w:r w:rsidR="00410DD1" w:rsidRPr="007C3C62">
        <w:rPr>
          <w:rFonts w:ascii="Times New Roman" w:hAnsi="Times New Roman"/>
          <w:sz w:val="30"/>
          <w:szCs w:val="30"/>
        </w:rPr>
        <w:t xml:space="preserve"> </w:t>
      </w:r>
      <w:r w:rsidRPr="007C3C62">
        <w:rPr>
          <w:rFonts w:ascii="Times New Roman" w:hAnsi="Times New Roman"/>
          <w:sz w:val="30"/>
          <w:szCs w:val="30"/>
        </w:rPr>
        <w:t xml:space="preserve">с кадастровым номером </w:t>
      </w:r>
      <w:r w:rsidR="0096511C" w:rsidRPr="007C3C62">
        <w:rPr>
          <w:rFonts w:ascii="Times New Roman" w:hAnsi="Times New Roman"/>
          <w:sz w:val="30"/>
          <w:szCs w:val="30"/>
        </w:rPr>
        <w:t>24:50:0400416:11, расположенного по ул. Молокова</w:t>
      </w:r>
      <w:bookmarkStart w:id="0" w:name="_GoBack"/>
      <w:bookmarkEnd w:id="0"/>
      <w:r w:rsidR="000D6E55" w:rsidRPr="007C3C62">
        <w:rPr>
          <w:rFonts w:ascii="Times New Roman" w:hAnsi="Times New Roman"/>
          <w:sz w:val="30"/>
          <w:szCs w:val="30"/>
        </w:rPr>
        <w:t>»</w:t>
      </w:r>
      <w:r w:rsidRPr="007C3C62">
        <w:rPr>
          <w:rFonts w:ascii="Times New Roman" w:hAnsi="Times New Roman"/>
          <w:sz w:val="30"/>
          <w:szCs w:val="30"/>
        </w:rPr>
        <w:t xml:space="preserve">, с учетом заключения о результатах публичных слушаний от </w:t>
      </w:r>
      <w:r w:rsidR="0096511C" w:rsidRPr="007C3C62">
        <w:rPr>
          <w:rFonts w:ascii="Times New Roman" w:hAnsi="Times New Roman"/>
          <w:sz w:val="30"/>
          <w:szCs w:val="30"/>
        </w:rPr>
        <w:t>___</w:t>
      </w:r>
      <w:r w:rsidR="00A13173" w:rsidRPr="007C3C62">
        <w:rPr>
          <w:rFonts w:ascii="Times New Roman" w:hAnsi="Times New Roman"/>
          <w:sz w:val="30"/>
          <w:szCs w:val="30"/>
        </w:rPr>
        <w:t>.</w:t>
      </w:r>
      <w:r w:rsidR="0096511C" w:rsidRPr="007C3C62">
        <w:rPr>
          <w:rFonts w:ascii="Times New Roman" w:hAnsi="Times New Roman"/>
          <w:sz w:val="30"/>
          <w:szCs w:val="30"/>
        </w:rPr>
        <w:t>___</w:t>
      </w:r>
      <w:r w:rsidR="00A13173" w:rsidRPr="007C3C62">
        <w:rPr>
          <w:rFonts w:ascii="Times New Roman" w:hAnsi="Times New Roman"/>
          <w:sz w:val="30"/>
          <w:szCs w:val="30"/>
        </w:rPr>
        <w:t>.</w:t>
      </w:r>
      <w:r w:rsidR="0096511C" w:rsidRPr="007C3C62">
        <w:rPr>
          <w:rFonts w:ascii="Times New Roman" w:hAnsi="Times New Roman"/>
          <w:sz w:val="30"/>
          <w:szCs w:val="30"/>
        </w:rPr>
        <w:t>______</w:t>
      </w:r>
      <w:r w:rsidRPr="007C3C62">
        <w:rPr>
          <w:rFonts w:ascii="Times New Roman" w:hAnsi="Times New Roman"/>
          <w:sz w:val="30"/>
          <w:szCs w:val="30"/>
        </w:rPr>
        <w:t>, руководствуясь ст. 41, 58, 59 Устава города Красноярска,</w:t>
      </w:r>
      <w:proofErr w:type="gramEnd"/>
    </w:p>
    <w:p w:rsidR="00B67180" w:rsidRPr="007C3C62" w:rsidRDefault="00B67180" w:rsidP="004378A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7C3C62">
        <w:rPr>
          <w:rFonts w:ascii="Times New Roman" w:hAnsi="Times New Roman"/>
          <w:sz w:val="30"/>
          <w:szCs w:val="30"/>
        </w:rPr>
        <w:t>ПОСТАНОВЛЯЮ:</w:t>
      </w:r>
    </w:p>
    <w:p w:rsidR="00B67180" w:rsidRPr="007C3C62" w:rsidRDefault="00B67180" w:rsidP="004378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7C3C62">
        <w:rPr>
          <w:rFonts w:ascii="Times New Roman" w:hAnsi="Times New Roman"/>
          <w:sz w:val="30"/>
          <w:szCs w:val="30"/>
        </w:rPr>
        <w:t>1. Установить публичный сервитут</w:t>
      </w:r>
      <w:r w:rsidR="00B066F3" w:rsidRPr="007C3C62">
        <w:rPr>
          <w:rFonts w:ascii="Times New Roman" w:hAnsi="Times New Roman"/>
          <w:sz w:val="30"/>
          <w:szCs w:val="30"/>
        </w:rPr>
        <w:t xml:space="preserve"> </w:t>
      </w:r>
      <w:r w:rsidR="0096511C" w:rsidRPr="007C3C62">
        <w:rPr>
          <w:rFonts w:ascii="Times New Roman" w:hAnsi="Times New Roman"/>
          <w:sz w:val="30"/>
          <w:szCs w:val="30"/>
        </w:rPr>
        <w:t>в целях ремонта объекта транспортной инфраструктуры –</w:t>
      </w:r>
      <w:r w:rsidR="00666CEF">
        <w:rPr>
          <w:rFonts w:ascii="Times New Roman" w:hAnsi="Times New Roman"/>
          <w:sz w:val="30"/>
          <w:szCs w:val="30"/>
        </w:rPr>
        <w:t xml:space="preserve">  </w:t>
      </w:r>
      <w:r w:rsidR="0096511C" w:rsidRPr="007C3C62">
        <w:rPr>
          <w:rFonts w:ascii="Times New Roman" w:hAnsi="Times New Roman"/>
          <w:sz w:val="30"/>
          <w:szCs w:val="30"/>
        </w:rPr>
        <w:t>пешеходный мост</w:t>
      </w:r>
      <w:r w:rsidR="004378A9" w:rsidRPr="007C3C62">
        <w:rPr>
          <w:rFonts w:ascii="Times New Roman" w:hAnsi="Times New Roman"/>
          <w:sz w:val="30"/>
          <w:szCs w:val="30"/>
        </w:rPr>
        <w:t xml:space="preserve"> </w:t>
      </w:r>
      <w:r w:rsidRPr="007C3C62">
        <w:rPr>
          <w:rFonts w:ascii="Times New Roman" w:hAnsi="Times New Roman"/>
          <w:sz w:val="30"/>
          <w:szCs w:val="30"/>
        </w:rPr>
        <w:t xml:space="preserve">в отношении части земельного участка площадью </w:t>
      </w:r>
      <w:r w:rsidR="0096511C" w:rsidRPr="007C3C62">
        <w:rPr>
          <w:rFonts w:ascii="Times New Roman" w:hAnsi="Times New Roman"/>
          <w:sz w:val="30"/>
          <w:szCs w:val="30"/>
        </w:rPr>
        <w:t>12</w:t>
      </w:r>
      <w:r w:rsidR="00666CEF">
        <w:rPr>
          <w:rFonts w:ascii="Times New Roman" w:hAnsi="Times New Roman"/>
          <w:sz w:val="30"/>
          <w:szCs w:val="30"/>
        </w:rPr>
        <w:t xml:space="preserve"> </w:t>
      </w:r>
      <w:r w:rsidRPr="007C3C62">
        <w:rPr>
          <w:rFonts w:ascii="Times New Roman" w:hAnsi="Times New Roman"/>
          <w:sz w:val="30"/>
          <w:szCs w:val="30"/>
        </w:rPr>
        <w:t>кв. м</w:t>
      </w:r>
      <w:r w:rsidR="00BE089A" w:rsidRPr="007C3C62">
        <w:rPr>
          <w:rFonts w:ascii="Times New Roman" w:hAnsi="Times New Roman"/>
          <w:sz w:val="30"/>
          <w:szCs w:val="30"/>
        </w:rPr>
        <w:t>.</w:t>
      </w:r>
      <w:r w:rsidRPr="007C3C62">
        <w:rPr>
          <w:rFonts w:ascii="Times New Roman" w:hAnsi="Times New Roman"/>
          <w:sz w:val="30"/>
          <w:szCs w:val="30"/>
        </w:rPr>
        <w:t xml:space="preserve">, входящего в границы земельного участка </w:t>
      </w:r>
      <w:r w:rsidR="0096511C" w:rsidRPr="007C3C62">
        <w:rPr>
          <w:rFonts w:ascii="Times New Roman" w:hAnsi="Times New Roman"/>
          <w:sz w:val="30"/>
          <w:szCs w:val="30"/>
        </w:rPr>
        <w:t>площадью 4246 кв. м</w:t>
      </w:r>
      <w:r w:rsidR="004378A9" w:rsidRPr="007C3C62">
        <w:rPr>
          <w:rFonts w:ascii="Times New Roman" w:hAnsi="Times New Roman"/>
          <w:sz w:val="30"/>
          <w:szCs w:val="30"/>
        </w:rPr>
        <w:t xml:space="preserve">. </w:t>
      </w:r>
      <w:r w:rsidRPr="007C3C62">
        <w:rPr>
          <w:rFonts w:ascii="Times New Roman" w:hAnsi="Times New Roman"/>
          <w:sz w:val="30"/>
          <w:szCs w:val="30"/>
        </w:rPr>
        <w:t xml:space="preserve">с кадастровым номером </w:t>
      </w:r>
      <w:r w:rsidR="0096511C" w:rsidRPr="007C3C62">
        <w:rPr>
          <w:rFonts w:ascii="Times New Roman" w:hAnsi="Times New Roman"/>
          <w:sz w:val="30"/>
          <w:szCs w:val="30"/>
        </w:rPr>
        <w:t>24:50:0400416:11</w:t>
      </w:r>
      <w:r w:rsidRPr="007C3C62">
        <w:rPr>
          <w:rFonts w:ascii="Times New Roman" w:hAnsi="Times New Roman"/>
          <w:sz w:val="30"/>
          <w:szCs w:val="30"/>
        </w:rPr>
        <w:t>, расположенного по адресу:</w:t>
      </w:r>
      <w:r w:rsidR="00B066F3" w:rsidRPr="007C3C62">
        <w:rPr>
          <w:rFonts w:ascii="Times New Roman" w:hAnsi="Times New Roman"/>
          <w:sz w:val="30"/>
          <w:szCs w:val="30"/>
        </w:rPr>
        <w:t xml:space="preserve"> </w:t>
      </w:r>
      <w:r w:rsidR="0096511C" w:rsidRPr="007C3C62">
        <w:rPr>
          <w:rFonts w:ascii="Times New Roman" w:hAnsi="Times New Roman"/>
          <w:sz w:val="30"/>
          <w:szCs w:val="30"/>
        </w:rPr>
        <w:t>Красноярский край, г. Красноярск, ул. Молокова, участок 54</w:t>
      </w:r>
      <w:r w:rsidR="00AA0996" w:rsidRPr="007C3C62">
        <w:rPr>
          <w:rFonts w:ascii="Times New Roman" w:hAnsi="Times New Roman"/>
          <w:sz w:val="30"/>
          <w:szCs w:val="30"/>
        </w:rPr>
        <w:t xml:space="preserve">, </w:t>
      </w:r>
      <w:r w:rsidRPr="007C3C62">
        <w:rPr>
          <w:rFonts w:ascii="Times New Roman" w:hAnsi="Times New Roman"/>
          <w:sz w:val="30"/>
          <w:szCs w:val="30"/>
        </w:rPr>
        <w:t xml:space="preserve">категория земель: земли населенных пунктов, разрешенное использование: </w:t>
      </w:r>
      <w:r w:rsidR="0096511C" w:rsidRPr="007C3C62">
        <w:rPr>
          <w:rFonts w:ascii="Times New Roman" w:hAnsi="Times New Roman"/>
          <w:sz w:val="30"/>
          <w:szCs w:val="30"/>
        </w:rPr>
        <w:t xml:space="preserve">размещение объектов торговли, не </w:t>
      </w:r>
      <w:r w:rsidR="0096511C" w:rsidRPr="007C3C62">
        <w:rPr>
          <w:rFonts w:ascii="Times New Roman" w:hAnsi="Times New Roman"/>
          <w:sz w:val="30"/>
          <w:szCs w:val="30"/>
        </w:rPr>
        <w:lastRenderedPageBreak/>
        <w:t>требующих установления санитарно-защитных зон</w:t>
      </w:r>
      <w:r w:rsidRPr="007C3C62">
        <w:rPr>
          <w:rFonts w:ascii="Times New Roman" w:hAnsi="Times New Roman"/>
          <w:sz w:val="30"/>
          <w:szCs w:val="30"/>
        </w:rPr>
        <w:t>,</w:t>
      </w:r>
      <w:r w:rsidR="00B066F3" w:rsidRPr="007C3C62">
        <w:rPr>
          <w:rFonts w:ascii="Times New Roman" w:hAnsi="Times New Roman"/>
          <w:sz w:val="30"/>
          <w:szCs w:val="30"/>
        </w:rPr>
        <w:t xml:space="preserve"> </w:t>
      </w:r>
      <w:r w:rsidR="009E2770" w:rsidRPr="007C3C62">
        <w:rPr>
          <w:rFonts w:ascii="Times New Roman" w:hAnsi="Times New Roman"/>
          <w:sz w:val="30"/>
          <w:szCs w:val="30"/>
        </w:rPr>
        <w:t xml:space="preserve">находящегося </w:t>
      </w:r>
      <w:r w:rsidR="00AA0996" w:rsidRPr="007C3C62">
        <w:rPr>
          <w:rFonts w:ascii="Times New Roman" w:hAnsi="Times New Roman"/>
          <w:sz w:val="30"/>
          <w:szCs w:val="30"/>
        </w:rPr>
        <w:t>в собственности</w:t>
      </w:r>
      <w:r w:rsidR="0096511C" w:rsidRPr="007C3C62">
        <w:rPr>
          <w:rFonts w:ascii="Times New Roman" w:hAnsi="Times New Roman"/>
          <w:sz w:val="30"/>
          <w:szCs w:val="30"/>
        </w:rPr>
        <w:t xml:space="preserve"> АО "АМК-</w:t>
      </w:r>
      <w:proofErr w:type="spellStart"/>
      <w:r w:rsidR="0096511C" w:rsidRPr="007C3C62">
        <w:rPr>
          <w:rFonts w:ascii="Times New Roman" w:hAnsi="Times New Roman"/>
          <w:sz w:val="30"/>
          <w:szCs w:val="30"/>
        </w:rPr>
        <w:t>фарма</w:t>
      </w:r>
      <w:proofErr w:type="spellEnd"/>
      <w:r w:rsidR="0096511C" w:rsidRPr="007C3C62">
        <w:rPr>
          <w:rFonts w:ascii="Times New Roman" w:hAnsi="Times New Roman"/>
          <w:sz w:val="30"/>
          <w:szCs w:val="30"/>
        </w:rPr>
        <w:t>"</w:t>
      </w:r>
      <w:r w:rsidR="00AA0996" w:rsidRPr="007C3C62">
        <w:rPr>
          <w:rFonts w:ascii="Times New Roman" w:hAnsi="Times New Roman"/>
          <w:sz w:val="30"/>
          <w:szCs w:val="30"/>
        </w:rPr>
        <w:t xml:space="preserve">, </w:t>
      </w:r>
      <w:r w:rsidRPr="007C3C62">
        <w:rPr>
          <w:rFonts w:ascii="Times New Roman" w:hAnsi="Times New Roman"/>
          <w:sz w:val="30"/>
          <w:szCs w:val="30"/>
        </w:rPr>
        <w:t>в соответствии со схемой земельного участка</w:t>
      </w:r>
      <w:r w:rsidR="006E0BDE" w:rsidRPr="007C3C62">
        <w:rPr>
          <w:rFonts w:ascii="Times New Roman" w:hAnsi="Times New Roman"/>
          <w:sz w:val="30"/>
          <w:szCs w:val="30"/>
        </w:rPr>
        <w:t>,</w:t>
      </w:r>
      <w:r w:rsidR="00D34146" w:rsidRPr="007C3C62">
        <w:rPr>
          <w:rFonts w:ascii="Times New Roman" w:hAnsi="Times New Roman"/>
          <w:sz w:val="30"/>
          <w:szCs w:val="30"/>
        </w:rPr>
        <w:t xml:space="preserve"> </w:t>
      </w:r>
      <w:r w:rsidRPr="007C3C62">
        <w:rPr>
          <w:rFonts w:ascii="Times New Roman" w:hAnsi="Times New Roman"/>
          <w:sz w:val="30"/>
          <w:szCs w:val="30"/>
        </w:rPr>
        <w:t xml:space="preserve">согласно приложению. </w:t>
      </w:r>
    </w:p>
    <w:p w:rsidR="00B67180" w:rsidRPr="007C3C62" w:rsidRDefault="00B67180" w:rsidP="00B6718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7C3C62">
        <w:rPr>
          <w:rFonts w:ascii="Times New Roman" w:hAnsi="Times New Roman"/>
          <w:sz w:val="30"/>
          <w:szCs w:val="30"/>
        </w:rPr>
        <w:t xml:space="preserve">2. Публичный сервитут устанавливается </w:t>
      </w:r>
      <w:r w:rsidR="00B066F3" w:rsidRPr="007C3C62">
        <w:rPr>
          <w:rFonts w:ascii="Times New Roman" w:hAnsi="Times New Roman"/>
          <w:sz w:val="30"/>
          <w:szCs w:val="30"/>
        </w:rPr>
        <w:t xml:space="preserve">в отношении </w:t>
      </w:r>
      <w:r w:rsidR="00857EE6" w:rsidRPr="007C3C62">
        <w:rPr>
          <w:rFonts w:ascii="Times New Roman" w:hAnsi="Times New Roman"/>
          <w:sz w:val="30"/>
          <w:szCs w:val="30"/>
        </w:rPr>
        <w:t>част</w:t>
      </w:r>
      <w:r w:rsidR="00B066F3" w:rsidRPr="007C3C62">
        <w:rPr>
          <w:rFonts w:ascii="Times New Roman" w:hAnsi="Times New Roman"/>
          <w:sz w:val="30"/>
          <w:szCs w:val="30"/>
        </w:rPr>
        <w:t xml:space="preserve">и </w:t>
      </w:r>
      <w:r w:rsidR="00857EE6" w:rsidRPr="007C3C62">
        <w:rPr>
          <w:rFonts w:ascii="Times New Roman" w:hAnsi="Times New Roman"/>
          <w:sz w:val="30"/>
          <w:szCs w:val="30"/>
        </w:rPr>
        <w:t xml:space="preserve">земельного участка </w:t>
      </w:r>
      <w:r w:rsidRPr="007C3C62">
        <w:rPr>
          <w:rFonts w:ascii="Times New Roman" w:hAnsi="Times New Roman"/>
          <w:sz w:val="30"/>
          <w:szCs w:val="30"/>
        </w:rPr>
        <w:t xml:space="preserve">безвозмездно </w:t>
      </w:r>
      <w:r w:rsidR="00857EE6" w:rsidRPr="007C3C62">
        <w:rPr>
          <w:rFonts w:ascii="Times New Roman" w:hAnsi="Times New Roman"/>
          <w:sz w:val="30"/>
          <w:szCs w:val="30"/>
        </w:rPr>
        <w:t>на постоянный срок</w:t>
      </w:r>
      <w:r w:rsidRPr="007C3C62">
        <w:rPr>
          <w:rFonts w:ascii="Times New Roman" w:hAnsi="Times New Roman"/>
          <w:sz w:val="30"/>
          <w:szCs w:val="30"/>
        </w:rPr>
        <w:t xml:space="preserve"> со дня государственной регистрации публичного сервитута.</w:t>
      </w:r>
    </w:p>
    <w:p w:rsidR="004A3C57" w:rsidRPr="007C3C62" w:rsidRDefault="004A3C57" w:rsidP="00B6718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7C3C62">
        <w:rPr>
          <w:rFonts w:ascii="Times New Roman" w:hAnsi="Times New Roman"/>
          <w:sz w:val="30"/>
          <w:szCs w:val="30"/>
        </w:rPr>
        <w:t>3. Заинтересованные лица вправе использовать часть земельного участка, указанн</w:t>
      </w:r>
      <w:r w:rsidR="006E0BDE" w:rsidRPr="007C3C62">
        <w:rPr>
          <w:rFonts w:ascii="Times New Roman" w:hAnsi="Times New Roman"/>
          <w:sz w:val="30"/>
          <w:szCs w:val="30"/>
        </w:rPr>
        <w:t>ую</w:t>
      </w:r>
      <w:r w:rsidRPr="007C3C62">
        <w:rPr>
          <w:rFonts w:ascii="Times New Roman" w:hAnsi="Times New Roman"/>
          <w:sz w:val="30"/>
          <w:szCs w:val="30"/>
        </w:rPr>
        <w:t xml:space="preserve"> в пункте 1 настоящего постановления, в целях </w:t>
      </w:r>
      <w:r w:rsidR="001C2DCE" w:rsidRPr="007C3C62">
        <w:rPr>
          <w:rFonts w:ascii="Times New Roman" w:hAnsi="Times New Roman"/>
          <w:sz w:val="30"/>
          <w:szCs w:val="30"/>
        </w:rPr>
        <w:t xml:space="preserve">ремонта </w:t>
      </w:r>
      <w:r w:rsidR="0096511C" w:rsidRPr="007C3C62">
        <w:rPr>
          <w:rFonts w:ascii="Times New Roman" w:hAnsi="Times New Roman"/>
          <w:sz w:val="30"/>
          <w:szCs w:val="30"/>
        </w:rPr>
        <w:t>объекта транспортной инфраструктуры –</w:t>
      </w:r>
      <w:r w:rsidR="00AB1F9B">
        <w:rPr>
          <w:rFonts w:ascii="Times New Roman" w:hAnsi="Times New Roman"/>
          <w:sz w:val="30"/>
          <w:szCs w:val="30"/>
        </w:rPr>
        <w:t xml:space="preserve"> </w:t>
      </w:r>
      <w:r w:rsidR="0096511C" w:rsidRPr="007C3C62">
        <w:rPr>
          <w:rFonts w:ascii="Times New Roman" w:hAnsi="Times New Roman"/>
          <w:sz w:val="30"/>
          <w:szCs w:val="30"/>
        </w:rPr>
        <w:t>пешеходный мост</w:t>
      </w:r>
      <w:r w:rsidRPr="007C3C62">
        <w:rPr>
          <w:rFonts w:ascii="Times New Roman" w:hAnsi="Times New Roman"/>
          <w:sz w:val="30"/>
          <w:szCs w:val="30"/>
        </w:rPr>
        <w:t xml:space="preserve"> на основании публичного сервитута.</w:t>
      </w:r>
    </w:p>
    <w:p w:rsidR="00AC46D7" w:rsidRPr="007C3C62" w:rsidRDefault="00413D44" w:rsidP="003149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7C3C62">
        <w:rPr>
          <w:rFonts w:ascii="Times New Roman" w:hAnsi="Times New Roman"/>
          <w:sz w:val="30"/>
          <w:szCs w:val="30"/>
        </w:rPr>
        <w:t>4</w:t>
      </w:r>
      <w:r w:rsidR="00F919B7" w:rsidRPr="007C3C62">
        <w:rPr>
          <w:rFonts w:ascii="Times New Roman" w:hAnsi="Times New Roman"/>
          <w:sz w:val="30"/>
          <w:szCs w:val="30"/>
        </w:rPr>
        <w:t xml:space="preserve">. Департаменту муниципального имущества и земельных отношений администрации города </w:t>
      </w:r>
      <w:r w:rsidR="00B67180" w:rsidRPr="007C3C62">
        <w:rPr>
          <w:rFonts w:ascii="Times New Roman" w:hAnsi="Times New Roman"/>
          <w:sz w:val="30"/>
          <w:szCs w:val="30"/>
        </w:rPr>
        <w:t>обеспечить</w:t>
      </w:r>
      <w:r w:rsidR="004A3C57" w:rsidRPr="007C3C62">
        <w:rPr>
          <w:rFonts w:ascii="Times New Roman" w:hAnsi="Times New Roman"/>
          <w:sz w:val="30"/>
          <w:szCs w:val="30"/>
        </w:rPr>
        <w:t>:</w:t>
      </w:r>
      <w:r w:rsidR="00B67180" w:rsidRPr="007C3C62">
        <w:rPr>
          <w:rFonts w:ascii="Times New Roman" w:hAnsi="Times New Roman"/>
          <w:sz w:val="30"/>
          <w:szCs w:val="30"/>
        </w:rPr>
        <w:t xml:space="preserve"> </w:t>
      </w:r>
    </w:p>
    <w:p w:rsidR="003149BD" w:rsidRPr="007C3C62" w:rsidRDefault="003149BD" w:rsidP="003149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7C3C62">
        <w:rPr>
          <w:rFonts w:ascii="Times New Roman" w:hAnsi="Times New Roman"/>
          <w:sz w:val="30"/>
          <w:szCs w:val="30"/>
        </w:rPr>
        <w:t>выполнение необходимых для установления публичного сервитута кадастровых работ по установлению границ части земельного участка, указанного в пункте 1 настоящего постановления;</w:t>
      </w:r>
    </w:p>
    <w:p w:rsidR="00B67180" w:rsidRPr="007C3C62" w:rsidRDefault="003149BD" w:rsidP="00B671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7C3C62">
        <w:rPr>
          <w:rFonts w:ascii="Times New Roman" w:hAnsi="Times New Roman"/>
          <w:sz w:val="30"/>
          <w:szCs w:val="30"/>
        </w:rPr>
        <w:t>государственную регистрацию публичного сервитута на часть земельного участка в Управлении Федеральной службы государственной регистрации, кадастра и картографии по Красноярскому краю.</w:t>
      </w:r>
    </w:p>
    <w:p w:rsidR="00F919B7" w:rsidRPr="007C3C62" w:rsidRDefault="00413D44" w:rsidP="00F919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7C3C62">
        <w:rPr>
          <w:rFonts w:ascii="Times New Roman" w:hAnsi="Times New Roman"/>
          <w:sz w:val="30"/>
          <w:szCs w:val="30"/>
        </w:rPr>
        <w:t>5</w:t>
      </w:r>
      <w:r w:rsidR="00F919B7" w:rsidRPr="007C3C62">
        <w:rPr>
          <w:rFonts w:ascii="Times New Roman" w:hAnsi="Times New Roman"/>
          <w:sz w:val="30"/>
          <w:szCs w:val="30"/>
        </w:rPr>
        <w:t>. Управлению архитектуры администрации города:</w:t>
      </w:r>
    </w:p>
    <w:p w:rsidR="00B67180" w:rsidRPr="007C3C62" w:rsidRDefault="00F919B7" w:rsidP="00F919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7C3C62">
        <w:rPr>
          <w:rFonts w:ascii="Times New Roman" w:hAnsi="Times New Roman"/>
          <w:sz w:val="30"/>
          <w:szCs w:val="30"/>
        </w:rPr>
        <w:t xml:space="preserve"> </w:t>
      </w:r>
      <w:r w:rsidR="00B67180" w:rsidRPr="007C3C62">
        <w:rPr>
          <w:rFonts w:ascii="Times New Roman" w:hAnsi="Times New Roman"/>
          <w:sz w:val="30"/>
          <w:szCs w:val="30"/>
        </w:rPr>
        <w:t xml:space="preserve">в течение пяти дней со дня принятия настоящего постановления направить копию постановления </w:t>
      </w:r>
      <w:r w:rsidR="003A53EA" w:rsidRPr="007C3C62">
        <w:rPr>
          <w:rFonts w:ascii="Times New Roman" w:hAnsi="Times New Roman"/>
          <w:sz w:val="30"/>
          <w:szCs w:val="30"/>
        </w:rPr>
        <w:t>правообладателю</w:t>
      </w:r>
      <w:r w:rsidR="00857EE6" w:rsidRPr="007C3C62">
        <w:rPr>
          <w:rFonts w:ascii="Times New Roman" w:hAnsi="Times New Roman"/>
          <w:sz w:val="30"/>
          <w:szCs w:val="30"/>
        </w:rPr>
        <w:t xml:space="preserve"> земельного участка.</w:t>
      </w:r>
    </w:p>
    <w:p w:rsidR="00B67180" w:rsidRPr="007C3C62" w:rsidRDefault="00413D44" w:rsidP="00B6718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7C3C62">
        <w:rPr>
          <w:rFonts w:ascii="Times New Roman" w:hAnsi="Times New Roman"/>
          <w:sz w:val="30"/>
          <w:szCs w:val="30"/>
        </w:rPr>
        <w:t>6</w:t>
      </w:r>
      <w:r w:rsidR="00B67180" w:rsidRPr="007C3C62">
        <w:rPr>
          <w:rFonts w:ascii="Times New Roman" w:hAnsi="Times New Roman"/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                в течение трех дней со дня его принятия.</w:t>
      </w:r>
    </w:p>
    <w:p w:rsidR="00B67180" w:rsidRPr="007C3C62" w:rsidRDefault="00413D44" w:rsidP="00B671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7C3C62">
        <w:rPr>
          <w:rFonts w:ascii="Times New Roman" w:hAnsi="Times New Roman"/>
          <w:sz w:val="30"/>
          <w:szCs w:val="30"/>
        </w:rPr>
        <w:t>7</w:t>
      </w:r>
      <w:r w:rsidR="00B67180" w:rsidRPr="007C3C62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R="00B67180" w:rsidRPr="007C3C62" w:rsidRDefault="00B67180" w:rsidP="00B6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67180" w:rsidRPr="007C3C62" w:rsidRDefault="00B67180" w:rsidP="00B6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67180" w:rsidRPr="007C3C62" w:rsidRDefault="00B67180" w:rsidP="00B6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67180" w:rsidRPr="007C3C62" w:rsidRDefault="00B67180" w:rsidP="00B671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7C3C62">
        <w:rPr>
          <w:rFonts w:ascii="Times New Roman" w:hAnsi="Times New Roman"/>
          <w:sz w:val="30"/>
          <w:szCs w:val="30"/>
        </w:rPr>
        <w:t xml:space="preserve">Глава города                                                                          Э.Ш. </w:t>
      </w:r>
      <w:proofErr w:type="spellStart"/>
      <w:r w:rsidRPr="007C3C62">
        <w:rPr>
          <w:rFonts w:ascii="Times New Roman" w:hAnsi="Times New Roman"/>
          <w:sz w:val="30"/>
          <w:szCs w:val="30"/>
        </w:rPr>
        <w:t>Акбулатов</w:t>
      </w:r>
      <w:proofErr w:type="spellEnd"/>
    </w:p>
    <w:p w:rsidR="00B67180" w:rsidRPr="007C3C62" w:rsidRDefault="00B67180" w:rsidP="00B67180">
      <w:pPr>
        <w:spacing w:line="192" w:lineRule="auto"/>
        <w:rPr>
          <w:rFonts w:ascii="Times New Roman" w:hAnsi="Times New Roman"/>
          <w:sz w:val="30"/>
          <w:szCs w:val="30"/>
        </w:rPr>
      </w:pPr>
    </w:p>
    <w:p w:rsidR="007C1A62" w:rsidRPr="007C3C62" w:rsidRDefault="007C1A62">
      <w:pPr>
        <w:rPr>
          <w:sz w:val="30"/>
          <w:szCs w:val="30"/>
        </w:rPr>
      </w:pPr>
    </w:p>
    <w:p w:rsidR="004770E4" w:rsidRDefault="004770E4">
      <w:pPr>
        <w:rPr>
          <w:sz w:val="30"/>
          <w:szCs w:val="30"/>
        </w:rPr>
      </w:pPr>
    </w:p>
    <w:p w:rsidR="0096511C" w:rsidRDefault="0096511C">
      <w:pPr>
        <w:rPr>
          <w:sz w:val="30"/>
          <w:szCs w:val="30"/>
        </w:rPr>
      </w:pPr>
    </w:p>
    <w:p w:rsidR="0096511C" w:rsidRDefault="0096511C">
      <w:pPr>
        <w:rPr>
          <w:sz w:val="30"/>
          <w:szCs w:val="30"/>
        </w:rPr>
      </w:pPr>
    </w:p>
    <w:p w:rsidR="00A06AA4" w:rsidRDefault="00A06AA4">
      <w:pPr>
        <w:rPr>
          <w:sz w:val="30"/>
          <w:szCs w:val="30"/>
        </w:rPr>
      </w:pPr>
    </w:p>
    <w:p w:rsidR="0096511C" w:rsidRDefault="0096511C">
      <w:pPr>
        <w:rPr>
          <w:sz w:val="30"/>
          <w:szCs w:val="30"/>
        </w:rPr>
      </w:pP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9"/>
        <w:gridCol w:w="4360"/>
      </w:tblGrid>
      <w:tr w:rsidR="0096511C" w:rsidRPr="00AB1F9B" w:rsidTr="00E20B51"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11C" w:rsidRPr="00AB1F9B" w:rsidRDefault="0096511C" w:rsidP="00213FA1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B51" w:rsidRPr="00AB1F9B" w:rsidRDefault="00E20B51" w:rsidP="00E20B5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B1F9B">
              <w:rPr>
                <w:rFonts w:ascii="Times New Roman" w:hAnsi="Times New Roman"/>
                <w:sz w:val="30"/>
                <w:szCs w:val="30"/>
              </w:rPr>
              <w:t xml:space="preserve">Приложение к постановлению </w:t>
            </w:r>
          </w:p>
          <w:p w:rsidR="00E20B51" w:rsidRPr="00AB1F9B" w:rsidRDefault="00E20B51" w:rsidP="00E20B5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B1F9B"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</w:p>
          <w:p w:rsidR="00E20B51" w:rsidRPr="00AB1F9B" w:rsidRDefault="00E20B51" w:rsidP="00E20B5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B1F9B">
              <w:rPr>
                <w:rFonts w:ascii="Times New Roman" w:hAnsi="Times New Roman"/>
                <w:sz w:val="30"/>
                <w:szCs w:val="30"/>
              </w:rPr>
              <w:t>от «___»________2017 №____</w:t>
            </w:r>
          </w:p>
          <w:p w:rsidR="0096511C" w:rsidRPr="00AB1F9B" w:rsidRDefault="0096511C" w:rsidP="00213FA1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E20B51" w:rsidRPr="00AB1F9B" w:rsidRDefault="00E20B51" w:rsidP="0096511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96511C" w:rsidRPr="00AB1F9B" w:rsidRDefault="0096511C" w:rsidP="0096511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AB1F9B">
        <w:rPr>
          <w:rFonts w:ascii="Times New Roman" w:hAnsi="Times New Roman"/>
          <w:sz w:val="30"/>
          <w:szCs w:val="30"/>
        </w:rPr>
        <w:t>СХЕМА</w:t>
      </w:r>
    </w:p>
    <w:p w:rsidR="0096511C" w:rsidRPr="00AB1F9B" w:rsidRDefault="00666CEF" w:rsidP="0096511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AB1F9B">
        <w:rPr>
          <w:rFonts w:ascii="Times New Roman" w:hAnsi="Times New Roman"/>
          <w:sz w:val="30"/>
          <w:szCs w:val="30"/>
        </w:rPr>
        <w:t>земельного участка, в отношении части которого планируется установление публичного сервитута в целях ремонта объекта транспортной инфраструктуры – пешеходный мост</w:t>
      </w:r>
    </w:p>
    <w:p w:rsidR="0096511C" w:rsidRPr="00AB1F9B" w:rsidRDefault="0096511C" w:rsidP="0096511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3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2551"/>
        <w:gridCol w:w="2545"/>
      </w:tblGrid>
      <w:tr w:rsidR="0096511C" w:rsidRPr="00AB1F9B" w:rsidTr="00213FA1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AB1F9B">
              <w:rPr>
                <w:rFonts w:ascii="Times New Roman" w:hAnsi="Times New Roman"/>
                <w:sz w:val="30"/>
                <w:szCs w:val="30"/>
              </w:rPr>
              <w:t>Кадастровый номер земельного участка: 24:50:0400416:11</w:t>
            </w:r>
          </w:p>
        </w:tc>
      </w:tr>
      <w:tr w:rsidR="0096511C" w:rsidRPr="00AB1F9B" w:rsidTr="00213FA1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AB1F9B">
              <w:rPr>
                <w:rFonts w:ascii="Times New Roman" w:hAnsi="Times New Roman"/>
                <w:sz w:val="30"/>
                <w:szCs w:val="30"/>
              </w:rPr>
              <w:t>Площадь части земельного участка: 12 кв. м</w:t>
            </w:r>
          </w:p>
        </w:tc>
      </w:tr>
      <w:tr w:rsidR="0096511C" w:rsidRPr="00AB1F9B" w:rsidTr="00213FA1">
        <w:trPr>
          <w:trHeight w:val="493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B1F9B">
              <w:rPr>
                <w:rFonts w:ascii="Times New Roman" w:hAnsi="Times New Roman"/>
                <w:sz w:val="30"/>
                <w:szCs w:val="30"/>
              </w:rPr>
              <w:t>Обозначение</w:t>
            </w:r>
            <w:r w:rsidRPr="00AB1F9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Pr="00AB1F9B">
              <w:rPr>
                <w:rFonts w:ascii="Times New Roman" w:hAnsi="Times New Roman"/>
                <w:sz w:val="30"/>
                <w:szCs w:val="30"/>
              </w:rPr>
              <w:t>характерных</w:t>
            </w:r>
            <w:r w:rsidRPr="00AB1F9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Pr="00AB1F9B">
              <w:rPr>
                <w:rFonts w:ascii="Times New Roman" w:hAnsi="Times New Roman"/>
                <w:sz w:val="30"/>
                <w:szCs w:val="30"/>
              </w:rPr>
              <w:t>точек</w:t>
            </w:r>
            <w:r w:rsidRPr="00AB1F9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Pr="00AB1F9B">
              <w:rPr>
                <w:rFonts w:ascii="Times New Roman" w:hAnsi="Times New Roman"/>
                <w:sz w:val="30"/>
                <w:szCs w:val="30"/>
              </w:rPr>
              <w:t>границ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B1F9B"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AB1F9B"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96511C" w:rsidRPr="00AB1F9B" w:rsidTr="00213FA1">
        <w:trPr>
          <w:trHeight w:val="493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B1F9B"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B1F9B"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96511C" w:rsidRPr="00AB1F9B" w:rsidTr="00213FA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B1F9B"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B1F9B">
              <w:rPr>
                <w:rFonts w:ascii="Times New Roman" w:hAnsi="Times New Roman"/>
                <w:sz w:val="30"/>
                <w:szCs w:val="30"/>
                <w:lang w:val="en-US"/>
              </w:rPr>
              <w:t>635152,18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B1F9B">
              <w:rPr>
                <w:rFonts w:ascii="Times New Roman" w:hAnsi="Times New Roman"/>
                <w:sz w:val="30"/>
                <w:szCs w:val="30"/>
                <w:lang w:val="en-US"/>
              </w:rPr>
              <w:t>100754,56</w:t>
            </w:r>
          </w:p>
        </w:tc>
      </w:tr>
      <w:tr w:rsidR="0096511C" w:rsidRPr="00AB1F9B" w:rsidTr="00213FA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B1F9B"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B1F9B">
              <w:rPr>
                <w:rFonts w:ascii="Times New Roman" w:hAnsi="Times New Roman"/>
                <w:sz w:val="30"/>
                <w:szCs w:val="30"/>
                <w:lang w:val="en-US"/>
              </w:rPr>
              <w:t>635153,88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B1F9B">
              <w:rPr>
                <w:rFonts w:ascii="Times New Roman" w:hAnsi="Times New Roman"/>
                <w:sz w:val="30"/>
                <w:szCs w:val="30"/>
                <w:lang w:val="en-US"/>
              </w:rPr>
              <w:t>100756,45</w:t>
            </w:r>
          </w:p>
        </w:tc>
      </w:tr>
      <w:tr w:rsidR="0096511C" w:rsidRPr="00AB1F9B" w:rsidTr="00213FA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B1F9B"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B1F9B">
              <w:rPr>
                <w:rFonts w:ascii="Times New Roman" w:hAnsi="Times New Roman"/>
                <w:sz w:val="30"/>
                <w:szCs w:val="30"/>
                <w:lang w:val="en-US"/>
              </w:rPr>
              <w:t>635150,27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B1F9B">
              <w:rPr>
                <w:rFonts w:ascii="Times New Roman" w:hAnsi="Times New Roman"/>
                <w:sz w:val="30"/>
                <w:szCs w:val="30"/>
                <w:lang w:val="en-US"/>
              </w:rPr>
              <w:t>100759,66</w:t>
            </w:r>
          </w:p>
        </w:tc>
      </w:tr>
      <w:tr w:rsidR="0096511C" w:rsidRPr="00AB1F9B" w:rsidTr="00213FA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B1F9B"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B1F9B">
              <w:rPr>
                <w:rFonts w:ascii="Times New Roman" w:hAnsi="Times New Roman"/>
                <w:sz w:val="30"/>
                <w:szCs w:val="30"/>
                <w:lang w:val="en-US"/>
              </w:rPr>
              <w:t>635148,59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B1F9B">
              <w:rPr>
                <w:rFonts w:ascii="Times New Roman" w:hAnsi="Times New Roman"/>
                <w:sz w:val="30"/>
                <w:szCs w:val="30"/>
                <w:lang w:val="en-US"/>
              </w:rPr>
              <w:t>100757,79</w:t>
            </w:r>
          </w:p>
        </w:tc>
      </w:tr>
      <w:tr w:rsidR="0096511C" w:rsidRPr="00AB1F9B" w:rsidTr="00213FA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B1F9B"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B1F9B">
              <w:rPr>
                <w:rFonts w:ascii="Times New Roman" w:hAnsi="Times New Roman"/>
                <w:sz w:val="30"/>
                <w:szCs w:val="30"/>
                <w:lang w:val="en-US"/>
              </w:rPr>
              <w:t>635152,18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B1F9B">
              <w:rPr>
                <w:rFonts w:ascii="Times New Roman" w:hAnsi="Times New Roman"/>
                <w:sz w:val="30"/>
                <w:szCs w:val="30"/>
                <w:lang w:val="en-US"/>
              </w:rPr>
              <w:t>100754,56</w:t>
            </w:r>
          </w:p>
        </w:tc>
      </w:tr>
      <w:tr w:rsidR="0096511C" w:rsidRPr="00AB1F9B" w:rsidTr="00213FA1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2014E7" w:rsidP="00213FA1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AB1F9B"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3B85406D" wp14:editId="02055D62">
                  <wp:extent cx="5743575" cy="3133725"/>
                  <wp:effectExtent l="0" t="0" r="9525" b="9525"/>
                  <wp:docPr id="6" name="Рисунок 6" descr="T:\Публичный СЕРВИТУТ\2017\Публичный сервитут ДМИиЗО МОЛОКОВА\СХ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:\Публичный СЕРВИТУТ\2017\Публичный сервитут ДМИиЗО МОЛОКОВА\СХ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3575" cy="313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511C" w:rsidRPr="00AB1F9B" w:rsidRDefault="0096511C" w:rsidP="00213FA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AB1F9B">
              <w:rPr>
                <w:rFonts w:ascii="Times New Roman" w:hAnsi="Times New Roman"/>
                <w:sz w:val="30"/>
                <w:szCs w:val="30"/>
              </w:rPr>
              <w:t>Масштаб 1:1000</w:t>
            </w:r>
          </w:p>
        </w:tc>
      </w:tr>
      <w:tr w:rsidR="0096511C" w:rsidRPr="00AB1F9B" w:rsidTr="00213FA1">
        <w:trPr>
          <w:trHeight w:val="1316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11C" w:rsidRPr="00AB1F9B" w:rsidRDefault="0096511C" w:rsidP="00213FA1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B1F9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Условные обозначения:</w:t>
            </w:r>
          </w:p>
          <w:p w:rsidR="0096511C" w:rsidRPr="00AB1F9B" w:rsidRDefault="0096511C" w:rsidP="00213FA1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6511C" w:rsidRPr="00AB1F9B" w:rsidRDefault="00382A60" w:rsidP="00213FA1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7" type="#_x0000_t75" style="position:absolute;margin-left:4.8pt;margin-top:44.1pt;width:60pt;height:27pt;z-index:251666432;visibility:visible;mso-wrap-style:square;mso-position-horizontal-relative:text;mso-position-vertical-relative:text">
                  <v:imagedata r:id="rId10" o:title=""/>
                  <w10:wrap type="square"/>
                </v:shape>
                <o:OLEObject Type="Embed" ProgID="PBrush" ShapeID="Object 2" DrawAspect="Content" ObjectID="_1568442964" r:id="rId11"/>
              </w:pict>
            </w:r>
            <w:r w:rsidR="002014E7" w:rsidRPr="00AB1F9B"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22DC2C87" wp14:editId="73A50C29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-35560</wp:posOffset>
                  </wp:positionV>
                  <wp:extent cx="800100" cy="464185"/>
                  <wp:effectExtent l="0" t="0" r="0" b="0"/>
                  <wp:wrapSquare wrapText="bothSides"/>
                  <wp:docPr id="5" name="Рисунок 5" descr="T:\Публичный СЕРВИТУТ\2017\Публичный сервитут ДМИиЗО МОЛОКОВА\квадра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:\Публичный СЕРВИТУТ\2017\Публичный сервитут ДМИиЗО МОЛОКОВА\квадра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511C" w:rsidRPr="00AB1F9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— </w:t>
            </w:r>
            <w:r w:rsidR="002014E7" w:rsidRPr="00AB1F9B">
              <w:rPr>
                <w:rFonts w:ascii="Times New Roman" w:hAnsi="Times New Roman"/>
                <w:sz w:val="30"/>
                <w:szCs w:val="30"/>
                <w:lang w:eastAsia="ru-RU"/>
              </w:rPr>
              <w:t>земельный участок, в отношении которого планируется установление публичного сервитута;</w:t>
            </w:r>
          </w:p>
          <w:p w:rsidR="002014E7" w:rsidRPr="00AB1F9B" w:rsidRDefault="002014E7" w:rsidP="002014E7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014E7" w:rsidRPr="00AB1F9B" w:rsidRDefault="002014E7" w:rsidP="002014E7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2014E7" w:rsidRPr="00AB1F9B" w:rsidRDefault="002014E7" w:rsidP="002014E7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AB1F9B">
              <w:rPr>
                <w:rFonts w:ascii="Times New Roman" w:hAnsi="Times New Roman"/>
                <w:sz w:val="30"/>
                <w:szCs w:val="30"/>
                <w:lang w:eastAsia="ru-RU"/>
              </w:rPr>
              <w:t>— зона действия публичного сервитута</w:t>
            </w:r>
          </w:p>
        </w:tc>
      </w:tr>
    </w:tbl>
    <w:p w:rsidR="006227D9" w:rsidRPr="00AB1F9B" w:rsidRDefault="006227D9" w:rsidP="004770E4">
      <w:pPr>
        <w:rPr>
          <w:rFonts w:ascii="Times New Roman" w:hAnsi="Times New Roman"/>
          <w:sz w:val="30"/>
          <w:szCs w:val="30"/>
        </w:rPr>
      </w:pPr>
    </w:p>
    <w:sectPr w:rsidR="006227D9" w:rsidRPr="00AB1F9B" w:rsidSect="0096511C">
      <w:headerReference w:type="default" r:id="rId13"/>
      <w:pgSz w:w="11906" w:h="16838"/>
      <w:pgMar w:top="1134" w:right="56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180" w:rsidRDefault="00B67180" w:rsidP="00B67180">
      <w:pPr>
        <w:spacing w:after="0" w:line="240" w:lineRule="auto"/>
      </w:pPr>
      <w:r>
        <w:separator/>
      </w:r>
    </w:p>
  </w:endnote>
  <w:endnote w:type="continuationSeparator" w:id="0">
    <w:p w:rsidR="00B67180" w:rsidRDefault="00B67180" w:rsidP="00B6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180" w:rsidRDefault="00B67180" w:rsidP="00B67180">
      <w:pPr>
        <w:spacing w:after="0" w:line="240" w:lineRule="auto"/>
      </w:pPr>
      <w:r>
        <w:separator/>
      </w:r>
    </w:p>
  </w:footnote>
  <w:footnote w:type="continuationSeparator" w:id="0">
    <w:p w:rsidR="00B67180" w:rsidRDefault="00B67180" w:rsidP="00B6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11C" w:rsidRDefault="009651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83"/>
    <w:rsid w:val="00002112"/>
    <w:rsid w:val="00002A99"/>
    <w:rsid w:val="00013DE2"/>
    <w:rsid w:val="000242E8"/>
    <w:rsid w:val="000D43E1"/>
    <w:rsid w:val="000D6E55"/>
    <w:rsid w:val="00191EA5"/>
    <w:rsid w:val="001A647B"/>
    <w:rsid w:val="001C2DCE"/>
    <w:rsid w:val="001F4CFC"/>
    <w:rsid w:val="0020148B"/>
    <w:rsid w:val="002014E7"/>
    <w:rsid w:val="00272BED"/>
    <w:rsid w:val="00291F59"/>
    <w:rsid w:val="00292A29"/>
    <w:rsid w:val="002C27F9"/>
    <w:rsid w:val="002F01B8"/>
    <w:rsid w:val="002F5E5D"/>
    <w:rsid w:val="00314534"/>
    <w:rsid w:val="003149BD"/>
    <w:rsid w:val="00374583"/>
    <w:rsid w:val="00382A60"/>
    <w:rsid w:val="003A53EA"/>
    <w:rsid w:val="003B3121"/>
    <w:rsid w:val="0040600E"/>
    <w:rsid w:val="00410DD1"/>
    <w:rsid w:val="00413D44"/>
    <w:rsid w:val="004378A9"/>
    <w:rsid w:val="0047496C"/>
    <w:rsid w:val="004770E4"/>
    <w:rsid w:val="004A3C57"/>
    <w:rsid w:val="004E5E9A"/>
    <w:rsid w:val="004F3AC1"/>
    <w:rsid w:val="004F5272"/>
    <w:rsid w:val="0052747B"/>
    <w:rsid w:val="00577429"/>
    <w:rsid w:val="005D612B"/>
    <w:rsid w:val="005E7198"/>
    <w:rsid w:val="006227D9"/>
    <w:rsid w:val="00623219"/>
    <w:rsid w:val="006424A0"/>
    <w:rsid w:val="00666CEF"/>
    <w:rsid w:val="006E0BDE"/>
    <w:rsid w:val="0073549E"/>
    <w:rsid w:val="00794802"/>
    <w:rsid w:val="007C1A62"/>
    <w:rsid w:val="007C3C62"/>
    <w:rsid w:val="00810DC2"/>
    <w:rsid w:val="00824A1D"/>
    <w:rsid w:val="0084480E"/>
    <w:rsid w:val="00857EE6"/>
    <w:rsid w:val="008636BB"/>
    <w:rsid w:val="008B609D"/>
    <w:rsid w:val="008C39BA"/>
    <w:rsid w:val="008E4D86"/>
    <w:rsid w:val="008E6F48"/>
    <w:rsid w:val="00941F8C"/>
    <w:rsid w:val="00945BB7"/>
    <w:rsid w:val="0096511C"/>
    <w:rsid w:val="00977664"/>
    <w:rsid w:val="00991A2D"/>
    <w:rsid w:val="009E2770"/>
    <w:rsid w:val="00A06AA4"/>
    <w:rsid w:val="00A13173"/>
    <w:rsid w:val="00A7279F"/>
    <w:rsid w:val="00A9507B"/>
    <w:rsid w:val="00AA0996"/>
    <w:rsid w:val="00AB1F9B"/>
    <w:rsid w:val="00AB3750"/>
    <w:rsid w:val="00AC46D7"/>
    <w:rsid w:val="00AF346B"/>
    <w:rsid w:val="00B01197"/>
    <w:rsid w:val="00B01E99"/>
    <w:rsid w:val="00B066F3"/>
    <w:rsid w:val="00B46EB8"/>
    <w:rsid w:val="00B67180"/>
    <w:rsid w:val="00B81CA4"/>
    <w:rsid w:val="00BD780D"/>
    <w:rsid w:val="00BE089A"/>
    <w:rsid w:val="00BF7B8B"/>
    <w:rsid w:val="00C15980"/>
    <w:rsid w:val="00C15A0E"/>
    <w:rsid w:val="00C37973"/>
    <w:rsid w:val="00C718CF"/>
    <w:rsid w:val="00C77638"/>
    <w:rsid w:val="00CA3065"/>
    <w:rsid w:val="00CA4869"/>
    <w:rsid w:val="00CC40C1"/>
    <w:rsid w:val="00CF4D10"/>
    <w:rsid w:val="00D05975"/>
    <w:rsid w:val="00D34146"/>
    <w:rsid w:val="00D35361"/>
    <w:rsid w:val="00D62B88"/>
    <w:rsid w:val="00D87453"/>
    <w:rsid w:val="00DA38AC"/>
    <w:rsid w:val="00DB3B8C"/>
    <w:rsid w:val="00E1495F"/>
    <w:rsid w:val="00E20B51"/>
    <w:rsid w:val="00E2243F"/>
    <w:rsid w:val="00E81946"/>
    <w:rsid w:val="00EC3D2B"/>
    <w:rsid w:val="00EE6A3F"/>
    <w:rsid w:val="00F0015B"/>
    <w:rsid w:val="00F87CA5"/>
    <w:rsid w:val="00F919B7"/>
    <w:rsid w:val="00FA7B4A"/>
    <w:rsid w:val="00FD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180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B671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footer"/>
    <w:basedOn w:val="a"/>
    <w:link w:val="a8"/>
    <w:uiPriority w:val="99"/>
    <w:unhideWhenUsed/>
    <w:rsid w:val="00B6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71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180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B671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footer"/>
    <w:basedOn w:val="a"/>
    <w:link w:val="a8"/>
    <w:uiPriority w:val="99"/>
    <w:unhideWhenUsed/>
    <w:rsid w:val="00B6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71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B0AF48-A627-4630-AD79-95DF503DF3B4}"/>
</file>

<file path=customXml/itemProps2.xml><?xml version="1.0" encoding="utf-8"?>
<ds:datastoreItem xmlns:ds="http://schemas.openxmlformats.org/officeDocument/2006/customXml" ds:itemID="{DC8F5236-BEAC-46FB-914A-2159AF0A4233}"/>
</file>

<file path=customXml/itemProps3.xml><?xml version="1.0" encoding="utf-8"?>
<ds:datastoreItem xmlns:ds="http://schemas.openxmlformats.org/officeDocument/2006/customXml" ds:itemID="{31C79931-69D1-4543-BEB0-F446D51F3C29}"/>
</file>

<file path=customXml/itemProps4.xml><?xml version="1.0" encoding="utf-8"?>
<ds:datastoreItem xmlns:ds="http://schemas.openxmlformats.org/officeDocument/2006/customXml" ds:itemID="{1F7ED943-8206-40C3-856F-A97D26BA97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Юлия Валерьевна</dc:creator>
  <cp:lastModifiedBy>Шульгина Вероника Дмитриевна</cp:lastModifiedBy>
  <cp:revision>10</cp:revision>
  <cp:lastPrinted>2017-09-18T09:29:00Z</cp:lastPrinted>
  <dcterms:created xsi:type="dcterms:W3CDTF">2017-09-18T05:08:00Z</dcterms:created>
  <dcterms:modified xsi:type="dcterms:W3CDTF">2017-10-02T02:50:00Z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