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proofErr w:type="gramStart"/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8C525A" w:rsidRPr="008C525A">
        <w:rPr>
          <w:color w:val="000000"/>
        </w:rPr>
        <w:t>обществу с ограниченной ответственностью «</w:t>
      </w:r>
      <w:proofErr w:type="spellStart"/>
      <w:r w:rsidR="008C525A" w:rsidRPr="008C525A">
        <w:rPr>
          <w:color w:val="000000"/>
        </w:rPr>
        <w:t>Промтехснаб</w:t>
      </w:r>
      <w:proofErr w:type="spellEnd"/>
      <w:r w:rsidR="008C525A" w:rsidRPr="008C525A">
        <w:rPr>
          <w:color w:val="000000"/>
        </w:rPr>
        <w:t>» разрешения на отклонение от предельных параметров разрешенного строительства, реконструкции объе</w:t>
      </w:r>
      <w:r w:rsidR="008C525A">
        <w:rPr>
          <w:color w:val="000000"/>
        </w:rPr>
        <w:t xml:space="preserve">ктов капитального строительства </w:t>
      </w:r>
      <w:r w:rsidR="008C525A" w:rsidRPr="008C525A">
        <w:rPr>
          <w:color w:val="000000"/>
        </w:rPr>
        <w:t>в части уменьшения отступа от красн</w:t>
      </w:r>
      <w:r w:rsidR="008C525A">
        <w:rPr>
          <w:color w:val="000000"/>
        </w:rPr>
        <w:t>ой линии – без отступа (при нор</w:t>
      </w:r>
      <w:r w:rsidR="008C525A" w:rsidRPr="008C525A">
        <w:rPr>
          <w:color w:val="000000"/>
        </w:rPr>
        <w:t xml:space="preserve">мативном не менее 6 м) на земельном участке с кадастровым номером 24:50:0400232:71, расположенном </w:t>
      </w:r>
      <w:r w:rsidR="008C525A">
        <w:rPr>
          <w:color w:val="000000"/>
        </w:rPr>
        <w:t>в территориальной зоне производ</w:t>
      </w:r>
      <w:r w:rsidR="008C525A" w:rsidRPr="008C525A">
        <w:rPr>
          <w:color w:val="000000"/>
        </w:rPr>
        <w:t>ственной зоны предприятий III класса</w:t>
      </w:r>
      <w:proofErr w:type="gramEnd"/>
      <w:r w:rsidR="008C525A" w:rsidRPr="008C525A">
        <w:rPr>
          <w:color w:val="000000"/>
        </w:rPr>
        <w:t xml:space="preserve"> </w:t>
      </w:r>
      <w:proofErr w:type="gramStart"/>
      <w:r w:rsidR="008C525A" w:rsidRPr="008C525A">
        <w:rPr>
          <w:color w:val="000000"/>
        </w:rPr>
        <w:t>опасности (П-2) по адресу: г. Красноярск, Советский район, ул.</w:t>
      </w:r>
      <w:r w:rsidR="008C525A">
        <w:rPr>
          <w:color w:val="000000"/>
        </w:rPr>
        <w:t xml:space="preserve"> Пограничников, с целью размеще</w:t>
      </w:r>
      <w:r w:rsidR="008C525A" w:rsidRPr="008C525A">
        <w:rPr>
          <w:color w:val="000000"/>
        </w:rPr>
        <w:t xml:space="preserve">ния административного здания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  <w:proofErr w:type="gramEnd"/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8C525A">
        <w:rPr>
          <w:color w:val="000000"/>
        </w:rPr>
        <w:t>П-2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</w:t>
      </w:r>
      <w:bookmarkStart w:id="0" w:name="_GoBack"/>
      <w:bookmarkEnd w:id="0"/>
      <w:r w:rsidRPr="005D12CD">
        <w:rPr>
          <w:color w:val="000000"/>
        </w:rPr>
        <w:t>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8C525A">
        <w:t>6</w:t>
      </w:r>
      <w:r w:rsidR="00964EFF" w:rsidRPr="005D12CD">
        <w:t xml:space="preserve"> час. </w:t>
      </w:r>
      <w:r w:rsidR="00751860" w:rsidRPr="005D12CD">
        <w:t>0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5D12CD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2019-09-03T17:00:00+00:00</date1>
    <date2 xmlns="c3db6120-87d5-4869-9f2d-0d1e26c55662">2019-10-01T17:00:00+00:00</date2>
    <PublishingPageContent xmlns="http://schemas.microsoft.com/sharepoint/v3" xsi:nil="true"/>
    <period xmlns="c3db6120-87d5-4869-9f2d-0d1e26c55662">с 11.09.2019 до 20.09.2019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href="/citytoday/building/publichearings/SiteAssets/permissionquestion1/Forms/EditForm/%d0%9e%d0%bf%d0%be%d0%b2%d0%b5%d1%89%d0%b5%d0%bd%d0%b8%d0%b5_%d0%9f%d0%a1_%d0%9f%d1%80%d0%be%d0%bc%d1%82%d0%b5%d1%85%d1%81%d0%bd%d0%b0%d0%b1.docx" target="_blank"&gt;&lt;img width="16" height="16" class="ms-asset-icon ms-rtePosition-4" src="/_layouts/15/images/icdocx.png" alt="" /&gt;Оповещение_ПС_Промтехснаб.docx&lt;/a&gt;&lt;/p&gt;&lt;p&gt;&lt;a href="/citytoday/building/publichearings/SiteAssets/permissionquestion1/Forms/AllItems/%d0%9f%d1%80%d0%be%d0%b5%d0%ba%d1%82%20%d1%80%d0%b5%d1%88%d0%b5%d0%bd%d0%b8%d1%8f_%d0%9f%d1%80%d0%be%d0%bc%d1%82%d0%b5%d1%85%d1%81%d0%bd%d0%b0%d0%b1.docx" target="_blank"&gt;&lt;img width="16" height="16" class="ms-asset-icon ms-rtePosition-4" src="/_layouts/15/images/icdocx.png" alt="" /&gt;Проект решения_Промтехснаб.docx&lt;/a&gt;&lt;/p&gt;&lt;p&gt;&lt;a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f%d1%80%d0%be%d0%bc%d1%82%d0%b5%d1%85%d1%81%d0%bd%d0%b0%d0%b1.docx" target="_blank"&gt;&lt;img width="16" height="16" class="ms-asset-icon ms-rtePosition-4" src="/_layouts/15/images/icdocx.png" alt="" /&gt;Схема расположения земельного участка_Промтехснаб.docx&lt;/a&gt;&lt;/p&gt;&lt;p&gt;&lt;a href="/citytoday/building/publichearings/SiteAssets/permissionquestion1/Forms/AllItems/%d0%91%d0%bb%d0%b0%d0%bd%d0%ba_%d0%bf%d1%80%d0%b5%d0%b4%d0%bb%d0%be%d0%b6%d0%b5%d0%bd%d0%b8%d1%8f_%d0%9f%d1%80%d0%be%d0%bc%d1%82%d0%b5%d1%85%d1%81%d0%bd%d0%b0%d0%b1.docx" target="_blank"&gt;&lt;img width="16" height="16" class="ms-asset-icon ms-rtePosition-4" src="/_layouts/15/images/icdocx.png" alt="" /&gt;Бланк_предложения_Промтехснаб.docx&lt;/a&gt;&lt;/p&gt;&lt;p&gt;&lt;a href="/citytoday/building/publichearings/SiteAssets/permissionquestion1/Forms/AllItems/%d0%97%d0%b0%d0%ba%d0%bb%d1%8e%d1%87%d0%b5%d0%bd%d0%b8%d0%b5_%d0%9f%d1%80%d0%be%d0%bc%d1%82%d0%b5%d1%85%d1%81%d0%bd%d0%b0%d0%b1.docx"&gt;&lt;img width="16" height="16" class="ms-asset-icon ms-rtePosition-4" src="/_layouts/15/images/icdocx.png" alt="" /&gt;Заключение_Промтехснаб.docx&lt;/a&gt;&lt;/p&gt;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28.08.2019 № 591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04.09.2019  по 02.10.2019 по проекту решения о предоставлении обществу с ограниченной ответственностью «Промтехснаб»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24:50:0400232:71, расположенном в территориальной зоне производственной зоны предприятий III класса опасности (П-2) по адресу: г. Красноярск, Советский район, ул. Пограничников, с целью размещения административного здания.
Собрание участников публичных слушаний состоится:
18.09.2019  в 16 час. 00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результаты публичных слушаний, соблюдение требований технических регламентов, комиссия по подготовке проекта Правил землепользования и застройки г. Красноярска рекомендует предоставить обществу с ограниченной ответственностью «Промтехснаб»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24:50:0400232:71, расположенном в территориальной зоне производственной зоны предприятий III класса опасности (П-2) по адресу: г. Красноярск, Советский район, ул. Пограничников, с целью размещения административного здания.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0B754EB-F144-4730-AB6F-F528504C3E92}"/>
</file>

<file path=customXml/itemProps2.xml><?xml version="1.0" encoding="utf-8"?>
<ds:datastoreItem xmlns:ds="http://schemas.openxmlformats.org/officeDocument/2006/customXml" ds:itemID="{BCDB7DE2-BAAC-407C-8192-25950F60F3E7}"/>
</file>

<file path=customXml/itemProps3.xml><?xml version="1.0" encoding="utf-8"?>
<ds:datastoreItem xmlns:ds="http://schemas.openxmlformats.org/officeDocument/2006/customXml" ds:itemID="{B85B4B3A-3E25-4E90-81A0-A90571F7F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3</cp:revision>
  <cp:lastPrinted>2019-08-29T08:07:00Z</cp:lastPrinted>
  <dcterms:created xsi:type="dcterms:W3CDTF">2019-08-29T08:46:00Z</dcterms:created>
  <dcterms:modified xsi:type="dcterms:W3CDTF">2019-08-29T09:07:00Z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