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4E7D42" w:rsidRDefault="00C2509E" w:rsidP="00C2509E">
      <w:pPr>
        <w:ind w:firstLine="709"/>
        <w:jc w:val="both"/>
      </w:pPr>
      <w:proofErr w:type="gramStart"/>
      <w:r w:rsidRPr="004E7D42">
        <w:t>В соответствии с постанов</w:t>
      </w:r>
      <w:r w:rsidR="00C67D8C" w:rsidRPr="004E7D42">
        <w:t>лением администрации города от 14</w:t>
      </w:r>
      <w:r w:rsidR="000D17D6" w:rsidRPr="004E7D42">
        <w:t>.10</w:t>
      </w:r>
      <w:r w:rsidRPr="004E7D42">
        <w:t xml:space="preserve">.2020 </w:t>
      </w:r>
      <w:r w:rsidRPr="004E7D42">
        <w:br/>
        <w:t xml:space="preserve">№ </w:t>
      </w:r>
      <w:r w:rsidR="00C67D8C" w:rsidRPr="004E7D42">
        <w:t>822</w:t>
      </w:r>
      <w:r w:rsidRPr="004E7D42">
        <w:t xml:space="preserve"> комиссия по подготовке проекта Правил землепользования и застройки </w:t>
      </w:r>
      <w:r w:rsidRPr="004E7D42">
        <w:br/>
        <w:t xml:space="preserve">г. Красноярска сообщает о назначении </w:t>
      </w:r>
      <w:r w:rsidR="000D17D6" w:rsidRPr="004E7D42">
        <w:t xml:space="preserve">публичных слушаний в период: с </w:t>
      </w:r>
      <w:r w:rsidR="00C67D8C" w:rsidRPr="004E7D42">
        <w:t>21.10.2020 по 18</w:t>
      </w:r>
      <w:r w:rsidR="00321CA0" w:rsidRPr="004E7D42">
        <w:t>.1</w:t>
      </w:r>
      <w:r w:rsidR="000D17D6" w:rsidRPr="004E7D42">
        <w:t>1</w:t>
      </w:r>
      <w:r w:rsidRPr="004E7D42">
        <w:t xml:space="preserve">.2020 по проекту решения о предоставлении </w:t>
      </w:r>
      <w:proofErr w:type="spellStart"/>
      <w:r w:rsidR="004E7D42" w:rsidRPr="004E7D42">
        <w:t>Слепову</w:t>
      </w:r>
      <w:proofErr w:type="spellEnd"/>
      <w:r w:rsidR="004E7D42" w:rsidRPr="004E7D42">
        <w:t xml:space="preserve"> Сергею Геннадьевичу разрешения на условно разрешенный вид использования «для индивидуального жилищного стро</w:t>
      </w:r>
      <w:r w:rsidR="004E7D42" w:rsidRPr="004E7D42">
        <w:t>и</w:t>
      </w:r>
      <w:r w:rsidR="004E7D42" w:rsidRPr="004E7D42">
        <w:t>тельства (код – 2.1)» в отношении земельного участка с кадастровым номером 24:50:0100497</w:t>
      </w:r>
      <w:proofErr w:type="gramEnd"/>
      <w:r w:rsidR="004E7D42" w:rsidRPr="004E7D42">
        <w:t>:</w:t>
      </w:r>
      <w:proofErr w:type="gramStart"/>
      <w:r w:rsidR="004E7D42" w:rsidRPr="004E7D42">
        <w:t>73, расположенного в территориальной зоне развития жилой застройки перспективной (ПО) по адресу:</w:t>
      </w:r>
      <w:proofErr w:type="gramEnd"/>
      <w:r w:rsidR="004E7D42" w:rsidRPr="004E7D42">
        <w:t xml:space="preserve"> </w:t>
      </w:r>
      <w:r w:rsidR="004E7D42" w:rsidRPr="004E7D42">
        <w:rPr>
          <w:rFonts w:eastAsiaTheme="minorHAnsi"/>
          <w:lang w:eastAsia="en-US"/>
        </w:rPr>
        <w:t>Красноя</w:t>
      </w:r>
      <w:r w:rsidR="004E7D42" w:rsidRPr="004E7D42">
        <w:rPr>
          <w:rFonts w:eastAsiaTheme="minorHAnsi"/>
          <w:lang w:eastAsia="en-US"/>
        </w:rPr>
        <w:t>р</w:t>
      </w:r>
      <w:r w:rsidR="004E7D42" w:rsidRPr="004E7D42">
        <w:rPr>
          <w:rFonts w:eastAsiaTheme="minorHAnsi"/>
          <w:lang w:eastAsia="en-US"/>
        </w:rPr>
        <w:t xml:space="preserve">ский край, г. Красноярск, СНТ «Сад № 1 завода телевизоров», </w:t>
      </w:r>
      <w:r w:rsidR="004E7D42">
        <w:rPr>
          <w:rFonts w:eastAsiaTheme="minorHAnsi"/>
          <w:lang w:eastAsia="en-US"/>
        </w:rPr>
        <w:br/>
      </w:r>
      <w:r w:rsidR="004E7D42" w:rsidRPr="004E7D42">
        <w:rPr>
          <w:rFonts w:eastAsiaTheme="minorHAnsi"/>
          <w:lang w:eastAsia="en-US"/>
        </w:rPr>
        <w:t>участок № 71</w:t>
      </w:r>
      <w:r w:rsidR="004E7D42" w:rsidRPr="004E7D42">
        <w:t>, с целью размещения объекта индивидуального жилищного строительства</w:t>
      </w:r>
      <w:r w:rsidRPr="004E7D42">
        <w:t xml:space="preserve"> (далее - Проект).</w:t>
      </w:r>
    </w:p>
    <w:p w:rsidR="00F4041D" w:rsidRPr="004E7D42" w:rsidRDefault="00F4041D" w:rsidP="00AE5A20">
      <w:pPr>
        <w:ind w:firstLine="709"/>
        <w:jc w:val="both"/>
      </w:pPr>
      <w:r w:rsidRPr="004E7D42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4E7D42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C67D8C">
        <w:t>28</w:t>
      </w:r>
      <w:r w:rsidR="00321CA0">
        <w:t>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C67D8C">
        <w:t>28</w:t>
      </w:r>
      <w:r w:rsidR="00321CA0">
        <w:t>.10</w:t>
      </w:r>
      <w:r w:rsidR="003F214C">
        <w:t>.2020</w:t>
      </w:r>
      <w:r w:rsidRPr="00AE5A20">
        <w:t xml:space="preserve"> по </w:t>
      </w:r>
      <w:r w:rsidR="00C67D8C">
        <w:t>09</w:t>
      </w:r>
      <w:r w:rsidR="00321CA0">
        <w:t>.1</w:t>
      </w:r>
      <w:r w:rsidR="00C67D8C">
        <w:t>1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62F8F">
        <w:rPr>
          <w:color w:val="000000"/>
        </w:rPr>
        <w:t>28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462F8F">
        <w:rPr>
          <w:color w:val="000000"/>
        </w:rPr>
        <w:t>09</w:t>
      </w:r>
      <w:r w:rsidR="000E7FE6">
        <w:rPr>
          <w:color w:val="000000"/>
        </w:rPr>
        <w:t xml:space="preserve"> </w:t>
      </w:r>
      <w:r w:rsidR="00462F8F">
        <w:rPr>
          <w:color w:val="000000"/>
        </w:rPr>
        <w:t>ноября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462F8F" w:rsidP="00AE5A20">
      <w:pPr>
        <w:ind w:firstLine="709"/>
        <w:jc w:val="both"/>
        <w:rPr>
          <w:color w:val="000000"/>
        </w:rPr>
      </w:pPr>
      <w:r>
        <w:rPr>
          <w:color w:val="000000"/>
        </w:rPr>
        <w:t>06</w:t>
      </w:r>
      <w:r w:rsidR="00321CA0">
        <w:rPr>
          <w:color w:val="000000"/>
        </w:rPr>
        <w:t>.1</w:t>
      </w:r>
      <w:r>
        <w:rPr>
          <w:color w:val="000000"/>
        </w:rPr>
        <w:t>1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</w:t>
      </w:r>
      <w:r w:rsidR="004E7D42">
        <w:t>7</w:t>
      </w:r>
      <w:r w:rsidR="00405AF8">
        <w:t xml:space="preserve"> </w:t>
      </w:r>
      <w:r w:rsidR="00964EFF" w:rsidRPr="00ED2740">
        <w:t xml:space="preserve">час. </w:t>
      </w:r>
      <w:r w:rsidR="004E7D42">
        <w:t>0</w:t>
      </w:r>
      <w:bookmarkStart w:id="0" w:name="_GoBack"/>
      <w:bookmarkEnd w:id="0"/>
      <w:r w:rsidR="004C12E5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4C12E5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2020-11-17T17:00:00+00:00</date2>
    <date1 xmlns="fac18a50-0981-4cb6-862b-554a63af8091">2020-10-20T17:00:00+00:00</date1>
    <period xmlns="fac18a50-0981-4cb6-862b-554a63af8091">с 28 октября 2020 г. до 09 ноября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href="/citytoday/building/publichearings/SiteAssets/permissionquestion/Forms/EditForm/%d0%9e%d0%bf%d0%be%d0%b2%d0%b5%d1%89%d0%b5%d0%bd%d0%b8%d0%b5_%d0%9f%d0%a1_%d0%a1%d0%bb%d0%b5%d0%bf%d0%be%d0%b2.docx" target="_blank"&gt;&lt;img width="16" height="16" class="ms-asset-icon ms-rtePosition-4" src="/_layouts/15/images/icdocx.png" alt="" /&gt;Оповещение_ПС_Слепов.docx&lt;/a&gt;&lt;/p&gt;&lt;p&gt;&lt;a href="/citytoday/building/publichearings/SiteAssets/permissionquestion/Forms/AllItems/%d0%91%d0%bb%d0%b0%d0%bd%d0%ba_%d0%bf%d1%80%d0%b5%d0%b4%d0%bb%d0%be%d0%b6%d0%b5%d0%bd%d0%b8%d1%8f%20%d0%a1%d0%bb%d0%b5%d0%bf%d0%be%d0%b2.docx" target="_blank"&gt;&lt;img width="16" height="16" class="ms-asset-icon ms-rtePosition-4" src="/_layouts/15/images/icdocx.png" alt="" /&gt;Бланк_предложения Слепов.docx&lt;/a&gt;&lt;/p&gt;&lt;p&gt;&lt;a href="/citytoday/building/publichearings/SiteAssets/permissionquestion/Forms/AllItems/%d0%9f%d1%80%d0%be%d0%b5%d0%ba%d1%82%20%d1%80%d0%b5%d1%88%d0%b5%d0%bd%d0%b8%d1%8f%20%d0%a1%d0%bb%d0%b5%d0%bf%d0%be%d0%b2.docx" target="_blank"&gt;&lt;img width="16" height="16" class="ms-asset-icon ms-rtePosition-4" src="/_layouts/15/images/icdocx.png" alt="" /&gt;Проект решения Слепов.docx&lt;/a&gt;&lt;/p&gt;&lt;p&gt;&lt;a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1%d0%bb%d0%b5%d0%bf%d0%be%d0%b2.docx" target="_blank"&gt;&lt;img width="16" height="16" class="ms-asset-icon ms-rtePosition-4" src="/_layouts/15/images/icdocx.png" alt="" /&gt;Схема расположения земельного участка Слепов.docx&lt;/a&gt;&lt;/p&gt;&lt;p&gt;&lt;a href="/citytoday/building/publichearings/SiteAssets/permissionquestion/Forms/AllItems/%d0%97%d0%b0%d0%ba%d0%bb%d1%8e%d1%87%d0%b5%d0%bd%d0%b8%d0%b5_%d0%a1%d0%bb%d0%b5%d0%bf%d0%be%d0%b2.docx"&gt;&lt;img width="16" height="16" class="ms-asset-icon ms-rtePosition-4" src="/_layouts/15/images/icdocx.png" alt="" /&gt;Заключение_Слепов.docx&lt;/a&gt;&amp;#160;&lt;/p&gt;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14.10.2020 № 822 комиссия по подготовке проекта Правил землепользования и застройки г. Красноярска сообщает о назначении публичных слушаний в период: с 21.10.2020 по 18.11.2020 по проекту решения о предоставлении Слепову Сергею Геннадьевичу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24:50:0100497:73,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
участок № 71, с целью размещения объекта индивидуального жилищного строительства.
Собрание состоится 06.11.2020  в 17 час. 00 мин. по адресу: г. Красноярск, ул. Карла Маркса, 95, каб. № 303 (зал заседаний), 3 этаж. Регистрация участников публичных слушаний начинается за 20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Слепову Сергею Геннадьевичу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24:50:0100497:73, расположенного в территориальной зоне развития жилой застройки перспективной (ПО) по адресу: Красноярский край, г. Красноярск, СНТ «Сад № 1 завода телевизоров», участок № 71,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650D2AF-E326-4D0B-939D-65895D255B7A}"/>
</file>

<file path=customXml/itemProps2.xml><?xml version="1.0" encoding="utf-8"?>
<ds:datastoreItem xmlns:ds="http://schemas.openxmlformats.org/officeDocument/2006/customXml" ds:itemID="{71676FF6-69C1-4561-8DC0-15C5E485A84C}"/>
</file>

<file path=customXml/itemProps3.xml><?xml version="1.0" encoding="utf-8"?>
<ds:datastoreItem xmlns:ds="http://schemas.openxmlformats.org/officeDocument/2006/customXml" ds:itemID="{FE53D854-C0BA-4585-B5D5-46181328A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14</cp:revision>
  <cp:lastPrinted>2020-03-02T03:14:00Z</cp:lastPrinted>
  <dcterms:created xsi:type="dcterms:W3CDTF">2020-08-24T02:20:00Z</dcterms:created>
  <dcterms:modified xsi:type="dcterms:W3CDTF">2020-10-14T09:58:00Z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