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заключения о результатах публичных слушаний от ___.____.___, рекомендации комиссии по подготовке проекта Правил землепользования и застройки города Красноярска от ___.____.____, руководствуясь ст. 41, 58, 59 Устава города Красноярска,</w:t>
      </w:r>
      <w:proofErr w:type="gramEnd"/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1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r w:rsidR="009F3DB7" w:rsidRPr="009F3DB7">
        <w:rPr>
          <w:rFonts w:ascii="Times New Roman" w:eastAsia="Calibri" w:hAnsi="Times New Roman" w:cs="Times New Roman"/>
          <w:sz w:val="30"/>
          <w:szCs w:val="30"/>
        </w:rPr>
        <w:t xml:space="preserve">Рагимову </w:t>
      </w:r>
      <w:proofErr w:type="spellStart"/>
      <w:r w:rsidR="009F3DB7" w:rsidRPr="009F3DB7">
        <w:rPr>
          <w:rFonts w:ascii="Times New Roman" w:eastAsia="Calibri" w:hAnsi="Times New Roman" w:cs="Times New Roman"/>
          <w:sz w:val="30"/>
          <w:szCs w:val="30"/>
        </w:rPr>
        <w:t>Азари</w:t>
      </w:r>
      <w:proofErr w:type="spellEnd"/>
      <w:r w:rsidR="009F3DB7" w:rsidRPr="009F3DB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9F3DB7" w:rsidRPr="009F3DB7">
        <w:rPr>
          <w:rFonts w:ascii="Times New Roman" w:eastAsia="Calibri" w:hAnsi="Times New Roman" w:cs="Times New Roman"/>
          <w:sz w:val="30"/>
          <w:szCs w:val="30"/>
        </w:rPr>
        <w:t>Гюльбабе</w:t>
      </w:r>
      <w:proofErr w:type="spellEnd"/>
      <w:r w:rsidR="009F3DB7" w:rsidRPr="009F3DB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9F3DB7" w:rsidRPr="009F3DB7">
        <w:rPr>
          <w:rFonts w:ascii="Times New Roman" w:eastAsia="Calibri" w:hAnsi="Times New Roman" w:cs="Times New Roman"/>
          <w:sz w:val="30"/>
          <w:szCs w:val="30"/>
        </w:rPr>
        <w:t>оглы</w:t>
      </w:r>
      <w:proofErr w:type="spellEnd"/>
      <w:r w:rsidR="009F3DB7" w:rsidRPr="009F3DB7">
        <w:rPr>
          <w:rFonts w:ascii="Times New Roman" w:eastAsia="Calibri" w:hAnsi="Times New Roman" w:cs="Times New Roman"/>
          <w:sz w:val="30"/>
          <w:szCs w:val="30"/>
        </w:rPr>
        <w:t xml:space="preserve">  разрешени</w:t>
      </w:r>
      <w:r w:rsidR="009F3DB7">
        <w:rPr>
          <w:rFonts w:ascii="Times New Roman" w:eastAsia="Calibri" w:hAnsi="Times New Roman" w:cs="Times New Roman"/>
          <w:sz w:val="30"/>
          <w:szCs w:val="30"/>
        </w:rPr>
        <w:t>е</w:t>
      </w:r>
      <w:proofErr w:type="gramStart"/>
      <w:r w:rsidR="009F3DB7">
        <w:rPr>
          <w:rFonts w:ascii="Times New Roman" w:eastAsia="Calibri" w:hAnsi="Times New Roman" w:cs="Times New Roman"/>
          <w:sz w:val="30"/>
          <w:szCs w:val="30"/>
        </w:rPr>
        <w:t xml:space="preserve"> (-</w:t>
      </w:r>
      <w:proofErr w:type="gramEnd"/>
      <w:r w:rsidR="009F3DB7" w:rsidRPr="009F3DB7">
        <w:rPr>
          <w:rFonts w:ascii="Times New Roman" w:eastAsia="Calibri" w:hAnsi="Times New Roman" w:cs="Times New Roman"/>
          <w:sz w:val="30"/>
          <w:szCs w:val="30"/>
        </w:rPr>
        <w:t>я</w:t>
      </w:r>
      <w:r w:rsidR="009F3DB7">
        <w:rPr>
          <w:rFonts w:ascii="Times New Roman" w:eastAsia="Calibri" w:hAnsi="Times New Roman" w:cs="Times New Roman"/>
          <w:sz w:val="30"/>
          <w:szCs w:val="30"/>
        </w:rPr>
        <w:t>)</w:t>
      </w:r>
      <w:bookmarkStart w:id="0" w:name="_GoBack"/>
      <w:bookmarkEnd w:id="0"/>
      <w:r w:rsidR="009F3DB7" w:rsidRPr="009F3DB7">
        <w:rPr>
          <w:rFonts w:ascii="Times New Roman" w:eastAsia="Calibri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 </w:t>
      </w:r>
      <w:proofErr w:type="gramStart"/>
      <w:r w:rsidR="009F3DB7" w:rsidRPr="009F3DB7">
        <w:rPr>
          <w:rFonts w:ascii="Times New Roman" w:eastAsia="Calibri" w:hAnsi="Times New Roman" w:cs="Times New Roman"/>
          <w:sz w:val="30"/>
          <w:szCs w:val="30"/>
        </w:rPr>
        <w:t>Красноярский край, г. Красноярск, Советский район, ул. Молокова, 21, с целью размещения магазина (код – 4.4), объекта об</w:t>
      </w:r>
      <w:r w:rsidR="009F3DB7">
        <w:rPr>
          <w:rFonts w:ascii="Times New Roman" w:eastAsia="Calibri" w:hAnsi="Times New Roman" w:cs="Times New Roman"/>
          <w:sz w:val="30"/>
          <w:szCs w:val="30"/>
        </w:rPr>
        <w:t>щественного питания (код – 4.6).</w:t>
      </w:r>
      <w:proofErr w:type="gramEnd"/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73C1C-3E0C-40B3-98B1-A623985FB4C8}"/>
</file>

<file path=customXml/itemProps2.xml><?xml version="1.0" encoding="utf-8"?>
<ds:datastoreItem xmlns:ds="http://schemas.openxmlformats.org/officeDocument/2006/customXml" ds:itemID="{E3614EB3-D1E6-4DAE-B0E4-564B7741A13F}"/>
</file>

<file path=customXml/itemProps3.xml><?xml version="1.0" encoding="utf-8"?>
<ds:datastoreItem xmlns:ds="http://schemas.openxmlformats.org/officeDocument/2006/customXml" ds:itemID="{D7364687-CA0E-442F-8C62-FF4787C4C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2018-12-12T04:52:00Z</dcterms:created>
  <dcterms:modified xsi:type="dcterms:W3CDTF">2018-12-12T04:52:00Z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