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E2" w:rsidRPr="00376A3A" w:rsidRDefault="00B52EE2" w:rsidP="00B52EE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376A3A">
        <w:rPr>
          <w:rFonts w:ascii="Times New Roman" w:hAnsi="Times New Roman" w:cs="Times New Roman"/>
          <w:sz w:val="28"/>
          <w:szCs w:val="28"/>
        </w:rPr>
        <w:t>ПРОЕКТ</w:t>
      </w:r>
    </w:p>
    <w:p w:rsidR="00B52EE2" w:rsidRPr="00376A3A" w:rsidRDefault="00B52EE2" w:rsidP="00B52EE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52EE2" w:rsidRPr="00376A3A" w:rsidRDefault="00B52EE2" w:rsidP="00B52EE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76A3A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B52EE2" w:rsidRPr="00376A3A" w:rsidRDefault="00B52EE2" w:rsidP="00B52EE2">
      <w:pPr>
        <w:pStyle w:val="1"/>
        <w:jc w:val="both"/>
        <w:rPr>
          <w:b w:val="0"/>
          <w:bCs w:val="0"/>
          <w:sz w:val="28"/>
          <w:szCs w:val="28"/>
        </w:rPr>
      </w:pPr>
    </w:p>
    <w:p w:rsidR="00B52EE2" w:rsidRPr="00376A3A" w:rsidRDefault="00B52EE2" w:rsidP="00B52EE2">
      <w:pPr>
        <w:pStyle w:val="1"/>
        <w:rPr>
          <w:b w:val="0"/>
          <w:bCs w:val="0"/>
          <w:sz w:val="28"/>
          <w:szCs w:val="28"/>
        </w:rPr>
      </w:pPr>
      <w:r w:rsidRPr="00376A3A">
        <w:rPr>
          <w:b w:val="0"/>
          <w:bCs w:val="0"/>
          <w:sz w:val="28"/>
          <w:szCs w:val="28"/>
        </w:rPr>
        <w:t>РЕШЕНИЕ</w:t>
      </w:r>
    </w:p>
    <w:p w:rsidR="00B52EE2" w:rsidRPr="00376A3A" w:rsidRDefault="00B52EE2" w:rsidP="00B52EE2"/>
    <w:p w:rsidR="00B52EE2" w:rsidRPr="00376A3A" w:rsidRDefault="00B52EE2" w:rsidP="00B52EE2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6A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Генеральный план </w:t>
      </w:r>
    </w:p>
    <w:p w:rsidR="00B52EE2" w:rsidRPr="00376A3A" w:rsidRDefault="00B52EE2" w:rsidP="00B52EE2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6A3A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город Красноярск</w:t>
      </w:r>
    </w:p>
    <w:p w:rsidR="00B52EE2" w:rsidRPr="00376A3A" w:rsidRDefault="00B52EE2" w:rsidP="00B52EE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2EE2" w:rsidRPr="0018310C" w:rsidRDefault="00B52EE2" w:rsidP="00A542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3A">
        <w:rPr>
          <w:rFonts w:ascii="Times New Roman" w:hAnsi="Times New Roman" w:cs="Times New Roman"/>
          <w:sz w:val="28"/>
          <w:szCs w:val="28"/>
        </w:rPr>
        <w:t xml:space="preserve">В соответствии со статьей 24 Градостроительного кодекса Российской Федерации, руководствуясь статьями 14, 28, пунктом 2 статьи 59 Устава города Красноярска, Красноярский </w:t>
      </w:r>
      <w:r>
        <w:rPr>
          <w:rFonts w:ascii="Times New Roman" w:hAnsi="Times New Roman" w:cs="Times New Roman"/>
          <w:sz w:val="28"/>
          <w:szCs w:val="28"/>
        </w:rPr>
        <w:t>городской Совет депутатов РЕШИЛ:</w:t>
      </w:r>
    </w:p>
    <w:p w:rsidR="00B52EE2" w:rsidRDefault="00B52EE2" w:rsidP="00B52EE2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376A3A">
        <w:rPr>
          <w:szCs w:val="28"/>
        </w:rPr>
        <w:t xml:space="preserve">Утвердить внесение </w:t>
      </w:r>
      <w:r w:rsidR="00F563D4">
        <w:rPr>
          <w:szCs w:val="28"/>
        </w:rPr>
        <w:t xml:space="preserve">следующих </w:t>
      </w:r>
      <w:r w:rsidRPr="00376A3A">
        <w:rPr>
          <w:szCs w:val="28"/>
        </w:rPr>
        <w:t xml:space="preserve">изменений в Генеральный план городского округа город Красноярск, утвержденный решением Красноярского городского Совета депутатов от 13.03.2015 № 7-107 «О Генеральном плане городского округа город Красноярск и о признании </w:t>
      </w:r>
      <w:proofErr w:type="gramStart"/>
      <w:r w:rsidRPr="00376A3A">
        <w:rPr>
          <w:szCs w:val="28"/>
        </w:rPr>
        <w:t>утратившими</w:t>
      </w:r>
      <w:proofErr w:type="gramEnd"/>
      <w:r w:rsidRPr="00376A3A">
        <w:rPr>
          <w:szCs w:val="28"/>
        </w:rPr>
        <w:t xml:space="preserve"> силу отдельных решений К</w:t>
      </w:r>
      <w:r w:rsidR="00F563D4">
        <w:rPr>
          <w:szCs w:val="28"/>
        </w:rPr>
        <w:t>расноярского городского Совета»</w:t>
      </w:r>
      <w:r w:rsidRPr="00376A3A">
        <w:rPr>
          <w:szCs w:val="28"/>
        </w:rPr>
        <w:t xml:space="preserve">: </w:t>
      </w:r>
    </w:p>
    <w:p w:rsidR="00A54230" w:rsidRDefault="00F563D4" w:rsidP="00A54230">
      <w:pPr>
        <w:pStyle w:val="a3"/>
        <w:numPr>
          <w:ilvl w:val="1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В приложении 1 «Положения</w:t>
      </w:r>
      <w:r w:rsidR="00A54230" w:rsidRPr="00A54230">
        <w:rPr>
          <w:szCs w:val="28"/>
        </w:rPr>
        <w:t xml:space="preserve"> о территориальном планировании» к решению:</w:t>
      </w:r>
    </w:p>
    <w:p w:rsidR="00A54230" w:rsidRDefault="00CD5A34" w:rsidP="00F563D4">
      <w:pPr>
        <w:pStyle w:val="a3"/>
        <w:numPr>
          <w:ilvl w:val="2"/>
          <w:numId w:val="4"/>
        </w:numPr>
        <w:ind w:left="0" w:firstLine="566"/>
        <w:jc w:val="both"/>
        <w:rPr>
          <w:szCs w:val="28"/>
        </w:rPr>
      </w:pPr>
      <w:proofErr w:type="gramStart"/>
      <w:r>
        <w:rPr>
          <w:szCs w:val="28"/>
        </w:rPr>
        <w:t>В таблице</w:t>
      </w:r>
      <w:r w:rsidR="00A54230" w:rsidRPr="00A54230">
        <w:rPr>
          <w:szCs w:val="28"/>
        </w:rPr>
        <w:t xml:space="preserve"> пункта 3</w:t>
      </w:r>
      <w:r w:rsidR="00F563D4">
        <w:rPr>
          <w:szCs w:val="28"/>
        </w:rPr>
        <w:t xml:space="preserve"> </w:t>
      </w:r>
      <w:r w:rsidR="00F563D4" w:rsidRPr="00F563D4">
        <w:rPr>
          <w:szCs w:val="28"/>
        </w:rPr>
        <w:t>«Параметры функциональных зон, а также сведения о планируемых для размещения в них объектах федерального, регионального, местного значений, за исключением линейных объектов (объекты федерального и регионального значения отображаются в информационных целях) (реализация до 2033 г.)»</w:t>
      </w:r>
      <w:r w:rsidR="00A54230" w:rsidRPr="00A54230">
        <w:rPr>
          <w:szCs w:val="28"/>
        </w:rPr>
        <w:t>:</w:t>
      </w:r>
      <w:proofErr w:type="gramEnd"/>
    </w:p>
    <w:p w:rsidR="00CA731F" w:rsidRPr="00AA5340" w:rsidRDefault="00F563D4" w:rsidP="00F563D4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в</w:t>
      </w:r>
      <w:r w:rsidR="00AA5340" w:rsidRPr="00AA5340">
        <w:rPr>
          <w:szCs w:val="28"/>
        </w:rPr>
        <w:t xml:space="preserve"> графе «Параметры функциональных зон, </w:t>
      </w:r>
      <w:proofErr w:type="gramStart"/>
      <w:r w:rsidR="00AA5340" w:rsidRPr="00AA5340">
        <w:rPr>
          <w:szCs w:val="28"/>
        </w:rPr>
        <w:t>га</w:t>
      </w:r>
      <w:proofErr w:type="gramEnd"/>
      <w:r w:rsidR="00AA5340" w:rsidRPr="00AA5340">
        <w:rPr>
          <w:szCs w:val="28"/>
        </w:rPr>
        <w:t>»</w:t>
      </w:r>
      <w:r w:rsidR="00586171">
        <w:rPr>
          <w:szCs w:val="28"/>
        </w:rPr>
        <w:t xml:space="preserve"> </w:t>
      </w:r>
      <w:r w:rsidR="00AA5340">
        <w:rPr>
          <w:szCs w:val="28"/>
        </w:rPr>
        <w:t>строки</w:t>
      </w:r>
      <w:r w:rsidR="00586171">
        <w:rPr>
          <w:szCs w:val="28"/>
        </w:rPr>
        <w:t xml:space="preserve"> участка </w:t>
      </w:r>
      <w:r w:rsidRPr="00F563D4">
        <w:rPr>
          <w:szCs w:val="28"/>
        </w:rPr>
        <w:t xml:space="preserve">функциональной зоны </w:t>
      </w:r>
      <w:r w:rsidR="002F3A72">
        <w:rPr>
          <w:szCs w:val="28"/>
        </w:rPr>
        <w:t xml:space="preserve">номер </w:t>
      </w:r>
      <w:r w:rsidR="00586171">
        <w:rPr>
          <w:szCs w:val="28"/>
        </w:rPr>
        <w:t xml:space="preserve">160 </w:t>
      </w:r>
      <w:r>
        <w:rPr>
          <w:szCs w:val="28"/>
        </w:rPr>
        <w:t>Ленинского</w:t>
      </w:r>
      <w:r w:rsidR="00586171">
        <w:rPr>
          <w:szCs w:val="28"/>
        </w:rPr>
        <w:t xml:space="preserve"> </w:t>
      </w:r>
      <w:r>
        <w:rPr>
          <w:szCs w:val="28"/>
        </w:rPr>
        <w:t>административного</w:t>
      </w:r>
      <w:r w:rsidR="002F3A72">
        <w:rPr>
          <w:szCs w:val="28"/>
        </w:rPr>
        <w:t xml:space="preserve"> </w:t>
      </w:r>
      <w:r>
        <w:rPr>
          <w:szCs w:val="28"/>
        </w:rPr>
        <w:t>района</w:t>
      </w:r>
      <w:r w:rsidR="00586171">
        <w:rPr>
          <w:szCs w:val="28"/>
        </w:rPr>
        <w:t xml:space="preserve"> </w:t>
      </w:r>
      <w:r w:rsidR="00AA5340">
        <w:rPr>
          <w:szCs w:val="28"/>
        </w:rPr>
        <w:t>цифру</w:t>
      </w:r>
      <w:r w:rsidR="00586171" w:rsidRPr="00AA5340">
        <w:rPr>
          <w:szCs w:val="28"/>
        </w:rPr>
        <w:t xml:space="preserve"> «</w:t>
      </w:r>
      <w:r w:rsidR="00586171" w:rsidRPr="00AA5340">
        <w:rPr>
          <w:color w:val="000000"/>
          <w:szCs w:val="28"/>
        </w:rPr>
        <w:t xml:space="preserve">1,6» заменить </w:t>
      </w:r>
      <w:r w:rsidR="00AA5340">
        <w:rPr>
          <w:color w:val="000000"/>
          <w:szCs w:val="28"/>
        </w:rPr>
        <w:t xml:space="preserve">цифрой </w:t>
      </w:r>
      <w:r w:rsidR="00586171" w:rsidRPr="00AA5340">
        <w:rPr>
          <w:color w:val="000000"/>
          <w:szCs w:val="28"/>
        </w:rPr>
        <w:t>«2,8»;</w:t>
      </w:r>
    </w:p>
    <w:p w:rsidR="00586171" w:rsidRDefault="00F563D4" w:rsidP="00F563D4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в</w:t>
      </w:r>
      <w:r w:rsidR="00AA5340" w:rsidRPr="00AA5340">
        <w:rPr>
          <w:szCs w:val="28"/>
        </w:rPr>
        <w:t xml:space="preserve"> графе «Параметры функциональных зон, </w:t>
      </w:r>
      <w:proofErr w:type="gramStart"/>
      <w:r w:rsidR="00AA5340" w:rsidRPr="00AA5340">
        <w:rPr>
          <w:szCs w:val="28"/>
        </w:rPr>
        <w:t>га</w:t>
      </w:r>
      <w:proofErr w:type="gramEnd"/>
      <w:r w:rsidR="00AA5340" w:rsidRPr="00AA5340">
        <w:rPr>
          <w:szCs w:val="28"/>
        </w:rPr>
        <w:t xml:space="preserve">» строки участка </w:t>
      </w:r>
      <w:r w:rsidRPr="00F563D4">
        <w:rPr>
          <w:szCs w:val="28"/>
        </w:rPr>
        <w:t xml:space="preserve">функциональной зоны </w:t>
      </w:r>
      <w:r w:rsidR="00AA5340" w:rsidRPr="00AA5340">
        <w:rPr>
          <w:szCs w:val="28"/>
        </w:rPr>
        <w:t xml:space="preserve">номер </w:t>
      </w:r>
      <w:r w:rsidR="00586171">
        <w:rPr>
          <w:szCs w:val="28"/>
        </w:rPr>
        <w:t>359</w:t>
      </w:r>
      <w:r w:rsidR="00586171" w:rsidRPr="00586171">
        <w:rPr>
          <w:szCs w:val="28"/>
        </w:rPr>
        <w:t xml:space="preserve"> </w:t>
      </w:r>
      <w:r>
        <w:rPr>
          <w:szCs w:val="28"/>
        </w:rPr>
        <w:t xml:space="preserve">Ленинского административного района </w:t>
      </w:r>
      <w:r w:rsidR="00AA5340">
        <w:rPr>
          <w:szCs w:val="28"/>
        </w:rPr>
        <w:t>цифру</w:t>
      </w:r>
      <w:r w:rsidR="00586171" w:rsidRPr="00586171">
        <w:rPr>
          <w:szCs w:val="28"/>
        </w:rPr>
        <w:t xml:space="preserve"> </w:t>
      </w:r>
      <w:r w:rsidR="00586171" w:rsidRPr="00586171">
        <w:rPr>
          <w:szCs w:val="28"/>
        </w:rPr>
        <w:t>«</w:t>
      </w:r>
      <w:r w:rsidR="00586171" w:rsidRPr="00586171">
        <w:rPr>
          <w:szCs w:val="28"/>
        </w:rPr>
        <w:t>36,7</w:t>
      </w:r>
      <w:r w:rsidR="00586171" w:rsidRPr="00586171">
        <w:rPr>
          <w:szCs w:val="28"/>
        </w:rPr>
        <w:t xml:space="preserve">» заменить </w:t>
      </w:r>
      <w:r w:rsidR="00AA5340">
        <w:rPr>
          <w:szCs w:val="28"/>
        </w:rPr>
        <w:t xml:space="preserve">цифрой </w:t>
      </w:r>
      <w:r w:rsidR="00586171" w:rsidRPr="00586171">
        <w:rPr>
          <w:szCs w:val="28"/>
        </w:rPr>
        <w:t>«</w:t>
      </w:r>
      <w:r w:rsidR="00586171" w:rsidRPr="00586171">
        <w:rPr>
          <w:szCs w:val="28"/>
        </w:rPr>
        <w:t>64.3</w:t>
      </w:r>
      <w:r w:rsidR="00586171" w:rsidRPr="00586171">
        <w:rPr>
          <w:szCs w:val="28"/>
        </w:rPr>
        <w:t>»</w:t>
      </w:r>
      <w:r w:rsidR="00586171">
        <w:rPr>
          <w:szCs w:val="28"/>
        </w:rPr>
        <w:t>;</w:t>
      </w:r>
    </w:p>
    <w:p w:rsidR="00586171" w:rsidRPr="00586171" w:rsidRDefault="00F563D4" w:rsidP="00F563D4">
      <w:pPr>
        <w:pStyle w:val="a6"/>
        <w:ind w:left="0"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AA5340" w:rsidRPr="00AA5340">
        <w:rPr>
          <w:rFonts w:eastAsia="Times New Roman"/>
          <w:lang w:eastAsia="ru-RU"/>
        </w:rPr>
        <w:t xml:space="preserve"> графе «Параметры функциональных зон, </w:t>
      </w:r>
      <w:proofErr w:type="gramStart"/>
      <w:r w:rsidR="00AA5340" w:rsidRPr="00AA5340">
        <w:rPr>
          <w:rFonts w:eastAsia="Times New Roman"/>
          <w:lang w:eastAsia="ru-RU"/>
        </w:rPr>
        <w:t>га</w:t>
      </w:r>
      <w:proofErr w:type="gramEnd"/>
      <w:r w:rsidR="00AA5340" w:rsidRPr="00AA5340">
        <w:rPr>
          <w:rFonts w:eastAsia="Times New Roman"/>
          <w:lang w:eastAsia="ru-RU"/>
        </w:rPr>
        <w:t xml:space="preserve">» строки участка </w:t>
      </w:r>
      <w:r w:rsidRPr="00586171">
        <w:rPr>
          <w:rFonts w:eastAsia="Times New Roman"/>
          <w:lang w:eastAsia="ru-RU"/>
        </w:rPr>
        <w:t xml:space="preserve">функциональной зоны </w:t>
      </w:r>
      <w:r w:rsidR="00AA5340" w:rsidRPr="00AA5340">
        <w:rPr>
          <w:rFonts w:eastAsia="Times New Roman"/>
          <w:lang w:eastAsia="ru-RU"/>
        </w:rPr>
        <w:t xml:space="preserve">номер </w:t>
      </w:r>
      <w:r w:rsidR="00586171">
        <w:rPr>
          <w:rFonts w:eastAsia="Times New Roman"/>
          <w:lang w:eastAsia="ru-RU"/>
        </w:rPr>
        <w:t>4</w:t>
      </w:r>
      <w:r w:rsidR="00586171" w:rsidRPr="00586171">
        <w:rPr>
          <w:rFonts w:eastAsia="Times New Roman"/>
          <w:lang w:eastAsia="ru-RU"/>
        </w:rPr>
        <w:t xml:space="preserve">59 </w:t>
      </w:r>
      <w:r>
        <w:t xml:space="preserve">Ленинского административного района </w:t>
      </w:r>
      <w:r w:rsidR="00AA5340">
        <w:rPr>
          <w:rFonts w:eastAsia="Times New Roman"/>
          <w:lang w:eastAsia="ru-RU"/>
        </w:rPr>
        <w:t>цифру</w:t>
      </w:r>
      <w:r w:rsidR="00586171" w:rsidRPr="00586171">
        <w:rPr>
          <w:rFonts w:eastAsia="Times New Roman"/>
          <w:lang w:eastAsia="ru-RU"/>
        </w:rPr>
        <w:t xml:space="preserve"> «133,2» заменить </w:t>
      </w:r>
      <w:r w:rsidR="00AA5340">
        <w:rPr>
          <w:rFonts w:eastAsia="Times New Roman"/>
          <w:lang w:eastAsia="ru-RU"/>
        </w:rPr>
        <w:t xml:space="preserve">цифрой </w:t>
      </w:r>
      <w:r w:rsidR="00586171" w:rsidRPr="00586171">
        <w:rPr>
          <w:rFonts w:eastAsia="Times New Roman"/>
          <w:lang w:eastAsia="ru-RU"/>
        </w:rPr>
        <w:t>«129,4»</w:t>
      </w:r>
      <w:r w:rsidR="00586171">
        <w:rPr>
          <w:rFonts w:eastAsia="Times New Roman"/>
          <w:lang w:eastAsia="ru-RU"/>
        </w:rPr>
        <w:t>;</w:t>
      </w:r>
    </w:p>
    <w:p w:rsidR="00CA731F" w:rsidRDefault="00F563D4" w:rsidP="00F563D4">
      <w:pPr>
        <w:pStyle w:val="a6"/>
        <w:ind w:left="0"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AA5340" w:rsidRPr="00AA5340">
        <w:rPr>
          <w:rFonts w:eastAsia="Times New Roman"/>
          <w:lang w:eastAsia="ru-RU"/>
        </w:rPr>
        <w:t xml:space="preserve"> графе «Параметры функциональных зон, </w:t>
      </w:r>
      <w:proofErr w:type="gramStart"/>
      <w:r w:rsidR="00AA5340" w:rsidRPr="00AA5340">
        <w:rPr>
          <w:rFonts w:eastAsia="Times New Roman"/>
          <w:lang w:eastAsia="ru-RU"/>
        </w:rPr>
        <w:t>га</w:t>
      </w:r>
      <w:proofErr w:type="gramEnd"/>
      <w:r w:rsidR="00AA5340" w:rsidRPr="00AA5340">
        <w:rPr>
          <w:rFonts w:eastAsia="Times New Roman"/>
          <w:lang w:eastAsia="ru-RU"/>
        </w:rPr>
        <w:t xml:space="preserve">» строки участка </w:t>
      </w:r>
      <w:r w:rsidRPr="00586171">
        <w:rPr>
          <w:rFonts w:eastAsia="Times New Roman"/>
          <w:lang w:eastAsia="ru-RU"/>
        </w:rPr>
        <w:t xml:space="preserve">функциональной зоны </w:t>
      </w:r>
      <w:r w:rsidR="00AA5340" w:rsidRPr="00AA5340">
        <w:rPr>
          <w:rFonts w:eastAsia="Times New Roman"/>
          <w:lang w:eastAsia="ru-RU"/>
        </w:rPr>
        <w:t xml:space="preserve">номер </w:t>
      </w:r>
      <w:r w:rsidR="00586171">
        <w:rPr>
          <w:rFonts w:eastAsia="Times New Roman"/>
          <w:lang w:eastAsia="ru-RU"/>
        </w:rPr>
        <w:t>537</w:t>
      </w:r>
      <w:r w:rsidR="00586171" w:rsidRPr="00586171">
        <w:rPr>
          <w:rFonts w:eastAsia="Times New Roman"/>
          <w:lang w:eastAsia="ru-RU"/>
        </w:rPr>
        <w:t xml:space="preserve"> </w:t>
      </w:r>
      <w:bookmarkStart w:id="0" w:name="_GoBack"/>
      <w:bookmarkEnd w:id="0"/>
      <w:r>
        <w:t xml:space="preserve">Ленинского административного района </w:t>
      </w:r>
      <w:r w:rsidR="00AA5340">
        <w:rPr>
          <w:rFonts w:eastAsia="Times New Roman"/>
          <w:lang w:eastAsia="ru-RU"/>
        </w:rPr>
        <w:t xml:space="preserve">цифру </w:t>
      </w:r>
      <w:r w:rsidR="00586171" w:rsidRPr="00586171">
        <w:rPr>
          <w:rFonts w:eastAsia="Times New Roman"/>
          <w:lang w:eastAsia="ru-RU"/>
        </w:rPr>
        <w:t xml:space="preserve">«25,1» </w:t>
      </w:r>
      <w:r w:rsidR="00586171">
        <w:rPr>
          <w:rFonts w:eastAsia="Times New Roman"/>
          <w:lang w:eastAsia="ru-RU"/>
        </w:rPr>
        <w:t>исключить.</w:t>
      </w:r>
    </w:p>
    <w:p w:rsidR="00F563D4" w:rsidRDefault="00F563D4" w:rsidP="00F563D4">
      <w:pPr>
        <w:pStyle w:val="a6"/>
        <w:ind w:left="0"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1.1.2.</w:t>
      </w:r>
      <w:r w:rsidRPr="00F563D4">
        <w:t xml:space="preserve"> </w:t>
      </w:r>
      <w:r w:rsidRPr="00F563D4">
        <w:rPr>
          <w:rFonts w:eastAsia="Times New Roman"/>
          <w:lang w:eastAsia="ru-RU"/>
        </w:rPr>
        <w:t>Графическое приложение к «Положению о территориальном планировании» изложить в редакции согласно приложению 1 к настоящему решению.</w:t>
      </w:r>
    </w:p>
    <w:p w:rsidR="00B52EE2" w:rsidRDefault="00F563D4" w:rsidP="00F563D4">
      <w:pPr>
        <w:pStyle w:val="a3"/>
        <w:numPr>
          <w:ilvl w:val="1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Материалы Генерального плана городского округа город Красноярск: </w:t>
      </w:r>
      <w:r w:rsidR="00A95F08" w:rsidRPr="00A95F08">
        <w:rPr>
          <w:szCs w:val="28"/>
        </w:rPr>
        <w:t xml:space="preserve">«Карта функциональных зон городского округа. </w:t>
      </w:r>
      <w:proofErr w:type="gramStart"/>
      <w:r w:rsidR="00A95F08" w:rsidRPr="00A95F08">
        <w:rPr>
          <w:szCs w:val="28"/>
        </w:rPr>
        <w:t>Проектный план (основной чертеж)», «Карта планируемого размещения объектов транспортной инфраструктуры», «Карта планируемого размещения объектов местного значения, относящихся к области энергоснабжения (электро-, тепло-, газоснабжения)», «Карта планируемого размещения объектов местного значения, относ</w:t>
      </w:r>
      <w:r w:rsidR="00586171">
        <w:rPr>
          <w:szCs w:val="28"/>
        </w:rPr>
        <w:t>ящихся к области водоотведения</w:t>
      </w:r>
      <w:r w:rsidR="00A95F08" w:rsidRPr="00A95F08">
        <w:rPr>
          <w:szCs w:val="28"/>
        </w:rPr>
        <w:t>», «Карта планируемого размещения объектов местного значения, относящихся к областям образования, здравоохранения, культуры, физической культуры и спорта, рекреации», «Карта границ населенных пунктов, входящих в состав городского округа», «Карта</w:t>
      </w:r>
      <w:proofErr w:type="gramEnd"/>
      <w:r w:rsidR="00A95F08" w:rsidRPr="00A95F08">
        <w:rPr>
          <w:szCs w:val="28"/>
        </w:rPr>
        <w:t xml:space="preserve"> </w:t>
      </w:r>
      <w:proofErr w:type="gramStart"/>
      <w:r w:rsidR="00A95F08" w:rsidRPr="00A95F08">
        <w:rPr>
          <w:szCs w:val="28"/>
        </w:rPr>
        <w:t xml:space="preserve">планируемого размещения объектов местного значения, относящихся к области утилизации и переработки бытовых и промышленных отходов», «Карта планируемого размещения объектов </w:t>
      </w:r>
      <w:r w:rsidR="00A95F08" w:rsidRPr="00A95F08">
        <w:rPr>
          <w:szCs w:val="28"/>
        </w:rPr>
        <w:lastRenderedPageBreak/>
        <w:t>Универсиады в соответствии с требованиями Международной федерации университетского спорта (FISU), в части изменения функционального зонирования территории, расположенной в районе кладбища Шинников Ленинского района и исключении ее из границ населенного пункта города Красн</w:t>
      </w:r>
      <w:r w:rsidR="00223BE2">
        <w:rPr>
          <w:szCs w:val="28"/>
        </w:rPr>
        <w:t xml:space="preserve">оярска, </w:t>
      </w:r>
      <w:r>
        <w:rPr>
          <w:szCs w:val="28"/>
        </w:rPr>
        <w:t xml:space="preserve">изложить в следующей редакции </w:t>
      </w:r>
      <w:r w:rsidR="00223BE2">
        <w:rPr>
          <w:szCs w:val="28"/>
        </w:rPr>
        <w:t>согласно приложениям 2-9</w:t>
      </w:r>
      <w:r w:rsidR="00A95F08" w:rsidRPr="00A95F08">
        <w:rPr>
          <w:szCs w:val="28"/>
        </w:rPr>
        <w:t xml:space="preserve"> к настоящему</w:t>
      </w:r>
      <w:proofErr w:type="gramEnd"/>
      <w:r w:rsidR="00A95F08" w:rsidRPr="00A95F08">
        <w:rPr>
          <w:szCs w:val="28"/>
        </w:rPr>
        <w:t xml:space="preserve"> решению.</w:t>
      </w:r>
    </w:p>
    <w:p w:rsidR="00B51482" w:rsidRPr="00376A3A" w:rsidRDefault="00F563D4" w:rsidP="00B51482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1.3.</w:t>
      </w:r>
      <w:r w:rsidR="00B51482" w:rsidRPr="00B51482">
        <w:rPr>
          <w:szCs w:val="28"/>
        </w:rPr>
        <w:tab/>
        <w:t xml:space="preserve">В </w:t>
      </w:r>
      <w:r>
        <w:rPr>
          <w:szCs w:val="28"/>
        </w:rPr>
        <w:t>условных обозначениях материалов</w:t>
      </w:r>
      <w:r w:rsidRPr="00F563D4">
        <w:rPr>
          <w:szCs w:val="28"/>
        </w:rPr>
        <w:t xml:space="preserve"> Генерального плана городского округа город Красноярск</w:t>
      </w:r>
      <w:r>
        <w:rPr>
          <w:szCs w:val="28"/>
        </w:rPr>
        <w:t>:</w:t>
      </w:r>
      <w:r w:rsidRPr="00F563D4">
        <w:rPr>
          <w:szCs w:val="28"/>
        </w:rPr>
        <w:t xml:space="preserve"> </w:t>
      </w:r>
      <w:r w:rsidR="00B51482" w:rsidRPr="00B51482">
        <w:rPr>
          <w:szCs w:val="28"/>
        </w:rPr>
        <w:t xml:space="preserve">«Карта функциональных зон городского округа. </w:t>
      </w:r>
      <w:proofErr w:type="gramStart"/>
      <w:r w:rsidR="00B51482" w:rsidRPr="00B51482">
        <w:rPr>
          <w:szCs w:val="28"/>
        </w:rPr>
        <w:t>Проектный план (основной чертеж)», «Карта планируемого размещения объектов транспортной инфраструктуры», «Карта планируемого размещения объектов местного значения, относящихся к области энергоснабжения (электро-, тепло-, газоснабжения)», «Карта планируемого размещения объектов местного значения, относящихся к области водоотведения», «Карта планируемого размещения объектов местного значения, относящихся к областям образования, здравоохранения, культуры, физической культуры и спорта, рекреации», «Карта границ населенных пунктов, входящих в состав городского округа», «Карта</w:t>
      </w:r>
      <w:proofErr w:type="gramEnd"/>
      <w:r w:rsidR="00B51482" w:rsidRPr="00B51482">
        <w:rPr>
          <w:szCs w:val="28"/>
        </w:rPr>
        <w:t xml:space="preserve"> планируемого размещения объектов местного значения, относящихся к области утилизации и переработки бытовых и промышленных отходов», «Карта планируемого размещения объектов Универсиады в соответствии с требованиями Международной федерации университетского спорта (FISU), графическое приложение к «Положению о территориальном планировании» условное обозначение границ населенных пунктов </w:t>
      </w:r>
      <w:r>
        <w:rPr>
          <w:szCs w:val="28"/>
        </w:rPr>
        <w:t>«</w:t>
      </w:r>
      <w:proofErr w:type="spellStart"/>
      <w:r>
        <w:rPr>
          <w:szCs w:val="28"/>
        </w:rPr>
        <w:t>сущ</w:t>
      </w:r>
      <w:proofErr w:type="spellEnd"/>
      <w:r>
        <w:rPr>
          <w:szCs w:val="28"/>
        </w:rPr>
        <w:t xml:space="preserve">» </w:t>
      </w:r>
      <w:r w:rsidR="00B51482" w:rsidRPr="00B51482">
        <w:rPr>
          <w:szCs w:val="28"/>
        </w:rPr>
        <w:t>дополнить услов</w:t>
      </w:r>
      <w:r>
        <w:rPr>
          <w:szCs w:val="28"/>
        </w:rPr>
        <w:t>ным обозначением  «проект</w:t>
      </w:r>
      <w:r w:rsidR="00B51482" w:rsidRPr="00B51482">
        <w:rPr>
          <w:szCs w:val="28"/>
        </w:rPr>
        <w:t>».</w:t>
      </w:r>
    </w:p>
    <w:p w:rsidR="00B52EE2" w:rsidRPr="00376A3A" w:rsidRDefault="00F563D4" w:rsidP="00B52E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2EE2" w:rsidRPr="00376A3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52EE2" w:rsidRPr="00376A3A" w:rsidRDefault="00F563D4" w:rsidP="00B52E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2EE2" w:rsidRPr="00376A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52EE2" w:rsidRPr="00376A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52EE2" w:rsidRPr="00376A3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градостроительной политике.</w:t>
      </w:r>
    </w:p>
    <w:p w:rsidR="00B52EE2" w:rsidRPr="00376A3A" w:rsidRDefault="00B52EE2" w:rsidP="00B52EE2">
      <w:pPr>
        <w:tabs>
          <w:tab w:val="left" w:pos="0"/>
        </w:tabs>
      </w:pPr>
    </w:p>
    <w:p w:rsidR="00266656" w:rsidRDefault="00266656" w:rsidP="00266656">
      <w:pPr>
        <w:rPr>
          <w:rFonts w:eastAsia="Times New Roman"/>
          <w:lang w:eastAsia="ru-RU"/>
        </w:rPr>
      </w:pPr>
      <w:r w:rsidRPr="00174A9B">
        <w:rPr>
          <w:rFonts w:eastAsia="Times New Roman"/>
          <w:lang w:eastAsia="ru-RU"/>
        </w:rPr>
        <w:t xml:space="preserve">                                                                                     </w:t>
      </w:r>
    </w:p>
    <w:p w:rsidR="00266656" w:rsidRDefault="00266656" w:rsidP="00266656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266656" w:rsidRDefault="00266656" w:rsidP="00266656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266656" w:rsidRPr="00C01A7E" w:rsidTr="00C82505">
        <w:trPr>
          <w:trHeight w:val="824"/>
        </w:trPr>
        <w:tc>
          <w:tcPr>
            <w:tcW w:w="2528" w:type="pct"/>
          </w:tcPr>
          <w:p w:rsidR="00266656" w:rsidRPr="0016579F" w:rsidRDefault="00266656" w:rsidP="00C82505">
            <w:pPr>
              <w:keepNext/>
              <w:tabs>
                <w:tab w:val="left" w:pos="0"/>
                <w:tab w:val="left" w:pos="4536"/>
              </w:tabs>
              <w:ind w:right="176"/>
              <w:outlineLvl w:val="3"/>
              <w:rPr>
                <w:rFonts w:eastAsia="Times New Roman"/>
                <w:bCs/>
                <w:lang w:eastAsia="ru-RU"/>
              </w:rPr>
            </w:pPr>
            <w:r w:rsidRPr="0016579F">
              <w:rPr>
                <w:rFonts w:eastAsia="Times New Roman"/>
                <w:bCs/>
                <w:lang w:eastAsia="ru-RU"/>
              </w:rPr>
              <w:t>Председатель</w:t>
            </w:r>
          </w:p>
          <w:p w:rsidR="00266656" w:rsidRPr="0016579F" w:rsidRDefault="00266656" w:rsidP="00C82505">
            <w:pPr>
              <w:keepNext/>
              <w:tabs>
                <w:tab w:val="left" w:pos="0"/>
                <w:tab w:val="left" w:pos="4536"/>
              </w:tabs>
              <w:ind w:right="176"/>
              <w:outlineLvl w:val="3"/>
              <w:rPr>
                <w:rFonts w:eastAsia="Times New Roman"/>
                <w:bCs/>
                <w:lang w:eastAsia="ru-RU"/>
              </w:rPr>
            </w:pPr>
            <w:r w:rsidRPr="0016579F">
              <w:rPr>
                <w:rFonts w:eastAsia="Times New Roman"/>
                <w:bCs/>
                <w:lang w:eastAsia="ru-RU"/>
              </w:rPr>
              <w:t xml:space="preserve">Красноярского городского </w:t>
            </w:r>
          </w:p>
          <w:p w:rsidR="00266656" w:rsidRPr="0016579F" w:rsidRDefault="00266656" w:rsidP="00C82505">
            <w:pPr>
              <w:keepNext/>
              <w:tabs>
                <w:tab w:val="left" w:pos="0"/>
                <w:tab w:val="left" w:pos="4536"/>
              </w:tabs>
              <w:ind w:right="176"/>
              <w:outlineLvl w:val="3"/>
              <w:rPr>
                <w:rFonts w:eastAsia="Times New Roman"/>
                <w:bCs/>
                <w:lang w:eastAsia="ru-RU"/>
              </w:rPr>
            </w:pPr>
            <w:r w:rsidRPr="0016579F">
              <w:rPr>
                <w:rFonts w:eastAsia="Times New Roman"/>
                <w:bCs/>
                <w:lang w:eastAsia="ru-RU"/>
              </w:rPr>
              <w:t>Совета депутатов</w:t>
            </w:r>
          </w:p>
          <w:p w:rsidR="00266656" w:rsidRPr="0016579F" w:rsidRDefault="00266656" w:rsidP="00C82505">
            <w:pPr>
              <w:keepNext/>
              <w:tabs>
                <w:tab w:val="left" w:pos="0"/>
                <w:tab w:val="left" w:pos="4536"/>
              </w:tabs>
              <w:ind w:right="176"/>
              <w:outlineLvl w:val="3"/>
              <w:rPr>
                <w:rFonts w:eastAsia="Times New Roman"/>
                <w:bCs/>
                <w:lang w:eastAsia="ru-RU"/>
              </w:rPr>
            </w:pPr>
          </w:p>
          <w:p w:rsidR="00266656" w:rsidRPr="0016579F" w:rsidRDefault="00266656" w:rsidP="00C82505">
            <w:pPr>
              <w:keepNext/>
              <w:tabs>
                <w:tab w:val="left" w:pos="0"/>
                <w:tab w:val="left" w:pos="4536"/>
              </w:tabs>
              <w:ind w:right="176"/>
              <w:outlineLvl w:val="3"/>
              <w:rPr>
                <w:rFonts w:eastAsia="Times New Roman"/>
                <w:bCs/>
                <w:lang w:eastAsia="ru-RU"/>
              </w:rPr>
            </w:pPr>
            <w:r w:rsidRPr="0016579F">
              <w:rPr>
                <w:rFonts w:eastAsia="Times New Roman"/>
                <w:bCs/>
                <w:lang w:eastAsia="ru-RU"/>
              </w:rPr>
              <w:t xml:space="preserve">                       Т.И. Казанова</w:t>
            </w:r>
          </w:p>
        </w:tc>
        <w:tc>
          <w:tcPr>
            <w:tcW w:w="2472" w:type="pct"/>
          </w:tcPr>
          <w:p w:rsidR="00266656" w:rsidRPr="0016579F" w:rsidRDefault="00266656" w:rsidP="00C82505">
            <w:pPr>
              <w:rPr>
                <w:rFonts w:eastAsia="Times New Roman"/>
                <w:lang w:eastAsia="ru-RU"/>
              </w:rPr>
            </w:pPr>
            <w:r w:rsidRPr="0016579F">
              <w:rPr>
                <w:rFonts w:eastAsia="Times New Roman"/>
                <w:lang w:eastAsia="ru-RU"/>
              </w:rPr>
              <w:t>Глава</w:t>
            </w:r>
          </w:p>
          <w:p w:rsidR="00266656" w:rsidRPr="0016579F" w:rsidRDefault="00266656" w:rsidP="00C82505">
            <w:pPr>
              <w:rPr>
                <w:rFonts w:eastAsia="Times New Roman"/>
                <w:lang w:eastAsia="ru-RU"/>
              </w:rPr>
            </w:pPr>
            <w:r w:rsidRPr="0016579F">
              <w:rPr>
                <w:rFonts w:eastAsia="Times New Roman"/>
                <w:lang w:eastAsia="ru-RU"/>
              </w:rPr>
              <w:t>города Красноярска</w:t>
            </w:r>
          </w:p>
          <w:p w:rsidR="00266656" w:rsidRPr="0016579F" w:rsidRDefault="00266656" w:rsidP="00C82505">
            <w:pPr>
              <w:rPr>
                <w:rFonts w:eastAsia="Times New Roman"/>
                <w:lang w:eastAsia="ru-RU"/>
              </w:rPr>
            </w:pPr>
          </w:p>
          <w:p w:rsidR="00266656" w:rsidRPr="0016579F" w:rsidRDefault="00266656" w:rsidP="00C82505">
            <w:pPr>
              <w:rPr>
                <w:rFonts w:eastAsia="Times New Roman"/>
                <w:lang w:eastAsia="ru-RU"/>
              </w:rPr>
            </w:pPr>
          </w:p>
          <w:p w:rsidR="00266656" w:rsidRPr="0016579F" w:rsidRDefault="00266656" w:rsidP="00C82505">
            <w:pPr>
              <w:rPr>
                <w:rFonts w:eastAsia="Times New Roman"/>
                <w:lang w:eastAsia="ru-RU"/>
              </w:rPr>
            </w:pPr>
            <w:r w:rsidRPr="0016579F">
              <w:rPr>
                <w:rFonts w:eastAsia="Times New Roman"/>
                <w:lang w:eastAsia="ru-RU"/>
              </w:rPr>
              <w:t xml:space="preserve">                          </w:t>
            </w:r>
            <w:r>
              <w:rPr>
                <w:rFonts w:eastAsia="Times New Roman"/>
                <w:lang w:eastAsia="ru-RU"/>
              </w:rPr>
              <w:t xml:space="preserve">     </w:t>
            </w:r>
            <w:r w:rsidRPr="0016579F">
              <w:rPr>
                <w:rFonts w:eastAsia="Times New Roman"/>
                <w:lang w:eastAsia="ru-RU"/>
              </w:rPr>
              <w:t xml:space="preserve">Э.Ш. </w:t>
            </w:r>
            <w:proofErr w:type="spellStart"/>
            <w:r w:rsidRPr="0016579F">
              <w:rPr>
                <w:rFonts w:eastAsia="Times New Roman"/>
                <w:lang w:eastAsia="ru-RU"/>
              </w:rPr>
              <w:t>Акбулатов</w:t>
            </w:r>
            <w:proofErr w:type="spellEnd"/>
          </w:p>
        </w:tc>
      </w:tr>
    </w:tbl>
    <w:p w:rsidR="00266656" w:rsidRDefault="00266656" w:rsidP="00266656"/>
    <w:p w:rsidR="00266656" w:rsidRDefault="00266656" w:rsidP="00266656"/>
    <w:p w:rsidR="00E1475A" w:rsidRDefault="00E1475A"/>
    <w:sectPr w:rsidR="00E1475A" w:rsidSect="00B84E25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16FC"/>
    <w:multiLevelType w:val="hybridMultilevel"/>
    <w:tmpl w:val="7AFEC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174D2"/>
    <w:multiLevelType w:val="hybridMultilevel"/>
    <w:tmpl w:val="6BCC01AC"/>
    <w:lvl w:ilvl="0" w:tplc="D6DA02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2A7BA6"/>
    <w:multiLevelType w:val="multilevel"/>
    <w:tmpl w:val="C85E468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7DFE57A7"/>
    <w:multiLevelType w:val="multilevel"/>
    <w:tmpl w:val="5686B378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E2"/>
    <w:rsid w:val="00223BE2"/>
    <w:rsid w:val="00266656"/>
    <w:rsid w:val="002F3A72"/>
    <w:rsid w:val="004F0C21"/>
    <w:rsid w:val="00586171"/>
    <w:rsid w:val="00603B30"/>
    <w:rsid w:val="00A54230"/>
    <w:rsid w:val="00A95F08"/>
    <w:rsid w:val="00AA5340"/>
    <w:rsid w:val="00B51482"/>
    <w:rsid w:val="00B52EE2"/>
    <w:rsid w:val="00C91E04"/>
    <w:rsid w:val="00CA731F"/>
    <w:rsid w:val="00CD5A34"/>
    <w:rsid w:val="00CF1E12"/>
    <w:rsid w:val="00E1475A"/>
    <w:rsid w:val="00F5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E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52EE2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EE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B52E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52EE2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uiPriority w:val="99"/>
    <w:rsid w:val="00B52EE2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B52EE2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52E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5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2E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3A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A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E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52EE2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EE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B52E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52EE2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uiPriority w:val="99"/>
    <w:rsid w:val="00B52EE2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B52EE2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52E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5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2E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3A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A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7DC12E-B0BF-4CF8-BCBB-20506C09B8AC}"/>
</file>

<file path=customXml/itemProps2.xml><?xml version="1.0" encoding="utf-8"?>
<ds:datastoreItem xmlns:ds="http://schemas.openxmlformats.org/officeDocument/2006/customXml" ds:itemID="{923FC853-4990-492E-8600-7AF02AFB7589}"/>
</file>

<file path=customXml/itemProps3.xml><?xml version="1.0" encoding="utf-8"?>
<ds:datastoreItem xmlns:ds="http://schemas.openxmlformats.org/officeDocument/2006/customXml" ds:itemID="{192D63C7-9CA0-4301-BC06-A10AD918F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Вохмина Мария Викторовна</cp:lastModifiedBy>
  <cp:revision>8</cp:revision>
  <cp:lastPrinted>2016-04-26T04:57:00Z</cp:lastPrinted>
  <dcterms:created xsi:type="dcterms:W3CDTF">2016-04-26T03:16:00Z</dcterms:created>
  <dcterms:modified xsi:type="dcterms:W3CDTF">2016-04-26T05:29:00Z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