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67" w:rsidRPr="006D260A" w:rsidRDefault="00767867" w:rsidP="00767867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ПРОЕКТ</w:t>
      </w:r>
    </w:p>
    <w:p w:rsidR="00767867" w:rsidRPr="006D260A" w:rsidRDefault="00767867" w:rsidP="0076786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7867" w:rsidRPr="006D260A" w:rsidRDefault="00767867" w:rsidP="0076786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7867" w:rsidRPr="006D260A" w:rsidRDefault="00767867" w:rsidP="0076786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767867" w:rsidRPr="006D260A" w:rsidRDefault="00767867" w:rsidP="00767867">
      <w:pPr>
        <w:pStyle w:val="1"/>
        <w:jc w:val="both"/>
        <w:rPr>
          <w:b w:val="0"/>
          <w:bCs w:val="0"/>
          <w:sz w:val="28"/>
          <w:szCs w:val="28"/>
        </w:rPr>
      </w:pPr>
    </w:p>
    <w:p w:rsidR="00767867" w:rsidRPr="006D260A" w:rsidRDefault="00767867" w:rsidP="00767867">
      <w:pPr>
        <w:pStyle w:val="1"/>
        <w:rPr>
          <w:b w:val="0"/>
          <w:bCs w:val="0"/>
          <w:sz w:val="28"/>
          <w:szCs w:val="28"/>
        </w:rPr>
      </w:pPr>
      <w:r w:rsidRPr="006D260A">
        <w:rPr>
          <w:b w:val="0"/>
          <w:bCs w:val="0"/>
          <w:sz w:val="28"/>
          <w:szCs w:val="28"/>
        </w:rPr>
        <w:t>РЕШЕНИЕ</w:t>
      </w:r>
    </w:p>
    <w:p w:rsidR="00767867" w:rsidRPr="006D260A" w:rsidRDefault="00767867" w:rsidP="00767867"/>
    <w:p w:rsidR="00767867" w:rsidRPr="006D260A" w:rsidRDefault="00767867" w:rsidP="00767867"/>
    <w:p w:rsidR="00767867" w:rsidRDefault="00767867" w:rsidP="00767867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 утверждении</w:t>
      </w: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Генерального</w:t>
      </w: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67867" w:rsidRPr="006D260A" w:rsidRDefault="00767867" w:rsidP="00767867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</w:t>
      </w:r>
      <w:r w:rsidRPr="000044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город</w:t>
      </w:r>
      <w:r w:rsidR="00D64E4C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Красноярск</w:t>
      </w:r>
      <w:r w:rsidR="00D64E4C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67867" w:rsidRDefault="00767867" w:rsidP="00767867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7867" w:rsidRPr="006D260A" w:rsidRDefault="00767867" w:rsidP="0076786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7867" w:rsidRPr="006D260A" w:rsidRDefault="00767867" w:rsidP="008A44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В соответствии со статьей 24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статьей 16 </w:t>
      </w:r>
      <w:r w:rsidRPr="00573851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ерального закона от 06.10.2003 № 131-ФЗ «</w:t>
      </w:r>
      <w:r w:rsidRPr="0057385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r w:rsidRPr="00573851">
        <w:rPr>
          <w:rFonts w:ascii="Times New Roman" w:hAnsi="Times New Roman" w:cs="Times New Roman"/>
          <w:sz w:val="28"/>
          <w:szCs w:val="28"/>
        </w:rPr>
        <w:t>статьями</w:t>
      </w:r>
      <w:r w:rsidRPr="006D260A">
        <w:rPr>
          <w:rFonts w:ascii="Times New Roman" w:hAnsi="Times New Roman" w:cs="Times New Roman"/>
          <w:sz w:val="28"/>
          <w:szCs w:val="28"/>
        </w:rPr>
        <w:t xml:space="preserve"> 14, 28, пунктом 2 статьи 59 Устава горо</w:t>
      </w:r>
      <w:r>
        <w:rPr>
          <w:rFonts w:ascii="Times New Roman" w:hAnsi="Times New Roman" w:cs="Times New Roman"/>
          <w:sz w:val="28"/>
          <w:szCs w:val="28"/>
        </w:rPr>
        <w:t xml:space="preserve">да Красноярска, </w:t>
      </w: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 РЕШИЛ:</w:t>
      </w:r>
    </w:p>
    <w:p w:rsidR="00E57E0A" w:rsidRPr="008A4408" w:rsidRDefault="00767867" w:rsidP="008A440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Cs w:val="28"/>
        </w:rPr>
      </w:pPr>
      <w:r w:rsidRPr="009B58E8">
        <w:rPr>
          <w:szCs w:val="28"/>
        </w:rPr>
        <w:t xml:space="preserve">Утвердить Генеральный план </w:t>
      </w:r>
      <w:r>
        <w:rPr>
          <w:szCs w:val="28"/>
        </w:rPr>
        <w:t xml:space="preserve">городского округа </w:t>
      </w:r>
      <w:r w:rsidRPr="009B58E8">
        <w:rPr>
          <w:szCs w:val="28"/>
        </w:rPr>
        <w:t>город</w:t>
      </w:r>
      <w:r w:rsidR="00D64E4C">
        <w:rPr>
          <w:szCs w:val="28"/>
        </w:rPr>
        <w:t>а</w:t>
      </w:r>
      <w:r w:rsidRPr="009B58E8">
        <w:rPr>
          <w:szCs w:val="28"/>
        </w:rPr>
        <w:t xml:space="preserve"> </w:t>
      </w:r>
      <w:r w:rsidRPr="009B58E8">
        <w:t>Красноярск</w:t>
      </w:r>
      <w:r w:rsidR="00D64E4C">
        <w:t>а</w:t>
      </w:r>
      <w:r w:rsidRPr="009B58E8">
        <w:t xml:space="preserve">, </w:t>
      </w:r>
      <w:r>
        <w:t>разработанный открытым акционерным обществом «Российский институт градостроительства и инвестиционного развития «</w:t>
      </w:r>
      <w:proofErr w:type="spellStart"/>
      <w:r>
        <w:t>Гипрогор</w:t>
      </w:r>
      <w:proofErr w:type="spellEnd"/>
      <w:r>
        <w:t>», в составе следующих материалов:</w:t>
      </w:r>
      <w:r w:rsidR="00E57E0A">
        <w:t xml:space="preserve"> </w:t>
      </w:r>
      <w:r w:rsidR="00E57E0A" w:rsidRPr="008A4408">
        <w:rPr>
          <w:rFonts w:eastAsiaTheme="minorHAnsi"/>
        </w:rPr>
        <w:t xml:space="preserve">Положение о территориальном планировании, </w:t>
      </w:r>
      <w:r w:rsidR="005A49F9" w:rsidRPr="00011D19">
        <w:t>Положени</w:t>
      </w:r>
      <w:r w:rsidR="005A49F9">
        <w:t>е</w:t>
      </w:r>
      <w:r w:rsidR="005A49F9" w:rsidRPr="00011D19">
        <w:t xml:space="preserve"> о территориальном планировании. Водоснабжение</w:t>
      </w:r>
      <w:r w:rsidR="005A49F9">
        <w:t>,</w:t>
      </w:r>
      <w:r w:rsidR="005A49F9" w:rsidRPr="00011D19">
        <w:t xml:space="preserve"> </w:t>
      </w:r>
      <w:r w:rsidR="00E57E0A" w:rsidRPr="008A4408">
        <w:rPr>
          <w:rFonts w:eastAsiaTheme="minorHAnsi"/>
        </w:rPr>
        <w:t xml:space="preserve">Карта функциональных зон городского округа. </w:t>
      </w:r>
      <w:proofErr w:type="gramStart"/>
      <w:r w:rsidR="00E57E0A" w:rsidRPr="008A4408">
        <w:rPr>
          <w:rFonts w:eastAsiaTheme="minorHAnsi"/>
        </w:rPr>
        <w:t xml:space="preserve">Проектный план  (основной чертеж), Карта планируемого размещения объектов транспортной инфраструктуры, Карта планируемого размещения объектов </w:t>
      </w:r>
      <w:r w:rsidR="00E57E0A" w:rsidRPr="00073F5F">
        <w:rPr>
          <w:rFonts w:eastAsiaTheme="minorHAnsi"/>
        </w:rPr>
        <w:t>местного</w:t>
      </w:r>
      <w:r w:rsidR="00E57E0A" w:rsidRPr="00072B95">
        <w:rPr>
          <w:rFonts w:eastAsiaTheme="minorHAnsi"/>
          <w:strike/>
        </w:rPr>
        <w:t xml:space="preserve"> </w:t>
      </w:r>
      <w:r w:rsidR="00E57E0A" w:rsidRPr="008A4408">
        <w:rPr>
          <w:rFonts w:eastAsiaTheme="minorHAnsi"/>
        </w:rPr>
        <w:t xml:space="preserve">значения, относящихся к области энергоснабжения (электро-, тепло-, газоснабжения), Карта планируемого размещения объектов </w:t>
      </w:r>
      <w:r w:rsidR="00E57E0A" w:rsidRPr="00073F5F">
        <w:rPr>
          <w:rFonts w:eastAsiaTheme="minorHAnsi"/>
        </w:rPr>
        <w:t>местного</w:t>
      </w:r>
      <w:r w:rsidR="00E57E0A" w:rsidRPr="008A4408">
        <w:rPr>
          <w:rFonts w:eastAsiaTheme="minorHAnsi"/>
        </w:rPr>
        <w:t xml:space="preserve"> значения, относящихся к области водоотведения, Карта планируемого размещения объектов </w:t>
      </w:r>
      <w:r w:rsidR="00E57E0A" w:rsidRPr="00073F5F">
        <w:rPr>
          <w:rFonts w:eastAsiaTheme="minorHAnsi"/>
        </w:rPr>
        <w:t>местного</w:t>
      </w:r>
      <w:r w:rsidR="00E57E0A" w:rsidRPr="008A4408">
        <w:rPr>
          <w:rFonts w:eastAsiaTheme="minorHAnsi"/>
        </w:rPr>
        <w:t xml:space="preserve"> значения, относящихся к области водоснабжения</w:t>
      </w:r>
      <w:r w:rsidR="00E57E0A" w:rsidRPr="00D74A53">
        <w:rPr>
          <w:rFonts w:eastAsiaTheme="minorHAnsi"/>
        </w:rPr>
        <w:t xml:space="preserve">, Карта планируемого размещения объектов </w:t>
      </w:r>
      <w:r w:rsidR="00E57E0A" w:rsidRPr="00073F5F">
        <w:rPr>
          <w:rFonts w:eastAsiaTheme="minorHAnsi"/>
        </w:rPr>
        <w:t xml:space="preserve">местного </w:t>
      </w:r>
      <w:r w:rsidR="00E57E0A" w:rsidRPr="00D74A53">
        <w:rPr>
          <w:rFonts w:eastAsiaTheme="minorHAnsi"/>
        </w:rPr>
        <w:t>значения, относящихся к областям образования, здравоохранения, культуры, физической</w:t>
      </w:r>
      <w:proofErr w:type="gramEnd"/>
      <w:r w:rsidR="00E57E0A" w:rsidRPr="00D74A53">
        <w:rPr>
          <w:rFonts w:eastAsiaTheme="minorHAnsi"/>
        </w:rPr>
        <w:t xml:space="preserve"> культуры и спорта, рекреации, Карта планируемого размещения объектов </w:t>
      </w:r>
      <w:r w:rsidR="00E57E0A" w:rsidRPr="00073F5F">
        <w:rPr>
          <w:rFonts w:eastAsiaTheme="minorHAnsi"/>
        </w:rPr>
        <w:t>местного</w:t>
      </w:r>
      <w:r w:rsidR="00E57E0A" w:rsidRPr="00D74A53">
        <w:rPr>
          <w:rFonts w:eastAsiaTheme="minorHAnsi"/>
        </w:rPr>
        <w:t xml:space="preserve"> значения, относящихся к области утилизации и переработки бытовых и промышленных отходов,</w:t>
      </w:r>
      <w:r w:rsidR="00E57E0A" w:rsidRPr="008A4408">
        <w:rPr>
          <w:rFonts w:eastAsiaTheme="minorHAnsi"/>
        </w:rPr>
        <w:t xml:space="preserve"> Карта планируемого размещения объектов Универсиады в соответствии с требованиями Международной федерации университетского спорта (</w:t>
      </w:r>
      <w:r w:rsidR="00E57E0A" w:rsidRPr="008A4408">
        <w:rPr>
          <w:rFonts w:eastAsiaTheme="minorHAnsi"/>
          <w:lang w:val="en-US"/>
        </w:rPr>
        <w:t>FISU</w:t>
      </w:r>
      <w:r w:rsidR="00E57E0A" w:rsidRPr="008A4408">
        <w:rPr>
          <w:rFonts w:eastAsiaTheme="minorHAnsi"/>
        </w:rPr>
        <w:t>).</w:t>
      </w:r>
    </w:p>
    <w:p w:rsidR="00767867" w:rsidRPr="00AF07AC" w:rsidRDefault="00767867" w:rsidP="008A4408">
      <w:pPr>
        <w:autoSpaceDE w:val="0"/>
        <w:autoSpaceDN w:val="0"/>
        <w:adjustRightInd w:val="0"/>
        <w:ind w:firstLine="709"/>
        <w:outlineLvl w:val="0"/>
        <w:rPr>
          <w:rFonts w:eastAsiaTheme="minorHAnsi"/>
        </w:rPr>
      </w:pPr>
      <w:r w:rsidRPr="00AF07AC">
        <w:rPr>
          <w:rFonts w:eastAsiaTheme="minorHAnsi"/>
        </w:rPr>
        <w:t>2.  Опубликовать материалы Генерального плана городского округа город</w:t>
      </w:r>
      <w:r w:rsidR="00D64E4C">
        <w:rPr>
          <w:rFonts w:eastAsiaTheme="minorHAnsi"/>
        </w:rPr>
        <w:t>а</w:t>
      </w:r>
      <w:r w:rsidRPr="00AF07AC">
        <w:rPr>
          <w:rFonts w:eastAsiaTheme="minorHAnsi"/>
        </w:rPr>
        <w:t xml:space="preserve"> Красноярск</w:t>
      </w:r>
      <w:r w:rsidR="00D64E4C">
        <w:rPr>
          <w:rFonts w:eastAsiaTheme="minorHAnsi"/>
        </w:rPr>
        <w:t>а</w:t>
      </w:r>
      <w:r w:rsidRPr="00AF07AC">
        <w:rPr>
          <w:rFonts w:eastAsiaTheme="minorHAnsi"/>
        </w:rPr>
        <w:t xml:space="preserve">:  Положение о территориальном планировании, Карта функциональных зон городского округа. </w:t>
      </w:r>
      <w:proofErr w:type="gramStart"/>
      <w:r w:rsidRPr="00AF07AC">
        <w:rPr>
          <w:rFonts w:eastAsiaTheme="minorHAnsi"/>
        </w:rPr>
        <w:t xml:space="preserve">Проектный план  (основной чертеж), Карта планируемого размещения объектов транспортной инфраструктуры, Карта планируемого размещения объектов </w:t>
      </w:r>
      <w:r w:rsidRPr="00073F5F">
        <w:rPr>
          <w:rFonts w:eastAsiaTheme="minorHAnsi"/>
        </w:rPr>
        <w:t>местного</w:t>
      </w:r>
      <w:r w:rsidR="00136FD9">
        <w:rPr>
          <w:rFonts w:eastAsiaTheme="minorHAnsi"/>
        </w:rPr>
        <w:t xml:space="preserve"> </w:t>
      </w:r>
      <w:r w:rsidRPr="00AF07AC">
        <w:rPr>
          <w:rFonts w:eastAsiaTheme="minorHAnsi"/>
        </w:rPr>
        <w:t xml:space="preserve"> значения, относящихся к области энергоснабжения (электро-, тепло-, газоснабжения), Карт</w:t>
      </w:r>
      <w:r w:rsidR="00E57E0A">
        <w:rPr>
          <w:rFonts w:eastAsiaTheme="minorHAnsi"/>
        </w:rPr>
        <w:t>а</w:t>
      </w:r>
      <w:r w:rsidRPr="00AF07AC">
        <w:rPr>
          <w:rFonts w:eastAsiaTheme="minorHAnsi"/>
        </w:rPr>
        <w:t xml:space="preserve"> планируемого размещения объектов </w:t>
      </w:r>
      <w:r w:rsidRPr="00073F5F">
        <w:rPr>
          <w:rFonts w:eastAsiaTheme="minorHAnsi"/>
        </w:rPr>
        <w:t>местного</w:t>
      </w:r>
      <w:r w:rsidRPr="00AF07AC">
        <w:rPr>
          <w:rFonts w:eastAsiaTheme="minorHAnsi"/>
        </w:rPr>
        <w:t xml:space="preserve"> значения, относящихс</w:t>
      </w:r>
      <w:r w:rsidR="00E57E0A">
        <w:rPr>
          <w:rFonts w:eastAsiaTheme="minorHAnsi"/>
        </w:rPr>
        <w:t xml:space="preserve">я к </w:t>
      </w:r>
      <w:r w:rsidR="00E57E0A">
        <w:rPr>
          <w:rFonts w:eastAsiaTheme="minorHAnsi"/>
        </w:rPr>
        <w:lastRenderedPageBreak/>
        <w:t>области водоотведения</w:t>
      </w:r>
      <w:r w:rsidR="00E57E0A" w:rsidRPr="00D74A53">
        <w:rPr>
          <w:rFonts w:eastAsiaTheme="minorHAnsi"/>
        </w:rPr>
        <w:t>, Карта</w:t>
      </w:r>
      <w:r w:rsidRPr="00D74A53">
        <w:rPr>
          <w:rFonts w:eastAsiaTheme="minorHAnsi"/>
        </w:rPr>
        <w:t xml:space="preserve"> планируемого размещения объектов </w:t>
      </w:r>
      <w:r w:rsidRPr="00073F5F">
        <w:rPr>
          <w:rFonts w:eastAsiaTheme="minorHAnsi"/>
        </w:rPr>
        <w:t>местного</w:t>
      </w:r>
      <w:r w:rsidR="00561B28">
        <w:rPr>
          <w:rFonts w:eastAsiaTheme="minorHAnsi"/>
        </w:rPr>
        <w:t xml:space="preserve"> </w:t>
      </w:r>
      <w:r w:rsidRPr="00D74A53">
        <w:rPr>
          <w:rFonts w:eastAsiaTheme="minorHAnsi"/>
        </w:rPr>
        <w:t>значения, относящихся к областям образования, здравоохранения, культуры, физической культуры и спорта</w:t>
      </w:r>
      <w:r w:rsidR="005575B8" w:rsidRPr="00D74A53">
        <w:rPr>
          <w:rFonts w:eastAsiaTheme="minorHAnsi"/>
        </w:rPr>
        <w:t xml:space="preserve">, </w:t>
      </w:r>
      <w:r w:rsidRPr="00D74A53">
        <w:rPr>
          <w:rFonts w:eastAsiaTheme="minorHAnsi"/>
        </w:rPr>
        <w:t>рекреации, Карт</w:t>
      </w:r>
      <w:r w:rsidR="00E57E0A" w:rsidRPr="00D74A53">
        <w:rPr>
          <w:rFonts w:eastAsiaTheme="minorHAnsi"/>
        </w:rPr>
        <w:t>а</w:t>
      </w:r>
      <w:r w:rsidRPr="00D74A53">
        <w:rPr>
          <w:rFonts w:eastAsiaTheme="minorHAnsi"/>
        </w:rPr>
        <w:t xml:space="preserve"> планируемого размещения объектов </w:t>
      </w:r>
      <w:r w:rsidRPr="00073F5F">
        <w:rPr>
          <w:rFonts w:eastAsiaTheme="minorHAnsi"/>
        </w:rPr>
        <w:t xml:space="preserve">местного </w:t>
      </w:r>
      <w:r w:rsidRPr="00D74A53">
        <w:rPr>
          <w:rFonts w:eastAsiaTheme="minorHAnsi"/>
        </w:rPr>
        <w:t>значения, относящихся к области утилизации</w:t>
      </w:r>
      <w:proofErr w:type="gramEnd"/>
      <w:r w:rsidRPr="00D74A53">
        <w:rPr>
          <w:rFonts w:eastAsiaTheme="minorHAnsi"/>
        </w:rPr>
        <w:t xml:space="preserve"> и переработки бытовых и промышленных</w:t>
      </w:r>
      <w:r>
        <w:rPr>
          <w:rFonts w:eastAsiaTheme="minorHAnsi"/>
        </w:rPr>
        <w:t xml:space="preserve"> отходов</w:t>
      </w:r>
      <w:r w:rsidRPr="00E57E0A">
        <w:rPr>
          <w:rFonts w:eastAsiaTheme="minorHAnsi"/>
        </w:rPr>
        <w:t xml:space="preserve">,  </w:t>
      </w:r>
      <w:r w:rsidR="005575B8" w:rsidRPr="00E57E0A">
        <w:rPr>
          <w:rFonts w:eastAsiaTheme="minorHAnsi"/>
        </w:rPr>
        <w:t xml:space="preserve">Карта планируемого размещения объектов Универсиады в соответствии с требованиями </w:t>
      </w:r>
      <w:bookmarkStart w:id="0" w:name="_GoBack"/>
      <w:bookmarkEnd w:id="0"/>
      <w:r w:rsidR="005575B8" w:rsidRPr="00E57E0A">
        <w:rPr>
          <w:rFonts w:eastAsiaTheme="minorHAnsi"/>
        </w:rPr>
        <w:t>Международной федерации университетского спорта (</w:t>
      </w:r>
      <w:r w:rsidR="005575B8" w:rsidRPr="00E57E0A">
        <w:rPr>
          <w:rFonts w:eastAsiaTheme="minorHAnsi"/>
          <w:lang w:val="en-US"/>
        </w:rPr>
        <w:t>FISU</w:t>
      </w:r>
      <w:r w:rsidR="005575B8" w:rsidRPr="00E57E0A">
        <w:rPr>
          <w:rFonts w:eastAsiaTheme="minorHAnsi"/>
        </w:rPr>
        <w:t>)</w:t>
      </w:r>
      <w:r w:rsidR="005575B8">
        <w:rPr>
          <w:rFonts w:eastAsiaTheme="minorHAnsi"/>
        </w:rPr>
        <w:t xml:space="preserve">, </w:t>
      </w:r>
      <w:r w:rsidRPr="00E57E0A">
        <w:rPr>
          <w:rFonts w:eastAsiaTheme="minorHAnsi"/>
        </w:rPr>
        <w:t>согласно приложениям к настоящему решению.</w:t>
      </w:r>
    </w:p>
    <w:p w:rsidR="008A4408" w:rsidRPr="005F606D" w:rsidRDefault="00767867" w:rsidP="008A4408">
      <w:pPr>
        <w:widowControl w:val="0"/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 xml:space="preserve">3. </w:t>
      </w:r>
      <w:r w:rsidR="008A4408" w:rsidRPr="005F606D">
        <w:rPr>
          <w:rFonts w:eastAsiaTheme="minorHAnsi"/>
          <w:color w:val="000000" w:themeColor="text1"/>
        </w:rPr>
        <w:t>Признать утратившими силу:</w:t>
      </w:r>
    </w:p>
    <w:p w:rsidR="008A4408" w:rsidRPr="005F606D" w:rsidRDefault="008A4408" w:rsidP="008A4408">
      <w:pPr>
        <w:widowControl w:val="0"/>
        <w:autoSpaceDE w:val="0"/>
        <w:autoSpaceDN w:val="0"/>
        <w:adjustRightInd w:val="0"/>
        <w:ind w:firstLine="709"/>
        <w:rPr>
          <w:color w:val="000000" w:themeColor="text1"/>
        </w:rPr>
      </w:pPr>
      <w:r w:rsidRPr="005F606D">
        <w:rPr>
          <w:rFonts w:eastAsiaTheme="minorHAnsi"/>
          <w:color w:val="000000" w:themeColor="text1"/>
        </w:rPr>
        <w:t xml:space="preserve">решение Красноярского городского Совета от 30.03.2001 № В-23 </w:t>
      </w:r>
      <w:r w:rsidRPr="005F606D">
        <w:rPr>
          <w:color w:val="000000" w:themeColor="text1"/>
        </w:rPr>
        <w:t>«О Генеральном плане города»;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от 21.12.2004 № 4-61 «О внесении изменений в решение Красноярского городского Совета от 30.03.2001 № В-23 «О Генеральном плане города» и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27.03.2007 № 13-292 «О внесении изменений в решение Красноярского городского Совета от 30.03.2001 № В-23 «О Генеральном плане города»;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25.09.2007 № 14-334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25.09.2007 № 14-335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20.11.2007 № В-353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19.05.2009 № 6-89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19.05.2009 № 6-90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26.06.2009 № В-98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16.03.2010 № 9-149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30.11.2010 № В-212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06.09.2011 № 15-255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19.06.2012 № 19-304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18.12.2012 № 21-334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18.12.2012 № 21-335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lastRenderedPageBreak/>
        <w:t>решение Красноярского городского Совета депутатов от 18.12.2012 № 21-336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23.05.2013 № В-361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23.05.2013 № В-362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25.06.2013 № В-375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25.06.2013 № В-376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04.12.2013 № В-16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10.06.2014 № 3-48 «О внесении изменений в Генеральный план города Красноярска»;</w:t>
      </w:r>
    </w:p>
    <w:p w:rsidR="008A4408" w:rsidRPr="005F606D" w:rsidRDefault="008A4408" w:rsidP="008A4408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</w:rPr>
      </w:pPr>
      <w:r w:rsidRPr="005F606D">
        <w:rPr>
          <w:rFonts w:eastAsiaTheme="minorHAnsi"/>
          <w:color w:val="000000" w:themeColor="text1"/>
        </w:rPr>
        <w:t>решение Красноярского городского Совета депутатов от 10.06.2014 № 3-49 «О внесении изменений в Генеральный план города Красноярска».</w:t>
      </w:r>
    </w:p>
    <w:p w:rsidR="00767867" w:rsidRPr="005F606D" w:rsidRDefault="00767867" w:rsidP="008A440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06D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767867" w:rsidRPr="00AF07AC" w:rsidRDefault="00767867" w:rsidP="008A44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5F606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5F6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</w:t>
      </w:r>
      <w:r w:rsidRPr="00AF07AC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градостроительной политике.</w:t>
      </w:r>
    </w:p>
    <w:p w:rsidR="00767867" w:rsidRPr="00AF07AC" w:rsidRDefault="00767867" w:rsidP="008A440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867" w:rsidRPr="00AF07AC" w:rsidRDefault="00767867" w:rsidP="008A440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867" w:rsidRPr="00AF07AC" w:rsidRDefault="00767867" w:rsidP="0076786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867" w:rsidRPr="00AF07AC" w:rsidRDefault="00767867" w:rsidP="00767867">
      <w:pPr>
        <w:tabs>
          <w:tab w:val="left" w:pos="0"/>
        </w:tabs>
      </w:pPr>
      <w:r w:rsidRPr="00AF07AC">
        <w:t xml:space="preserve">Председатель                       </w:t>
      </w:r>
      <w:r w:rsidR="008A4408">
        <w:t xml:space="preserve">                               </w:t>
      </w:r>
      <w:r w:rsidRPr="00AF07AC">
        <w:t>Глава</w:t>
      </w:r>
    </w:p>
    <w:p w:rsidR="00767867" w:rsidRPr="00AF07AC" w:rsidRDefault="00767867" w:rsidP="00767867">
      <w:pPr>
        <w:tabs>
          <w:tab w:val="left" w:pos="0"/>
        </w:tabs>
      </w:pPr>
      <w:r w:rsidRPr="00AF07AC">
        <w:t xml:space="preserve">Красноярского городского </w:t>
      </w:r>
      <w:r w:rsidR="008A4408">
        <w:t xml:space="preserve">                               </w:t>
      </w:r>
      <w:r w:rsidRPr="00AF07AC">
        <w:t>города Красноярска</w:t>
      </w:r>
    </w:p>
    <w:p w:rsidR="00767867" w:rsidRPr="00AF07AC" w:rsidRDefault="00767867" w:rsidP="00767867">
      <w:pPr>
        <w:tabs>
          <w:tab w:val="left" w:pos="0"/>
        </w:tabs>
      </w:pPr>
      <w:r w:rsidRPr="00AF07AC">
        <w:t>Совета депутатов</w:t>
      </w:r>
    </w:p>
    <w:p w:rsidR="00767867" w:rsidRPr="00AF07AC" w:rsidRDefault="00767867" w:rsidP="00767867">
      <w:pPr>
        <w:tabs>
          <w:tab w:val="left" w:pos="0"/>
        </w:tabs>
      </w:pPr>
    </w:p>
    <w:p w:rsidR="00767867" w:rsidRPr="00AF07AC" w:rsidRDefault="00767867" w:rsidP="00767867">
      <w:pPr>
        <w:tabs>
          <w:tab w:val="left" w:pos="0"/>
        </w:tabs>
      </w:pPr>
      <w:r w:rsidRPr="00AF07AC">
        <w:t xml:space="preserve">                                       В.А. </w:t>
      </w:r>
      <w:proofErr w:type="spellStart"/>
      <w:r w:rsidRPr="00AF07AC">
        <w:t>Ревкуц</w:t>
      </w:r>
      <w:proofErr w:type="spellEnd"/>
      <w:r w:rsidRPr="00AF07AC">
        <w:t xml:space="preserve">                                                Э.Ш. </w:t>
      </w:r>
      <w:proofErr w:type="spellStart"/>
      <w:r w:rsidRPr="00AF07AC">
        <w:t>Акбулатов</w:t>
      </w:r>
      <w:proofErr w:type="spellEnd"/>
    </w:p>
    <w:p w:rsidR="00767867" w:rsidRPr="00AF07AC" w:rsidRDefault="00767867" w:rsidP="00767867"/>
    <w:p w:rsidR="00767867" w:rsidRPr="00AF07AC" w:rsidRDefault="00767867" w:rsidP="00767867"/>
    <w:p w:rsidR="00D869B1" w:rsidRDefault="00D869B1"/>
    <w:sectPr w:rsidR="00D869B1" w:rsidSect="00E57E0A">
      <w:pgSz w:w="11907" w:h="16840" w:code="9"/>
      <w:pgMar w:top="1417" w:right="708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7C3"/>
    <w:multiLevelType w:val="hybridMultilevel"/>
    <w:tmpl w:val="4D1EEB90"/>
    <w:lvl w:ilvl="0" w:tplc="C1CE86B4">
      <w:start w:val="1"/>
      <w:numFmt w:val="decimal"/>
      <w:lvlText w:val="%1."/>
      <w:lvlJc w:val="left"/>
      <w:pPr>
        <w:ind w:left="1467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867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2B95"/>
    <w:rsid w:val="00073F5F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03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0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3EB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6FD9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56DD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575B8"/>
    <w:rsid w:val="00561B28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49F9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06D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6F5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67867"/>
    <w:rsid w:val="00771527"/>
    <w:rsid w:val="00773668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408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18D0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507C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E7F89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1B86"/>
    <w:rsid w:val="00C7241C"/>
    <w:rsid w:val="00C73F22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4E4C"/>
    <w:rsid w:val="00D65C8A"/>
    <w:rsid w:val="00D66A31"/>
    <w:rsid w:val="00D708A1"/>
    <w:rsid w:val="00D73013"/>
    <w:rsid w:val="00D73E71"/>
    <w:rsid w:val="00D74A53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5AF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E0A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4C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588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6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67867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786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767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7867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767867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uiPriority w:val="99"/>
    <w:rsid w:val="0076786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767867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678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67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EFA722-F809-4EA6-B157-8121117DD4BE}"/>
</file>

<file path=customXml/itemProps2.xml><?xml version="1.0" encoding="utf-8"?>
<ds:datastoreItem xmlns:ds="http://schemas.openxmlformats.org/officeDocument/2006/customXml" ds:itemID="{D49D9F12-677F-4999-987E-B4361307BDA2}"/>
</file>

<file path=customXml/itemProps3.xml><?xml version="1.0" encoding="utf-8"?>
<ds:datastoreItem xmlns:ds="http://schemas.openxmlformats.org/officeDocument/2006/customXml" ds:itemID="{E92D1C4A-847D-442E-858B-D9AF50F79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makoenko</dc:creator>
  <cp:keywords/>
  <dc:description/>
  <cp:lastModifiedBy>makoenko</cp:lastModifiedBy>
  <cp:revision>5</cp:revision>
  <cp:lastPrinted>2014-10-03T06:52:00Z</cp:lastPrinted>
  <dcterms:created xsi:type="dcterms:W3CDTF">2014-10-10T09:15:00Z</dcterms:created>
  <dcterms:modified xsi:type="dcterms:W3CDTF">2014-10-15T07:14:00Z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