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CE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CE0F75" w:rsidRPr="00CE0F75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E0F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25.12.2015 № 833 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E0F75">
        <w:rPr>
          <w:rFonts w:ascii="Times New Roman" w:hAnsi="Times New Roman" w:cs="Times New Roman"/>
          <w:sz w:val="24"/>
          <w:szCs w:val="24"/>
        </w:rPr>
        <w:t>постановлением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305ACF">
        <w:rPr>
          <w:rFonts w:ascii="Times New Roman" w:hAnsi="Times New Roman" w:cs="Times New Roman"/>
          <w:sz w:val="24"/>
          <w:szCs w:val="24"/>
        </w:rPr>
        <w:t>31.07</w:t>
      </w:r>
      <w:r w:rsidR="007F6902" w:rsidRPr="00625922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C741AA" w:rsidRPr="00625922">
        <w:rPr>
          <w:rFonts w:ascii="Times New Roman" w:hAnsi="Times New Roman" w:cs="Times New Roman"/>
          <w:sz w:val="24"/>
          <w:szCs w:val="24"/>
        </w:rPr>
        <w:t xml:space="preserve"> №</w:t>
      </w:r>
      <w:r w:rsidR="00070575" w:rsidRPr="00625922">
        <w:rPr>
          <w:rFonts w:ascii="Times New Roman" w:hAnsi="Times New Roman" w:cs="Times New Roman"/>
          <w:sz w:val="24"/>
          <w:szCs w:val="24"/>
        </w:rPr>
        <w:t xml:space="preserve"> </w:t>
      </w:r>
      <w:r w:rsidR="00305ACF">
        <w:rPr>
          <w:rFonts w:ascii="Times New Roman" w:hAnsi="Times New Roman" w:cs="Times New Roman"/>
          <w:sz w:val="24"/>
          <w:szCs w:val="24"/>
        </w:rPr>
        <w:t xml:space="preserve">509 </w:t>
      </w:r>
      <w:r w:rsidR="00C741AA" w:rsidRPr="00642A54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642A54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с </w:t>
      </w:r>
      <w:r w:rsidR="00305ACF">
        <w:rPr>
          <w:rFonts w:ascii="Times New Roman" w:hAnsi="Times New Roman" w:cs="Times New Roman"/>
          <w:sz w:val="24"/>
          <w:szCs w:val="24"/>
        </w:rPr>
        <w:t>07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305ACF">
        <w:rPr>
          <w:rFonts w:ascii="Times New Roman" w:hAnsi="Times New Roman" w:cs="Times New Roman"/>
          <w:sz w:val="24"/>
          <w:szCs w:val="24"/>
        </w:rPr>
        <w:t>08</w:t>
      </w:r>
      <w:r w:rsidR="00997D0A" w:rsidRPr="00642A54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по </w:t>
      </w:r>
      <w:r w:rsidR="00305ACF">
        <w:rPr>
          <w:rFonts w:ascii="Times New Roman" w:hAnsi="Times New Roman" w:cs="Times New Roman"/>
          <w:sz w:val="24"/>
          <w:szCs w:val="24"/>
        </w:rPr>
        <w:t>11</w:t>
      </w:r>
      <w:r w:rsidR="00997D0A" w:rsidRPr="00642A54">
        <w:rPr>
          <w:rFonts w:ascii="Times New Roman" w:hAnsi="Times New Roman" w:cs="Times New Roman"/>
          <w:sz w:val="24"/>
          <w:szCs w:val="24"/>
        </w:rPr>
        <w:t>.</w:t>
      </w:r>
      <w:r w:rsidR="00305ACF">
        <w:rPr>
          <w:rFonts w:ascii="Times New Roman" w:hAnsi="Times New Roman" w:cs="Times New Roman"/>
          <w:sz w:val="24"/>
          <w:szCs w:val="24"/>
        </w:rPr>
        <w:t>09</w:t>
      </w:r>
      <w:r w:rsidR="00997D0A" w:rsidRPr="00642A54">
        <w:rPr>
          <w:rFonts w:ascii="Times New Roman" w:hAnsi="Times New Roman" w:cs="Times New Roman"/>
          <w:sz w:val="24"/>
          <w:szCs w:val="24"/>
        </w:rPr>
        <w:t>.201</w:t>
      </w:r>
      <w:r w:rsidR="00305ACF">
        <w:rPr>
          <w:rFonts w:ascii="Times New Roman" w:hAnsi="Times New Roman" w:cs="Times New Roman"/>
          <w:sz w:val="24"/>
          <w:szCs w:val="24"/>
        </w:rPr>
        <w:t>9</w:t>
      </w:r>
      <w:r w:rsidR="00997D0A" w:rsidRPr="00642A54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642A54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E0F75" w:rsidRPr="00CE0F75">
        <w:rPr>
          <w:rFonts w:ascii="Times New Roman" w:hAnsi="Times New Roman" w:cs="Times New Roman"/>
          <w:sz w:val="24"/>
          <w:szCs w:val="24"/>
        </w:rPr>
        <w:t>внесения изменений в проект планировки ули</w:t>
      </w:r>
      <w:r w:rsidR="00CE0F75">
        <w:rPr>
          <w:rFonts w:ascii="Times New Roman" w:hAnsi="Times New Roman" w:cs="Times New Roman"/>
          <w:sz w:val="24"/>
          <w:szCs w:val="24"/>
        </w:rPr>
        <w:t xml:space="preserve">чно-дорожной сети и территорий </w:t>
      </w:r>
      <w:r w:rsidR="00CE0F75" w:rsidRPr="00CE0F75">
        <w:rPr>
          <w:rFonts w:ascii="Times New Roman" w:hAnsi="Times New Roman" w:cs="Times New Roman"/>
          <w:sz w:val="24"/>
          <w:szCs w:val="24"/>
        </w:rPr>
        <w:t>общественного пользования городского округа город Красноярск</w:t>
      </w:r>
      <w:r w:rsidR="00CE0F75" w:rsidRPr="00642A54">
        <w:rPr>
          <w:rFonts w:ascii="Times New Roman" w:hAnsi="Times New Roman" w:cs="Times New Roman"/>
          <w:sz w:val="24"/>
          <w:szCs w:val="24"/>
        </w:rPr>
        <w:t>, утвержденны</w:t>
      </w:r>
      <w:r w:rsidR="00F1494A">
        <w:rPr>
          <w:rFonts w:ascii="Times New Roman" w:hAnsi="Times New Roman" w:cs="Times New Roman"/>
          <w:sz w:val="24"/>
          <w:szCs w:val="24"/>
        </w:rPr>
        <w:t xml:space="preserve">й </w:t>
      </w:r>
      <w:r w:rsidR="00CE0F75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25.12.2015 № 833</w:t>
      </w:r>
      <w:r w:rsidR="00CE0F75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Графические материалы:</w:t>
      </w:r>
    </w:p>
    <w:p w:rsidR="00402774" w:rsidRPr="00402774" w:rsidRDefault="00402774" w:rsidP="00402774">
      <w:pPr>
        <w:suppressAutoHyphens/>
        <w:autoSpaceDN w:val="0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полосам;</w:t>
      </w:r>
    </w:p>
    <w:p w:rsidR="00402774" w:rsidRPr="00402774" w:rsidRDefault="00402774" w:rsidP="00402774">
      <w:pPr>
        <w:pStyle w:val="ac"/>
        <w:numPr>
          <w:ilvl w:val="0"/>
          <w:numId w:val="5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Текстовые материалы:</w:t>
      </w:r>
    </w:p>
    <w:p w:rsidR="00F141C2" w:rsidRDefault="00402774" w:rsidP="00402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74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городского округа город Красноярск.</w:t>
      </w:r>
    </w:p>
    <w:p w:rsidR="00402774" w:rsidRDefault="00402774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472B79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экспозици</w:t>
      </w:r>
      <w:r w:rsidR="00F1494A">
        <w:rPr>
          <w:rFonts w:ascii="Times New Roman" w:hAnsi="Times New Roman" w:cs="Times New Roman"/>
          <w:sz w:val="24"/>
          <w:szCs w:val="24"/>
        </w:rPr>
        <w:t>и</w:t>
      </w:r>
      <w:r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с </w:t>
      </w:r>
      <w:r w:rsidR="00F1494A">
        <w:rPr>
          <w:rFonts w:ascii="Times New Roman" w:hAnsi="Times New Roman" w:cs="Times New Roman"/>
          <w:sz w:val="24"/>
          <w:szCs w:val="24"/>
        </w:rPr>
        <w:t>14.08.2019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по адрес</w:t>
      </w:r>
      <w:r w:rsidR="00F1494A">
        <w:rPr>
          <w:rFonts w:ascii="Times New Roman" w:hAnsi="Times New Roman" w:cs="Times New Roman"/>
          <w:sz w:val="24"/>
          <w:szCs w:val="24"/>
        </w:rPr>
        <w:t>у</w:t>
      </w:r>
      <w:r w:rsidRPr="00472B79">
        <w:rPr>
          <w:rFonts w:ascii="Times New Roman" w:hAnsi="Times New Roman" w:cs="Times New Roman"/>
          <w:sz w:val="24"/>
          <w:szCs w:val="24"/>
        </w:rPr>
        <w:t>:</w:t>
      </w:r>
      <w:r w:rsidR="00F141C2" w:rsidRPr="0047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472B79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472B79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>
        <w:rPr>
          <w:rFonts w:ascii="Times New Roman" w:hAnsi="Times New Roman" w:cs="Times New Roman"/>
          <w:sz w:val="24"/>
          <w:szCs w:val="24"/>
        </w:rPr>
        <w:t>;</w:t>
      </w:r>
    </w:p>
    <w:p w:rsidR="00DA71C6" w:rsidRPr="00070575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74E32">
        <w:rPr>
          <w:rFonts w:ascii="Times New Roman" w:hAnsi="Times New Roman" w:cs="Times New Roman"/>
          <w:sz w:val="24"/>
          <w:szCs w:val="24"/>
        </w:rPr>
        <w:t>: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с </w:t>
      </w:r>
      <w:r w:rsidR="00F1494A">
        <w:rPr>
          <w:rFonts w:ascii="Times New Roman" w:hAnsi="Times New Roman" w:cs="Times New Roman"/>
          <w:sz w:val="24"/>
          <w:szCs w:val="24"/>
        </w:rPr>
        <w:t>14.08</w:t>
      </w:r>
      <w:r w:rsidR="00974E32" w:rsidRPr="00974E32">
        <w:rPr>
          <w:rFonts w:ascii="Times New Roman" w:hAnsi="Times New Roman" w:cs="Times New Roman"/>
          <w:sz w:val="24"/>
          <w:szCs w:val="24"/>
        </w:rPr>
        <w:t>.201</w:t>
      </w:r>
      <w:r w:rsidR="00F1494A">
        <w:rPr>
          <w:rFonts w:ascii="Times New Roman" w:hAnsi="Times New Roman" w:cs="Times New Roman"/>
          <w:sz w:val="24"/>
          <w:szCs w:val="24"/>
        </w:rPr>
        <w:t>9</w:t>
      </w:r>
      <w:r w:rsidR="00997D0A" w:rsidRPr="00974E32">
        <w:rPr>
          <w:rFonts w:ascii="Times New Roman" w:hAnsi="Times New Roman" w:cs="Times New Roman"/>
          <w:sz w:val="24"/>
          <w:szCs w:val="24"/>
        </w:rPr>
        <w:t xml:space="preserve"> по </w:t>
      </w:r>
      <w:r w:rsidR="00F1494A">
        <w:rPr>
          <w:rFonts w:ascii="Times New Roman" w:hAnsi="Times New Roman" w:cs="Times New Roman"/>
          <w:sz w:val="24"/>
          <w:szCs w:val="24"/>
        </w:rPr>
        <w:t>30.08</w:t>
      </w:r>
      <w:r w:rsidR="00974E32" w:rsidRPr="00974E32">
        <w:rPr>
          <w:rFonts w:ascii="Times New Roman" w:hAnsi="Times New Roman" w:cs="Times New Roman"/>
          <w:sz w:val="24"/>
          <w:szCs w:val="24"/>
        </w:rPr>
        <w:t>.201</w:t>
      </w:r>
      <w:r w:rsidR="00F1494A">
        <w:rPr>
          <w:rFonts w:ascii="Times New Roman" w:hAnsi="Times New Roman" w:cs="Times New Roman"/>
          <w:sz w:val="24"/>
          <w:szCs w:val="24"/>
        </w:rPr>
        <w:t>9</w:t>
      </w:r>
      <w:r w:rsidR="00997D0A" w:rsidRPr="00974E3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70575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070575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>
        <w:rPr>
          <w:rFonts w:ascii="Times New Roman" w:hAnsi="Times New Roman" w:cs="Times New Roman"/>
          <w:sz w:val="24"/>
          <w:szCs w:val="24"/>
        </w:rPr>
        <w:t>7</w:t>
      </w:r>
      <w:r w:rsidR="00F141C2" w:rsidRPr="00070575">
        <w:rPr>
          <w:rFonts w:ascii="Times New Roman" w:hAnsi="Times New Roman" w:cs="Times New Roman"/>
          <w:sz w:val="24"/>
          <w:szCs w:val="24"/>
        </w:rPr>
        <w:t>:</w:t>
      </w:r>
      <w:r w:rsidR="00070575">
        <w:rPr>
          <w:rFonts w:ascii="Times New Roman" w:hAnsi="Times New Roman" w:cs="Times New Roman"/>
          <w:sz w:val="24"/>
          <w:szCs w:val="24"/>
        </w:rPr>
        <w:t>3</w:t>
      </w:r>
      <w:r w:rsidR="00F141C2" w:rsidRPr="00070575">
        <w:rPr>
          <w:rFonts w:ascii="Times New Roman" w:hAnsi="Times New Roman" w:cs="Times New Roman"/>
          <w:sz w:val="24"/>
          <w:szCs w:val="24"/>
        </w:rPr>
        <w:t>0</w:t>
      </w:r>
      <w:r w:rsidR="00997D0A" w:rsidRPr="0007057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472B79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575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070575">
        <w:rPr>
          <w:rFonts w:ascii="Times New Roman" w:hAnsi="Times New Roman" w:cs="Times New Roman"/>
          <w:sz w:val="24"/>
          <w:szCs w:val="24"/>
        </w:rPr>
        <w:t xml:space="preserve"> </w:t>
      </w:r>
      <w:r w:rsidRPr="00070575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070575">
        <w:rPr>
          <w:rFonts w:ascii="Times New Roman" w:hAnsi="Times New Roman" w:cs="Times New Roman"/>
          <w:sz w:val="24"/>
          <w:szCs w:val="24"/>
        </w:rPr>
        <w:t>й</w:t>
      </w:r>
      <w:r w:rsidRPr="00070575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472B79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472B79">
        <w:rPr>
          <w:rFonts w:ascii="Times New Roman" w:hAnsi="Times New Roman" w:cs="Times New Roman"/>
          <w:sz w:val="24"/>
          <w:szCs w:val="24"/>
        </w:rPr>
        <w:t>предложения</w:t>
      </w:r>
      <w:r w:rsidRPr="00472B79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472B79">
        <w:rPr>
          <w:rFonts w:ascii="Times New Roman" w:hAnsi="Times New Roman" w:cs="Times New Roman"/>
          <w:sz w:val="24"/>
          <w:szCs w:val="24"/>
        </w:rPr>
        <w:t>з</w:t>
      </w:r>
      <w:r w:rsidRPr="00472B79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до</w:t>
      </w:r>
      <w:r w:rsidR="000E432C" w:rsidRPr="00FF379E">
        <w:rPr>
          <w:rFonts w:ascii="Times New Roman" w:hAnsi="Times New Roman" w:cs="Times New Roman"/>
          <w:sz w:val="24"/>
          <w:szCs w:val="24"/>
        </w:rPr>
        <w:t xml:space="preserve"> 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="00F1494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F379E">
        <w:rPr>
          <w:rFonts w:ascii="Times New Roman" w:hAnsi="Times New Roman" w:cs="Times New Roman"/>
          <w:sz w:val="24"/>
          <w:szCs w:val="24"/>
        </w:rPr>
        <w:t>"</w:t>
      </w:r>
      <w:r w:rsidRPr="00472B79">
        <w:rPr>
          <w:rFonts w:ascii="Times New Roman" w:hAnsi="Times New Roman" w:cs="Times New Roman"/>
          <w:sz w:val="24"/>
          <w:szCs w:val="24"/>
        </w:rPr>
        <w:t xml:space="preserve"> </w:t>
      </w:r>
      <w:r w:rsidR="00F1494A">
        <w:rPr>
          <w:rFonts w:ascii="Times New Roman" w:hAnsi="Times New Roman" w:cs="Times New Roman"/>
          <w:sz w:val="24"/>
          <w:szCs w:val="24"/>
        </w:rPr>
        <w:t>августа</w:t>
      </w:r>
      <w:r w:rsidRPr="00472B79">
        <w:rPr>
          <w:rFonts w:ascii="Times New Roman" w:hAnsi="Times New Roman" w:cs="Times New Roman"/>
          <w:sz w:val="24"/>
          <w:szCs w:val="24"/>
        </w:rPr>
        <w:t xml:space="preserve"> 20</w:t>
      </w:r>
      <w:r w:rsidR="00F1494A">
        <w:rPr>
          <w:rFonts w:ascii="Times New Roman" w:hAnsi="Times New Roman" w:cs="Times New Roman"/>
          <w:sz w:val="24"/>
          <w:szCs w:val="24"/>
        </w:rPr>
        <w:t>19</w:t>
      </w:r>
      <w:r w:rsidRPr="00472B79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A6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B10A6">
        <w:rPr>
          <w:rFonts w:ascii="Times New Roman" w:hAnsi="Times New Roman" w:cs="Times New Roman"/>
          <w:b/>
          <w:sz w:val="24"/>
          <w:szCs w:val="24"/>
        </w:rPr>
        <w:t>18</w:t>
      </w:r>
      <w:r w:rsidRPr="009B10A6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9B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CF">
        <w:rPr>
          <w:rFonts w:ascii="Times New Roman" w:hAnsi="Times New Roman" w:cs="Times New Roman"/>
          <w:b/>
          <w:sz w:val="24"/>
          <w:szCs w:val="24"/>
        </w:rPr>
        <w:t>27.08.2019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34755">
        <w:rPr>
          <w:rFonts w:ascii="Times New Roman" w:hAnsi="Times New Roman" w:cs="Times New Roman"/>
          <w:b/>
          <w:sz w:val="24"/>
          <w:szCs w:val="24"/>
        </w:rPr>
        <w:t>актовом зале администрации Советского района города Красноярска по адресу:</w:t>
      </w:r>
      <w:r w:rsidR="00234755" w:rsidRPr="00234755">
        <w:t xml:space="preserve"> 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34755">
        <w:rPr>
          <w:rFonts w:ascii="Times New Roman" w:hAnsi="Times New Roman" w:cs="Times New Roman"/>
          <w:b/>
          <w:sz w:val="24"/>
          <w:szCs w:val="24"/>
        </w:rPr>
        <w:t>Партизана Железняка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755">
        <w:rPr>
          <w:rFonts w:ascii="Times New Roman" w:hAnsi="Times New Roman" w:cs="Times New Roman"/>
          <w:b/>
          <w:sz w:val="24"/>
          <w:szCs w:val="24"/>
        </w:rPr>
        <w:t>3</w:t>
      </w:r>
      <w:r w:rsidR="00234755" w:rsidRPr="00234755">
        <w:rPr>
          <w:rFonts w:ascii="Times New Roman" w:hAnsi="Times New Roman" w:cs="Times New Roman"/>
          <w:b/>
          <w:sz w:val="24"/>
          <w:szCs w:val="24"/>
        </w:rPr>
        <w:t>6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публичных слушаний начинается с 17:00</w:t>
      </w:r>
      <w:r w:rsidR="00146E6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44296A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="00F97397">
        <w:rPr>
          <w:rFonts w:ascii="Times New Roman" w:hAnsi="Times New Roman" w:cs="Times New Roman"/>
          <w:sz w:val="24"/>
          <w:szCs w:val="24"/>
        </w:rPr>
        <w:t>: г. Красноярск, ул. Карла Маркса, 95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lastRenderedPageBreak/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представляют вышеуказанные   сведения с приложением документов </w:t>
      </w:r>
      <w:r w:rsidRPr="004319AB">
        <w:rPr>
          <w:sz w:val="24"/>
          <w:szCs w:val="24"/>
          <w:u w:val="single"/>
        </w:rPr>
        <w:t>по</w:t>
      </w:r>
      <w:r w:rsidR="00C741AA" w:rsidRPr="004319AB">
        <w:rPr>
          <w:sz w:val="24"/>
          <w:szCs w:val="24"/>
          <w:u w:val="single"/>
        </w:rPr>
        <w:t xml:space="preserve"> </w:t>
      </w:r>
      <w:r w:rsidRPr="004319AB">
        <w:rPr>
          <w:sz w:val="24"/>
          <w:szCs w:val="24"/>
          <w:u w:val="single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C068E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BFA"/>
    <w:multiLevelType w:val="hybridMultilevel"/>
    <w:tmpl w:val="74685898"/>
    <w:lvl w:ilvl="0" w:tplc="16DC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E65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4755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5ACF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2774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19AB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296A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5922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660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498C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79A"/>
    <w:rsid w:val="009738EF"/>
    <w:rsid w:val="00974A52"/>
    <w:rsid w:val="00974D61"/>
    <w:rsid w:val="00974E32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41F8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8EB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0F75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494A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97397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9E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ad">
    <w:name w:val="Основной текст Знак"/>
    <w:basedOn w:val="a0"/>
    <w:rsid w:val="004027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7D294-8026-459F-890F-F96DB7A139BA}"/>
</file>

<file path=customXml/itemProps2.xml><?xml version="1.0" encoding="utf-8"?>
<ds:datastoreItem xmlns:ds="http://schemas.openxmlformats.org/officeDocument/2006/customXml" ds:itemID="{67BCE6D4-3050-4767-8990-D72621C3940F}"/>
</file>

<file path=customXml/itemProps3.xml><?xml version="1.0" encoding="utf-8"?>
<ds:datastoreItem xmlns:ds="http://schemas.openxmlformats.org/officeDocument/2006/customXml" ds:itemID="{BE35D5FA-6122-4D63-AF46-B11E076B6CA4}"/>
</file>

<file path=customXml/itemProps4.xml><?xml version="1.0" encoding="utf-8"?>
<ds:datastoreItem xmlns:ds="http://schemas.openxmlformats.org/officeDocument/2006/customXml" ds:itemID="{FD4D2AFF-EAA5-4CE4-8735-147B7F06E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Ульянкина Анастасия Анатольевна</cp:lastModifiedBy>
  <cp:revision>4</cp:revision>
  <cp:lastPrinted>2019-08-05T03:29:00Z</cp:lastPrinted>
  <dcterms:created xsi:type="dcterms:W3CDTF">2019-08-05T03:29:00Z</dcterms:created>
  <dcterms:modified xsi:type="dcterms:W3CDTF">2019-08-05T03:44:00Z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