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420DDE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420DDE">
        <w:rPr>
          <w:sz w:val="26"/>
          <w:szCs w:val="26"/>
        </w:rPr>
        <w:t>В соответствии с постанов</w:t>
      </w:r>
      <w:r w:rsidR="007E6E8F" w:rsidRPr="00420DDE">
        <w:rPr>
          <w:sz w:val="26"/>
          <w:szCs w:val="26"/>
        </w:rPr>
        <w:t xml:space="preserve">лением администрации города от </w:t>
      </w:r>
      <w:r w:rsidR="00420DDE" w:rsidRPr="00420DDE">
        <w:rPr>
          <w:sz w:val="26"/>
          <w:szCs w:val="26"/>
        </w:rPr>
        <w:t>18.05</w:t>
      </w:r>
      <w:r w:rsidRPr="00420DDE">
        <w:rPr>
          <w:sz w:val="26"/>
          <w:szCs w:val="26"/>
        </w:rPr>
        <w:t>.202</w:t>
      </w:r>
      <w:r w:rsidR="006A176C" w:rsidRPr="00420DDE">
        <w:rPr>
          <w:sz w:val="26"/>
          <w:szCs w:val="26"/>
        </w:rPr>
        <w:t>3</w:t>
      </w:r>
      <w:r w:rsidRPr="00420DDE">
        <w:rPr>
          <w:sz w:val="26"/>
          <w:szCs w:val="26"/>
        </w:rPr>
        <w:t xml:space="preserve"> </w:t>
      </w:r>
      <w:r w:rsidRPr="00420DDE">
        <w:rPr>
          <w:sz w:val="26"/>
          <w:szCs w:val="26"/>
        </w:rPr>
        <w:br/>
        <w:t xml:space="preserve">№ </w:t>
      </w:r>
      <w:r w:rsidR="00420DDE" w:rsidRPr="00420DDE">
        <w:rPr>
          <w:sz w:val="26"/>
          <w:szCs w:val="26"/>
        </w:rPr>
        <w:t>324</w:t>
      </w:r>
      <w:r w:rsidRPr="00420DDE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420DDE">
        <w:rPr>
          <w:sz w:val="26"/>
          <w:szCs w:val="26"/>
        </w:rPr>
        <w:br/>
        <w:t>г.</w:t>
      </w:r>
      <w:r w:rsidR="00E66EBE" w:rsidRPr="00420DDE">
        <w:rPr>
          <w:sz w:val="26"/>
          <w:szCs w:val="26"/>
        </w:rPr>
        <w:t xml:space="preserve"> </w:t>
      </w:r>
      <w:r w:rsidRPr="00420DDE">
        <w:rPr>
          <w:sz w:val="26"/>
          <w:szCs w:val="26"/>
        </w:rPr>
        <w:t xml:space="preserve">Красноярска сообщает о назначении </w:t>
      </w:r>
      <w:r w:rsidR="007A4458" w:rsidRPr="00420DDE">
        <w:rPr>
          <w:sz w:val="26"/>
          <w:szCs w:val="26"/>
        </w:rPr>
        <w:t xml:space="preserve">публичных слушаний в период: с </w:t>
      </w:r>
      <w:r w:rsidR="00420DDE" w:rsidRPr="00420DDE">
        <w:rPr>
          <w:sz w:val="26"/>
          <w:szCs w:val="26"/>
        </w:rPr>
        <w:t>24.05</w:t>
      </w:r>
      <w:r w:rsidR="007A4458" w:rsidRPr="00420DDE">
        <w:rPr>
          <w:sz w:val="26"/>
          <w:szCs w:val="26"/>
        </w:rPr>
        <w:t>.202</w:t>
      </w:r>
      <w:r w:rsidR="006A176C" w:rsidRPr="00420DDE">
        <w:rPr>
          <w:sz w:val="26"/>
          <w:szCs w:val="26"/>
        </w:rPr>
        <w:t>3</w:t>
      </w:r>
      <w:r w:rsidR="00B35D21" w:rsidRPr="00420DDE">
        <w:rPr>
          <w:sz w:val="26"/>
          <w:szCs w:val="26"/>
        </w:rPr>
        <w:t xml:space="preserve"> </w:t>
      </w:r>
      <w:r w:rsidR="000403B8" w:rsidRPr="00420DDE">
        <w:rPr>
          <w:sz w:val="26"/>
          <w:szCs w:val="26"/>
        </w:rPr>
        <w:br/>
      </w:r>
      <w:r w:rsidR="00B35D21" w:rsidRPr="00420DDE">
        <w:rPr>
          <w:sz w:val="26"/>
          <w:szCs w:val="26"/>
        </w:rPr>
        <w:t xml:space="preserve">по </w:t>
      </w:r>
      <w:r w:rsidR="00420DDE" w:rsidRPr="00420DDE">
        <w:rPr>
          <w:sz w:val="26"/>
          <w:szCs w:val="26"/>
        </w:rPr>
        <w:t>21.06</w:t>
      </w:r>
      <w:r w:rsidRPr="00420DDE">
        <w:rPr>
          <w:sz w:val="26"/>
          <w:szCs w:val="26"/>
        </w:rPr>
        <w:t>.202</w:t>
      </w:r>
      <w:r w:rsidR="00AF5A24" w:rsidRPr="00420DDE">
        <w:rPr>
          <w:sz w:val="26"/>
          <w:szCs w:val="26"/>
        </w:rPr>
        <w:t>3</w:t>
      </w:r>
      <w:r w:rsidRPr="00420DDE">
        <w:rPr>
          <w:sz w:val="26"/>
          <w:szCs w:val="26"/>
        </w:rPr>
        <w:t xml:space="preserve"> по проекту решения о предоставлении </w:t>
      </w:r>
      <w:r w:rsidR="00420DDE" w:rsidRPr="00420DDE">
        <w:rPr>
          <w:rFonts w:eastAsia="TimesNewRomanPSMT"/>
          <w:color w:val="000000" w:themeColor="text1"/>
          <w:sz w:val="26"/>
          <w:szCs w:val="26"/>
          <w:lang w:eastAsia="en-US"/>
        </w:rPr>
        <w:t xml:space="preserve">Краевому государственному казенному учреждению «Управление капитального строительства» </w:t>
      </w:r>
      <w:r w:rsidR="00420DDE" w:rsidRPr="00420DDE">
        <w:rPr>
          <w:color w:val="000000" w:themeColor="text1"/>
          <w:spacing w:val="-6"/>
          <w:sz w:val="26"/>
          <w:szCs w:val="26"/>
        </w:rPr>
        <w:t xml:space="preserve">(ИНН </w:t>
      </w:r>
      <w:r w:rsidR="00420DDE" w:rsidRPr="00420DDE">
        <w:rPr>
          <w:rFonts w:eastAsia="TimesNewRomanPSMT"/>
          <w:color w:val="000000" w:themeColor="text1"/>
          <w:sz w:val="26"/>
          <w:szCs w:val="26"/>
          <w:lang w:eastAsia="en-US"/>
        </w:rPr>
        <w:t>2466215220</w:t>
      </w:r>
      <w:r w:rsidR="00420DDE" w:rsidRPr="00420DDE">
        <w:rPr>
          <w:color w:val="000000" w:themeColor="text1"/>
          <w:spacing w:val="-6"/>
          <w:sz w:val="26"/>
          <w:szCs w:val="26"/>
        </w:rPr>
        <w:t xml:space="preserve">, ОГРН </w:t>
      </w:r>
      <w:r w:rsidR="00420DDE" w:rsidRPr="00420DDE">
        <w:rPr>
          <w:color w:val="000000" w:themeColor="text1"/>
          <w:sz w:val="26"/>
          <w:szCs w:val="26"/>
          <w:shd w:val="clear" w:color="auto" w:fill="FFFFFF"/>
        </w:rPr>
        <w:t>1082468053040</w:t>
      </w:r>
      <w:r w:rsidR="00420DDE" w:rsidRPr="00420DDE">
        <w:rPr>
          <w:color w:val="000000" w:themeColor="text1"/>
          <w:spacing w:val="-6"/>
          <w:sz w:val="26"/>
          <w:szCs w:val="26"/>
        </w:rPr>
        <w:t>)</w:t>
      </w:r>
      <w:r w:rsidR="00420DDE" w:rsidRPr="00420DDE">
        <w:rPr>
          <w:rFonts w:eastAsia="Calibri"/>
          <w:color w:val="000000" w:themeColor="text1"/>
          <w:sz w:val="26"/>
          <w:szCs w:val="26"/>
        </w:rPr>
        <w:t xml:space="preserve"> </w:t>
      </w:r>
      <w:r w:rsidR="00420DDE" w:rsidRPr="00420DDE">
        <w:rPr>
          <w:color w:val="000000" w:themeColor="text1"/>
          <w:spacing w:val="-6"/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420DDE" w:rsidRPr="00420DDE">
        <w:rPr>
          <w:color w:val="000000" w:themeColor="text1"/>
          <w:sz w:val="26"/>
          <w:szCs w:val="26"/>
        </w:rPr>
        <w:t>в части</w:t>
      </w:r>
      <w:proofErr w:type="gramEnd"/>
      <w:r w:rsidR="00420DDE" w:rsidRPr="00420DDE">
        <w:rPr>
          <w:color w:val="000000" w:themeColor="text1"/>
          <w:sz w:val="26"/>
          <w:szCs w:val="26"/>
        </w:rPr>
        <w:t xml:space="preserve"> </w:t>
      </w:r>
      <w:proofErr w:type="gramStart"/>
      <w:r w:rsidR="00420DDE" w:rsidRPr="00420DDE">
        <w:rPr>
          <w:color w:val="000000" w:themeColor="text1"/>
          <w:sz w:val="26"/>
          <w:szCs w:val="26"/>
        </w:rPr>
        <w:t xml:space="preserve">отступа от красной линии до надземной части зданий, строений, сооружений </w:t>
      </w:r>
      <w:r w:rsidR="00420DDE">
        <w:rPr>
          <w:color w:val="000000" w:themeColor="text1"/>
          <w:sz w:val="26"/>
          <w:szCs w:val="26"/>
        </w:rPr>
        <w:br/>
      </w:r>
      <w:r w:rsidR="00420DDE" w:rsidRPr="00420DDE">
        <w:rPr>
          <w:color w:val="000000" w:themeColor="text1"/>
          <w:sz w:val="26"/>
          <w:szCs w:val="26"/>
        </w:rPr>
        <w:t>при осуществлении строительства</w:t>
      </w:r>
      <w:r w:rsidR="00420DDE" w:rsidRPr="00420DDE">
        <w:rPr>
          <w:rFonts w:eastAsiaTheme="minorHAnsi"/>
          <w:color w:val="000000" w:themeColor="text1"/>
          <w:sz w:val="26"/>
          <w:szCs w:val="26"/>
          <w:lang w:eastAsia="en-US"/>
        </w:rPr>
        <w:t xml:space="preserve"> с северо-западной стороны – без отступа </w:t>
      </w:r>
      <w:r w:rsidR="00420DDE">
        <w:rPr>
          <w:rFonts w:eastAsiaTheme="minorHAnsi"/>
          <w:color w:val="000000" w:themeColor="text1"/>
          <w:sz w:val="26"/>
          <w:szCs w:val="26"/>
          <w:lang w:eastAsia="en-US"/>
        </w:rPr>
        <w:br/>
      </w:r>
      <w:r w:rsidR="00420DDE" w:rsidRPr="00420DDE">
        <w:rPr>
          <w:rFonts w:eastAsiaTheme="minorHAnsi"/>
          <w:color w:val="000000" w:themeColor="text1"/>
          <w:sz w:val="26"/>
          <w:szCs w:val="26"/>
          <w:lang w:eastAsia="en-US"/>
        </w:rPr>
        <w:t>(при нормативном не менее 6 м)</w:t>
      </w:r>
      <w:r w:rsidR="00420DDE">
        <w:rPr>
          <w:rFonts w:eastAsia="Calibri"/>
          <w:color w:val="000000" w:themeColor="text1"/>
          <w:sz w:val="26"/>
          <w:szCs w:val="26"/>
        </w:rPr>
        <w:t xml:space="preserve"> </w:t>
      </w:r>
      <w:r w:rsidR="00420DDE" w:rsidRPr="00420DDE">
        <w:rPr>
          <w:rFonts w:eastAsia="Calibri"/>
          <w:color w:val="000000" w:themeColor="text1"/>
          <w:sz w:val="26"/>
          <w:szCs w:val="26"/>
        </w:rPr>
        <w:t xml:space="preserve">на земельном участке с кадастровым номером </w:t>
      </w:r>
      <w:bookmarkStart w:id="0" w:name="_Hlk111536480"/>
      <w:r w:rsidR="00420DDE" w:rsidRPr="00420DDE">
        <w:rPr>
          <w:color w:val="000000" w:themeColor="text1"/>
          <w:sz w:val="26"/>
          <w:szCs w:val="26"/>
        </w:rPr>
        <w:t>24:50:</w:t>
      </w:r>
      <w:bookmarkEnd w:id="0"/>
      <w:r w:rsidR="00420DDE" w:rsidRPr="00420DDE">
        <w:rPr>
          <w:color w:val="000000" w:themeColor="text1"/>
          <w:sz w:val="26"/>
          <w:szCs w:val="26"/>
        </w:rPr>
        <w:t>0400069:3623</w:t>
      </w:r>
      <w:r w:rsidR="00420DDE" w:rsidRPr="00420DDE">
        <w:rPr>
          <w:rFonts w:eastAsia="Calibri"/>
          <w:color w:val="000000" w:themeColor="text1"/>
          <w:sz w:val="26"/>
          <w:szCs w:val="26"/>
        </w:rPr>
        <w:t>,</w:t>
      </w:r>
      <w:r w:rsidR="00420DDE" w:rsidRPr="00420DDE">
        <w:rPr>
          <w:color w:val="000000" w:themeColor="text1"/>
          <w:sz w:val="26"/>
          <w:szCs w:val="26"/>
        </w:rPr>
        <w:t xml:space="preserve"> расположенном по адресу: </w:t>
      </w:r>
      <w:r w:rsidR="00420DDE" w:rsidRPr="00420DDE">
        <w:rPr>
          <w:rFonts w:eastAsia="TimesNewRomanPSMT"/>
          <w:color w:val="000000" w:themeColor="text1"/>
          <w:sz w:val="26"/>
          <w:szCs w:val="26"/>
          <w:lang w:eastAsia="en-US"/>
        </w:rPr>
        <w:t>г. Красноярск, Советский район, микрорайон «</w:t>
      </w:r>
      <w:proofErr w:type="spellStart"/>
      <w:r w:rsidR="00420DDE" w:rsidRPr="00420DDE">
        <w:rPr>
          <w:rFonts w:eastAsia="TimesNewRomanPSMT"/>
          <w:color w:val="000000" w:themeColor="text1"/>
          <w:sz w:val="26"/>
          <w:szCs w:val="26"/>
          <w:lang w:eastAsia="en-US"/>
        </w:rPr>
        <w:t>Ястынское</w:t>
      </w:r>
      <w:proofErr w:type="spellEnd"/>
      <w:r w:rsidR="00420DDE" w:rsidRPr="00420DDE">
        <w:rPr>
          <w:rFonts w:eastAsia="TimesNewRomanPSMT"/>
          <w:color w:val="000000" w:themeColor="text1"/>
          <w:sz w:val="26"/>
          <w:szCs w:val="26"/>
          <w:lang w:eastAsia="en-US"/>
        </w:rPr>
        <w:t xml:space="preserve"> поле» жилого района Северного</w:t>
      </w:r>
      <w:r w:rsidR="00420DDE" w:rsidRPr="00420DDE">
        <w:rPr>
          <w:color w:val="000000" w:themeColor="text1"/>
          <w:sz w:val="26"/>
          <w:szCs w:val="26"/>
        </w:rPr>
        <w:t xml:space="preserve">, </w:t>
      </w:r>
      <w:r w:rsidR="00420DDE" w:rsidRPr="00420DDE">
        <w:rPr>
          <w:rFonts w:eastAsia="Calibri"/>
          <w:color w:val="000000" w:themeColor="text1"/>
          <w:sz w:val="26"/>
          <w:szCs w:val="26"/>
        </w:rPr>
        <w:t xml:space="preserve">с целью строительства объекта «Поликлиника в </w:t>
      </w:r>
      <w:proofErr w:type="spellStart"/>
      <w:r w:rsidR="00420DDE" w:rsidRPr="00420DDE">
        <w:rPr>
          <w:rFonts w:eastAsia="Calibri"/>
          <w:color w:val="000000" w:themeColor="text1"/>
          <w:sz w:val="26"/>
          <w:szCs w:val="26"/>
        </w:rPr>
        <w:t>мкр</w:t>
      </w:r>
      <w:proofErr w:type="spellEnd"/>
      <w:r w:rsidR="00420DDE" w:rsidRPr="00420DDE">
        <w:rPr>
          <w:rFonts w:eastAsia="Calibri"/>
          <w:color w:val="000000" w:themeColor="text1"/>
          <w:sz w:val="26"/>
          <w:szCs w:val="26"/>
        </w:rPr>
        <w:t>.</w:t>
      </w:r>
      <w:proofErr w:type="gramEnd"/>
      <w:r w:rsidR="00420DDE" w:rsidRPr="00420DDE">
        <w:rPr>
          <w:rFonts w:eastAsia="Calibri"/>
          <w:color w:val="000000" w:themeColor="text1"/>
          <w:sz w:val="26"/>
          <w:szCs w:val="26"/>
        </w:rPr>
        <w:t xml:space="preserve"> «Северный» г. Красноярска»</w:t>
      </w:r>
      <w:r w:rsidR="00AF5A24" w:rsidRPr="00420DDE">
        <w:rPr>
          <w:spacing w:val="-6"/>
          <w:sz w:val="26"/>
          <w:szCs w:val="26"/>
        </w:rPr>
        <w:t xml:space="preserve"> </w:t>
      </w:r>
      <w:r w:rsidRPr="00420DDE">
        <w:rPr>
          <w:sz w:val="26"/>
          <w:szCs w:val="26"/>
        </w:rPr>
        <w:t>(далее - Проект).</w:t>
      </w:r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420DDE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9930A2">
        <w:rPr>
          <w:sz w:val="26"/>
          <w:szCs w:val="26"/>
        </w:rPr>
        <w:t>СОДЖ-2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>на экспозиции с</w:t>
      </w:r>
      <w:r w:rsidR="0069623D" w:rsidRPr="00780887">
        <w:rPr>
          <w:sz w:val="26"/>
          <w:szCs w:val="26"/>
        </w:rPr>
        <w:t xml:space="preserve"> </w:t>
      </w:r>
      <w:r w:rsidR="00A91449">
        <w:rPr>
          <w:sz w:val="26"/>
          <w:szCs w:val="26"/>
        </w:rPr>
        <w:t>31</w:t>
      </w:r>
      <w:bookmarkStart w:id="1" w:name="_GoBack"/>
      <w:bookmarkEnd w:id="1"/>
      <w:r w:rsidR="002606FB">
        <w:rPr>
          <w:sz w:val="26"/>
          <w:szCs w:val="26"/>
        </w:rPr>
        <w:t>.05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="00B6390B" w:rsidRPr="00780887">
        <w:rPr>
          <w:sz w:val="26"/>
          <w:szCs w:val="26"/>
        </w:rPr>
        <w:t xml:space="preserve"> по адресу: ул. Карла Маркса, 95, </w:t>
      </w:r>
      <w:r w:rsidR="00991881" w:rsidRPr="00780887">
        <w:rPr>
          <w:sz w:val="26"/>
          <w:szCs w:val="26"/>
        </w:rPr>
        <w:t>1</w:t>
      </w:r>
      <w:r w:rsidR="00B6390B" w:rsidRPr="00780887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Срок проведения экспозиции Проекта: с </w:t>
      </w:r>
      <w:r w:rsidR="00420DDE">
        <w:rPr>
          <w:sz w:val="26"/>
          <w:szCs w:val="26"/>
        </w:rPr>
        <w:t>31.05</w:t>
      </w:r>
      <w:r w:rsidR="00D149FE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 xml:space="preserve"> по </w:t>
      </w:r>
      <w:r w:rsidR="00420DDE">
        <w:rPr>
          <w:sz w:val="26"/>
          <w:szCs w:val="26"/>
        </w:rPr>
        <w:t>09.06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 xml:space="preserve">в информационно-телекоммуникационной сети Интернет Проекта и </w:t>
      </w:r>
      <w:proofErr w:type="gramStart"/>
      <w:r w:rsidRPr="00780887">
        <w:rPr>
          <w:sz w:val="26"/>
          <w:szCs w:val="26"/>
        </w:rPr>
        <w:t>информационных</w:t>
      </w:r>
      <w:proofErr w:type="gramEnd"/>
      <w:r w:rsidRPr="00780887">
        <w:rPr>
          <w:sz w:val="26"/>
          <w:szCs w:val="26"/>
        </w:rPr>
        <w:t xml:space="preserve">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490B81">
        <w:rPr>
          <w:color w:val="000000"/>
          <w:sz w:val="26"/>
          <w:szCs w:val="26"/>
        </w:rPr>
        <w:t>31</w:t>
      </w:r>
      <w:r w:rsidR="002606FB">
        <w:rPr>
          <w:color w:val="000000"/>
          <w:sz w:val="26"/>
          <w:szCs w:val="26"/>
        </w:rPr>
        <w:t xml:space="preserve"> мая</w:t>
      </w:r>
      <w:r w:rsidR="00D149FE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г.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 xml:space="preserve">до </w:t>
      </w:r>
      <w:r w:rsidR="00490B81">
        <w:rPr>
          <w:color w:val="000000"/>
          <w:sz w:val="26"/>
          <w:szCs w:val="26"/>
        </w:rPr>
        <w:t>09 июня</w:t>
      </w:r>
      <w:r w:rsidR="003F214C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г. (включительно):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490B81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07.06</w:t>
      </w:r>
      <w:r w:rsidR="00546D17" w:rsidRPr="00780887">
        <w:rPr>
          <w:color w:val="000000"/>
          <w:sz w:val="26"/>
          <w:szCs w:val="26"/>
        </w:rPr>
        <w:t>.</w:t>
      </w:r>
      <w:r w:rsidR="003F214C" w:rsidRPr="00780887">
        <w:rPr>
          <w:color w:val="000000"/>
          <w:sz w:val="26"/>
          <w:szCs w:val="26"/>
        </w:rPr>
        <w:t>202</w:t>
      </w:r>
      <w:r w:rsidR="00AF5A24">
        <w:rPr>
          <w:color w:val="000000"/>
          <w:sz w:val="26"/>
          <w:szCs w:val="26"/>
        </w:rPr>
        <w:t>3</w:t>
      </w:r>
      <w:r w:rsidR="00BF2DD0" w:rsidRPr="00780887">
        <w:rPr>
          <w:color w:val="000000"/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в </w:t>
      </w:r>
      <w:r w:rsidR="008C36A7" w:rsidRPr="00780887">
        <w:rPr>
          <w:sz w:val="26"/>
          <w:szCs w:val="26"/>
        </w:rPr>
        <w:t>1</w:t>
      </w:r>
      <w:r w:rsidR="00E23AA7">
        <w:rPr>
          <w:sz w:val="26"/>
          <w:szCs w:val="26"/>
        </w:rPr>
        <w:t>5</w:t>
      </w:r>
      <w:r w:rsidR="00405AF8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час. </w:t>
      </w:r>
      <w:r w:rsidR="009930A2">
        <w:rPr>
          <w:sz w:val="26"/>
          <w:szCs w:val="26"/>
        </w:rPr>
        <w:t>00</w:t>
      </w:r>
      <w:r w:rsidR="00546D17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мин. </w:t>
      </w:r>
      <w:r w:rsidR="00BF2DD0" w:rsidRPr="0078088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proofErr w:type="gramStart"/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80887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charset w:val="00"/>
    <w:family w:val="auto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7C1146-A7DD-4F79-A356-3CF4BAAB9CE1}"/>
</file>

<file path=customXml/itemProps2.xml><?xml version="1.0" encoding="utf-8"?>
<ds:datastoreItem xmlns:ds="http://schemas.openxmlformats.org/officeDocument/2006/customXml" ds:itemID="{D29E6E94-0957-48CE-A1A5-16A6C924A812}"/>
</file>

<file path=customXml/itemProps3.xml><?xml version="1.0" encoding="utf-8"?>
<ds:datastoreItem xmlns:ds="http://schemas.openxmlformats.org/officeDocument/2006/customXml" ds:itemID="{0162B38D-E41E-4AFE-B2EE-82FF9E145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Николайчик Анна Константиновна</cp:lastModifiedBy>
  <cp:revision>11</cp:revision>
  <cp:lastPrinted>2022-01-14T05:09:00Z</cp:lastPrinted>
  <dcterms:created xsi:type="dcterms:W3CDTF">2023-01-31T05:53:00Z</dcterms:created>
  <dcterms:modified xsi:type="dcterms:W3CDTF">2023-05-19T03:02:00Z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