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A55AF2" w:rsidRPr="00A55AF2" w:rsidRDefault="00DA71C6" w:rsidP="00A5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F141C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63F51" w:rsidRPr="00C63F51">
        <w:rPr>
          <w:rFonts w:ascii="Times New Roman" w:hAnsi="Times New Roman" w:cs="Times New Roman"/>
          <w:sz w:val="24"/>
          <w:szCs w:val="24"/>
        </w:rPr>
        <w:t xml:space="preserve">внесения изменений в проект планировки и межевания </w:t>
      </w:r>
    </w:p>
    <w:p w:rsidR="00DA71C6" w:rsidRPr="00381E58" w:rsidRDefault="00A55AF2" w:rsidP="00A55A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5AF2">
        <w:rPr>
          <w:rFonts w:ascii="Times New Roman" w:hAnsi="Times New Roman" w:cs="Times New Roman"/>
          <w:sz w:val="24"/>
          <w:szCs w:val="24"/>
        </w:rPr>
        <w:t xml:space="preserve"> территории II микрорайона жилого района Покровского</w:t>
      </w:r>
      <w:r w:rsidR="008A4CB1">
        <w:rPr>
          <w:rFonts w:ascii="Times New Roman" w:hAnsi="Times New Roman" w:cs="Times New Roman"/>
          <w:sz w:val="24"/>
          <w:szCs w:val="24"/>
        </w:rPr>
        <w:t xml:space="preserve"> </w:t>
      </w:r>
      <w:r w:rsidRPr="00A55AF2">
        <w:rPr>
          <w:rFonts w:ascii="Times New Roman" w:hAnsi="Times New Roman" w:cs="Times New Roman"/>
          <w:sz w:val="24"/>
          <w:szCs w:val="24"/>
        </w:rPr>
        <w:t>в части границ лотов VI, XI, XII и XIII</w:t>
      </w:r>
    </w:p>
    <w:p w:rsidR="00C63F51" w:rsidRDefault="00C63F51" w:rsidP="00C63F51">
      <w:pPr>
        <w:pStyle w:val="ConsPlusNonformat"/>
        <w:jc w:val="center"/>
      </w:pPr>
    </w:p>
    <w:p w:rsidR="00DA71C6" w:rsidRPr="00C741AA" w:rsidRDefault="00DA71C6" w:rsidP="00381E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E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381E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7F6902" w:rsidRPr="00AA2A53">
        <w:rPr>
          <w:rFonts w:ascii="Times New Roman" w:hAnsi="Times New Roman" w:cs="Times New Roman"/>
          <w:sz w:val="24"/>
          <w:szCs w:val="24"/>
        </w:rPr>
        <w:t>2</w:t>
      </w:r>
      <w:r w:rsidR="00AA2A53" w:rsidRPr="00AA2A53">
        <w:rPr>
          <w:rFonts w:ascii="Times New Roman" w:hAnsi="Times New Roman" w:cs="Times New Roman"/>
          <w:sz w:val="24"/>
          <w:szCs w:val="24"/>
        </w:rPr>
        <w:t>2</w:t>
      </w:r>
      <w:r w:rsidR="007F6902" w:rsidRPr="00AA2A53">
        <w:rPr>
          <w:rFonts w:ascii="Times New Roman" w:hAnsi="Times New Roman" w:cs="Times New Roman"/>
          <w:sz w:val="24"/>
          <w:szCs w:val="24"/>
        </w:rPr>
        <w:t>.</w:t>
      </w:r>
      <w:r w:rsidR="00AA2A53" w:rsidRPr="00AA2A53">
        <w:rPr>
          <w:rFonts w:ascii="Times New Roman" w:hAnsi="Times New Roman" w:cs="Times New Roman"/>
          <w:sz w:val="24"/>
          <w:szCs w:val="24"/>
        </w:rPr>
        <w:t>10</w:t>
      </w:r>
      <w:r w:rsidR="007F6902" w:rsidRPr="00AA2A53">
        <w:rPr>
          <w:rFonts w:ascii="Times New Roman" w:hAnsi="Times New Roman" w:cs="Times New Roman"/>
          <w:sz w:val="24"/>
          <w:szCs w:val="24"/>
        </w:rPr>
        <w:t>.2018</w:t>
      </w:r>
      <w:r w:rsidR="00C741AA" w:rsidRPr="00AA2A53">
        <w:rPr>
          <w:rFonts w:ascii="Times New Roman" w:hAnsi="Times New Roman" w:cs="Times New Roman"/>
          <w:sz w:val="24"/>
          <w:szCs w:val="24"/>
        </w:rPr>
        <w:t xml:space="preserve"> №</w:t>
      </w:r>
      <w:r w:rsidR="00742EA8" w:rsidRPr="00AA2A53">
        <w:rPr>
          <w:rFonts w:ascii="Times New Roman" w:hAnsi="Times New Roman" w:cs="Times New Roman"/>
          <w:sz w:val="24"/>
          <w:szCs w:val="24"/>
        </w:rPr>
        <w:t xml:space="preserve"> </w:t>
      </w:r>
      <w:r w:rsidR="00AA2A53">
        <w:rPr>
          <w:rFonts w:ascii="Times New Roman" w:hAnsi="Times New Roman" w:cs="Times New Roman"/>
          <w:sz w:val="24"/>
          <w:szCs w:val="24"/>
        </w:rPr>
        <w:t>654</w:t>
      </w:r>
      <w:r w:rsidR="007F6902" w:rsidRPr="00381E58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381E58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381E58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381E58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AA2A53">
        <w:rPr>
          <w:rFonts w:ascii="Times New Roman" w:hAnsi="Times New Roman" w:cs="Times New Roman"/>
          <w:sz w:val="24"/>
          <w:szCs w:val="24"/>
        </w:rPr>
        <w:t xml:space="preserve">с </w:t>
      </w:r>
      <w:r w:rsidR="000B45F6">
        <w:rPr>
          <w:rFonts w:ascii="Times New Roman" w:hAnsi="Times New Roman" w:cs="Times New Roman"/>
          <w:sz w:val="24"/>
          <w:szCs w:val="24"/>
        </w:rPr>
        <w:t>30</w:t>
      </w:r>
      <w:r w:rsidR="00997D0A" w:rsidRPr="00AA2A53">
        <w:rPr>
          <w:rFonts w:ascii="Times New Roman" w:hAnsi="Times New Roman" w:cs="Times New Roman"/>
          <w:sz w:val="24"/>
          <w:szCs w:val="24"/>
        </w:rPr>
        <w:t>.</w:t>
      </w:r>
      <w:r w:rsidR="00AA2A53" w:rsidRPr="00AA2A53">
        <w:rPr>
          <w:rFonts w:ascii="Times New Roman" w:hAnsi="Times New Roman" w:cs="Times New Roman"/>
          <w:sz w:val="24"/>
          <w:szCs w:val="24"/>
        </w:rPr>
        <w:t>10</w:t>
      </w:r>
      <w:r w:rsidR="00997D0A" w:rsidRPr="00AA2A53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AA2A53" w:rsidRPr="00AA2A53">
        <w:rPr>
          <w:rFonts w:ascii="Times New Roman" w:hAnsi="Times New Roman" w:cs="Times New Roman"/>
          <w:sz w:val="24"/>
          <w:szCs w:val="24"/>
        </w:rPr>
        <w:t>3</w:t>
      </w:r>
      <w:r w:rsidR="000B45F6">
        <w:rPr>
          <w:rFonts w:ascii="Times New Roman" w:hAnsi="Times New Roman" w:cs="Times New Roman"/>
          <w:sz w:val="24"/>
          <w:szCs w:val="24"/>
        </w:rPr>
        <w:t>0</w:t>
      </w:r>
      <w:r w:rsidR="00997D0A" w:rsidRPr="00AA2A53">
        <w:rPr>
          <w:rFonts w:ascii="Times New Roman" w:hAnsi="Times New Roman" w:cs="Times New Roman"/>
          <w:sz w:val="24"/>
          <w:szCs w:val="24"/>
        </w:rPr>
        <w:t>.</w:t>
      </w:r>
      <w:r w:rsidR="00AA2A53" w:rsidRPr="00AA2A53">
        <w:rPr>
          <w:rFonts w:ascii="Times New Roman" w:hAnsi="Times New Roman" w:cs="Times New Roman"/>
          <w:sz w:val="24"/>
          <w:szCs w:val="24"/>
        </w:rPr>
        <w:t>11.</w:t>
      </w:r>
      <w:r w:rsidR="00997D0A" w:rsidRPr="00AA2A53">
        <w:rPr>
          <w:rFonts w:ascii="Times New Roman" w:hAnsi="Times New Roman" w:cs="Times New Roman"/>
          <w:sz w:val="24"/>
          <w:szCs w:val="24"/>
        </w:rPr>
        <w:t>2018</w:t>
      </w:r>
      <w:r w:rsidR="00997D0A" w:rsidRPr="00381E58">
        <w:rPr>
          <w:rFonts w:ascii="Times New Roman" w:hAnsi="Times New Roman" w:cs="Times New Roman"/>
          <w:sz w:val="24"/>
          <w:szCs w:val="24"/>
        </w:rPr>
        <w:t xml:space="preserve"> </w:t>
      </w:r>
      <w:r w:rsidRPr="00381E5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141C2" w:rsidRPr="00381E58">
        <w:rPr>
          <w:rFonts w:ascii="Times New Roman" w:hAnsi="Times New Roman" w:cs="Times New Roman"/>
          <w:sz w:val="24"/>
          <w:szCs w:val="24"/>
        </w:rPr>
        <w:t xml:space="preserve">внесения изменений в проект планировки и межевания территории </w:t>
      </w:r>
      <w:r w:rsidR="00381E58" w:rsidRPr="00381E58">
        <w:rPr>
          <w:rFonts w:ascii="Times New Roman" w:hAnsi="Times New Roman" w:cs="Times New Roman"/>
          <w:sz w:val="24"/>
          <w:szCs w:val="24"/>
        </w:rPr>
        <w:t>II микрорайона жилого района Покровского в части границ лотов VI, XI, XII и XIII</w:t>
      </w:r>
      <w:r w:rsidR="00C63F51" w:rsidRPr="00381E58">
        <w:rPr>
          <w:rFonts w:ascii="Times New Roman" w:hAnsi="Times New Roman" w:cs="Times New Roman"/>
          <w:sz w:val="24"/>
          <w:szCs w:val="24"/>
        </w:rPr>
        <w:t xml:space="preserve"> </w:t>
      </w:r>
      <w:r w:rsidRPr="00381E58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F33101" w:rsidRPr="00F33101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1.</w:t>
      </w:r>
      <w:r w:rsidR="00F33101" w:rsidRPr="00F33101">
        <w:rPr>
          <w:rFonts w:ascii="Times New Roman" w:hAnsi="Times New Roman" w:cs="Times New Roman"/>
          <w:sz w:val="24"/>
          <w:szCs w:val="24"/>
        </w:rPr>
        <w:t xml:space="preserve">Чертеж </w:t>
      </w:r>
      <w:proofErr w:type="gramStart"/>
      <w:r w:rsidR="00F33101" w:rsidRPr="00F33101"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="00F33101" w:rsidRPr="00F33101">
        <w:rPr>
          <w:rFonts w:ascii="Times New Roman" w:hAnsi="Times New Roman" w:cs="Times New Roman"/>
          <w:sz w:val="24"/>
          <w:szCs w:val="24"/>
        </w:rPr>
        <w:t xml:space="preserve">. Чертеж границ </w:t>
      </w:r>
      <w:proofErr w:type="gramStart"/>
      <w:r w:rsidR="00F33101" w:rsidRPr="00F33101">
        <w:rPr>
          <w:rFonts w:ascii="Times New Roman" w:hAnsi="Times New Roman" w:cs="Times New Roman"/>
          <w:sz w:val="24"/>
          <w:szCs w:val="24"/>
        </w:rPr>
        <w:t>существующего</w:t>
      </w:r>
      <w:proofErr w:type="gramEnd"/>
      <w:r w:rsidR="00F33101" w:rsidRPr="00F33101">
        <w:rPr>
          <w:rFonts w:ascii="Times New Roman" w:hAnsi="Times New Roman" w:cs="Times New Roman"/>
          <w:sz w:val="24"/>
          <w:szCs w:val="24"/>
        </w:rPr>
        <w:t xml:space="preserve"> и планируемых элементов планировочной структуры;</w:t>
      </w:r>
    </w:p>
    <w:p w:rsidR="00F33101" w:rsidRPr="00F33101" w:rsidRDefault="00F33101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2. Разбивочный чертеж красных линий;</w:t>
      </w:r>
      <w:r w:rsidR="00DA71C6" w:rsidRPr="00F3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33101" w:rsidRDefault="00F33101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 xml:space="preserve">3. Чертеж </w:t>
      </w:r>
      <w:r w:rsidR="00F141C2" w:rsidRPr="00F33101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DA71C6" w:rsidRPr="00F33101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F33101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01">
        <w:rPr>
          <w:rFonts w:ascii="Times New Roman" w:hAnsi="Times New Roman" w:cs="Times New Roman"/>
          <w:sz w:val="24"/>
          <w:szCs w:val="24"/>
        </w:rPr>
        <w:t>4.</w:t>
      </w:r>
      <w:r w:rsidR="00DA71C6" w:rsidRPr="00F33101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F33101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451BB4" w:rsidRDefault="00597E31" w:rsidP="00F54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7024" cy="4723669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155" cy="47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C6" w:rsidRPr="00C741AA" w:rsidRDefault="00DA71C6" w:rsidP="00805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AA2A53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сети Интернет по адресу </w:t>
      </w:r>
      <w:r w:rsidRPr="00AA2A53">
        <w:rPr>
          <w:rFonts w:ascii="Times New Roman" w:hAnsi="Times New Roman" w:cs="Times New Roman"/>
          <w:sz w:val="24"/>
          <w:szCs w:val="24"/>
        </w:rPr>
        <w:t>www.admkrsk.ru.</w:t>
      </w:r>
    </w:p>
    <w:p w:rsidR="00DA71C6" w:rsidRPr="00AA2A53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A53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 w:rsidRPr="00AA2A53">
        <w:rPr>
          <w:rFonts w:ascii="Times New Roman" w:hAnsi="Times New Roman" w:cs="Times New Roman"/>
          <w:sz w:val="24"/>
          <w:szCs w:val="24"/>
        </w:rPr>
        <w:tab/>
      </w:r>
      <w:r w:rsidRPr="00AA2A53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AA2A53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AA2A53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AA2A53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AA2A53">
        <w:rPr>
          <w:rFonts w:ascii="Times New Roman" w:hAnsi="Times New Roman" w:cs="Times New Roman"/>
          <w:sz w:val="24"/>
          <w:szCs w:val="24"/>
        </w:rPr>
        <w:t>.</w:t>
      </w:r>
    </w:p>
    <w:p w:rsidR="00DA71C6" w:rsidRPr="00AA2A53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53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AA2A53">
        <w:rPr>
          <w:rFonts w:ascii="Times New Roman" w:hAnsi="Times New Roman" w:cs="Times New Roman"/>
          <w:sz w:val="24"/>
          <w:szCs w:val="24"/>
        </w:rPr>
        <w:t xml:space="preserve"> </w:t>
      </w:r>
      <w:r w:rsidRPr="00AA2A53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AA2A53">
        <w:rPr>
          <w:rFonts w:ascii="Times New Roman" w:hAnsi="Times New Roman" w:cs="Times New Roman"/>
          <w:sz w:val="24"/>
          <w:szCs w:val="24"/>
        </w:rPr>
        <w:t xml:space="preserve">с </w:t>
      </w:r>
      <w:r w:rsidR="000B45F6">
        <w:rPr>
          <w:rFonts w:ascii="Times New Roman" w:hAnsi="Times New Roman" w:cs="Times New Roman"/>
          <w:sz w:val="24"/>
          <w:szCs w:val="24"/>
        </w:rPr>
        <w:t>06</w:t>
      </w:r>
      <w:r w:rsidR="00F141C2" w:rsidRPr="00AA2A53">
        <w:rPr>
          <w:rFonts w:ascii="Times New Roman" w:hAnsi="Times New Roman" w:cs="Times New Roman"/>
          <w:sz w:val="24"/>
          <w:szCs w:val="24"/>
        </w:rPr>
        <w:t>.</w:t>
      </w:r>
      <w:r w:rsidR="00AA2A53" w:rsidRPr="00AA2A53">
        <w:rPr>
          <w:rFonts w:ascii="Times New Roman" w:hAnsi="Times New Roman" w:cs="Times New Roman"/>
          <w:sz w:val="24"/>
          <w:szCs w:val="24"/>
        </w:rPr>
        <w:t>1</w:t>
      </w:r>
      <w:r w:rsidR="000B45F6">
        <w:rPr>
          <w:rFonts w:ascii="Times New Roman" w:hAnsi="Times New Roman" w:cs="Times New Roman"/>
          <w:sz w:val="24"/>
          <w:szCs w:val="24"/>
        </w:rPr>
        <w:t>1</w:t>
      </w:r>
      <w:r w:rsidR="00F141C2" w:rsidRPr="00AA2A53">
        <w:rPr>
          <w:rFonts w:ascii="Times New Roman" w:hAnsi="Times New Roman" w:cs="Times New Roman"/>
          <w:sz w:val="24"/>
          <w:szCs w:val="24"/>
        </w:rPr>
        <w:t xml:space="preserve">.2018 </w:t>
      </w:r>
      <w:r w:rsidRPr="00AA2A53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AA2A53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AA2A53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AA2A53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53">
        <w:rPr>
          <w:rFonts w:ascii="Times New Roman" w:hAnsi="Times New Roman" w:cs="Times New Roman"/>
          <w:sz w:val="24"/>
          <w:szCs w:val="24"/>
        </w:rPr>
        <w:lastRenderedPageBreak/>
        <w:t>Срок проведения экспозиции Проекта:</w:t>
      </w:r>
      <w:r w:rsidR="00997D0A" w:rsidRPr="00AA2A53">
        <w:rPr>
          <w:rFonts w:ascii="Times New Roman" w:hAnsi="Times New Roman" w:cs="Times New Roman"/>
          <w:sz w:val="24"/>
          <w:szCs w:val="24"/>
        </w:rPr>
        <w:t xml:space="preserve"> с </w:t>
      </w:r>
      <w:r w:rsidR="000B45F6">
        <w:rPr>
          <w:rFonts w:ascii="Times New Roman" w:hAnsi="Times New Roman" w:cs="Times New Roman"/>
          <w:sz w:val="24"/>
          <w:szCs w:val="24"/>
        </w:rPr>
        <w:t>06</w:t>
      </w:r>
      <w:r w:rsidR="00AA2A53" w:rsidRPr="00AA2A53">
        <w:rPr>
          <w:rFonts w:ascii="Times New Roman" w:hAnsi="Times New Roman" w:cs="Times New Roman"/>
          <w:sz w:val="24"/>
          <w:szCs w:val="24"/>
        </w:rPr>
        <w:t>.1</w:t>
      </w:r>
      <w:r w:rsidR="000B45F6">
        <w:rPr>
          <w:rFonts w:ascii="Times New Roman" w:hAnsi="Times New Roman" w:cs="Times New Roman"/>
          <w:sz w:val="24"/>
          <w:szCs w:val="24"/>
        </w:rPr>
        <w:t>1</w:t>
      </w:r>
      <w:r w:rsidR="00997D0A" w:rsidRPr="00AA2A53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AA2A53" w:rsidRPr="00AA2A53">
        <w:rPr>
          <w:rFonts w:ascii="Times New Roman" w:hAnsi="Times New Roman" w:cs="Times New Roman"/>
          <w:sz w:val="24"/>
          <w:szCs w:val="24"/>
        </w:rPr>
        <w:t>1</w:t>
      </w:r>
      <w:r w:rsidR="000B45F6">
        <w:rPr>
          <w:rFonts w:ascii="Times New Roman" w:hAnsi="Times New Roman" w:cs="Times New Roman"/>
          <w:sz w:val="24"/>
          <w:szCs w:val="24"/>
        </w:rPr>
        <w:t>9</w:t>
      </w:r>
      <w:r w:rsidR="00997D0A" w:rsidRPr="00AA2A53">
        <w:rPr>
          <w:rFonts w:ascii="Times New Roman" w:hAnsi="Times New Roman" w:cs="Times New Roman"/>
          <w:sz w:val="24"/>
          <w:szCs w:val="24"/>
        </w:rPr>
        <w:t>.</w:t>
      </w:r>
      <w:r w:rsidR="00AA2A53" w:rsidRPr="00AA2A53">
        <w:rPr>
          <w:rFonts w:ascii="Times New Roman" w:hAnsi="Times New Roman" w:cs="Times New Roman"/>
          <w:sz w:val="24"/>
          <w:szCs w:val="24"/>
        </w:rPr>
        <w:t>11</w:t>
      </w:r>
      <w:r w:rsidR="00997D0A" w:rsidRPr="00AA2A53">
        <w:rPr>
          <w:rFonts w:ascii="Times New Roman" w:hAnsi="Times New Roman" w:cs="Times New Roman"/>
          <w:sz w:val="24"/>
          <w:szCs w:val="24"/>
        </w:rPr>
        <w:t>.2018.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F141C2">
        <w:rPr>
          <w:rFonts w:ascii="Times New Roman" w:hAnsi="Times New Roman" w:cs="Times New Roman"/>
          <w:sz w:val="24"/>
          <w:szCs w:val="24"/>
        </w:rPr>
        <w:t xml:space="preserve">  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AA2A53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AA2A53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AA2A53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AA2A53">
        <w:rPr>
          <w:rFonts w:ascii="Times New Roman" w:hAnsi="Times New Roman" w:cs="Times New Roman"/>
          <w:sz w:val="24"/>
          <w:szCs w:val="24"/>
        </w:rPr>
        <w:t>предложения</w:t>
      </w:r>
      <w:r w:rsidRPr="00AA2A53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AA2A53">
        <w:rPr>
          <w:rFonts w:ascii="Times New Roman" w:hAnsi="Times New Roman" w:cs="Times New Roman"/>
          <w:sz w:val="24"/>
          <w:szCs w:val="24"/>
        </w:rPr>
        <w:t>з</w:t>
      </w:r>
      <w:r w:rsidRPr="00AA2A53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0B45F6">
        <w:rPr>
          <w:rFonts w:ascii="Times New Roman" w:hAnsi="Times New Roman" w:cs="Times New Roman"/>
          <w:sz w:val="24"/>
          <w:szCs w:val="24"/>
        </w:rPr>
        <w:t xml:space="preserve"> </w:t>
      </w:r>
      <w:r w:rsidR="00AA2A53" w:rsidRPr="00AA2A53">
        <w:rPr>
          <w:rFonts w:ascii="Times New Roman" w:hAnsi="Times New Roman" w:cs="Times New Roman"/>
          <w:sz w:val="24"/>
          <w:szCs w:val="24"/>
        </w:rPr>
        <w:t xml:space="preserve"> </w:t>
      </w:r>
      <w:r w:rsidRPr="00AA2A53">
        <w:rPr>
          <w:rFonts w:ascii="Times New Roman" w:hAnsi="Times New Roman" w:cs="Times New Roman"/>
          <w:sz w:val="24"/>
          <w:szCs w:val="24"/>
        </w:rPr>
        <w:t>до</w:t>
      </w:r>
      <w:r w:rsidR="000E432C" w:rsidRPr="00AA2A53">
        <w:rPr>
          <w:rFonts w:ascii="Times New Roman" w:hAnsi="Times New Roman" w:cs="Times New Roman"/>
          <w:sz w:val="24"/>
          <w:szCs w:val="24"/>
        </w:rPr>
        <w:t xml:space="preserve"> </w:t>
      </w:r>
      <w:r w:rsidRPr="00AA2A53">
        <w:rPr>
          <w:rFonts w:ascii="Times New Roman" w:hAnsi="Times New Roman" w:cs="Times New Roman"/>
          <w:sz w:val="24"/>
          <w:szCs w:val="24"/>
        </w:rPr>
        <w:t>"</w:t>
      </w:r>
      <w:r w:rsidR="00AA2A53" w:rsidRPr="00AA2A5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B45F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A2A53">
        <w:rPr>
          <w:rFonts w:ascii="Times New Roman" w:hAnsi="Times New Roman" w:cs="Times New Roman"/>
          <w:sz w:val="24"/>
          <w:szCs w:val="24"/>
        </w:rPr>
        <w:t>"</w:t>
      </w:r>
      <w:r w:rsidR="00AA2A53" w:rsidRPr="00AA2A53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A2A53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AA2A53">
        <w:rPr>
          <w:rFonts w:ascii="Times New Roman" w:hAnsi="Times New Roman" w:cs="Times New Roman"/>
          <w:sz w:val="24"/>
          <w:szCs w:val="24"/>
        </w:rPr>
        <w:t>18</w:t>
      </w:r>
      <w:r w:rsidRPr="00AA2A53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AA2A53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AA2A53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AA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A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3892" w:rsidRPr="00AA2A53">
        <w:rPr>
          <w:rFonts w:ascii="Times New Roman" w:hAnsi="Times New Roman" w:cs="Times New Roman"/>
          <w:b/>
          <w:sz w:val="24"/>
          <w:szCs w:val="24"/>
        </w:rPr>
        <w:t xml:space="preserve">в 18:00 часов </w:t>
      </w:r>
      <w:r w:rsidR="00F538DF">
        <w:rPr>
          <w:rFonts w:ascii="Times New Roman" w:hAnsi="Times New Roman" w:cs="Times New Roman"/>
          <w:b/>
          <w:sz w:val="24"/>
          <w:szCs w:val="24"/>
        </w:rPr>
        <w:t>12</w:t>
      </w:r>
      <w:r w:rsidR="00AA2A53" w:rsidRPr="00AA2A53">
        <w:rPr>
          <w:rFonts w:ascii="Times New Roman" w:hAnsi="Times New Roman" w:cs="Times New Roman"/>
          <w:b/>
          <w:sz w:val="24"/>
          <w:szCs w:val="24"/>
        </w:rPr>
        <w:t>.11</w:t>
      </w:r>
      <w:r w:rsidR="00A53892" w:rsidRPr="00AA2A53">
        <w:rPr>
          <w:rFonts w:ascii="Times New Roman" w:hAnsi="Times New Roman" w:cs="Times New Roman"/>
          <w:b/>
          <w:sz w:val="24"/>
          <w:szCs w:val="24"/>
        </w:rPr>
        <w:t xml:space="preserve">.2018 в </w:t>
      </w:r>
      <w:r w:rsidR="00AA2A53" w:rsidRPr="00AA2A53">
        <w:rPr>
          <w:rFonts w:ascii="Times New Roman" w:hAnsi="Times New Roman" w:cs="Times New Roman"/>
          <w:b/>
          <w:sz w:val="24"/>
          <w:szCs w:val="24"/>
        </w:rPr>
        <w:t xml:space="preserve">актовом </w:t>
      </w:r>
      <w:r w:rsidR="00A53892" w:rsidRPr="00AA2A53">
        <w:rPr>
          <w:rFonts w:ascii="Times New Roman" w:hAnsi="Times New Roman" w:cs="Times New Roman"/>
          <w:b/>
          <w:sz w:val="24"/>
          <w:szCs w:val="24"/>
        </w:rPr>
        <w:t xml:space="preserve">зале </w:t>
      </w:r>
      <w:r w:rsidR="00AA2A53" w:rsidRPr="00AA2A53">
        <w:rPr>
          <w:rFonts w:ascii="Times New Roman" w:hAnsi="Times New Roman" w:cs="Times New Roman"/>
          <w:b/>
          <w:sz w:val="24"/>
          <w:szCs w:val="24"/>
        </w:rPr>
        <w:t>администрации Советского района</w:t>
      </w:r>
      <w:r w:rsidR="00A53892" w:rsidRPr="00AA2A53">
        <w:rPr>
          <w:rFonts w:ascii="Times New Roman" w:hAnsi="Times New Roman" w:cs="Times New Roman"/>
          <w:b/>
          <w:sz w:val="24"/>
          <w:szCs w:val="24"/>
        </w:rPr>
        <w:t xml:space="preserve"> по адресу: ул. </w:t>
      </w:r>
      <w:r w:rsidR="00AA2A53" w:rsidRPr="00AA2A53">
        <w:rPr>
          <w:rFonts w:ascii="Times New Roman" w:hAnsi="Times New Roman" w:cs="Times New Roman"/>
          <w:b/>
          <w:sz w:val="24"/>
          <w:szCs w:val="24"/>
        </w:rPr>
        <w:t>Партизана Железняка</w:t>
      </w:r>
      <w:r w:rsidR="00A53892" w:rsidRPr="00AA2A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2A53" w:rsidRPr="00AA2A53">
        <w:rPr>
          <w:rFonts w:ascii="Times New Roman" w:hAnsi="Times New Roman" w:cs="Times New Roman"/>
          <w:b/>
          <w:sz w:val="24"/>
          <w:szCs w:val="24"/>
        </w:rPr>
        <w:t>36.</w:t>
      </w:r>
      <w:r w:rsidR="00AA2A53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</w:t>
      </w:r>
      <w:r w:rsidR="00E02E63">
        <w:rPr>
          <w:rFonts w:ascii="Times New Roman" w:hAnsi="Times New Roman" w:cs="Times New Roman"/>
          <w:b/>
          <w:sz w:val="24"/>
          <w:szCs w:val="24"/>
        </w:rPr>
        <w:t>ных слушаний начинается с 17:00 часов;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</w:t>
      </w:r>
      <w:bookmarkStart w:id="0" w:name="_GoBack"/>
      <w:bookmarkEnd w:id="0"/>
      <w:r w:rsidRPr="00C741AA">
        <w:rPr>
          <w:sz w:val="24"/>
          <w:szCs w:val="24"/>
        </w:rPr>
        <w:t>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45F6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6A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1E58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97E31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CB1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5AF2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A53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154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2E63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101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38DF"/>
    <w:rsid w:val="00F54453"/>
    <w:rsid w:val="00F54770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9652A-690E-4267-A06A-64F54EA25DD5}"/>
</file>

<file path=customXml/itemProps2.xml><?xml version="1.0" encoding="utf-8"?>
<ds:datastoreItem xmlns:ds="http://schemas.openxmlformats.org/officeDocument/2006/customXml" ds:itemID="{0082D439-1112-423F-97B3-BC44406E5433}"/>
</file>

<file path=customXml/itemProps3.xml><?xml version="1.0" encoding="utf-8"?>
<ds:datastoreItem xmlns:ds="http://schemas.openxmlformats.org/officeDocument/2006/customXml" ds:itemID="{D62F883E-ABEC-47D7-99B7-CC6509B728C9}"/>
</file>

<file path=customXml/itemProps4.xml><?xml version="1.0" encoding="utf-8"?>
<ds:datastoreItem xmlns:ds="http://schemas.openxmlformats.org/officeDocument/2006/customXml" ds:itemID="{A8D30FFC-F0B1-48D5-BFC6-FF5339E8C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45</cp:revision>
  <cp:lastPrinted>2018-10-22T05:17:00Z</cp:lastPrinted>
  <dcterms:created xsi:type="dcterms:W3CDTF">2018-01-25T07:08:00Z</dcterms:created>
  <dcterms:modified xsi:type="dcterms:W3CDTF">2018-10-25T03:31:00Z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