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470F1" w:rsidRPr="00911EF8" w:rsidRDefault="008470F1" w:rsidP="00023777">
      <w:pPr>
        <w:suppressAutoHyphens/>
        <w:jc w:val="center"/>
        <w:rPr>
          <w:b/>
          <w:sz w:val="28"/>
          <w:szCs w:val="28"/>
        </w:rPr>
      </w:pPr>
    </w:p>
    <w:p w:rsidR="000176B5" w:rsidRDefault="00E17FD7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E17FD7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номером 24:50:0000000:344388, расположенного в территориальной зоне иных зеленых насаждений (З-2) по адресу: г. Красноярск, Ленинский район, ул. Шевченко, с целью размещения объекта делового управления (код – 4.1)</w:t>
      </w:r>
      <w:proofErr w:type="gramEnd"/>
    </w:p>
    <w:p w:rsidR="00E17FD7" w:rsidRPr="00911EF8" w:rsidRDefault="00E17FD7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6F5B1E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17FD7">
        <w:rPr>
          <w:sz w:val="28"/>
          <w:szCs w:val="28"/>
        </w:rPr>
        <w:t>9 сентября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7015B8"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176B5" w:rsidRDefault="00997194" w:rsidP="00017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E17FD7">
        <w:rPr>
          <w:sz w:val="28"/>
          <w:szCs w:val="28"/>
        </w:rPr>
        <w:t>05</w:t>
      </w:r>
      <w:r w:rsidR="00A33E8A" w:rsidRPr="00A33E8A">
        <w:rPr>
          <w:sz w:val="28"/>
          <w:szCs w:val="28"/>
        </w:rPr>
        <w:t xml:space="preserve"> </w:t>
      </w:r>
      <w:r w:rsidR="00E17FD7">
        <w:rPr>
          <w:sz w:val="28"/>
          <w:szCs w:val="28"/>
        </w:rPr>
        <w:t>сентября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E17FD7" w:rsidRPr="00E17FD7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номером 24:50:0000000:344388, расположенного в территориальной зоне иных зеленых насаждений (З-2) по адресу: г. Красноярск, Ленинский район, ул</w:t>
      </w:r>
      <w:proofErr w:type="gramEnd"/>
      <w:r w:rsidR="00E17FD7" w:rsidRPr="00E17FD7">
        <w:rPr>
          <w:sz w:val="28"/>
          <w:szCs w:val="28"/>
        </w:rPr>
        <w:t>. Шевченко, с целью размещения объекта делового управления (код – 4.1)</w:t>
      </w:r>
      <w:r w:rsidR="006F5B1E">
        <w:rPr>
          <w:sz w:val="28"/>
          <w:szCs w:val="28"/>
        </w:rPr>
        <w:t xml:space="preserve"> (далее – Проект).</w:t>
      </w:r>
    </w:p>
    <w:p w:rsidR="00A65314" w:rsidRDefault="00EF468A" w:rsidP="0001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19A5">
        <w:rPr>
          <w:sz w:val="28"/>
          <w:szCs w:val="28"/>
        </w:rPr>
        <w:t>предложения</w:t>
      </w:r>
      <w:r w:rsidR="006F5B1E">
        <w:rPr>
          <w:sz w:val="28"/>
          <w:szCs w:val="28"/>
        </w:rPr>
        <w:t>,</w:t>
      </w:r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8922E8">
        <w:trPr>
          <w:trHeight w:val="953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E17FD7" w:rsidP="00DE466E">
            <w:r>
              <w:t>За</w:t>
            </w:r>
          </w:p>
        </w:tc>
      </w:tr>
    </w:tbl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6F5B1E">
        <w:rPr>
          <w:sz w:val="28"/>
          <w:szCs w:val="28"/>
        </w:rPr>
        <w:t>по П</w:t>
      </w:r>
      <w:r w:rsidR="000176B5" w:rsidRPr="000176B5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предложени</w:t>
      </w:r>
      <w:r w:rsidR="006F5B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1936">
        <w:rPr>
          <w:sz w:val="28"/>
          <w:szCs w:val="28"/>
        </w:rPr>
        <w:t>участник</w:t>
      </w:r>
      <w:r w:rsidR="006F5B1E">
        <w:rPr>
          <w:sz w:val="28"/>
          <w:szCs w:val="28"/>
        </w:rPr>
        <w:t>а</w:t>
      </w:r>
      <w:r w:rsidRPr="00C9193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так как данн</w:t>
      </w:r>
      <w:r w:rsidR="006F5B1E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предложени</w:t>
      </w:r>
      <w:r w:rsidR="006F5B1E">
        <w:rPr>
          <w:sz w:val="28"/>
          <w:szCs w:val="28"/>
        </w:rPr>
        <w:t>е</w:t>
      </w:r>
      <w:r>
        <w:rPr>
          <w:sz w:val="28"/>
          <w:szCs w:val="28"/>
        </w:rPr>
        <w:t xml:space="preserve"> не противореч</w:t>
      </w:r>
      <w:r w:rsidR="006F5B1E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E17F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E17FD7">
        <w:rPr>
          <w:sz w:val="28"/>
          <w:szCs w:val="28"/>
        </w:rPr>
        <w:t xml:space="preserve">результаты публичных слушаний,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 xml:space="preserve">зрешение на условно разрешенный </w:t>
      </w:r>
      <w:r w:rsidR="00113B2B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E17FD7" w:rsidRPr="00E17FD7">
        <w:rPr>
          <w:color w:val="000000"/>
          <w:sz w:val="28"/>
          <w:szCs w:val="28"/>
        </w:rPr>
        <w:t xml:space="preserve">24:50:0000000:344388, расположенного в территориальной зоне иных зеленых насаждений (З-2) по </w:t>
      </w:r>
      <w:r w:rsidR="00E17FD7" w:rsidRPr="00E17FD7">
        <w:rPr>
          <w:color w:val="000000"/>
          <w:sz w:val="28"/>
          <w:szCs w:val="28"/>
        </w:rPr>
        <w:lastRenderedPageBreak/>
        <w:t>адресу: г. Красноярск</w:t>
      </w:r>
      <w:proofErr w:type="gramEnd"/>
      <w:r w:rsidR="00E17FD7" w:rsidRPr="00E17FD7">
        <w:rPr>
          <w:color w:val="000000"/>
          <w:sz w:val="28"/>
          <w:szCs w:val="28"/>
        </w:rPr>
        <w:t>, Ленинский район, ул. Шевченко, с целью размещения объекта делового управления (код – 4.1)</w:t>
      </w:r>
      <w:r w:rsidR="00E17FD7">
        <w:rPr>
          <w:color w:val="000000"/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E17FD7" w:rsidRPr="00602DED" w:rsidRDefault="00E17FD7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8470F1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8470F1" w:rsidRDefault="00EC0CB7" w:rsidP="00EC0CB7">
      <w:pPr>
        <w:tabs>
          <w:tab w:val="left" w:pos="763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               </w:t>
      </w:r>
    </w:p>
    <w:p w:rsidR="00EC0CB7" w:rsidRPr="00EC0CB7" w:rsidRDefault="006F5B1E" w:rsidP="00EC0CB7">
      <w:pPr>
        <w:tabs>
          <w:tab w:val="left" w:pos="7630"/>
        </w:tabs>
      </w:pPr>
      <w:r>
        <w:rPr>
          <w:sz w:val="28"/>
          <w:szCs w:val="28"/>
        </w:rPr>
        <w:t xml:space="preserve">    </w:t>
      </w:r>
      <w:r w:rsidR="00EC0CB7" w:rsidRPr="00EC0CB7">
        <w:rPr>
          <w:sz w:val="28"/>
          <w:szCs w:val="28"/>
        </w:rPr>
        <w:t xml:space="preserve"> </w:t>
      </w:r>
      <w:bookmarkStart w:id="0" w:name="_GoBack"/>
      <w:bookmarkEnd w:id="0"/>
      <w:r w:rsidR="00EC0CB7"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8470F1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по подготовке проекта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Правил землепользования </w:t>
      </w:r>
    </w:p>
    <w:p w:rsidR="00113B2B" w:rsidRPr="00EC0CB7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="00113B2B" w:rsidRPr="00EC0CB7">
        <w:rPr>
          <w:sz w:val="28"/>
          <w:szCs w:val="28"/>
        </w:rPr>
        <w:t xml:space="preserve">                  </w:t>
      </w:r>
      <w:r w:rsidR="00113B2B">
        <w:rPr>
          <w:sz w:val="28"/>
          <w:szCs w:val="28"/>
        </w:rPr>
        <w:t xml:space="preserve">        </w:t>
      </w:r>
      <w:r w:rsidR="00113B2B" w:rsidRPr="00EC0CB7">
        <w:rPr>
          <w:sz w:val="28"/>
          <w:szCs w:val="28"/>
        </w:rPr>
        <w:t xml:space="preserve">  </w:t>
      </w:r>
      <w:r w:rsidR="00113B2B" w:rsidRPr="00EC0CB7">
        <w:rPr>
          <w:sz w:val="28"/>
          <w:szCs w:val="28"/>
          <w:u w:val="single"/>
        </w:rPr>
        <w:t xml:space="preserve">                                </w:t>
      </w:r>
      <w:r w:rsidR="00113B2B" w:rsidRPr="00EC0CB7">
        <w:rPr>
          <w:sz w:val="28"/>
          <w:szCs w:val="28"/>
        </w:rPr>
        <w:t xml:space="preserve"> / </w:t>
      </w:r>
      <w:r w:rsidR="00113B2B"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176B5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5B1E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F1"/>
    <w:rsid w:val="00851AF8"/>
    <w:rsid w:val="00854691"/>
    <w:rsid w:val="008627C6"/>
    <w:rsid w:val="008922E8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17FD7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32381-3D61-4805-B962-BC88833E09E1}"/>
</file>

<file path=customXml/itemProps2.xml><?xml version="1.0" encoding="utf-8"?>
<ds:datastoreItem xmlns:ds="http://schemas.openxmlformats.org/officeDocument/2006/customXml" ds:itemID="{941EBFED-50CD-4779-BE04-E000C42D8385}"/>
</file>

<file path=customXml/itemProps3.xml><?xml version="1.0" encoding="utf-8"?>
<ds:datastoreItem xmlns:ds="http://schemas.openxmlformats.org/officeDocument/2006/customXml" ds:itemID="{544ACA05-52B8-43A1-9D54-C5FE9848A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2018-12-20T07:14:00Z</cp:lastPrinted>
  <dcterms:created xsi:type="dcterms:W3CDTF">2019-09-09T02:53:00Z</dcterms:created>
  <dcterms:modified xsi:type="dcterms:W3CDTF">2019-09-09T02:53:00Z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