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406C36" w:rsidRDefault="00C02F27" w:rsidP="00406C36">
      <w:pPr>
        <w:tabs>
          <w:tab w:val="left" w:pos="7371"/>
        </w:tabs>
        <w:suppressAutoHyphens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по проекту решения</w:t>
      </w:r>
      <w:r>
        <w:rPr>
          <w:color w:val="000000"/>
          <w:sz w:val="28"/>
          <w:szCs w:val="28"/>
        </w:rPr>
        <w:t xml:space="preserve"> о </w:t>
      </w:r>
      <w:r w:rsidRPr="00CA4B6D">
        <w:rPr>
          <w:color w:val="000000"/>
          <w:sz w:val="28"/>
          <w:szCs w:val="28"/>
        </w:rPr>
        <w:t xml:space="preserve">предоставлении </w:t>
      </w:r>
      <w:r w:rsidRPr="004B4F39">
        <w:rPr>
          <w:color w:val="000000"/>
          <w:sz w:val="28"/>
          <w:szCs w:val="28"/>
        </w:rPr>
        <w:t>Джафаровой Ольге Николаевне разрешения на условно разрешенный вид использования земельного участка с кадастровым номером 24:50:0400013:3522, расположенного в территориальной зоне застройки многоэтажными жилыми домами (Ж-4) по адресу: г. Красноярск,</w:t>
      </w:r>
      <w:r>
        <w:rPr>
          <w:color w:val="000000"/>
          <w:sz w:val="28"/>
          <w:szCs w:val="28"/>
        </w:rPr>
        <w:t xml:space="preserve"> </w:t>
      </w:r>
      <w:r w:rsidRPr="004B4F39">
        <w:rPr>
          <w:color w:val="000000"/>
          <w:sz w:val="28"/>
          <w:szCs w:val="28"/>
        </w:rPr>
        <w:t xml:space="preserve"> пр-т 60 лет Образования СССР, д. 7а</w:t>
      </w:r>
      <w:r>
        <w:rPr>
          <w:color w:val="000000"/>
          <w:sz w:val="28"/>
          <w:szCs w:val="28"/>
        </w:rPr>
        <w:t xml:space="preserve">, с целью размещения магазина </w:t>
      </w:r>
      <w:r w:rsidRPr="004B4F39">
        <w:rPr>
          <w:color w:val="000000"/>
          <w:sz w:val="28"/>
          <w:szCs w:val="28"/>
        </w:rPr>
        <w:t xml:space="preserve">(код </w:t>
      </w:r>
      <w:r>
        <w:rPr>
          <w:color w:val="000000"/>
          <w:sz w:val="28"/>
          <w:szCs w:val="28"/>
        </w:rPr>
        <w:t xml:space="preserve">- </w:t>
      </w:r>
      <w:r w:rsidRPr="004B4F39">
        <w:rPr>
          <w:color w:val="000000"/>
          <w:sz w:val="28"/>
          <w:szCs w:val="28"/>
        </w:rPr>
        <w:t>4.4)</w:t>
      </w:r>
    </w:p>
    <w:p w:rsidR="00C02F27" w:rsidRPr="00911EF8" w:rsidRDefault="00C02F27" w:rsidP="00406C3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406C36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2F27">
        <w:rPr>
          <w:sz w:val="28"/>
          <w:szCs w:val="28"/>
        </w:rPr>
        <w:t>3</w:t>
      </w:r>
      <w:r w:rsidR="00A65314">
        <w:rPr>
          <w:sz w:val="28"/>
          <w:szCs w:val="28"/>
        </w:rPr>
        <w:t xml:space="preserve"> </w:t>
      </w:r>
      <w:r w:rsidR="00C02F27">
        <w:rPr>
          <w:sz w:val="28"/>
          <w:szCs w:val="28"/>
        </w:rPr>
        <w:t>апреля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C02F27">
        <w:rPr>
          <w:sz w:val="28"/>
          <w:szCs w:val="28"/>
        </w:rPr>
        <w:t>9</w:t>
      </w:r>
      <w:r w:rsidR="00441B9F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08758E" w:rsidRDefault="00E5355D" w:rsidP="00C02F27">
      <w:pPr>
        <w:tabs>
          <w:tab w:val="left" w:pos="7371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C02F27">
        <w:rPr>
          <w:sz w:val="28"/>
          <w:szCs w:val="28"/>
        </w:rPr>
        <w:t>18</w:t>
      </w:r>
      <w:r w:rsidR="00A33E8A" w:rsidRPr="00A33E8A">
        <w:rPr>
          <w:sz w:val="28"/>
          <w:szCs w:val="28"/>
        </w:rPr>
        <w:t xml:space="preserve"> </w:t>
      </w:r>
      <w:r w:rsidR="00C02F27">
        <w:rPr>
          <w:sz w:val="28"/>
          <w:szCs w:val="28"/>
        </w:rPr>
        <w:t>апреля</w:t>
      </w:r>
      <w:r w:rsidR="00A33E8A" w:rsidRPr="00A33E8A">
        <w:rPr>
          <w:sz w:val="28"/>
          <w:szCs w:val="28"/>
        </w:rPr>
        <w:t xml:space="preserve"> 201</w:t>
      </w:r>
      <w:r w:rsidR="00C02F27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406C36">
        <w:rPr>
          <w:sz w:val="28"/>
          <w:szCs w:val="28"/>
        </w:rPr>
        <w:t xml:space="preserve">по </w:t>
      </w:r>
      <w:r w:rsidR="00C02F27" w:rsidRPr="00F4041D">
        <w:rPr>
          <w:color w:val="000000"/>
          <w:sz w:val="28"/>
          <w:szCs w:val="28"/>
        </w:rPr>
        <w:t>проекту решения</w:t>
      </w:r>
      <w:r w:rsidR="00C02F27">
        <w:rPr>
          <w:color w:val="000000"/>
          <w:sz w:val="28"/>
          <w:szCs w:val="28"/>
        </w:rPr>
        <w:t xml:space="preserve"> о </w:t>
      </w:r>
      <w:r w:rsidR="00C02F27" w:rsidRPr="00CA4B6D">
        <w:rPr>
          <w:color w:val="000000"/>
          <w:sz w:val="28"/>
          <w:szCs w:val="28"/>
        </w:rPr>
        <w:t xml:space="preserve">предоставлении </w:t>
      </w:r>
      <w:r w:rsidR="00C02F27" w:rsidRPr="004B4F39">
        <w:rPr>
          <w:color w:val="000000"/>
          <w:sz w:val="28"/>
          <w:szCs w:val="28"/>
        </w:rPr>
        <w:t>Джафаровой Ольге Николаевне разрешения на условно разрешенный вид использования земельного участка с кадастровым номером 24:50:0400013:3522, расположенного в территориальной зоне застройки многоэтажными жилыми домами (Ж-4) по адресу: г. Красноярск,</w:t>
      </w:r>
      <w:r w:rsidR="00C02F27">
        <w:rPr>
          <w:color w:val="000000"/>
          <w:sz w:val="28"/>
          <w:szCs w:val="28"/>
        </w:rPr>
        <w:t xml:space="preserve"> </w:t>
      </w:r>
      <w:r w:rsidR="00C02F27" w:rsidRPr="004B4F39">
        <w:rPr>
          <w:color w:val="000000"/>
          <w:sz w:val="28"/>
          <w:szCs w:val="28"/>
        </w:rPr>
        <w:t xml:space="preserve"> пр-т 60 лет Образования СССР, д. 7а</w:t>
      </w:r>
      <w:r w:rsidR="00C02F27">
        <w:rPr>
          <w:color w:val="000000"/>
          <w:sz w:val="28"/>
          <w:szCs w:val="28"/>
        </w:rPr>
        <w:t>, с</w:t>
      </w:r>
      <w:proofErr w:type="gramEnd"/>
      <w:r w:rsidR="00C02F27">
        <w:rPr>
          <w:color w:val="000000"/>
          <w:sz w:val="28"/>
          <w:szCs w:val="28"/>
        </w:rPr>
        <w:t xml:space="preserve"> целью размещения магазина </w:t>
      </w:r>
      <w:r w:rsidR="00C02F27" w:rsidRPr="004B4F39">
        <w:rPr>
          <w:color w:val="000000"/>
          <w:sz w:val="28"/>
          <w:szCs w:val="28"/>
        </w:rPr>
        <w:t xml:space="preserve">(код </w:t>
      </w:r>
      <w:r w:rsidR="00C02F27">
        <w:rPr>
          <w:color w:val="000000"/>
          <w:sz w:val="28"/>
          <w:szCs w:val="28"/>
        </w:rPr>
        <w:t xml:space="preserve">- </w:t>
      </w:r>
      <w:r w:rsidR="00C02F27" w:rsidRPr="004B4F39">
        <w:rPr>
          <w:color w:val="000000"/>
          <w:sz w:val="28"/>
          <w:szCs w:val="28"/>
        </w:rPr>
        <w:t>4.4)</w:t>
      </w:r>
      <w:r w:rsidR="00C02F27">
        <w:rPr>
          <w:color w:val="000000"/>
          <w:sz w:val="28"/>
          <w:szCs w:val="28"/>
        </w:rPr>
        <w:t xml:space="preserve"> </w:t>
      </w:r>
      <w:r w:rsidR="004D77FA" w:rsidRPr="004D77FA">
        <w:rPr>
          <w:sz w:val="28"/>
          <w:szCs w:val="28"/>
        </w:rPr>
        <w:t xml:space="preserve"> (далее – Проект)</w:t>
      </w:r>
      <w:r w:rsidR="004D77FA">
        <w:rPr>
          <w:sz w:val="28"/>
          <w:szCs w:val="28"/>
        </w:rPr>
        <w:t>.</w:t>
      </w:r>
    </w:p>
    <w:p w:rsidR="00A65314" w:rsidRDefault="00EF468A" w:rsidP="00087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08758E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C02F27">
        <w:rPr>
          <w:sz w:val="28"/>
          <w:szCs w:val="28"/>
        </w:rPr>
        <w:t>25</w:t>
      </w:r>
      <w:r w:rsidR="00E5355D">
        <w:rPr>
          <w:sz w:val="28"/>
          <w:szCs w:val="28"/>
        </w:rPr>
        <w:t xml:space="preserve"> участник</w:t>
      </w:r>
      <w:r w:rsidR="00C02F27">
        <w:rPr>
          <w:sz w:val="28"/>
          <w:szCs w:val="28"/>
        </w:rPr>
        <w:t>ов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08758E" w:rsidRDefault="00A65314" w:rsidP="00406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0875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6C36">
        <w:rPr>
          <w:sz w:val="28"/>
          <w:szCs w:val="28"/>
        </w:rPr>
        <w:t>были</w:t>
      </w:r>
      <w:r w:rsidR="00CE4714">
        <w:rPr>
          <w:sz w:val="28"/>
          <w:szCs w:val="28"/>
        </w:rPr>
        <w:t xml:space="preserve"> внесены предложения и замечания:</w:t>
      </w:r>
    </w:p>
    <w:p w:rsidR="00C02F27" w:rsidRDefault="00C02F27" w:rsidP="00406C36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261"/>
        <w:gridCol w:w="5528"/>
      </w:tblGrid>
      <w:tr w:rsidR="00CE4714" w:rsidRPr="003D6457" w:rsidTr="00CE4714">
        <w:trPr>
          <w:trHeight w:val="1023"/>
        </w:trPr>
        <w:tc>
          <w:tcPr>
            <w:tcW w:w="567" w:type="dxa"/>
            <w:vAlign w:val="center"/>
          </w:tcPr>
          <w:p w:rsidR="00CE4714" w:rsidRPr="003D6457" w:rsidRDefault="00CE4714" w:rsidP="00AF51E6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3261" w:type="dxa"/>
            <w:vAlign w:val="center"/>
          </w:tcPr>
          <w:p w:rsidR="00CE4714" w:rsidRPr="003D6457" w:rsidRDefault="00CE4714" w:rsidP="00AF51E6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5528" w:type="dxa"/>
            <w:vAlign w:val="center"/>
          </w:tcPr>
          <w:p w:rsidR="00CE4714" w:rsidRPr="003D6457" w:rsidRDefault="00CE4714" w:rsidP="00AF51E6">
            <w:pPr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Гавриловна</w:t>
            </w:r>
          </w:p>
        </w:tc>
        <w:tc>
          <w:tcPr>
            <w:tcW w:w="5528" w:type="dxa"/>
          </w:tcPr>
          <w:p w:rsidR="00CE4714" w:rsidRPr="003D6457" w:rsidRDefault="00CE4714" w:rsidP="00AF51E6">
            <w:r>
              <w:t>Отказать в разрешении Джафаровой О.Н. в праве использования земельного участка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Людмила Петровна</w:t>
            </w:r>
          </w:p>
        </w:tc>
        <w:tc>
          <w:tcPr>
            <w:tcW w:w="5528" w:type="dxa"/>
          </w:tcPr>
          <w:p w:rsidR="00CE4714" w:rsidRPr="003D6457" w:rsidRDefault="00CE4714" w:rsidP="00AF51E6">
            <w:r>
              <w:t>Против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Pr="00590E8B" w:rsidRDefault="00CE4714" w:rsidP="00AF51E6">
            <w:r>
              <w:t>Гусева Ирина Михайловна</w:t>
            </w:r>
          </w:p>
        </w:tc>
        <w:tc>
          <w:tcPr>
            <w:tcW w:w="5528" w:type="dxa"/>
          </w:tcPr>
          <w:p w:rsidR="00CE4714" w:rsidRPr="003D6457" w:rsidRDefault="00CE4714" w:rsidP="00AF51E6">
            <w:r>
              <w:t xml:space="preserve">Не разрешать использовать участок Джафаровой О.Н. За </w:t>
            </w:r>
            <w:proofErr w:type="spellStart"/>
            <w:r>
              <w:t>благоустр</w:t>
            </w:r>
            <w:proofErr w:type="spellEnd"/>
            <w:r>
              <w:t>. рай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gramEnd"/>
            <w:r>
              <w:t>дминистр</w:t>
            </w:r>
            <w:proofErr w:type="spellEnd"/>
            <w:r>
              <w:t>.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Pr="00590E8B" w:rsidRDefault="00CE4714" w:rsidP="00AF51E6">
            <w:r>
              <w:t>Емельянова Елена Владимировна</w:t>
            </w:r>
          </w:p>
        </w:tc>
        <w:tc>
          <w:tcPr>
            <w:tcW w:w="5528" w:type="dxa"/>
            <w:vMerge w:val="restart"/>
          </w:tcPr>
          <w:p w:rsidR="00CE4714" w:rsidRPr="003D6457" w:rsidRDefault="00CE4714" w:rsidP="00AF51E6">
            <w:r>
              <w:t>Отказать в разрешении предоставления Джафаровой О.Н. использовать земельный участок с целью размещен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агазина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Лидия Павловна</w:t>
            </w:r>
          </w:p>
        </w:tc>
        <w:tc>
          <w:tcPr>
            <w:tcW w:w="5528" w:type="dxa"/>
            <w:vMerge/>
          </w:tcPr>
          <w:p w:rsidR="00CE4714" w:rsidRDefault="00CE4714" w:rsidP="00AF51E6"/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Ольга Александровна</w:t>
            </w:r>
          </w:p>
        </w:tc>
        <w:tc>
          <w:tcPr>
            <w:tcW w:w="5528" w:type="dxa"/>
          </w:tcPr>
          <w:p w:rsidR="00CE4714" w:rsidRPr="003D6457" w:rsidRDefault="00CE4714" w:rsidP="00AF51E6">
            <w:r>
              <w:t>Против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Васильевна</w:t>
            </w:r>
          </w:p>
        </w:tc>
        <w:tc>
          <w:tcPr>
            <w:tcW w:w="5528" w:type="dxa"/>
          </w:tcPr>
          <w:p w:rsidR="00CE4714" w:rsidRPr="003D6457" w:rsidRDefault="00CE4714" w:rsidP="00AF51E6">
            <w:r>
              <w:t>Отказать Джафаровой О.Н. о предоставлении разрешения использования земельного участка, расположенного в территориальной зоне застройки многоэтажными жилыми домами.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Тамара Николаевна</w:t>
            </w:r>
          </w:p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4714" w:rsidRDefault="00CE4714" w:rsidP="00AF51E6">
            <w:r>
              <w:t>За благоустройство, озеленение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Ахболатович</w:t>
            </w:r>
            <w:proofErr w:type="spellEnd"/>
          </w:p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4714" w:rsidRPr="003D6457" w:rsidRDefault="00CE4714" w:rsidP="00AF51E6">
            <w:r>
              <w:lastRenderedPageBreak/>
              <w:t>За устройство благоустройства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4714" w:rsidRPr="003D6457" w:rsidRDefault="00CE4714" w:rsidP="00AF51E6">
            <w:r>
              <w:t>За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528" w:type="dxa"/>
          </w:tcPr>
          <w:p w:rsidR="00CE4714" w:rsidRPr="003D6457" w:rsidRDefault="00CE4714" w:rsidP="00AF51E6">
            <w:r>
              <w:t xml:space="preserve">Я </w:t>
            </w:r>
            <w:proofErr w:type="gramStart"/>
            <w:r>
              <w:t>за</w:t>
            </w:r>
            <w:proofErr w:type="gramEnd"/>
            <w:r>
              <w:t>! Предоставление земельного участка для размещения магазина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Анна Андреевна</w:t>
            </w:r>
          </w:p>
        </w:tc>
        <w:tc>
          <w:tcPr>
            <w:tcW w:w="5528" w:type="dxa"/>
          </w:tcPr>
          <w:p w:rsidR="00CE4714" w:rsidRPr="003D6457" w:rsidRDefault="00CE4714" w:rsidP="00AF51E6">
            <w:r>
              <w:t>Я за строительство парковки и за сохранение территории магазина. Претензий нет.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4714" w:rsidRPr="003D6457" w:rsidRDefault="00CE4714" w:rsidP="00AF51E6">
            <w:r>
              <w:t>Разрешить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Жилионис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4714" w:rsidRPr="003D6457" w:rsidRDefault="00CE4714" w:rsidP="00AF51E6">
            <w:proofErr w:type="gramStart"/>
            <w:r>
              <w:t>Согласна</w:t>
            </w:r>
            <w:proofErr w:type="gramEnd"/>
            <w:r>
              <w:t xml:space="preserve"> за парковку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Жилионис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4714" w:rsidRPr="003D6457" w:rsidRDefault="00CE4714" w:rsidP="00AF51E6">
            <w:r>
              <w:t>Разрешить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Жилионис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CE4714" w:rsidRPr="003D6457" w:rsidRDefault="00CE4714" w:rsidP="00AF51E6">
            <w:r>
              <w:t>Замечаний нет. Подтверждаю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Юрий Вячеславович</w:t>
            </w:r>
          </w:p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E4714" w:rsidRPr="003D6457" w:rsidRDefault="00CE4714" w:rsidP="00AF51E6"/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4714" w:rsidRPr="003D6457" w:rsidRDefault="00CE4714" w:rsidP="00AF51E6">
            <w:r>
              <w:t>Согласна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Виктория Владимировна</w:t>
            </w:r>
          </w:p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4714" w:rsidRPr="003D6457" w:rsidRDefault="00CE4714" w:rsidP="00AF51E6">
            <w:r>
              <w:t>Разрешить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Павел Викторович</w:t>
            </w:r>
          </w:p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CE4714" w:rsidRPr="003D6457" w:rsidRDefault="00CE4714" w:rsidP="00AF51E6">
            <w:r>
              <w:t>За. Согласна</w:t>
            </w:r>
          </w:p>
          <w:p w:rsidR="00CE4714" w:rsidRPr="003D6457" w:rsidRDefault="00CE4714" w:rsidP="00AF51E6"/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Наталья Валерьевна</w:t>
            </w:r>
          </w:p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E4714" w:rsidRPr="003D6457" w:rsidRDefault="00CE4714" w:rsidP="00AF51E6"/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4714" w:rsidRPr="003D6457" w:rsidRDefault="00CE4714" w:rsidP="00AF51E6">
            <w:r>
              <w:t>За</w:t>
            </w:r>
          </w:p>
        </w:tc>
      </w:tr>
      <w:tr w:rsidR="00CE4714" w:rsidRPr="003D6457" w:rsidTr="00CE4714">
        <w:tc>
          <w:tcPr>
            <w:tcW w:w="567" w:type="dxa"/>
          </w:tcPr>
          <w:p w:rsidR="00CE4714" w:rsidRPr="003D6457" w:rsidRDefault="00CE4714" w:rsidP="00C02F27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261" w:type="dxa"/>
          </w:tcPr>
          <w:p w:rsidR="00CE4714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4714" w:rsidRPr="003D6457" w:rsidRDefault="00CE4714" w:rsidP="00AF51E6">
            <w:r>
              <w:t>За предоставление земельного участка Ольге Николаевне</w:t>
            </w:r>
          </w:p>
        </w:tc>
      </w:tr>
    </w:tbl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13"/>
        <w:gridCol w:w="3000"/>
        <w:gridCol w:w="3262"/>
        <w:gridCol w:w="2587"/>
      </w:tblGrid>
      <w:tr w:rsidR="00CE4714" w:rsidRPr="003D6457" w:rsidTr="00AF51E6">
        <w:trPr>
          <w:trHeight w:val="1023"/>
        </w:trPr>
        <w:tc>
          <w:tcPr>
            <w:tcW w:w="630" w:type="dxa"/>
            <w:vAlign w:val="center"/>
          </w:tcPr>
          <w:p w:rsidR="00CE4714" w:rsidRPr="003D6457" w:rsidRDefault="00CE4714" w:rsidP="00AF51E6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3248" w:type="dxa"/>
            <w:vAlign w:val="center"/>
          </w:tcPr>
          <w:p w:rsidR="00CE4714" w:rsidRPr="003D6457" w:rsidRDefault="00CE4714" w:rsidP="00AF51E6">
            <w:pPr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3558" w:type="dxa"/>
            <w:vAlign w:val="center"/>
          </w:tcPr>
          <w:p w:rsidR="00CE4714" w:rsidRPr="003D6457" w:rsidRDefault="00CE4714" w:rsidP="00AF51E6">
            <w:pPr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  <w:tc>
          <w:tcPr>
            <w:tcW w:w="2735" w:type="dxa"/>
          </w:tcPr>
          <w:p w:rsidR="00CE4714" w:rsidRPr="003D6457" w:rsidRDefault="00CE4714" w:rsidP="00AF51E6">
            <w:pPr>
              <w:ind w:hanging="108"/>
              <w:jc w:val="center"/>
            </w:pPr>
            <w:r w:rsidRPr="00BE6053">
              <w:t>Рекомендация комиссии о целесообразности учета внесенного предложения (замечания)</w:t>
            </w:r>
          </w:p>
        </w:tc>
      </w:tr>
      <w:tr w:rsidR="00CE4714" w:rsidRPr="003D6457" w:rsidTr="00AF51E6">
        <w:tc>
          <w:tcPr>
            <w:tcW w:w="630" w:type="dxa"/>
          </w:tcPr>
          <w:p w:rsidR="00CE4714" w:rsidRPr="003D6457" w:rsidRDefault="00CE4714" w:rsidP="00AF51E6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248" w:type="dxa"/>
          </w:tcPr>
          <w:p w:rsidR="00CE4714" w:rsidRPr="00590E8B" w:rsidRDefault="00CE4714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Ольга Николаевна</w:t>
            </w:r>
          </w:p>
        </w:tc>
        <w:tc>
          <w:tcPr>
            <w:tcW w:w="3558" w:type="dxa"/>
          </w:tcPr>
          <w:p w:rsidR="00CE4714" w:rsidRPr="003D6457" w:rsidRDefault="00CE4714" w:rsidP="00AF51E6">
            <w:r>
              <w:t>За благоустройство, озеленение</w:t>
            </w:r>
          </w:p>
        </w:tc>
        <w:tc>
          <w:tcPr>
            <w:tcW w:w="2735" w:type="dxa"/>
          </w:tcPr>
          <w:p w:rsidR="00CE4714" w:rsidRDefault="00CE4714" w:rsidP="00AF51E6"/>
        </w:tc>
      </w:tr>
      <w:tr w:rsidR="00CE4714" w:rsidRPr="003D6457" w:rsidTr="00AF51E6">
        <w:tc>
          <w:tcPr>
            <w:tcW w:w="630" w:type="dxa"/>
          </w:tcPr>
          <w:p w:rsidR="00CE4714" w:rsidRDefault="00CE4714" w:rsidP="00AF51E6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248" w:type="dxa"/>
          </w:tcPr>
          <w:p w:rsidR="00CE4714" w:rsidRPr="004455EC" w:rsidRDefault="00CE4714" w:rsidP="00AF51E6">
            <w:r w:rsidRPr="004455EC">
              <w:t xml:space="preserve">Департамент муниципального имущества и земельных отношений администрации города </w:t>
            </w:r>
            <w:r w:rsidRPr="004455EC">
              <w:lastRenderedPageBreak/>
              <w:t>Красноярска</w:t>
            </w:r>
          </w:p>
        </w:tc>
        <w:tc>
          <w:tcPr>
            <w:tcW w:w="3558" w:type="dxa"/>
          </w:tcPr>
          <w:p w:rsidR="00CE4714" w:rsidRDefault="00CE4714" w:rsidP="00AF51E6">
            <w:r w:rsidRPr="004455EC">
              <w:lastRenderedPageBreak/>
              <w:t>Возражения отсутствуют</w:t>
            </w:r>
          </w:p>
        </w:tc>
        <w:tc>
          <w:tcPr>
            <w:tcW w:w="2735" w:type="dxa"/>
          </w:tcPr>
          <w:p w:rsidR="00CE4714" w:rsidRPr="004455EC" w:rsidRDefault="00CE4714" w:rsidP="00AF51E6"/>
        </w:tc>
      </w:tr>
    </w:tbl>
    <w:p w:rsidR="00CE4714" w:rsidRDefault="00CE4714" w:rsidP="00E5355D">
      <w:pPr>
        <w:jc w:val="both"/>
        <w:rPr>
          <w:sz w:val="28"/>
          <w:szCs w:val="28"/>
        </w:rPr>
      </w:pPr>
    </w:p>
    <w:p w:rsidR="00CE4714" w:rsidRDefault="00DF0C5F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>Письменное предложение:</w:t>
      </w:r>
    </w:p>
    <w:tbl>
      <w:tblPr>
        <w:tblStyle w:val="ac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804"/>
      </w:tblGrid>
      <w:tr w:rsidR="00DF0C5F" w:rsidRPr="005C4313" w:rsidTr="00DF0C5F">
        <w:trPr>
          <w:trHeight w:val="1023"/>
        </w:trPr>
        <w:tc>
          <w:tcPr>
            <w:tcW w:w="709" w:type="dxa"/>
            <w:vAlign w:val="center"/>
          </w:tcPr>
          <w:p w:rsidR="00DF0C5F" w:rsidRPr="005C4313" w:rsidRDefault="00DF0C5F" w:rsidP="00AF51E6">
            <w:pPr>
              <w:ind w:firstLine="709"/>
              <w:jc w:val="both"/>
            </w:pPr>
            <w:r w:rsidRPr="005C4313">
              <w:t xml:space="preserve">N </w:t>
            </w:r>
            <w:r>
              <w:t xml:space="preserve">№ </w:t>
            </w:r>
            <w:proofErr w:type="gramStart"/>
            <w:r w:rsidRPr="005C4313">
              <w:t>п</w:t>
            </w:r>
            <w:proofErr w:type="gramEnd"/>
            <w:r w:rsidRPr="005C4313">
              <w:t>/п</w:t>
            </w:r>
          </w:p>
        </w:tc>
        <w:tc>
          <w:tcPr>
            <w:tcW w:w="1985" w:type="dxa"/>
            <w:vAlign w:val="center"/>
          </w:tcPr>
          <w:p w:rsidR="00DF0C5F" w:rsidRPr="005C4313" w:rsidRDefault="00DF0C5F" w:rsidP="00AF51E6">
            <w:pPr>
              <w:ind w:hanging="108"/>
              <w:jc w:val="center"/>
            </w:pPr>
            <w:r w:rsidRPr="005C4313">
              <w:t>Фамилия, имя, отчество физического лица, наименование юридического лица</w:t>
            </w:r>
          </w:p>
        </w:tc>
        <w:tc>
          <w:tcPr>
            <w:tcW w:w="6804" w:type="dxa"/>
            <w:vAlign w:val="center"/>
          </w:tcPr>
          <w:p w:rsidR="00DF0C5F" w:rsidRPr="005C4313" w:rsidRDefault="00DF0C5F" w:rsidP="00AF51E6">
            <w:pPr>
              <w:ind w:hanging="108"/>
              <w:jc w:val="center"/>
            </w:pPr>
            <w:r w:rsidRPr="005C4313">
              <w:t>Содержание предложения (замечания)</w:t>
            </w:r>
          </w:p>
        </w:tc>
      </w:tr>
      <w:tr w:rsidR="00DF0C5F" w:rsidRPr="005C4313" w:rsidTr="00DF0C5F">
        <w:tc>
          <w:tcPr>
            <w:tcW w:w="709" w:type="dxa"/>
          </w:tcPr>
          <w:p w:rsidR="00DF0C5F" w:rsidRPr="005C4313" w:rsidRDefault="00DF0C5F" w:rsidP="00AF51E6">
            <w:pPr>
              <w:spacing w:line="360" w:lineRule="auto"/>
              <w:jc w:val="both"/>
            </w:pPr>
            <w:r w:rsidRPr="005C4313">
              <w:t>1.</w:t>
            </w:r>
          </w:p>
        </w:tc>
        <w:tc>
          <w:tcPr>
            <w:tcW w:w="1985" w:type="dxa"/>
          </w:tcPr>
          <w:p w:rsidR="00DF0C5F" w:rsidRPr="005C4313" w:rsidRDefault="00DF0C5F" w:rsidP="00AF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313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 в городе Красноярске</w:t>
            </w:r>
          </w:p>
        </w:tc>
        <w:tc>
          <w:tcPr>
            <w:tcW w:w="6804" w:type="dxa"/>
          </w:tcPr>
          <w:p w:rsidR="00DF0C5F" w:rsidRPr="005C4313" w:rsidRDefault="00DF0C5F" w:rsidP="00DF0C5F">
            <w:pPr>
              <w:tabs>
                <w:tab w:val="left" w:pos="709"/>
                <w:tab w:val="left" w:pos="851"/>
              </w:tabs>
              <w:ind w:firstLine="742"/>
              <w:jc w:val="both"/>
            </w:pPr>
            <w:r w:rsidRPr="005C4313">
              <w:t xml:space="preserve">По  обозначенному земельному участку, примыкающему к ограждению образовательного учреждения СОШ № 139,  проходят подъездные пути к дошкольному образовательному учреждению № 315, а также благоустроенные пешеходные дорожки для прохода к образовательным и  лечебным учреждениям. Указанные пешеходные пути используются  жителями  многоквартирных жилых домов № 2, 2 а, 6 по ул. </w:t>
            </w:r>
            <w:proofErr w:type="spellStart"/>
            <w:r w:rsidRPr="005C4313">
              <w:t>Микуцкого</w:t>
            </w:r>
            <w:proofErr w:type="spellEnd"/>
            <w:r w:rsidRPr="005C4313">
              <w:t xml:space="preserve">, № 10 и 12 по ул. 40 лет Победы для прохода к остановкам общественного транспорта, торговым и социальным объектам микрорайона Солнечный. </w:t>
            </w:r>
          </w:p>
          <w:p w:rsidR="00DF0C5F" w:rsidRPr="005C4313" w:rsidRDefault="00DF0C5F" w:rsidP="00AF51E6">
            <w:pPr>
              <w:tabs>
                <w:tab w:val="left" w:pos="709"/>
                <w:tab w:val="left" w:pos="851"/>
              </w:tabs>
              <w:jc w:val="both"/>
            </w:pPr>
            <w:r w:rsidRPr="005C4313">
              <w:tab/>
              <w:t>По многочисленным обращениям граждан,  администрация Советского района включила в план работ  благоустройство внутриквартального проезда к социально-значимым объектам (ДОУ № 315, стационару МБУЗ «Городская детская больница № 8) и жилым домам.</w:t>
            </w:r>
          </w:p>
          <w:p w:rsidR="00DF0C5F" w:rsidRPr="00937866" w:rsidRDefault="00DF0C5F" w:rsidP="00AF51E6">
            <w:pPr>
              <w:tabs>
                <w:tab w:val="left" w:pos="709"/>
                <w:tab w:val="left" w:pos="851"/>
              </w:tabs>
              <w:jc w:val="both"/>
              <w:rPr>
                <w:color w:val="000000"/>
              </w:rPr>
            </w:pPr>
            <w:r w:rsidRPr="005C4313">
              <w:tab/>
            </w:r>
            <w:proofErr w:type="gramStart"/>
            <w:r w:rsidRPr="005C4313">
              <w:t>На основании вышеизложенного,  а также учитывая, то, что на сегодняшний день в указанном районе функционирует достаточное количество торговых объектов, считаем предоставление земельного участка с кадастровым номером 24:50:0400013:3522 расположенного в территориальной зоне застройки многоэтажными жилыми домами (Ж-4) по адресу: г. Красноярск, пр. 60 лет образования СССР, 7 а, для размещения ма</w:t>
            </w:r>
            <w:r>
              <w:t>газина  нецелесообразным.</w:t>
            </w:r>
            <w:proofErr w:type="gramEnd"/>
          </w:p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   </w:t>
      </w:r>
    </w:p>
    <w:p w:rsidR="00F65DE4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D71285">
        <w:rPr>
          <w:sz w:val="28"/>
          <w:szCs w:val="28"/>
        </w:rPr>
        <w:t>по П</w:t>
      </w:r>
      <w:r w:rsidR="00FA2202" w:rsidRPr="00FA2202">
        <w:rPr>
          <w:sz w:val="28"/>
          <w:szCs w:val="28"/>
        </w:rPr>
        <w:t>роекту</w:t>
      </w:r>
      <w:r w:rsidR="00C707B6">
        <w:rPr>
          <w:sz w:val="28"/>
          <w:szCs w:val="28"/>
        </w:rPr>
        <w:t xml:space="preserve">, </w:t>
      </w:r>
      <w:r w:rsidR="00990417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="002D0E91">
        <w:rPr>
          <w:sz w:val="28"/>
          <w:szCs w:val="28"/>
        </w:rPr>
        <w:t xml:space="preserve"> (далее – Комиссия)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417">
        <w:rPr>
          <w:sz w:val="28"/>
          <w:szCs w:val="28"/>
        </w:rPr>
        <w:t>считает</w:t>
      </w:r>
      <w:r w:rsidR="00F65DE4">
        <w:rPr>
          <w:sz w:val="28"/>
          <w:szCs w:val="28"/>
        </w:rPr>
        <w:t>:</w:t>
      </w:r>
    </w:p>
    <w:p w:rsidR="00F65DE4" w:rsidRDefault="00990417" w:rsidP="00B325E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нецелесообразным уче</w:t>
      </w:r>
      <w:r w:rsidR="004D77FA">
        <w:rPr>
          <w:sz w:val="28"/>
          <w:szCs w:val="28"/>
        </w:rPr>
        <w:t>сть</w:t>
      </w:r>
      <w:r>
        <w:rPr>
          <w:sz w:val="28"/>
          <w:szCs w:val="28"/>
        </w:rPr>
        <w:t xml:space="preserve"> предложени</w:t>
      </w:r>
      <w:r w:rsidR="004D77F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D77FA">
        <w:rPr>
          <w:sz w:val="28"/>
          <w:szCs w:val="28"/>
        </w:rPr>
        <w:t xml:space="preserve">участников публичных слушаний </w:t>
      </w:r>
      <w:r w:rsidR="002D0E91">
        <w:rPr>
          <w:sz w:val="28"/>
          <w:szCs w:val="28"/>
        </w:rPr>
        <w:t xml:space="preserve">о предоставлении разрешения </w:t>
      </w:r>
      <w:r w:rsidR="004D77FA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в связи с тем</w:t>
      </w:r>
      <w:r w:rsidR="00DF0C5F">
        <w:rPr>
          <w:sz w:val="28"/>
          <w:szCs w:val="28"/>
        </w:rPr>
        <w:t>, что рассматриваемая территория включена администрацией Советского района в г. Красноярске в план работ по благоустройству;</w:t>
      </w:r>
      <w:proofErr w:type="gramEnd"/>
    </w:p>
    <w:p w:rsidR="002D0E91" w:rsidRDefault="00F65DE4" w:rsidP="00B325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целесообразным уче</w:t>
      </w:r>
      <w:r w:rsidR="004D77FA">
        <w:rPr>
          <w:sz w:val="28"/>
          <w:szCs w:val="28"/>
        </w:rPr>
        <w:t>сть</w:t>
      </w:r>
      <w:r>
        <w:rPr>
          <w:sz w:val="28"/>
          <w:szCs w:val="28"/>
        </w:rPr>
        <w:t xml:space="preserve"> </w:t>
      </w:r>
      <w:r w:rsidR="00DF0C5F">
        <w:rPr>
          <w:sz w:val="28"/>
          <w:szCs w:val="28"/>
        </w:rPr>
        <w:t>предложения участников публичных слушаний об отказе в предоставлении разрешения по Проекту</w:t>
      </w:r>
      <w:r w:rsidR="002D0E91" w:rsidRPr="002D0E91">
        <w:rPr>
          <w:sz w:val="28"/>
          <w:szCs w:val="28"/>
        </w:rPr>
        <w:t>, так как данн</w:t>
      </w:r>
      <w:r w:rsidR="00DF0C5F">
        <w:rPr>
          <w:sz w:val="28"/>
          <w:szCs w:val="28"/>
        </w:rPr>
        <w:t>ые</w:t>
      </w:r>
      <w:r w:rsidR="002D0E91" w:rsidRPr="002D0E91">
        <w:rPr>
          <w:sz w:val="28"/>
          <w:szCs w:val="28"/>
        </w:rPr>
        <w:t xml:space="preserve"> </w:t>
      </w:r>
      <w:r w:rsidR="00DF0C5F">
        <w:rPr>
          <w:sz w:val="28"/>
          <w:szCs w:val="28"/>
        </w:rPr>
        <w:t xml:space="preserve"> предложения</w:t>
      </w:r>
      <w:r w:rsidR="002D0E91" w:rsidRPr="002D0E91">
        <w:rPr>
          <w:sz w:val="28"/>
          <w:szCs w:val="28"/>
        </w:rPr>
        <w:t xml:space="preserve"> не противореч</w:t>
      </w:r>
      <w:r w:rsidR="004A19DB">
        <w:rPr>
          <w:sz w:val="28"/>
          <w:szCs w:val="28"/>
        </w:rPr>
        <w:t>и</w:t>
      </w:r>
      <w:r w:rsidR="002D0E91" w:rsidRPr="002D0E91">
        <w:rPr>
          <w:sz w:val="28"/>
          <w:szCs w:val="28"/>
        </w:rPr>
        <w:t xml:space="preserve">т требованиям действующего законодательства.  </w:t>
      </w:r>
    </w:p>
    <w:p w:rsidR="00CD3FF8" w:rsidRPr="009D2B84" w:rsidRDefault="00990417" w:rsidP="009D2B84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D808C5" w:rsidRPr="00D808C5">
        <w:rPr>
          <w:sz w:val="28"/>
          <w:szCs w:val="28"/>
        </w:rPr>
        <w:t xml:space="preserve">омиссия по подготовке проекта Правил землепользования и застройки города Красноярска рекомендует </w:t>
      </w:r>
      <w:r>
        <w:rPr>
          <w:sz w:val="28"/>
          <w:szCs w:val="28"/>
        </w:rPr>
        <w:t xml:space="preserve">отказать </w:t>
      </w:r>
      <w:r w:rsidR="00104A0B">
        <w:rPr>
          <w:sz w:val="28"/>
          <w:szCs w:val="28"/>
        </w:rPr>
        <w:t xml:space="preserve"> </w:t>
      </w:r>
      <w:r w:rsidR="00DF0C5F" w:rsidRPr="00DF0C5F">
        <w:rPr>
          <w:sz w:val="28"/>
          <w:szCs w:val="28"/>
        </w:rPr>
        <w:t xml:space="preserve">Джафаровой Ольге Николаевне </w:t>
      </w:r>
      <w:r w:rsidR="009D2B84">
        <w:rPr>
          <w:sz w:val="28"/>
          <w:szCs w:val="28"/>
        </w:rPr>
        <w:t xml:space="preserve">в предоставлении </w:t>
      </w:r>
      <w:r w:rsidR="00DF0C5F" w:rsidRPr="00DF0C5F">
        <w:rPr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24:50:0400013:3522, расположенного в территориальной зоне застройки многоэтажными жилыми домами (Ж-4) по </w:t>
      </w:r>
      <w:r w:rsidR="00DF0C5F" w:rsidRPr="00CF7461">
        <w:rPr>
          <w:sz w:val="28"/>
          <w:szCs w:val="28"/>
        </w:rPr>
        <w:lastRenderedPageBreak/>
        <w:t xml:space="preserve">адресу: г. Красноярск,  пр-т 60 лет Образования СССР, д. 7а, с целью размещения магазина (код - 4.4) </w:t>
      </w:r>
      <w:r w:rsidR="00CD3FF8" w:rsidRPr="00CF7461">
        <w:rPr>
          <w:sz w:val="28"/>
          <w:szCs w:val="28"/>
        </w:rPr>
        <w:t>в связи</w:t>
      </w:r>
      <w:proofErr w:type="gramEnd"/>
      <w:r w:rsidR="00CD3FF8" w:rsidRPr="00CF7461">
        <w:rPr>
          <w:sz w:val="28"/>
          <w:szCs w:val="28"/>
        </w:rPr>
        <w:t xml:space="preserve"> </w:t>
      </w:r>
      <w:proofErr w:type="gramStart"/>
      <w:r w:rsidR="00CD3FF8" w:rsidRPr="00CF7461">
        <w:rPr>
          <w:sz w:val="28"/>
          <w:szCs w:val="28"/>
        </w:rPr>
        <w:t>с</w:t>
      </w:r>
      <w:proofErr w:type="gramEnd"/>
      <w:r w:rsidR="00CD3FF8" w:rsidRPr="00CF7461">
        <w:rPr>
          <w:sz w:val="28"/>
          <w:szCs w:val="28"/>
        </w:rPr>
        <w:t xml:space="preserve"> </w:t>
      </w:r>
      <w:proofErr w:type="gramStart"/>
      <w:r w:rsidR="00DF0C5F" w:rsidRPr="00CF7461">
        <w:rPr>
          <w:sz w:val="28"/>
          <w:szCs w:val="28"/>
        </w:rPr>
        <w:t>несоответствием</w:t>
      </w:r>
      <w:proofErr w:type="gramEnd"/>
      <w:r w:rsidR="00DF0C5F" w:rsidRPr="00CF7461">
        <w:rPr>
          <w:sz w:val="28"/>
          <w:szCs w:val="28"/>
        </w:rPr>
        <w:t xml:space="preserve"> </w:t>
      </w:r>
      <w:r w:rsidR="00CD3FF8" w:rsidRPr="00CF7461">
        <w:rPr>
          <w:sz w:val="28"/>
          <w:szCs w:val="28"/>
        </w:rPr>
        <w:t>п.1</w:t>
      </w:r>
      <w:r w:rsidR="00C02F27" w:rsidRPr="00CF7461">
        <w:rPr>
          <w:sz w:val="28"/>
          <w:szCs w:val="28"/>
        </w:rPr>
        <w:t>1</w:t>
      </w:r>
      <w:r w:rsidR="00CD3FF8" w:rsidRPr="00CF7461">
        <w:rPr>
          <w:sz w:val="28"/>
          <w:szCs w:val="28"/>
        </w:rPr>
        <w:t>.3</w:t>
      </w:r>
      <w:r w:rsidR="00C02F27" w:rsidRPr="00CF7461">
        <w:rPr>
          <w:sz w:val="28"/>
          <w:szCs w:val="28"/>
        </w:rPr>
        <w:t>4</w:t>
      </w:r>
      <w:r w:rsidR="00CD3FF8" w:rsidRPr="00CF7461">
        <w:rPr>
          <w:sz w:val="28"/>
          <w:szCs w:val="28"/>
        </w:rPr>
        <w:t xml:space="preserve"> Свода правил СП 42.13330.201</w:t>
      </w:r>
      <w:r w:rsidR="00CF7461" w:rsidRPr="00CF7461">
        <w:rPr>
          <w:sz w:val="28"/>
          <w:szCs w:val="28"/>
        </w:rPr>
        <w:t>6</w:t>
      </w:r>
      <w:r w:rsidR="00CD3FF8" w:rsidRPr="00CF7461">
        <w:rPr>
          <w:sz w:val="28"/>
          <w:szCs w:val="28"/>
        </w:rPr>
        <w:t xml:space="preserve"> </w:t>
      </w:r>
      <w:r w:rsidR="00CF7461" w:rsidRPr="00CF7461">
        <w:rPr>
          <w:sz w:val="28"/>
          <w:szCs w:val="28"/>
        </w:rPr>
        <w:t>«Градостроительство. Планировка и застройка городских и сельских поселений»</w:t>
      </w:r>
      <w:r w:rsidR="00CF7461" w:rsidRPr="00CF7461">
        <w:rPr>
          <w:sz w:val="28"/>
          <w:szCs w:val="28"/>
        </w:rPr>
        <w:t xml:space="preserve">. </w:t>
      </w:r>
      <w:r w:rsidR="00CD3FF8" w:rsidRPr="00CF7461">
        <w:rPr>
          <w:sz w:val="28"/>
          <w:szCs w:val="28"/>
        </w:rPr>
        <w:t xml:space="preserve">Актуализированная редакция СНиП 2.07.01-89*, утвержденных </w:t>
      </w:r>
      <w:r w:rsidR="00CF7461" w:rsidRPr="00CF7461">
        <w:rPr>
          <w:color w:val="000000"/>
          <w:sz w:val="28"/>
          <w:szCs w:val="28"/>
        </w:rPr>
        <w:t xml:space="preserve">приказом </w:t>
      </w:r>
      <w:r w:rsidR="00CF7461" w:rsidRPr="00CF7461">
        <w:rPr>
          <w:color w:val="000000"/>
          <w:sz w:val="28"/>
          <w:szCs w:val="28"/>
        </w:rPr>
        <w:t xml:space="preserve">Министерства строительства и жилищно-коммунального хозяйства РФ от 30 декабря 2016 г. </w:t>
      </w:r>
      <w:r w:rsidR="00CF7461">
        <w:rPr>
          <w:color w:val="000000"/>
          <w:sz w:val="28"/>
          <w:szCs w:val="28"/>
        </w:rPr>
        <w:t>№</w:t>
      </w:r>
      <w:r w:rsidR="00CF7461" w:rsidRPr="00CF7461">
        <w:rPr>
          <w:color w:val="000000"/>
          <w:sz w:val="28"/>
          <w:szCs w:val="28"/>
        </w:rPr>
        <w:t> 1034/</w:t>
      </w:r>
      <w:proofErr w:type="spellStart"/>
      <w:proofErr w:type="gramStart"/>
      <w:r w:rsidR="00CF7461" w:rsidRPr="00CF7461">
        <w:rPr>
          <w:color w:val="000000"/>
          <w:sz w:val="28"/>
          <w:szCs w:val="28"/>
        </w:rPr>
        <w:t>пр</w:t>
      </w:r>
      <w:proofErr w:type="spellEnd"/>
      <w:proofErr w:type="gramEnd"/>
      <w:r w:rsidR="00CF7461" w:rsidRPr="00CF7461">
        <w:rPr>
          <w:color w:val="000000"/>
          <w:sz w:val="28"/>
          <w:szCs w:val="28"/>
        </w:rPr>
        <w:t xml:space="preserve">, </w:t>
      </w:r>
      <w:r w:rsidR="00DF0C5F" w:rsidRPr="00CF7461">
        <w:rPr>
          <w:sz w:val="28"/>
          <w:szCs w:val="28"/>
        </w:rPr>
        <w:t>а именно несоблюдением разрывов от открытой автостоянки до территории школы</w:t>
      </w:r>
      <w:r w:rsidR="00CF7461" w:rsidRPr="00CF7461">
        <w:rPr>
          <w:sz w:val="28"/>
          <w:szCs w:val="28"/>
        </w:rPr>
        <w:t>.</w:t>
      </w:r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CF7461" w:rsidRPr="003A013B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CF7461" w:rsidRPr="003A013B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CF7461" w:rsidRPr="003A013B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CF7461" w:rsidRPr="003A013B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CF7461" w:rsidRDefault="00CF7461" w:rsidP="00CF746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Pr="003A01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</w:t>
      </w:r>
      <w:bookmarkStart w:id="0" w:name="_GoBack"/>
      <w:bookmarkEnd w:id="0"/>
      <w:r w:rsidRPr="00EC0CB7">
        <w:rPr>
          <w:sz w:val="28"/>
          <w:szCs w:val="28"/>
        </w:rPr>
        <w:t xml:space="preserve">                                                                          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EC0CB7" w:rsidRPr="00EC0CB7" w:rsidRDefault="00EC0CB7" w:rsidP="00EC0CB7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                                       </w:t>
      </w:r>
      <w:r w:rsidRPr="00EC0CB7">
        <w:rPr>
          <w:sz w:val="28"/>
          <w:szCs w:val="28"/>
          <w:u w:val="single"/>
        </w:rPr>
        <w:t xml:space="preserve">                                </w:t>
      </w:r>
      <w:r w:rsidRPr="00EC0CB7">
        <w:rPr>
          <w:sz w:val="28"/>
          <w:szCs w:val="28"/>
        </w:rPr>
        <w:t xml:space="preserve"> / </w:t>
      </w:r>
      <w:r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sectPr w:rsidR="00B50331" w:rsidSect="005F5CF9">
      <w:headerReference w:type="even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50A38"/>
    <w:rsid w:val="00061764"/>
    <w:rsid w:val="0008758E"/>
    <w:rsid w:val="000905C1"/>
    <w:rsid w:val="000919E3"/>
    <w:rsid w:val="00092514"/>
    <w:rsid w:val="000A68C7"/>
    <w:rsid w:val="000B1551"/>
    <w:rsid w:val="000E724A"/>
    <w:rsid w:val="000F18F9"/>
    <w:rsid w:val="000F4859"/>
    <w:rsid w:val="000F7898"/>
    <w:rsid w:val="00104280"/>
    <w:rsid w:val="00104A0B"/>
    <w:rsid w:val="00111CCF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3098C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D0E91"/>
    <w:rsid w:val="002E6F79"/>
    <w:rsid w:val="002F1817"/>
    <w:rsid w:val="002F3C5D"/>
    <w:rsid w:val="0030514A"/>
    <w:rsid w:val="00305CAB"/>
    <w:rsid w:val="003200C0"/>
    <w:rsid w:val="003205E2"/>
    <w:rsid w:val="003269F4"/>
    <w:rsid w:val="003274BB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4631"/>
    <w:rsid w:val="003F60B9"/>
    <w:rsid w:val="004050A7"/>
    <w:rsid w:val="00406C36"/>
    <w:rsid w:val="00414156"/>
    <w:rsid w:val="0042370D"/>
    <w:rsid w:val="00426EE4"/>
    <w:rsid w:val="0043410A"/>
    <w:rsid w:val="00441B9F"/>
    <w:rsid w:val="0044333D"/>
    <w:rsid w:val="00446EFE"/>
    <w:rsid w:val="004500F7"/>
    <w:rsid w:val="004603C9"/>
    <w:rsid w:val="00471B6D"/>
    <w:rsid w:val="00485848"/>
    <w:rsid w:val="00487098"/>
    <w:rsid w:val="00493013"/>
    <w:rsid w:val="004A19DB"/>
    <w:rsid w:val="004C1FD8"/>
    <w:rsid w:val="004C52F1"/>
    <w:rsid w:val="004C77B7"/>
    <w:rsid w:val="004D3BF6"/>
    <w:rsid w:val="004D77FA"/>
    <w:rsid w:val="004E6C74"/>
    <w:rsid w:val="004F28B3"/>
    <w:rsid w:val="0050323A"/>
    <w:rsid w:val="00503DC9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5F5CF9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B34"/>
    <w:rsid w:val="00723C6C"/>
    <w:rsid w:val="007351BE"/>
    <w:rsid w:val="00785E1D"/>
    <w:rsid w:val="007A1B6F"/>
    <w:rsid w:val="007A37DA"/>
    <w:rsid w:val="007B3B53"/>
    <w:rsid w:val="007E6512"/>
    <w:rsid w:val="0080407E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A7FEF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85D04"/>
    <w:rsid w:val="00990417"/>
    <w:rsid w:val="0099389C"/>
    <w:rsid w:val="00997194"/>
    <w:rsid w:val="009B7071"/>
    <w:rsid w:val="009D2B84"/>
    <w:rsid w:val="00A0016E"/>
    <w:rsid w:val="00A01C0C"/>
    <w:rsid w:val="00A13DCB"/>
    <w:rsid w:val="00A20EC8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2A4E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2F27"/>
    <w:rsid w:val="00C0355A"/>
    <w:rsid w:val="00C10F62"/>
    <w:rsid w:val="00C22A29"/>
    <w:rsid w:val="00C2697E"/>
    <w:rsid w:val="00C44224"/>
    <w:rsid w:val="00C510D3"/>
    <w:rsid w:val="00C560F7"/>
    <w:rsid w:val="00C707B6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D3FF8"/>
    <w:rsid w:val="00CE2B81"/>
    <w:rsid w:val="00CE4714"/>
    <w:rsid w:val="00CE55FE"/>
    <w:rsid w:val="00CF7461"/>
    <w:rsid w:val="00D00DF9"/>
    <w:rsid w:val="00D11B55"/>
    <w:rsid w:val="00D11E61"/>
    <w:rsid w:val="00D12243"/>
    <w:rsid w:val="00D1411A"/>
    <w:rsid w:val="00D43244"/>
    <w:rsid w:val="00D447B2"/>
    <w:rsid w:val="00D507CA"/>
    <w:rsid w:val="00D71285"/>
    <w:rsid w:val="00D8075F"/>
    <w:rsid w:val="00D808C5"/>
    <w:rsid w:val="00DA39B2"/>
    <w:rsid w:val="00DB7639"/>
    <w:rsid w:val="00DD0D5C"/>
    <w:rsid w:val="00DD128E"/>
    <w:rsid w:val="00DD2D20"/>
    <w:rsid w:val="00DE4D51"/>
    <w:rsid w:val="00DF0C5F"/>
    <w:rsid w:val="00DF5E03"/>
    <w:rsid w:val="00E04BBF"/>
    <w:rsid w:val="00E076F1"/>
    <w:rsid w:val="00E0788D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5DE4"/>
    <w:rsid w:val="00F66744"/>
    <w:rsid w:val="00F819BE"/>
    <w:rsid w:val="00F83962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CD3FF8"/>
    <w:rPr>
      <w:b/>
      <w:bCs/>
      <w:color w:val="008000"/>
    </w:rPr>
  </w:style>
  <w:style w:type="paragraph" w:customStyle="1" w:styleId="ConsPlusNormal">
    <w:name w:val="ConsPlusNormal"/>
    <w:rsid w:val="00C0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C9832-6D84-4FC6-B8D1-5B4D6AD64954}"/>
</file>

<file path=customXml/itemProps2.xml><?xml version="1.0" encoding="utf-8"?>
<ds:datastoreItem xmlns:ds="http://schemas.openxmlformats.org/officeDocument/2006/customXml" ds:itemID="{FBE6EA78-C3E9-4652-99BD-9176FBC33E93}"/>
</file>

<file path=customXml/itemProps3.xml><?xml version="1.0" encoding="utf-8"?>
<ds:datastoreItem xmlns:ds="http://schemas.openxmlformats.org/officeDocument/2006/customXml" ds:itemID="{1362CB2E-CD22-48DB-A077-D6AC1819B3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4</cp:revision>
  <cp:lastPrinted>2019-04-20T06:40:00Z</cp:lastPrinted>
  <dcterms:created xsi:type="dcterms:W3CDTF">2019-04-20T06:28:00Z</dcterms:created>
  <dcterms:modified xsi:type="dcterms:W3CDTF">2019-04-20T06:42:00Z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