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154A4F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8A0A34" w:rsidRPr="006A1048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154A4F">
        <w:rPr>
          <w:sz w:val="28"/>
          <w:szCs w:val="28"/>
        </w:rPr>
        <w:t xml:space="preserve">по </w:t>
      </w:r>
      <w:r w:rsidRPr="006A1048">
        <w:rPr>
          <w:sz w:val="28"/>
          <w:szCs w:val="28"/>
        </w:rPr>
        <w:t xml:space="preserve">проекту решения </w:t>
      </w:r>
      <w:r w:rsidR="006A1048" w:rsidRPr="006A1048">
        <w:rPr>
          <w:sz w:val="28"/>
          <w:szCs w:val="28"/>
        </w:rPr>
        <w:t xml:space="preserve">о предоставлении </w:t>
      </w:r>
      <w:proofErr w:type="spellStart"/>
      <w:r w:rsidR="006A1048" w:rsidRPr="006A1048">
        <w:rPr>
          <w:sz w:val="28"/>
          <w:szCs w:val="28"/>
        </w:rPr>
        <w:t>Мустафаеву</w:t>
      </w:r>
      <w:proofErr w:type="spellEnd"/>
      <w:r w:rsidR="006A1048" w:rsidRPr="006A1048">
        <w:rPr>
          <w:sz w:val="28"/>
          <w:szCs w:val="28"/>
        </w:rPr>
        <w:t xml:space="preserve"> </w:t>
      </w:r>
      <w:proofErr w:type="spellStart"/>
      <w:r w:rsidR="006A1048" w:rsidRPr="006A1048">
        <w:rPr>
          <w:sz w:val="28"/>
          <w:szCs w:val="28"/>
        </w:rPr>
        <w:t>Эльшану</w:t>
      </w:r>
      <w:proofErr w:type="spellEnd"/>
      <w:r w:rsidR="006A1048" w:rsidRPr="006A1048">
        <w:rPr>
          <w:sz w:val="28"/>
          <w:szCs w:val="28"/>
        </w:rPr>
        <w:t xml:space="preserve"> Ширин </w:t>
      </w:r>
      <w:proofErr w:type="spellStart"/>
      <w:r w:rsidR="006A1048" w:rsidRPr="006A1048">
        <w:rPr>
          <w:sz w:val="28"/>
          <w:szCs w:val="28"/>
        </w:rPr>
        <w:t>оглы</w:t>
      </w:r>
      <w:proofErr w:type="spellEnd"/>
      <w:r w:rsidR="006A1048" w:rsidRPr="006A1048">
        <w:rPr>
          <w:sz w:val="28"/>
          <w:szCs w:val="28"/>
        </w:rPr>
        <w:t xml:space="preserve"> разрешения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</w:t>
      </w:r>
      <w:proofErr w:type="spellStart"/>
      <w:r w:rsidR="006A1048" w:rsidRPr="006A1048">
        <w:rPr>
          <w:sz w:val="28"/>
          <w:szCs w:val="28"/>
        </w:rPr>
        <w:t>среднеэтажной</w:t>
      </w:r>
      <w:proofErr w:type="spellEnd"/>
      <w:r w:rsidR="006A1048" w:rsidRPr="006A1048">
        <w:rPr>
          <w:sz w:val="28"/>
          <w:szCs w:val="28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Pr="006A1048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154A4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EF0A5F" w:rsidRDefault="00682818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EF0A5F">
        <w:rPr>
          <w:sz w:val="28"/>
          <w:szCs w:val="28"/>
        </w:rPr>
        <w:t>25 декабря</w:t>
      </w:r>
      <w:r w:rsidR="001C6990" w:rsidRPr="00EF0A5F">
        <w:rPr>
          <w:sz w:val="28"/>
          <w:szCs w:val="28"/>
        </w:rPr>
        <w:t xml:space="preserve"> 2023</w:t>
      </w:r>
      <w:r w:rsidR="00B8439A" w:rsidRPr="00EF0A5F">
        <w:rPr>
          <w:sz w:val="28"/>
          <w:szCs w:val="28"/>
        </w:rPr>
        <w:t xml:space="preserve"> г</w:t>
      </w:r>
      <w:r w:rsidR="00512570" w:rsidRPr="00EF0A5F">
        <w:rPr>
          <w:sz w:val="28"/>
          <w:szCs w:val="28"/>
        </w:rPr>
        <w:t xml:space="preserve">.                                                        </w:t>
      </w:r>
      <w:r w:rsidR="00993FB3" w:rsidRPr="00EF0A5F">
        <w:rPr>
          <w:sz w:val="28"/>
          <w:szCs w:val="28"/>
        </w:rPr>
        <w:t xml:space="preserve">  </w:t>
      </w:r>
      <w:r w:rsidR="00512570" w:rsidRPr="00EF0A5F">
        <w:rPr>
          <w:sz w:val="28"/>
          <w:szCs w:val="28"/>
        </w:rPr>
        <w:t xml:space="preserve">      </w:t>
      </w:r>
      <w:r w:rsidR="00DB22A9" w:rsidRPr="00EF0A5F">
        <w:rPr>
          <w:sz w:val="28"/>
          <w:szCs w:val="28"/>
        </w:rPr>
        <w:t xml:space="preserve">  </w:t>
      </w:r>
      <w:r w:rsidR="00B8439A" w:rsidRPr="00EF0A5F">
        <w:rPr>
          <w:sz w:val="28"/>
          <w:szCs w:val="28"/>
        </w:rPr>
        <w:t xml:space="preserve">    </w:t>
      </w:r>
      <w:r w:rsidR="00DB22A9" w:rsidRPr="00EF0A5F">
        <w:rPr>
          <w:sz w:val="28"/>
          <w:szCs w:val="28"/>
        </w:rPr>
        <w:t xml:space="preserve">  </w:t>
      </w:r>
      <w:r w:rsidR="000779FC" w:rsidRPr="00EF0A5F">
        <w:rPr>
          <w:sz w:val="28"/>
          <w:szCs w:val="28"/>
        </w:rPr>
        <w:t xml:space="preserve"> </w:t>
      </w:r>
      <w:r w:rsidR="00154A4F" w:rsidRPr="00EF0A5F">
        <w:rPr>
          <w:sz w:val="28"/>
          <w:szCs w:val="28"/>
        </w:rPr>
        <w:t xml:space="preserve">   </w:t>
      </w:r>
      <w:r w:rsidR="001C6990" w:rsidRPr="00EF0A5F">
        <w:rPr>
          <w:sz w:val="28"/>
          <w:szCs w:val="28"/>
        </w:rPr>
        <w:t xml:space="preserve"> </w:t>
      </w:r>
      <w:r w:rsidR="00FD4786" w:rsidRPr="00EF0A5F">
        <w:rPr>
          <w:sz w:val="28"/>
          <w:szCs w:val="28"/>
        </w:rPr>
        <w:t xml:space="preserve">      </w:t>
      </w:r>
      <w:r w:rsidR="005E0AB0" w:rsidRPr="00EF0A5F">
        <w:rPr>
          <w:sz w:val="28"/>
          <w:szCs w:val="28"/>
        </w:rPr>
        <w:t>г. Красноярск</w:t>
      </w:r>
    </w:p>
    <w:p w:rsidR="008A0A34" w:rsidRPr="00EF0A5F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EF0A5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EF0A5F">
        <w:rPr>
          <w:sz w:val="28"/>
          <w:szCs w:val="28"/>
        </w:rPr>
        <w:br/>
      </w:r>
      <w:r w:rsidRPr="00EF0A5F">
        <w:rPr>
          <w:sz w:val="28"/>
          <w:szCs w:val="28"/>
        </w:rPr>
        <w:t xml:space="preserve">на основании протокола публичных слушаний </w:t>
      </w:r>
      <w:r w:rsidR="00512570" w:rsidRPr="00EF0A5F">
        <w:rPr>
          <w:sz w:val="28"/>
          <w:szCs w:val="28"/>
        </w:rPr>
        <w:t xml:space="preserve">от </w:t>
      </w:r>
      <w:r w:rsidR="00682818" w:rsidRPr="00EF0A5F">
        <w:rPr>
          <w:sz w:val="28"/>
          <w:szCs w:val="28"/>
        </w:rPr>
        <w:t>21 декабря</w:t>
      </w:r>
      <w:r w:rsidR="001C6990" w:rsidRPr="00EF0A5F">
        <w:rPr>
          <w:sz w:val="28"/>
          <w:szCs w:val="28"/>
        </w:rPr>
        <w:t xml:space="preserve"> 2023</w:t>
      </w:r>
      <w:r w:rsidR="00512570" w:rsidRPr="00EF0A5F">
        <w:rPr>
          <w:sz w:val="28"/>
          <w:szCs w:val="28"/>
        </w:rPr>
        <w:t xml:space="preserve"> г</w:t>
      </w:r>
      <w:r w:rsidR="00A33E8A" w:rsidRPr="00EF0A5F">
        <w:rPr>
          <w:sz w:val="28"/>
          <w:szCs w:val="28"/>
        </w:rPr>
        <w:t xml:space="preserve">. </w:t>
      </w:r>
      <w:r w:rsidR="004A0CAF" w:rsidRPr="00EF0A5F">
        <w:rPr>
          <w:sz w:val="28"/>
          <w:szCs w:val="28"/>
        </w:rPr>
        <w:t xml:space="preserve">по проекту решения </w:t>
      </w:r>
      <w:r w:rsidR="006A1048" w:rsidRPr="00EF0A5F">
        <w:rPr>
          <w:sz w:val="28"/>
          <w:szCs w:val="28"/>
        </w:rPr>
        <w:t xml:space="preserve">о предоставлении </w:t>
      </w:r>
      <w:proofErr w:type="spellStart"/>
      <w:r w:rsidR="006A1048" w:rsidRPr="00EF0A5F">
        <w:rPr>
          <w:sz w:val="28"/>
          <w:szCs w:val="28"/>
        </w:rPr>
        <w:t>Мустафаеву</w:t>
      </w:r>
      <w:proofErr w:type="spellEnd"/>
      <w:r w:rsidR="006A1048" w:rsidRPr="00EF0A5F">
        <w:rPr>
          <w:sz w:val="28"/>
          <w:szCs w:val="28"/>
        </w:rPr>
        <w:t xml:space="preserve"> </w:t>
      </w:r>
      <w:proofErr w:type="spellStart"/>
      <w:r w:rsidR="006A1048" w:rsidRPr="00EF0A5F">
        <w:rPr>
          <w:sz w:val="28"/>
          <w:szCs w:val="28"/>
        </w:rPr>
        <w:t>Эльшану</w:t>
      </w:r>
      <w:proofErr w:type="spellEnd"/>
      <w:r w:rsidR="006A1048" w:rsidRPr="00EF0A5F">
        <w:rPr>
          <w:sz w:val="28"/>
          <w:szCs w:val="28"/>
        </w:rPr>
        <w:t xml:space="preserve"> Ширин</w:t>
      </w:r>
      <w:proofErr w:type="gramStart"/>
      <w:r w:rsidR="006A1048" w:rsidRPr="00EF0A5F">
        <w:rPr>
          <w:sz w:val="28"/>
          <w:szCs w:val="28"/>
        </w:rPr>
        <w:t xml:space="preserve"> </w:t>
      </w:r>
      <w:proofErr w:type="spellStart"/>
      <w:r w:rsidR="00682818" w:rsidRPr="00EF0A5F">
        <w:rPr>
          <w:sz w:val="28"/>
          <w:szCs w:val="28"/>
        </w:rPr>
        <w:t>О</w:t>
      </w:r>
      <w:proofErr w:type="gramEnd"/>
      <w:r w:rsidR="006A1048" w:rsidRPr="00EF0A5F">
        <w:rPr>
          <w:sz w:val="28"/>
          <w:szCs w:val="28"/>
        </w:rPr>
        <w:t>глы</w:t>
      </w:r>
      <w:proofErr w:type="spellEnd"/>
      <w:r w:rsidR="006A1048" w:rsidRPr="00EF0A5F">
        <w:rPr>
          <w:sz w:val="28"/>
          <w:szCs w:val="28"/>
        </w:rPr>
        <w:t xml:space="preserve"> разрешения</w:t>
      </w:r>
      <w:r w:rsidR="006A1048" w:rsidRPr="006A1048">
        <w:rPr>
          <w:sz w:val="28"/>
          <w:szCs w:val="28"/>
        </w:rPr>
        <w:t xml:space="preserve"> </w:t>
      </w:r>
      <w:r w:rsidR="006A1048">
        <w:rPr>
          <w:sz w:val="28"/>
          <w:szCs w:val="28"/>
        </w:rPr>
        <w:br/>
      </w:r>
      <w:r w:rsidR="006A1048" w:rsidRPr="006A1048">
        <w:rPr>
          <w:sz w:val="28"/>
          <w:szCs w:val="28"/>
        </w:rPr>
        <w:t xml:space="preserve">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</w:t>
      </w:r>
      <w:proofErr w:type="spellStart"/>
      <w:r w:rsidR="006A1048" w:rsidRPr="006A1048">
        <w:rPr>
          <w:sz w:val="28"/>
          <w:szCs w:val="28"/>
        </w:rPr>
        <w:t>среднеэтажной</w:t>
      </w:r>
      <w:proofErr w:type="spellEnd"/>
      <w:r w:rsidR="006A1048" w:rsidRPr="006A1048">
        <w:rPr>
          <w:sz w:val="28"/>
          <w:szCs w:val="28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6A1048" w:rsidRPr="006A1048">
        <w:rPr>
          <w:rFonts w:eastAsia="Calibri"/>
          <w:sz w:val="28"/>
          <w:szCs w:val="28"/>
        </w:rPr>
        <w:t xml:space="preserve"> </w:t>
      </w:r>
      <w:r w:rsidR="006A1048" w:rsidRPr="006A104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6A1048">
        <w:rPr>
          <w:sz w:val="28"/>
          <w:szCs w:val="28"/>
        </w:rPr>
        <w:t>.</w:t>
      </w:r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>В публичных слушаниях принял</w:t>
      </w:r>
      <w:r w:rsidR="006A1048">
        <w:rPr>
          <w:sz w:val="28"/>
          <w:szCs w:val="28"/>
        </w:rPr>
        <w:t>и</w:t>
      </w:r>
      <w:r w:rsidRPr="00154A4F">
        <w:rPr>
          <w:sz w:val="28"/>
          <w:szCs w:val="28"/>
        </w:rPr>
        <w:t xml:space="preserve"> участие </w:t>
      </w:r>
      <w:r w:rsidR="00682818">
        <w:rPr>
          <w:sz w:val="28"/>
          <w:szCs w:val="28"/>
        </w:rPr>
        <w:t>2</w:t>
      </w:r>
      <w:r w:rsidRPr="00154A4F">
        <w:rPr>
          <w:sz w:val="28"/>
          <w:szCs w:val="28"/>
        </w:rPr>
        <w:t xml:space="preserve"> участник</w:t>
      </w:r>
      <w:r w:rsidR="006A1048">
        <w:rPr>
          <w:sz w:val="28"/>
          <w:szCs w:val="28"/>
        </w:rPr>
        <w:t>а</w:t>
      </w:r>
      <w:r w:rsidRPr="00154A4F">
        <w:rPr>
          <w:sz w:val="28"/>
          <w:szCs w:val="28"/>
        </w:rPr>
        <w:t xml:space="preserve"> публичных слушаний.</w:t>
      </w:r>
    </w:p>
    <w:p w:rsidR="00154A4F" w:rsidRPr="00154A4F" w:rsidRDefault="00154A4F" w:rsidP="00154A4F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 xml:space="preserve">в пределах которой проводятся публичные слушания, предложения, замечания </w:t>
      </w:r>
      <w:r w:rsidRPr="00154A4F">
        <w:rPr>
          <w:sz w:val="28"/>
          <w:szCs w:val="28"/>
        </w:rPr>
        <w:br/>
        <w:t>не были внесены.</w:t>
      </w:r>
    </w:p>
    <w:p w:rsidR="004A0CAF" w:rsidRPr="00154A4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предложения,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536"/>
      </w:tblGrid>
      <w:tr w:rsidR="00154A4F" w:rsidRPr="00154A4F" w:rsidTr="005C75DA">
        <w:tc>
          <w:tcPr>
            <w:tcW w:w="851" w:type="dxa"/>
            <w:vAlign w:val="center"/>
          </w:tcPr>
          <w:p w:rsidR="00154A4F" w:rsidRPr="00154A4F" w:rsidRDefault="00154A4F" w:rsidP="00026C55">
            <w:pPr>
              <w:jc w:val="both"/>
            </w:pPr>
            <w:r w:rsidRPr="00154A4F">
              <w:t xml:space="preserve">N </w:t>
            </w:r>
            <w:proofErr w:type="gramStart"/>
            <w:r w:rsidRPr="00154A4F">
              <w:t>п</w:t>
            </w:r>
            <w:proofErr w:type="gramEnd"/>
            <w:r w:rsidRPr="00154A4F">
              <w:t>/п</w:t>
            </w:r>
          </w:p>
        </w:tc>
        <w:tc>
          <w:tcPr>
            <w:tcW w:w="4252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Содержание предложения (замечания)</w:t>
            </w:r>
          </w:p>
        </w:tc>
      </w:tr>
      <w:tr w:rsidR="006A1048" w:rsidRPr="00154A4F" w:rsidTr="005C75DA">
        <w:trPr>
          <w:trHeight w:val="397"/>
        </w:trPr>
        <w:tc>
          <w:tcPr>
            <w:tcW w:w="851" w:type="dxa"/>
          </w:tcPr>
          <w:p w:rsidR="006A1048" w:rsidRPr="00154A4F" w:rsidRDefault="006A1048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6A1048" w:rsidRPr="00376DB3" w:rsidRDefault="006A1048" w:rsidP="00682818"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Мустафаев</w:t>
            </w:r>
            <w:proofErr w:type="spellEnd"/>
            <w:r>
              <w:rPr>
                <w:rFonts w:eastAsia="TimesNewRomanPSMT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Эльшан</w:t>
            </w:r>
            <w:proofErr w:type="spellEnd"/>
            <w:r>
              <w:rPr>
                <w:rFonts w:eastAsia="TimesNewRomanPSMT"/>
                <w:color w:val="000000" w:themeColor="text1"/>
                <w:lang w:eastAsia="en-US"/>
              </w:rPr>
              <w:t xml:space="preserve"> Ширин</w:t>
            </w:r>
            <w:proofErr w:type="gramStart"/>
            <w:r>
              <w:rPr>
                <w:rFonts w:eastAsia="TimesNewRomanPSMT"/>
                <w:color w:val="000000" w:themeColor="text1"/>
                <w:lang w:eastAsia="en-US"/>
              </w:rPr>
              <w:t xml:space="preserve"> </w:t>
            </w:r>
            <w:proofErr w:type="spellStart"/>
            <w:r w:rsidR="00682818">
              <w:rPr>
                <w:rFonts w:eastAsia="TimesNewRomanPSMT"/>
                <w:color w:val="000000" w:themeColor="text1"/>
                <w:lang w:eastAsia="en-US"/>
              </w:rPr>
              <w:t>О</w:t>
            </w:r>
            <w:proofErr w:type="gramEnd"/>
            <w:r>
              <w:rPr>
                <w:rFonts w:eastAsia="TimesNewRomanPSMT"/>
                <w:color w:val="000000" w:themeColor="text1"/>
                <w:lang w:eastAsia="en-US"/>
              </w:rPr>
              <w:t>глы</w:t>
            </w:r>
            <w:proofErr w:type="spellEnd"/>
          </w:p>
        </w:tc>
        <w:tc>
          <w:tcPr>
            <w:tcW w:w="4536" w:type="dxa"/>
          </w:tcPr>
          <w:p w:rsidR="006A1048" w:rsidRPr="00154A4F" w:rsidRDefault="006A1048" w:rsidP="007658A4">
            <w:r>
              <w:t>за проект</w:t>
            </w:r>
          </w:p>
        </w:tc>
      </w:tr>
      <w:tr w:rsidR="007658A4" w:rsidRPr="00154A4F" w:rsidTr="005C75DA">
        <w:trPr>
          <w:trHeight w:val="397"/>
        </w:trPr>
        <w:tc>
          <w:tcPr>
            <w:tcW w:w="851" w:type="dxa"/>
          </w:tcPr>
          <w:p w:rsidR="007658A4" w:rsidRPr="00154A4F" w:rsidRDefault="007658A4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7658A4" w:rsidRDefault="00FC294C" w:rsidP="007658A4">
            <w:pPr>
              <w:rPr>
                <w:rFonts w:eastAsia="TimesNewRomanPSMT"/>
                <w:color w:val="000000" w:themeColor="text1"/>
                <w:lang w:eastAsia="en-US"/>
              </w:rPr>
            </w:pPr>
            <w:r>
              <w:rPr>
                <w:rFonts w:eastAsia="TimesNewRomanPSMT"/>
                <w:color w:val="000000" w:themeColor="text1"/>
                <w:lang w:eastAsia="en-US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4536" w:type="dxa"/>
          </w:tcPr>
          <w:p w:rsidR="007658A4" w:rsidRDefault="00682818" w:rsidP="007658A4">
            <w:r>
              <w:t>Замечания</w:t>
            </w:r>
          </w:p>
        </w:tc>
      </w:tr>
    </w:tbl>
    <w:p w:rsidR="007658A4" w:rsidRPr="00EF0A5F" w:rsidRDefault="001C6990" w:rsidP="007658A4">
      <w:pPr>
        <w:ind w:firstLine="709"/>
        <w:jc w:val="both"/>
        <w:rPr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>
        <w:rPr>
          <w:sz w:val="28"/>
          <w:szCs w:val="28"/>
        </w:rPr>
        <w:t>городского округа города</w:t>
      </w:r>
      <w:r w:rsidRPr="00154A4F">
        <w:rPr>
          <w:sz w:val="28"/>
          <w:szCs w:val="28"/>
        </w:rPr>
        <w:t xml:space="preserve"> Красноярска</w:t>
      </w:r>
      <w:r w:rsidR="00456018">
        <w:rPr>
          <w:sz w:val="28"/>
          <w:szCs w:val="28"/>
        </w:rPr>
        <w:t xml:space="preserve"> Красноярского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</w:t>
      </w:r>
      <w:r w:rsidRPr="00FE25B3">
        <w:rPr>
          <w:sz w:val="28"/>
          <w:szCs w:val="28"/>
        </w:rPr>
        <w:t>№ 448-р (далее</w:t>
      </w:r>
      <w:proofErr w:type="gramEnd"/>
      <w:r w:rsidRPr="00FE25B3">
        <w:rPr>
          <w:sz w:val="28"/>
          <w:szCs w:val="28"/>
        </w:rPr>
        <w:t xml:space="preserve"> – </w:t>
      </w:r>
      <w:proofErr w:type="gramStart"/>
      <w:r w:rsidRPr="00FE25B3">
        <w:rPr>
          <w:sz w:val="28"/>
          <w:szCs w:val="28"/>
        </w:rPr>
        <w:t xml:space="preserve">Комиссия), </w:t>
      </w:r>
      <w:r w:rsidR="00FC294C" w:rsidRPr="00D363B7">
        <w:rPr>
          <w:sz w:val="28"/>
          <w:szCs w:val="28"/>
        </w:rPr>
        <w:t>счи</w:t>
      </w:r>
      <w:r w:rsidR="00FC294C">
        <w:rPr>
          <w:sz w:val="28"/>
          <w:szCs w:val="28"/>
        </w:rPr>
        <w:t xml:space="preserve">тает </w:t>
      </w:r>
      <w:r w:rsidR="00EF0A5F" w:rsidRPr="00286362">
        <w:rPr>
          <w:sz w:val="28"/>
          <w:szCs w:val="28"/>
        </w:rPr>
        <w:t xml:space="preserve">целесообразным </w:t>
      </w:r>
      <w:r w:rsidR="00EF0A5F" w:rsidRPr="00EF0A5F">
        <w:rPr>
          <w:sz w:val="28"/>
          <w:szCs w:val="28"/>
        </w:rPr>
        <w:t xml:space="preserve">учесть предложение 1 участника публичных слушаний в поддержку Проекта, так как данное предложение </w:t>
      </w:r>
      <w:r w:rsidR="00EF0A5F" w:rsidRPr="00EF0A5F">
        <w:rPr>
          <w:sz w:val="28"/>
          <w:szCs w:val="28"/>
        </w:rPr>
        <w:br/>
        <w:t>не противоречит требованиям действующего законодательства</w:t>
      </w:r>
      <w:r w:rsidR="007658A4" w:rsidRPr="00EF0A5F">
        <w:rPr>
          <w:sz w:val="28"/>
          <w:szCs w:val="28"/>
        </w:rPr>
        <w:t>.</w:t>
      </w:r>
      <w:proofErr w:type="gramEnd"/>
    </w:p>
    <w:p w:rsidR="00EF0A5F" w:rsidRPr="00EF0A5F" w:rsidRDefault="00EF0A5F" w:rsidP="00EF0A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A5F">
        <w:rPr>
          <w:bCs/>
          <w:sz w:val="28"/>
          <w:szCs w:val="28"/>
        </w:rPr>
        <w:t xml:space="preserve">Комиссия считает нецелесообразным учесть </w:t>
      </w:r>
      <w:r w:rsidRPr="00EF0A5F">
        <w:rPr>
          <w:sz w:val="28"/>
          <w:szCs w:val="28"/>
        </w:rPr>
        <w:t xml:space="preserve">предложение 2 участника публичных </w:t>
      </w:r>
      <w:r w:rsidR="00FC317A">
        <w:rPr>
          <w:sz w:val="28"/>
          <w:szCs w:val="28"/>
        </w:rPr>
        <w:t xml:space="preserve">слушаний </w:t>
      </w:r>
      <w:r w:rsidRPr="00EF0A5F">
        <w:rPr>
          <w:sz w:val="28"/>
          <w:szCs w:val="28"/>
        </w:rPr>
        <w:t xml:space="preserve">в связи </w:t>
      </w:r>
      <w:r w:rsidR="00A84FC8">
        <w:rPr>
          <w:sz w:val="28"/>
          <w:szCs w:val="28"/>
        </w:rPr>
        <w:t>с пред</w:t>
      </w:r>
      <w:r w:rsidR="00E33E30">
        <w:rPr>
          <w:sz w:val="28"/>
          <w:szCs w:val="28"/>
        </w:rPr>
        <w:t>оставлением</w:t>
      </w:r>
      <w:r w:rsidR="00A84FC8">
        <w:rPr>
          <w:sz w:val="28"/>
          <w:szCs w:val="28"/>
        </w:rPr>
        <w:t xml:space="preserve"> заключени</w:t>
      </w:r>
      <w:r w:rsidR="00E33E30">
        <w:rPr>
          <w:sz w:val="28"/>
          <w:szCs w:val="28"/>
        </w:rPr>
        <w:t>я</w:t>
      </w:r>
      <w:r w:rsidR="00A84FC8">
        <w:rPr>
          <w:sz w:val="28"/>
          <w:szCs w:val="28"/>
        </w:rPr>
        <w:t xml:space="preserve"> по результатам санитарно-эпидемиологической экспертизы о </w:t>
      </w:r>
      <w:bookmarkStart w:id="0" w:name="_GoBack"/>
      <w:bookmarkEnd w:id="0"/>
      <w:r w:rsidR="00A84FC8">
        <w:rPr>
          <w:sz w:val="28"/>
          <w:szCs w:val="28"/>
        </w:rPr>
        <w:t xml:space="preserve">соответствии санитарным правилам проекта санитарно-защитной зоны </w:t>
      </w:r>
      <w:r w:rsidR="00E33E30">
        <w:rPr>
          <w:sz w:val="28"/>
          <w:szCs w:val="28"/>
        </w:rPr>
        <w:t>от 03.10.2023</w:t>
      </w:r>
      <w:r w:rsidR="00E33E30">
        <w:rPr>
          <w:sz w:val="28"/>
          <w:szCs w:val="28"/>
        </w:rPr>
        <w:t xml:space="preserve"> </w:t>
      </w:r>
      <w:r w:rsidR="00A84FC8">
        <w:rPr>
          <w:sz w:val="28"/>
          <w:szCs w:val="28"/>
        </w:rPr>
        <w:t xml:space="preserve">№ 13517, согласно которому проект объекта дорожного сервиса по адресу: Российская Федерация, городской округ город Красноярск, город Красноярск, ул. 60 лет Октября, </w:t>
      </w:r>
      <w:r w:rsidR="00A84FC8">
        <w:rPr>
          <w:sz w:val="28"/>
          <w:szCs w:val="28"/>
        </w:rPr>
        <w:lastRenderedPageBreak/>
        <w:t>земельный участок 94 «б», соответствует требованиям санитарно-эпидеми</w:t>
      </w:r>
      <w:r w:rsidR="00E33E30">
        <w:rPr>
          <w:sz w:val="28"/>
          <w:szCs w:val="28"/>
        </w:rPr>
        <w:t>ологических правил и нормативов.</w:t>
      </w:r>
    </w:p>
    <w:p w:rsidR="007658A4" w:rsidRDefault="00EF0A5F" w:rsidP="007658A4">
      <w:pPr>
        <w:ind w:firstLine="709"/>
        <w:contextualSpacing/>
        <w:jc w:val="both"/>
        <w:rPr>
          <w:sz w:val="28"/>
          <w:szCs w:val="28"/>
        </w:rPr>
      </w:pPr>
      <w:r w:rsidRPr="00EF0A5F">
        <w:rPr>
          <w:sz w:val="28"/>
          <w:szCs w:val="28"/>
        </w:rPr>
        <w:t xml:space="preserve">На основании вышеизложенного, учитывая результаты публичных слушаний, соблюдение требований технических регламентов, Комиссия рекомендует предоставить </w:t>
      </w:r>
      <w:proofErr w:type="spellStart"/>
      <w:r w:rsidR="00E504DF" w:rsidRPr="00EF0A5F">
        <w:rPr>
          <w:sz w:val="28"/>
          <w:szCs w:val="28"/>
        </w:rPr>
        <w:t>Мустафаеву</w:t>
      </w:r>
      <w:proofErr w:type="spellEnd"/>
      <w:r w:rsidR="00E504DF" w:rsidRPr="00EF0A5F">
        <w:rPr>
          <w:sz w:val="28"/>
          <w:szCs w:val="28"/>
        </w:rPr>
        <w:t xml:space="preserve"> </w:t>
      </w:r>
      <w:proofErr w:type="spellStart"/>
      <w:r w:rsidR="00E504DF" w:rsidRPr="00EF0A5F">
        <w:rPr>
          <w:sz w:val="28"/>
          <w:szCs w:val="28"/>
        </w:rPr>
        <w:t>Эльшану</w:t>
      </w:r>
      <w:proofErr w:type="spellEnd"/>
      <w:r w:rsidR="00E504DF" w:rsidRPr="00EF0A5F">
        <w:rPr>
          <w:sz w:val="28"/>
          <w:szCs w:val="28"/>
        </w:rPr>
        <w:t xml:space="preserve"> Ширин</w:t>
      </w:r>
      <w:proofErr w:type="gramStart"/>
      <w:r w:rsidR="00E504DF" w:rsidRPr="00EF0A5F">
        <w:rPr>
          <w:sz w:val="28"/>
          <w:szCs w:val="28"/>
        </w:rPr>
        <w:t xml:space="preserve"> </w:t>
      </w:r>
      <w:proofErr w:type="spellStart"/>
      <w:r w:rsidRPr="00EF0A5F">
        <w:rPr>
          <w:sz w:val="28"/>
          <w:szCs w:val="28"/>
        </w:rPr>
        <w:t>О</w:t>
      </w:r>
      <w:proofErr w:type="gramEnd"/>
      <w:r w:rsidR="00E504DF" w:rsidRPr="00EF0A5F">
        <w:rPr>
          <w:sz w:val="28"/>
          <w:szCs w:val="28"/>
        </w:rPr>
        <w:t>глы</w:t>
      </w:r>
      <w:proofErr w:type="spellEnd"/>
      <w:r w:rsidR="00E504DF" w:rsidRPr="00EF0A5F">
        <w:rPr>
          <w:sz w:val="28"/>
          <w:szCs w:val="28"/>
        </w:rPr>
        <w:t xml:space="preserve"> </w:t>
      </w:r>
      <w:r w:rsidRPr="00EF0A5F">
        <w:rPr>
          <w:sz w:val="28"/>
          <w:szCs w:val="28"/>
        </w:rPr>
        <w:t xml:space="preserve">разрешение </w:t>
      </w:r>
      <w:r w:rsidR="00E33E30">
        <w:rPr>
          <w:sz w:val="28"/>
          <w:szCs w:val="28"/>
        </w:rPr>
        <w:br/>
      </w:r>
      <w:r w:rsidRPr="00EF0A5F">
        <w:rPr>
          <w:sz w:val="28"/>
          <w:szCs w:val="28"/>
        </w:rPr>
        <w:t xml:space="preserve">на условно </w:t>
      </w:r>
      <w:r w:rsidR="007658A4" w:rsidRPr="00EF0A5F">
        <w:rPr>
          <w:sz w:val="28"/>
          <w:szCs w:val="28"/>
        </w:rPr>
        <w:t>разрешенный вид использования «</w:t>
      </w:r>
      <w:r w:rsidR="007658A4" w:rsidRPr="00EF0A5F">
        <w:rPr>
          <w:rFonts w:eastAsiaTheme="minorHAnsi"/>
          <w:sz w:val="28"/>
          <w:szCs w:val="28"/>
          <w:lang w:eastAsia="en-US"/>
        </w:rPr>
        <w:t>объекты дорожного сервиса (код – 4.9.1)</w:t>
      </w:r>
      <w:r w:rsidR="007658A4" w:rsidRPr="00EF0A5F">
        <w:rPr>
          <w:sz w:val="28"/>
          <w:szCs w:val="28"/>
        </w:rPr>
        <w:t xml:space="preserve">» </w:t>
      </w:r>
      <w:r w:rsidR="00E504DF" w:rsidRPr="00EF0A5F">
        <w:rPr>
          <w:sz w:val="28"/>
          <w:szCs w:val="28"/>
        </w:rPr>
        <w:t xml:space="preserve">в отношении земельного участка с кадастровым номером 24:50:0700250:3666, расположенного в территориальной зоне смешанной общественно-деловой и </w:t>
      </w:r>
      <w:proofErr w:type="spellStart"/>
      <w:r w:rsidR="00E504DF" w:rsidRPr="00EF0A5F">
        <w:rPr>
          <w:sz w:val="28"/>
          <w:szCs w:val="28"/>
        </w:rPr>
        <w:t>среднеэтажной</w:t>
      </w:r>
      <w:proofErr w:type="spellEnd"/>
      <w:r w:rsidR="00E504DF" w:rsidRPr="00EF0A5F">
        <w:rPr>
          <w:sz w:val="28"/>
          <w:szCs w:val="28"/>
        </w:rPr>
        <w:t xml:space="preserve"> жилой застройки (СОДЖ-1) по адресу: город Красноярск, улица 60 лет Октября, земельный</w:t>
      </w:r>
      <w:r w:rsidR="00E504DF" w:rsidRPr="006A1048">
        <w:rPr>
          <w:sz w:val="28"/>
          <w:szCs w:val="28"/>
        </w:rPr>
        <w:t xml:space="preserve"> участок 94 б, с целью размещения объектов дорожного сервиса (код – 4.9.1)</w:t>
      </w:r>
      <w:r w:rsidR="007658A4">
        <w:rPr>
          <w:sz w:val="28"/>
          <w:szCs w:val="28"/>
        </w:rPr>
        <w:t>.</w:t>
      </w:r>
    </w:p>
    <w:p w:rsidR="00A14B06" w:rsidRPr="00154A4F" w:rsidRDefault="00A14B06" w:rsidP="00D363B7">
      <w:pPr>
        <w:ind w:firstLine="709"/>
        <w:contextualSpacing/>
        <w:jc w:val="both"/>
        <w:rPr>
          <w:sz w:val="28"/>
          <w:szCs w:val="28"/>
        </w:rPr>
      </w:pPr>
    </w:p>
    <w:p w:rsidR="000339FC" w:rsidRPr="00154A4F" w:rsidRDefault="000339FC" w:rsidP="002C7525">
      <w:pPr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682818" w:rsidRDefault="00682818" w:rsidP="0068281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C7525" w:rsidRPr="00154A4F">
        <w:rPr>
          <w:sz w:val="28"/>
          <w:szCs w:val="28"/>
        </w:rPr>
        <w:t>ачальника отдела</w:t>
      </w:r>
      <w:r>
        <w:rPr>
          <w:sz w:val="28"/>
          <w:szCs w:val="28"/>
        </w:rPr>
        <w:t xml:space="preserve"> </w:t>
      </w:r>
    </w:p>
    <w:p w:rsidR="00682818" w:rsidRDefault="00682818" w:rsidP="00682818">
      <w:pPr>
        <w:rPr>
          <w:sz w:val="28"/>
          <w:szCs w:val="28"/>
        </w:rPr>
      </w:pPr>
      <w:r>
        <w:rPr>
          <w:sz w:val="28"/>
          <w:szCs w:val="28"/>
        </w:rPr>
        <w:t>территориального планирования</w:t>
      </w:r>
    </w:p>
    <w:p w:rsidR="00682818" w:rsidRDefault="00682818" w:rsidP="00682818">
      <w:pPr>
        <w:rPr>
          <w:sz w:val="28"/>
          <w:szCs w:val="28"/>
        </w:rPr>
      </w:pPr>
      <w:r>
        <w:rPr>
          <w:sz w:val="28"/>
          <w:szCs w:val="28"/>
        </w:rPr>
        <w:t>и градостроительного зонирования</w:t>
      </w:r>
    </w:p>
    <w:p w:rsidR="002C7525" w:rsidRPr="00154A4F" w:rsidRDefault="002C7525" w:rsidP="00682818">
      <w:pPr>
        <w:rPr>
          <w:sz w:val="28"/>
          <w:szCs w:val="28"/>
        </w:rPr>
      </w:pPr>
      <w:r w:rsidRPr="00154A4F">
        <w:rPr>
          <w:sz w:val="28"/>
          <w:szCs w:val="28"/>
        </w:rPr>
        <w:t>управления архитектуры</w:t>
      </w:r>
    </w:p>
    <w:p w:rsidR="00512570" w:rsidRDefault="002C7525" w:rsidP="00C0142B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города, </w:t>
      </w:r>
      <w:r w:rsidRPr="00154A4F">
        <w:rPr>
          <w:sz w:val="28"/>
          <w:szCs w:val="28"/>
        </w:rPr>
        <w:br/>
        <w:t xml:space="preserve">секретарь комиссии      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  _________________/ </w:t>
      </w:r>
      <w:r w:rsidRPr="00154A4F">
        <w:rPr>
          <w:sz w:val="28"/>
          <w:szCs w:val="28"/>
          <w:u w:val="single"/>
        </w:rPr>
        <w:t>Е.В. Лазарева</w:t>
      </w:r>
      <w:r w:rsidR="008A0A34" w:rsidRPr="00154A4F">
        <w:rPr>
          <w:sz w:val="28"/>
          <w:szCs w:val="28"/>
        </w:rPr>
        <w:t xml:space="preserve"> </w:t>
      </w: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82818" w:rsidRPr="00682818" w:rsidRDefault="00682818" w:rsidP="00C0142B">
      <w:pPr>
        <w:rPr>
          <w:sz w:val="20"/>
          <w:szCs w:val="20"/>
        </w:rPr>
      </w:pPr>
      <w:r w:rsidRPr="00682818">
        <w:rPr>
          <w:sz w:val="20"/>
          <w:szCs w:val="20"/>
        </w:rPr>
        <w:t>Маслова Елена Владимировна 229-62-81</w:t>
      </w:r>
    </w:p>
    <w:sectPr w:rsidR="00682818" w:rsidRPr="00682818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C8" w:rsidRDefault="00A84FC8">
      <w:r>
        <w:separator/>
      </w:r>
    </w:p>
  </w:endnote>
  <w:endnote w:type="continuationSeparator" w:id="0">
    <w:p w:rsidR="00A84FC8" w:rsidRDefault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Gothic"/>
    <w:charset w:val="0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C8" w:rsidRDefault="00A84FC8">
      <w:r>
        <w:separator/>
      </w:r>
    </w:p>
  </w:footnote>
  <w:footnote w:type="continuationSeparator" w:id="0">
    <w:p w:rsidR="00A84FC8" w:rsidRDefault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C8" w:rsidRDefault="00A84FC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4FC8" w:rsidRDefault="00A84FC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3E5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30A8B"/>
    <w:rsid w:val="00132024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84FC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BBD"/>
    <w:rsid w:val="00ED4811"/>
    <w:rsid w:val="00ED68BD"/>
    <w:rsid w:val="00EF035D"/>
    <w:rsid w:val="00EF0A5F"/>
    <w:rsid w:val="00EF389C"/>
    <w:rsid w:val="00EF468A"/>
    <w:rsid w:val="00EF7006"/>
    <w:rsid w:val="00F03068"/>
    <w:rsid w:val="00F106D2"/>
    <w:rsid w:val="00F14AFB"/>
    <w:rsid w:val="00F20D52"/>
    <w:rsid w:val="00F21830"/>
    <w:rsid w:val="00F36E45"/>
    <w:rsid w:val="00F44071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786"/>
    <w:rsid w:val="00FE25B3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B552D-BD75-47A8-BE43-B4B8230E3785}"/>
</file>

<file path=customXml/itemProps2.xml><?xml version="1.0" encoding="utf-8"?>
<ds:datastoreItem xmlns:ds="http://schemas.openxmlformats.org/officeDocument/2006/customXml" ds:itemID="{DD1189DD-9CCF-4772-9F5A-3740511ADAAB}"/>
</file>

<file path=customXml/itemProps3.xml><?xml version="1.0" encoding="utf-8"?>
<ds:datastoreItem xmlns:ds="http://schemas.openxmlformats.org/officeDocument/2006/customXml" ds:itemID="{A54406F6-EE63-43B3-AF41-EE02B3167919}"/>
</file>

<file path=customXml/itemProps4.xml><?xml version="1.0" encoding="utf-8"?>
<ds:datastoreItem xmlns:ds="http://schemas.openxmlformats.org/officeDocument/2006/customXml" ds:itemID="{85A6EBC0-5A6F-4C52-8A97-767D5D013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99</cp:revision>
  <cp:lastPrinted>2023-12-25T02:39:00Z</cp:lastPrinted>
  <dcterms:created xsi:type="dcterms:W3CDTF">2020-03-26T08:35:00Z</dcterms:created>
  <dcterms:modified xsi:type="dcterms:W3CDTF">2023-12-25T02:43:00Z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