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8C" w:rsidRDefault="00E52D39" w:rsidP="00E52D39">
      <w:pPr>
        <w:jc w:val="center"/>
        <w:rPr>
          <w:rFonts w:ascii="Times New Roman" w:hAnsi="Times New Roman" w:cs="Times New Roman"/>
          <w:sz w:val="30"/>
          <w:szCs w:val="30"/>
        </w:rPr>
      </w:pPr>
      <w:r w:rsidRPr="00E52D39">
        <w:rPr>
          <w:rFonts w:ascii="Times New Roman" w:hAnsi="Times New Roman" w:cs="Times New Roman"/>
          <w:sz w:val="30"/>
          <w:szCs w:val="30"/>
        </w:rPr>
        <w:t>ОСНОВНАЯ ЧАСТЬ ПРОЕКТА ПЛАНИРОВКИ</w:t>
      </w:r>
    </w:p>
    <w:p w:rsidR="007952B9" w:rsidRPr="007952B9" w:rsidRDefault="007952B9" w:rsidP="00F2042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2B9">
        <w:rPr>
          <w:rFonts w:ascii="Times New Roman" w:hAnsi="Times New Roman" w:cs="Times New Roman"/>
          <w:sz w:val="30"/>
          <w:szCs w:val="30"/>
          <w:lang w:val="x-none"/>
        </w:rPr>
        <w:t>1.1. Плотность и параметры застройки территории, этапы проектирования, строительства, реконструкции и характеристики объектов капитального строительства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46"/>
        <w:gridCol w:w="1402"/>
        <w:gridCol w:w="2034"/>
        <w:gridCol w:w="1741"/>
        <w:gridCol w:w="1347"/>
        <w:gridCol w:w="1554"/>
      </w:tblGrid>
      <w:tr w:rsidR="007952B9" w:rsidRPr="00B1372A" w:rsidTr="00292EFB">
        <w:tc>
          <w:tcPr>
            <w:tcW w:w="1347" w:type="dxa"/>
          </w:tcPr>
          <w:p w:rsidR="007952B9" w:rsidRPr="00B1372A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ный н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мер зоны планир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емого разм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548" w:type="dxa"/>
            <w:gridSpan w:val="2"/>
          </w:tcPr>
          <w:p w:rsidR="007952B9" w:rsidRPr="00B1372A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Площадь, кв. м (для линейных объектов – протяже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ность, м)</w:t>
            </w:r>
          </w:p>
        </w:tc>
        <w:tc>
          <w:tcPr>
            <w:tcW w:w="2034" w:type="dxa"/>
          </w:tcPr>
          <w:p w:rsidR="007952B9" w:rsidRPr="00B1372A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Основной вид использования объектов к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B137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41" w:type="dxa"/>
          </w:tcPr>
          <w:p w:rsidR="007952B9" w:rsidRPr="00DD0DA0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Плотность и параметры застройки территории, характер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стики об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ектов кап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тального строител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Start"/>
            <w:r w:rsidR="00DD0D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47" w:type="dxa"/>
          </w:tcPr>
          <w:p w:rsidR="007952B9" w:rsidRPr="00B1372A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Очередь планир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емого развития террит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gramStart"/>
            <w:r w:rsidRPr="00B137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B137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4" w:type="dxa"/>
          </w:tcPr>
          <w:p w:rsidR="007952B9" w:rsidRPr="00B1372A" w:rsidRDefault="007952B9" w:rsidP="00D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Этапы проект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рования, строител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ства, р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ции объе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тов кап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тального строител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B137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952B9" w:rsidRPr="00B1372A" w:rsidTr="00292EFB">
        <w:tc>
          <w:tcPr>
            <w:tcW w:w="1347" w:type="dxa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gridSpan w:val="2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7952B9" w:rsidRPr="00B1372A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2B9" w:rsidRPr="00B1372A" w:rsidTr="00037195">
        <w:tc>
          <w:tcPr>
            <w:tcW w:w="9571" w:type="dxa"/>
            <w:gridSpan w:val="7"/>
          </w:tcPr>
          <w:p w:rsidR="007952B9" w:rsidRPr="00DD0DA0" w:rsidRDefault="007952B9" w:rsidP="00E52D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МЕСТНОГО ЗНАЧ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D0D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D0DA0" w:rsidRPr="00B1372A" w:rsidTr="00292EFB">
        <w:tc>
          <w:tcPr>
            <w:tcW w:w="1474" w:type="dxa"/>
            <w:gridSpan w:val="2"/>
            <w:vMerge w:val="restart"/>
          </w:tcPr>
          <w:p w:rsidR="00DD0DA0" w:rsidRPr="00B1372A" w:rsidRDefault="00DD0DA0" w:rsidP="00BA68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proofErr w:type="gramStart"/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  <w:p w:rsidR="00DD0DA0" w:rsidRPr="00B1372A" w:rsidRDefault="00DD0DA0" w:rsidP="00BA68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cyan"/>
              </w:rPr>
            </w:pPr>
          </w:p>
        </w:tc>
        <w:tc>
          <w:tcPr>
            <w:tcW w:w="1421" w:type="dxa"/>
            <w:vMerge w:val="restart"/>
          </w:tcPr>
          <w:p w:rsidR="00DD0DA0" w:rsidRPr="00B1372A" w:rsidRDefault="00326042" w:rsidP="00DD0D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cyan"/>
              </w:rPr>
            </w:pPr>
            <w:r w:rsidRPr="003260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32965</w:t>
            </w:r>
          </w:p>
        </w:tc>
        <w:tc>
          <w:tcPr>
            <w:tcW w:w="2034" w:type="dxa"/>
          </w:tcPr>
          <w:p w:rsidR="00DD0DA0" w:rsidRPr="00B1372A" w:rsidRDefault="00DD0DA0" w:rsidP="00BA68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cyan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Общеобраз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вательные учреждения</w:t>
            </w:r>
          </w:p>
        </w:tc>
        <w:tc>
          <w:tcPr>
            <w:tcW w:w="1741" w:type="dxa"/>
          </w:tcPr>
          <w:p w:rsidR="00DD0DA0" w:rsidRPr="00B1372A" w:rsidRDefault="00DD0DA0" w:rsidP="00BA685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cyan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Вмест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мость 1280 мест</w:t>
            </w:r>
          </w:p>
        </w:tc>
        <w:tc>
          <w:tcPr>
            <w:tcW w:w="1347" w:type="dxa"/>
          </w:tcPr>
          <w:p w:rsidR="00DD0DA0" w:rsidRPr="00B1372A" w:rsidRDefault="00DD0DA0" w:rsidP="00BA685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DD0DA0" w:rsidRPr="00B1372A" w:rsidRDefault="00DD0DA0" w:rsidP="00BA68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ПИР –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СМР –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DA0" w:rsidRPr="00B1372A" w:rsidTr="00292EFB">
        <w:tc>
          <w:tcPr>
            <w:tcW w:w="1474" w:type="dxa"/>
            <w:gridSpan w:val="2"/>
            <w:vMerge/>
          </w:tcPr>
          <w:p w:rsidR="00DD0DA0" w:rsidRPr="00B1372A" w:rsidRDefault="00DD0DA0" w:rsidP="00BA68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DD0DA0" w:rsidRPr="00B1372A" w:rsidRDefault="00DD0DA0" w:rsidP="00BA68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4" w:type="dxa"/>
          </w:tcPr>
          <w:p w:rsidR="00DD0DA0" w:rsidRPr="00B1372A" w:rsidRDefault="00DD0DA0" w:rsidP="00ED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Объекты и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женерно-технического обеспечения, сооружения и коммуникации</w:t>
            </w:r>
          </w:p>
        </w:tc>
        <w:tc>
          <w:tcPr>
            <w:tcW w:w="1741" w:type="dxa"/>
          </w:tcPr>
          <w:p w:rsidR="00DD0DA0" w:rsidRPr="00B1372A" w:rsidRDefault="00DD0DA0" w:rsidP="00ED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Трансфо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маторная подстанция ТП-1</w:t>
            </w:r>
          </w:p>
          <w:p w:rsidR="00DD0DA0" w:rsidRPr="00B1372A" w:rsidRDefault="00DD0DA0" w:rsidP="00ED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– 10/0,4 </w:t>
            </w:r>
            <w:proofErr w:type="spellStart"/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  <w:p w:rsidR="00DD0DA0" w:rsidRPr="00B1372A" w:rsidRDefault="00DD0DA0" w:rsidP="00ED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Номинал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ная мо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 xml:space="preserve">ность – 2х2500 </w:t>
            </w:r>
            <w:proofErr w:type="spellStart"/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347" w:type="dxa"/>
          </w:tcPr>
          <w:p w:rsidR="00DD0DA0" w:rsidRPr="00B1372A" w:rsidRDefault="00DD0DA0" w:rsidP="00ED55A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</w:tcPr>
          <w:p w:rsidR="00DD0DA0" w:rsidRPr="00B1372A" w:rsidRDefault="00DD0DA0" w:rsidP="00ED55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ПИР –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СМР –</w:t>
            </w:r>
            <w:r w:rsidRPr="00B1372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1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D0DA0" w:rsidRPr="00B1372A" w:rsidTr="0068371E">
        <w:tc>
          <w:tcPr>
            <w:tcW w:w="9571" w:type="dxa"/>
            <w:gridSpan w:val="7"/>
          </w:tcPr>
          <w:p w:rsidR="00DD0DA0" w:rsidRPr="000368B9" w:rsidRDefault="00DD0DA0" w:rsidP="00BA6856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vertAlign w:val="superscript"/>
              </w:rPr>
            </w:pP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ТРАНСПОРТНОЙ ИНФРАСТРУКТУРЫ МЕСТНОГО ЗНАЧЕНИЯ</w:t>
            </w:r>
            <w:r w:rsidRPr="00292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92EFB" w:rsidRPr="00B1372A" w:rsidTr="00292EFB">
        <w:tc>
          <w:tcPr>
            <w:tcW w:w="1347" w:type="dxa"/>
          </w:tcPr>
          <w:p w:rsidR="00292EFB" w:rsidRPr="00292EFB" w:rsidRDefault="00292EFB" w:rsidP="000B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1548" w:type="dxa"/>
            <w:gridSpan w:val="2"/>
          </w:tcPr>
          <w:p w:rsidR="00292EFB" w:rsidRPr="00292EFB" w:rsidRDefault="00292EFB" w:rsidP="000B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7868/</w:t>
            </w:r>
          </w:p>
          <w:p w:rsidR="00292EFB" w:rsidRPr="00292EFB" w:rsidRDefault="00292EFB" w:rsidP="000B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34" w:type="dxa"/>
          </w:tcPr>
          <w:p w:rsidR="00292EFB" w:rsidRPr="00292EFB" w:rsidRDefault="00292EFB" w:rsidP="000B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292EFB" w:rsidRPr="00292EFB" w:rsidRDefault="00292EFB" w:rsidP="000B28AF">
            <w:pPr>
              <w:rPr>
                <w:rFonts w:ascii="Times New Roman" w:hAnsi="Times New Roman" w:cs="Arial"/>
                <w:bCs/>
                <w:iCs/>
                <w:sz w:val="28"/>
                <w:szCs w:val="28"/>
              </w:rPr>
            </w:pPr>
            <w:r w:rsidRPr="00292EFB">
              <w:rPr>
                <w:rFonts w:ascii="Times New Roman" w:hAnsi="Times New Roman" w:cs="Arial"/>
                <w:bCs/>
                <w:iCs/>
                <w:sz w:val="28"/>
                <w:szCs w:val="28"/>
              </w:rPr>
              <w:t>Участок улицы местного значения</w:t>
            </w:r>
          </w:p>
        </w:tc>
        <w:tc>
          <w:tcPr>
            <w:tcW w:w="1347" w:type="dxa"/>
          </w:tcPr>
          <w:p w:rsidR="00292EFB" w:rsidRPr="00292EFB" w:rsidRDefault="00292EFB" w:rsidP="000B28A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292EFB" w:rsidRPr="00292EFB" w:rsidRDefault="00292EFB" w:rsidP="000B28AF">
            <w:pPr>
              <w:suppressAutoHyphens/>
              <w:jc w:val="center"/>
              <w:rPr>
                <w:sz w:val="28"/>
                <w:szCs w:val="28"/>
              </w:rPr>
            </w:pPr>
            <w:r w:rsidRPr="00292E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ПИР –</w:t>
            </w:r>
            <w:r w:rsidRPr="00292EF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2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2E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СМР –</w:t>
            </w:r>
            <w:r w:rsidRPr="00292EF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29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372A" w:rsidRPr="005726DC" w:rsidRDefault="00B1372A" w:rsidP="00B1372A">
      <w:pPr>
        <w:spacing w:after="0" w:line="240" w:lineRule="auto"/>
        <w:ind w:firstLine="709"/>
        <w:jc w:val="both"/>
      </w:pPr>
      <w:r w:rsidRPr="005726D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5726D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726DC">
        <w:rPr>
          <w:rFonts w:ascii="Times New Roman" w:hAnsi="Times New Roman" w:cs="Times New Roman"/>
          <w:sz w:val="20"/>
          <w:szCs w:val="20"/>
        </w:rPr>
        <w:t xml:space="preserve"> соответствии с классификатором видов разрешённого использования земельных участков, утвержденным приказом Минэкономразвития России от 01.09.2014 г. № 540.</w:t>
      </w:r>
    </w:p>
    <w:p w:rsidR="00B1372A" w:rsidRDefault="00B1372A" w:rsidP="00B1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26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26DC">
        <w:rPr>
          <w:rFonts w:ascii="Times New Roman" w:hAnsi="Times New Roman" w:cs="Times New Roman"/>
          <w:sz w:val="20"/>
          <w:szCs w:val="20"/>
        </w:rPr>
        <w:t xml:space="preserve"> Характеристика объекта капитального строительства установлена с учетом возможного отклон</w:t>
      </w:r>
      <w:r w:rsidRPr="005726DC">
        <w:rPr>
          <w:rFonts w:ascii="Times New Roman" w:hAnsi="Times New Roman" w:cs="Times New Roman"/>
          <w:sz w:val="20"/>
          <w:szCs w:val="20"/>
        </w:rPr>
        <w:t>е</w:t>
      </w:r>
      <w:r w:rsidRPr="005726DC">
        <w:rPr>
          <w:rFonts w:ascii="Times New Roman" w:hAnsi="Times New Roman" w:cs="Times New Roman"/>
          <w:sz w:val="20"/>
          <w:szCs w:val="20"/>
        </w:rPr>
        <w:t>ния в большую или меньшую сторону в размере 5 %.</w:t>
      </w:r>
    </w:p>
    <w:p w:rsidR="00B1372A" w:rsidRPr="005726DC" w:rsidRDefault="00B1372A" w:rsidP="00B1372A">
      <w:pPr>
        <w:spacing w:after="0" w:line="240" w:lineRule="auto"/>
        <w:ind w:firstLine="709"/>
        <w:jc w:val="both"/>
      </w:pPr>
      <w:r w:rsidRPr="005726D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726DC">
        <w:rPr>
          <w:rFonts w:ascii="Times New Roman" w:hAnsi="Times New Roman" w:cs="Times New Roman"/>
          <w:sz w:val="20"/>
          <w:szCs w:val="20"/>
        </w:rPr>
        <w:t xml:space="preserve"> Объекты капитального строительства местного значения должны быть приспособлены для беспр</w:t>
      </w:r>
      <w:r w:rsidRPr="005726DC">
        <w:rPr>
          <w:rFonts w:ascii="Times New Roman" w:hAnsi="Times New Roman" w:cs="Times New Roman"/>
          <w:sz w:val="20"/>
          <w:szCs w:val="20"/>
        </w:rPr>
        <w:t>е</w:t>
      </w:r>
      <w:r w:rsidRPr="005726DC">
        <w:rPr>
          <w:rFonts w:ascii="Times New Roman" w:hAnsi="Times New Roman" w:cs="Times New Roman"/>
          <w:sz w:val="20"/>
          <w:szCs w:val="20"/>
        </w:rPr>
        <w:t>пятственного доступа к ним инвалидов и использования их инвалидами в соответствии с требованиями СП 59.13330.2012 Доступность зданий и сооружений для маломобильных групп населения. Актуализированная редакция СНиП 35-01-2001 (с Изменением № 1), а также СП 35-101-2001 «Проектирование зданий и соор</w:t>
      </w:r>
      <w:r w:rsidRPr="005726DC">
        <w:rPr>
          <w:rFonts w:ascii="Times New Roman" w:hAnsi="Times New Roman" w:cs="Times New Roman"/>
          <w:sz w:val="20"/>
          <w:szCs w:val="20"/>
        </w:rPr>
        <w:t>у</w:t>
      </w:r>
      <w:r w:rsidRPr="005726DC">
        <w:rPr>
          <w:rFonts w:ascii="Times New Roman" w:hAnsi="Times New Roman" w:cs="Times New Roman"/>
          <w:sz w:val="20"/>
          <w:szCs w:val="20"/>
        </w:rPr>
        <w:t xml:space="preserve">жений с учетом доступности для маломобильных групп населения. Общие положения», СП 35-102-2001 «Жилая среда с планировочными элементами, доступными инвалидам», СП 35-103-2001 «Общественные </w:t>
      </w:r>
      <w:r w:rsidRPr="005726DC">
        <w:rPr>
          <w:rFonts w:ascii="Times New Roman" w:hAnsi="Times New Roman" w:cs="Times New Roman"/>
          <w:sz w:val="20"/>
          <w:szCs w:val="20"/>
        </w:rPr>
        <w:lastRenderedPageBreak/>
        <w:t>здания и сооружения, доступные маломобильным посетителям», СП 35-104-2001 «Здания и помещения с местами труда для инвалидов».</w:t>
      </w:r>
    </w:p>
    <w:p w:rsidR="00B1372A" w:rsidRPr="005726DC" w:rsidRDefault="00B1372A" w:rsidP="00B1372A">
      <w:pPr>
        <w:spacing w:after="0"/>
        <w:ind w:firstLine="709"/>
        <w:jc w:val="both"/>
      </w:pPr>
      <w:r w:rsidRPr="005726DC">
        <w:rPr>
          <w:rFonts w:ascii="Times New Roman" w:hAnsi="Times New Roman" w:cs="Times New Roman"/>
          <w:sz w:val="20"/>
          <w:szCs w:val="20"/>
          <w:vertAlign w:val="superscript"/>
        </w:rPr>
        <w:t xml:space="preserve">4. </w:t>
      </w:r>
      <w:r w:rsidRPr="005726DC">
        <w:rPr>
          <w:rFonts w:ascii="Times New Roman" w:hAnsi="Times New Roman" w:cs="Times New Roman"/>
          <w:sz w:val="20"/>
          <w:szCs w:val="20"/>
        </w:rPr>
        <w:t>Временные сроки реализации проекта: 1 очередь- 2017-201</w:t>
      </w:r>
      <w:r w:rsidRPr="005726DC">
        <w:rPr>
          <w:rFonts w:ascii="Times New Roman" w:hAnsi="Times New Roman" w:cs="Times New Roman"/>
          <w:sz w:val="20"/>
          <w:szCs w:val="20"/>
          <w:lang w:eastAsia="zh-CN"/>
        </w:rPr>
        <w:t>9 гг.; 2 очередь - 2020– 2022 гг.; 3 оч</w:t>
      </w:r>
      <w:r w:rsidRPr="005726DC">
        <w:rPr>
          <w:rFonts w:ascii="Times New Roman" w:hAnsi="Times New Roman" w:cs="Times New Roman"/>
          <w:sz w:val="20"/>
          <w:szCs w:val="20"/>
          <w:lang w:eastAsia="zh-CN"/>
        </w:rPr>
        <w:t>е</w:t>
      </w:r>
      <w:r w:rsidRPr="005726DC">
        <w:rPr>
          <w:rFonts w:ascii="Times New Roman" w:hAnsi="Times New Roman" w:cs="Times New Roman"/>
          <w:sz w:val="20"/>
          <w:szCs w:val="20"/>
          <w:lang w:eastAsia="zh-CN"/>
        </w:rPr>
        <w:t>редь - 2023 – 2025 гг.</w:t>
      </w:r>
    </w:p>
    <w:p w:rsidR="00F2042B" w:rsidRPr="00F2042B" w:rsidRDefault="00B1372A" w:rsidP="00F2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26D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5. </w:t>
      </w:r>
      <w:r w:rsidRPr="005726DC">
        <w:rPr>
          <w:rFonts w:ascii="Times New Roman" w:hAnsi="Times New Roman" w:cs="Times New Roman"/>
          <w:sz w:val="20"/>
          <w:szCs w:val="20"/>
          <w:lang w:eastAsia="zh-CN"/>
        </w:rPr>
        <w:t>Этапы: П-проектирование,</w:t>
      </w:r>
      <w:r w:rsidRPr="005726DC">
        <w:rPr>
          <w:rFonts w:ascii="Times New Roman" w:hAnsi="Times New Roman" w:cs="Times New Roman"/>
          <w:sz w:val="20"/>
          <w:szCs w:val="20"/>
        </w:rPr>
        <w:t xml:space="preserve"> С-строительство, Р-реконструкция.</w:t>
      </w:r>
    </w:p>
    <w:p w:rsidR="00F2042B" w:rsidRDefault="00F2042B" w:rsidP="00B1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042B" w:rsidRDefault="00F2042B" w:rsidP="00F2042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42B">
        <w:rPr>
          <w:rFonts w:ascii="Times New Roman" w:hAnsi="Times New Roman" w:cs="Times New Roman"/>
          <w:sz w:val="30"/>
          <w:szCs w:val="30"/>
        </w:rPr>
        <w:t>1.2. Каталог координат поворотных и концевых точек красных л</w:t>
      </w:r>
      <w:r w:rsidRPr="00F2042B">
        <w:rPr>
          <w:rFonts w:ascii="Times New Roman" w:hAnsi="Times New Roman" w:cs="Times New Roman"/>
          <w:sz w:val="30"/>
          <w:szCs w:val="30"/>
        </w:rPr>
        <w:t>и</w:t>
      </w:r>
      <w:r w:rsidRPr="00F2042B">
        <w:rPr>
          <w:rFonts w:ascii="Times New Roman" w:hAnsi="Times New Roman" w:cs="Times New Roman"/>
          <w:sz w:val="30"/>
          <w:szCs w:val="30"/>
        </w:rPr>
        <w:t>ний.</w:t>
      </w:r>
    </w:p>
    <w:p w:rsidR="00B1372A" w:rsidRPr="00F2042B" w:rsidRDefault="00B1372A" w:rsidP="00F20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042B">
        <w:rPr>
          <w:rFonts w:ascii="Times New Roman" w:hAnsi="Times New Roman"/>
          <w:sz w:val="30"/>
          <w:szCs w:val="30"/>
        </w:rPr>
        <w:t>Существующие красные линии в отношении территории, прим</w:t>
      </w:r>
      <w:r w:rsidRPr="00F2042B">
        <w:rPr>
          <w:rFonts w:ascii="Times New Roman" w:hAnsi="Times New Roman"/>
          <w:sz w:val="30"/>
          <w:szCs w:val="30"/>
        </w:rPr>
        <w:t>е</w:t>
      </w:r>
      <w:r w:rsidRPr="00F2042B">
        <w:rPr>
          <w:rFonts w:ascii="Times New Roman" w:hAnsi="Times New Roman"/>
          <w:sz w:val="30"/>
          <w:szCs w:val="30"/>
        </w:rPr>
        <w:t xml:space="preserve">нительно к которой </w:t>
      </w:r>
      <w:proofErr w:type="gramStart"/>
      <w:r w:rsidRPr="00F2042B">
        <w:rPr>
          <w:rFonts w:ascii="Times New Roman" w:hAnsi="Times New Roman"/>
          <w:sz w:val="30"/>
          <w:szCs w:val="30"/>
        </w:rPr>
        <w:t>подготовлена документация по планировке терр</w:t>
      </w:r>
      <w:r w:rsidRPr="00F2042B">
        <w:rPr>
          <w:rFonts w:ascii="Times New Roman" w:hAnsi="Times New Roman"/>
          <w:sz w:val="30"/>
          <w:szCs w:val="30"/>
        </w:rPr>
        <w:t>и</w:t>
      </w:r>
      <w:r w:rsidRPr="00F2042B">
        <w:rPr>
          <w:rFonts w:ascii="Times New Roman" w:hAnsi="Times New Roman"/>
          <w:sz w:val="30"/>
          <w:szCs w:val="30"/>
        </w:rPr>
        <w:t>тории</w:t>
      </w:r>
      <w:r w:rsidRPr="00F2042B">
        <w:rPr>
          <w:rFonts w:ascii="Times New Roman" w:hAnsi="Times New Roman" w:cs="Times New Roman"/>
          <w:sz w:val="30"/>
          <w:szCs w:val="30"/>
        </w:rPr>
        <w:t xml:space="preserve"> установлены</w:t>
      </w:r>
      <w:proofErr w:type="gramEnd"/>
      <w:r w:rsidRPr="00F2042B">
        <w:rPr>
          <w:rFonts w:ascii="Times New Roman" w:hAnsi="Times New Roman" w:cs="Times New Roman"/>
          <w:sz w:val="30"/>
          <w:szCs w:val="30"/>
        </w:rPr>
        <w:t xml:space="preserve"> проектом плани</w:t>
      </w:r>
      <w:r w:rsidR="000F037C">
        <w:rPr>
          <w:rFonts w:ascii="Times New Roman" w:hAnsi="Times New Roman" w:cs="Times New Roman"/>
          <w:sz w:val="30"/>
          <w:szCs w:val="30"/>
        </w:rPr>
        <w:t>ровки жилого района «Паше</w:t>
      </w:r>
      <w:r w:rsidR="000F037C">
        <w:rPr>
          <w:rFonts w:ascii="Times New Roman" w:hAnsi="Times New Roman" w:cs="Times New Roman"/>
          <w:sz w:val="30"/>
          <w:szCs w:val="30"/>
        </w:rPr>
        <w:t>н</w:t>
      </w:r>
      <w:r w:rsidR="000F037C">
        <w:rPr>
          <w:rFonts w:ascii="Times New Roman" w:hAnsi="Times New Roman" w:cs="Times New Roman"/>
          <w:sz w:val="30"/>
          <w:szCs w:val="30"/>
        </w:rPr>
        <w:t xml:space="preserve">ный», </w:t>
      </w:r>
      <w:r w:rsidRPr="00F2042B">
        <w:rPr>
          <w:rFonts w:ascii="Times New Roman" w:hAnsi="Times New Roman" w:cs="Times New Roman"/>
          <w:sz w:val="30"/>
          <w:szCs w:val="30"/>
        </w:rPr>
        <w:t>утвержденн</w:t>
      </w:r>
      <w:r w:rsidR="000F037C">
        <w:rPr>
          <w:rFonts w:ascii="Times New Roman" w:hAnsi="Times New Roman" w:cs="Times New Roman"/>
          <w:sz w:val="30"/>
          <w:szCs w:val="30"/>
        </w:rPr>
        <w:t>ым</w:t>
      </w:r>
      <w:r w:rsidRPr="00F2042B">
        <w:rPr>
          <w:rFonts w:ascii="Times New Roman" w:hAnsi="Times New Roman" w:cs="Times New Roman"/>
          <w:sz w:val="30"/>
          <w:szCs w:val="30"/>
        </w:rPr>
        <w:t xml:space="preserve"> </w:t>
      </w:r>
      <w:r w:rsidRPr="00F2042B">
        <w:rPr>
          <w:rFonts w:ascii="Times New Roman" w:hAnsi="Times New Roman"/>
          <w:sz w:val="30"/>
          <w:szCs w:val="30"/>
        </w:rPr>
        <w:t xml:space="preserve">постановлением </w:t>
      </w:r>
      <w:r w:rsidR="000F037C">
        <w:rPr>
          <w:rFonts w:ascii="Times New Roman" w:hAnsi="Times New Roman"/>
          <w:sz w:val="30"/>
          <w:szCs w:val="30"/>
        </w:rPr>
        <w:t>а</w:t>
      </w:r>
      <w:r w:rsidRPr="00F2042B">
        <w:rPr>
          <w:rFonts w:ascii="Times New Roman" w:hAnsi="Times New Roman"/>
          <w:sz w:val="30"/>
          <w:szCs w:val="30"/>
        </w:rPr>
        <w:t xml:space="preserve">дминистрации города </w:t>
      </w:r>
      <w:r w:rsidR="000F037C">
        <w:rPr>
          <w:rFonts w:ascii="Times New Roman" w:hAnsi="Times New Roman"/>
          <w:sz w:val="30"/>
          <w:szCs w:val="30"/>
        </w:rPr>
        <w:t>от 28.08.2013</w:t>
      </w:r>
      <w:r w:rsidR="000F037C">
        <w:rPr>
          <w:rFonts w:ascii="Times New Roman" w:hAnsi="Times New Roman"/>
          <w:sz w:val="30"/>
          <w:szCs w:val="30"/>
        </w:rPr>
        <w:t xml:space="preserve"> № 426.</w:t>
      </w:r>
    </w:p>
    <w:p w:rsidR="00F2042B" w:rsidRDefault="00B1372A" w:rsidP="00F20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042B">
        <w:rPr>
          <w:rFonts w:ascii="Times New Roman" w:hAnsi="Times New Roman"/>
          <w:sz w:val="30"/>
          <w:szCs w:val="30"/>
        </w:rPr>
        <w:t>Настоящим проектом планировки устанавливаемые красные л</w:t>
      </w:r>
      <w:r w:rsidRPr="00F2042B">
        <w:rPr>
          <w:rFonts w:ascii="Times New Roman" w:hAnsi="Times New Roman"/>
          <w:sz w:val="30"/>
          <w:szCs w:val="30"/>
        </w:rPr>
        <w:t>и</w:t>
      </w:r>
      <w:r w:rsidRPr="00F2042B">
        <w:rPr>
          <w:rFonts w:ascii="Times New Roman" w:hAnsi="Times New Roman"/>
          <w:sz w:val="30"/>
          <w:szCs w:val="30"/>
        </w:rPr>
        <w:t>нии не предусмотрены, но предлагается отменить</w:t>
      </w:r>
      <w:r w:rsidR="00F2042B">
        <w:rPr>
          <w:rFonts w:ascii="Times New Roman" w:hAnsi="Times New Roman"/>
          <w:sz w:val="30"/>
          <w:szCs w:val="30"/>
        </w:rPr>
        <w:t xml:space="preserve"> </w:t>
      </w:r>
      <w:r w:rsidR="00F2042B" w:rsidRPr="00F2042B">
        <w:rPr>
          <w:rFonts w:ascii="Times New Roman" w:hAnsi="Times New Roman"/>
          <w:sz w:val="30"/>
          <w:szCs w:val="30"/>
        </w:rPr>
        <w:t>существующие кра</w:t>
      </w:r>
      <w:r w:rsidR="00F2042B" w:rsidRPr="00F2042B">
        <w:rPr>
          <w:rFonts w:ascii="Times New Roman" w:hAnsi="Times New Roman"/>
          <w:sz w:val="30"/>
          <w:szCs w:val="30"/>
        </w:rPr>
        <w:t>с</w:t>
      </w:r>
      <w:r w:rsidR="00F2042B" w:rsidRPr="00F2042B">
        <w:rPr>
          <w:rFonts w:ascii="Times New Roman" w:hAnsi="Times New Roman"/>
          <w:sz w:val="30"/>
          <w:szCs w:val="30"/>
        </w:rPr>
        <w:t>ные линии проекта планировки</w:t>
      </w:r>
      <w:bookmarkStart w:id="0" w:name="_GoBack"/>
      <w:bookmarkEnd w:id="0"/>
      <w:r w:rsidR="00F2042B" w:rsidRPr="00F2042B">
        <w:rPr>
          <w:rFonts w:ascii="Times New Roman" w:hAnsi="Times New Roman"/>
          <w:sz w:val="30"/>
          <w:szCs w:val="30"/>
        </w:rPr>
        <w:t xml:space="preserve"> территории</w:t>
      </w:r>
      <w:r w:rsidR="00F2042B" w:rsidRPr="00F2042B">
        <w:rPr>
          <w:rFonts w:ascii="Times New Roman" w:hAnsi="Times New Roman" w:cs="Times New Roman"/>
          <w:sz w:val="30"/>
          <w:szCs w:val="30"/>
        </w:rPr>
        <w:t xml:space="preserve"> жилого района «Паше</w:t>
      </w:r>
      <w:r w:rsidR="00F2042B" w:rsidRPr="00F2042B">
        <w:rPr>
          <w:rFonts w:ascii="Times New Roman" w:hAnsi="Times New Roman" w:cs="Times New Roman"/>
          <w:sz w:val="30"/>
          <w:szCs w:val="30"/>
        </w:rPr>
        <w:t>н</w:t>
      </w:r>
      <w:r w:rsidR="00F2042B" w:rsidRPr="00F2042B">
        <w:rPr>
          <w:rFonts w:ascii="Times New Roman" w:hAnsi="Times New Roman" w:cs="Times New Roman"/>
          <w:sz w:val="30"/>
          <w:szCs w:val="30"/>
        </w:rPr>
        <w:t>ный»</w:t>
      </w:r>
      <w:r w:rsidR="00512A8F">
        <w:rPr>
          <w:rFonts w:ascii="Times New Roman" w:hAnsi="Times New Roman" w:cs="Times New Roman"/>
          <w:sz w:val="30"/>
          <w:szCs w:val="30"/>
        </w:rPr>
        <w:t>.</w:t>
      </w:r>
    </w:p>
    <w:p w:rsidR="00F2042B" w:rsidRDefault="00F2042B" w:rsidP="00F20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372A" w:rsidRDefault="00F2042B" w:rsidP="00F20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042B">
        <w:rPr>
          <w:rFonts w:ascii="Times New Roman" w:hAnsi="Times New Roman" w:cs="Times New Roman"/>
          <w:sz w:val="30"/>
          <w:szCs w:val="30"/>
        </w:rPr>
        <w:t xml:space="preserve">Каталог координат поворотных и концевых точек </w:t>
      </w:r>
      <w:r>
        <w:rPr>
          <w:rFonts w:ascii="Times New Roman" w:hAnsi="Times New Roman" w:cs="Times New Roman"/>
          <w:sz w:val="30"/>
          <w:szCs w:val="30"/>
        </w:rPr>
        <w:t xml:space="preserve">отменяемых </w:t>
      </w:r>
      <w:r w:rsidR="00B1372A" w:rsidRPr="00F2042B">
        <w:rPr>
          <w:rFonts w:ascii="Times New Roman" w:hAnsi="Times New Roman"/>
          <w:sz w:val="30"/>
          <w:szCs w:val="30"/>
        </w:rPr>
        <w:t>красны</w:t>
      </w:r>
      <w:r>
        <w:rPr>
          <w:rFonts w:ascii="Times New Roman" w:hAnsi="Times New Roman"/>
          <w:sz w:val="30"/>
          <w:szCs w:val="30"/>
        </w:rPr>
        <w:t>х</w:t>
      </w:r>
      <w:r w:rsidR="00B1372A" w:rsidRPr="00F2042B">
        <w:rPr>
          <w:rFonts w:ascii="Times New Roman" w:hAnsi="Times New Roman"/>
          <w:sz w:val="30"/>
          <w:szCs w:val="30"/>
        </w:rPr>
        <w:t xml:space="preserve"> лини</w:t>
      </w:r>
      <w:r>
        <w:rPr>
          <w:rFonts w:ascii="Times New Roman" w:hAnsi="Times New Roman"/>
          <w:sz w:val="30"/>
          <w:szCs w:val="30"/>
        </w:rPr>
        <w:t>й</w:t>
      </w:r>
      <w:r w:rsidR="00B1372A" w:rsidRPr="00F2042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 </w:t>
      </w:r>
      <w:r w:rsidR="00B1372A" w:rsidRPr="00F2042B">
        <w:rPr>
          <w:rFonts w:ascii="Times New Roman" w:hAnsi="Times New Roman"/>
          <w:sz w:val="30"/>
          <w:szCs w:val="30"/>
        </w:rPr>
        <w:t>проект</w:t>
      </w:r>
      <w:r>
        <w:rPr>
          <w:rFonts w:ascii="Times New Roman" w:hAnsi="Times New Roman"/>
          <w:sz w:val="30"/>
          <w:szCs w:val="30"/>
        </w:rPr>
        <w:t>у</w:t>
      </w:r>
      <w:r w:rsidR="00B1372A" w:rsidRPr="00F2042B">
        <w:rPr>
          <w:rFonts w:ascii="Times New Roman" w:hAnsi="Times New Roman"/>
          <w:sz w:val="30"/>
          <w:szCs w:val="30"/>
        </w:rPr>
        <w:t xml:space="preserve"> планировки территории</w:t>
      </w:r>
      <w:r w:rsidR="00B1372A" w:rsidRPr="00F2042B">
        <w:rPr>
          <w:rFonts w:ascii="Times New Roman" w:hAnsi="Times New Roman" w:cs="Times New Roman"/>
          <w:sz w:val="30"/>
          <w:szCs w:val="30"/>
        </w:rPr>
        <w:t xml:space="preserve"> жилого района «П</w:t>
      </w:r>
      <w:r w:rsidR="00B1372A" w:rsidRPr="00F2042B">
        <w:rPr>
          <w:rFonts w:ascii="Times New Roman" w:hAnsi="Times New Roman" w:cs="Times New Roman"/>
          <w:sz w:val="30"/>
          <w:szCs w:val="30"/>
        </w:rPr>
        <w:t>а</w:t>
      </w:r>
      <w:r w:rsidR="00B1372A" w:rsidRPr="00F2042B">
        <w:rPr>
          <w:rFonts w:ascii="Times New Roman" w:hAnsi="Times New Roman" w:cs="Times New Roman"/>
          <w:sz w:val="30"/>
          <w:szCs w:val="30"/>
        </w:rPr>
        <w:t>шенный»</w:t>
      </w:r>
      <w:r w:rsidR="00B1372A" w:rsidRPr="00F2042B">
        <w:rPr>
          <w:rFonts w:ascii="Times New Roman" w:hAnsi="Times New Roman"/>
          <w:sz w:val="30"/>
          <w:szCs w:val="30"/>
        </w:rPr>
        <w:t>:</w:t>
      </w:r>
    </w:p>
    <w:p w:rsidR="00F2042B" w:rsidRPr="00F2042B" w:rsidRDefault="00F2042B" w:rsidP="00F204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7860" w:type="dxa"/>
        <w:jc w:val="center"/>
        <w:tblInd w:w="113" w:type="dxa"/>
        <w:tblLook w:val="04A0" w:firstRow="1" w:lastRow="0" w:firstColumn="1" w:lastColumn="0" w:noHBand="0" w:noVBand="1"/>
      </w:tblPr>
      <w:tblGrid>
        <w:gridCol w:w="1000"/>
        <w:gridCol w:w="1660"/>
        <w:gridCol w:w="1660"/>
        <w:gridCol w:w="1000"/>
        <w:gridCol w:w="1636"/>
        <w:gridCol w:w="1636"/>
      </w:tblGrid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Координата 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Координата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Координата 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Координата Y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10256,05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43790,04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43799,61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44051,31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44005,75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43994,02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44069,94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44077,32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43888,64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44163,19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43890,51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44425,43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43894,87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44430,60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44431,19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43907,19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44439,93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43908,72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44478,45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43695,84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44523,80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44597,98</w:t>
            </w:r>
          </w:p>
        </w:tc>
      </w:tr>
      <w:tr w:rsidR="00B1372A" w:rsidRPr="00F2042B" w:rsidTr="00BA6856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2A" w:rsidRPr="00F2042B" w:rsidRDefault="00B1372A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1372A" w:rsidRPr="00F2042B" w:rsidRDefault="00B1372A" w:rsidP="00B1372A">
      <w:pPr>
        <w:spacing w:after="0"/>
        <w:ind w:left="1287"/>
        <w:jc w:val="both"/>
        <w:rPr>
          <w:rFonts w:ascii="Times New Roman" w:hAnsi="Times New Roman"/>
          <w:i/>
          <w:sz w:val="20"/>
          <w:szCs w:val="20"/>
        </w:rPr>
      </w:pPr>
      <w:r w:rsidRPr="00F2042B">
        <w:rPr>
          <w:rFonts w:ascii="Times New Roman" w:hAnsi="Times New Roman"/>
          <w:i/>
          <w:sz w:val="20"/>
          <w:szCs w:val="20"/>
        </w:rPr>
        <w:t xml:space="preserve">*координаты представлены в системе координат </w:t>
      </w:r>
      <w:proofErr w:type="gramStart"/>
      <w:r w:rsidRPr="00F2042B">
        <w:rPr>
          <w:rFonts w:ascii="Times New Roman" w:hAnsi="Times New Roman"/>
          <w:i/>
          <w:sz w:val="20"/>
          <w:szCs w:val="20"/>
        </w:rPr>
        <w:t>МСК</w:t>
      </w:r>
      <w:proofErr w:type="gramEnd"/>
      <w:r w:rsidRPr="00F2042B">
        <w:rPr>
          <w:rFonts w:ascii="Times New Roman" w:hAnsi="Times New Roman"/>
          <w:i/>
          <w:sz w:val="20"/>
          <w:szCs w:val="20"/>
        </w:rPr>
        <w:t xml:space="preserve"> 167</w:t>
      </w:r>
    </w:p>
    <w:p w:rsidR="00B1372A" w:rsidRPr="00F2042B" w:rsidRDefault="00B1372A" w:rsidP="00B137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72A" w:rsidRPr="005726DC" w:rsidRDefault="00B1372A" w:rsidP="00B1372A">
      <w:pPr>
        <w:spacing w:after="0" w:line="240" w:lineRule="auto"/>
        <w:ind w:firstLine="709"/>
        <w:jc w:val="both"/>
      </w:pPr>
    </w:p>
    <w:sectPr w:rsidR="00B1372A" w:rsidRPr="005726DC" w:rsidSect="00F2042B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4"/>
    <w:rsid w:val="000368B9"/>
    <w:rsid w:val="00077855"/>
    <w:rsid w:val="000F037C"/>
    <w:rsid w:val="00292EFB"/>
    <w:rsid w:val="002F7076"/>
    <w:rsid w:val="00326042"/>
    <w:rsid w:val="003B0D14"/>
    <w:rsid w:val="004D5A20"/>
    <w:rsid w:val="004F17A6"/>
    <w:rsid w:val="00512A8F"/>
    <w:rsid w:val="006109E8"/>
    <w:rsid w:val="007952B9"/>
    <w:rsid w:val="007D3592"/>
    <w:rsid w:val="007E1DEC"/>
    <w:rsid w:val="00A81E0D"/>
    <w:rsid w:val="00B0718C"/>
    <w:rsid w:val="00B1372A"/>
    <w:rsid w:val="00DD0DA0"/>
    <w:rsid w:val="00E40C8A"/>
    <w:rsid w:val="00E52D39"/>
    <w:rsid w:val="00EA509A"/>
    <w:rsid w:val="00ED18D3"/>
    <w:rsid w:val="00F2042B"/>
    <w:rsid w:val="00FF198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заголовок"/>
    <w:basedOn w:val="a"/>
    <w:link w:val="a5"/>
    <w:qFormat/>
    <w:rsid w:val="00B1372A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B1372A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1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заголовок"/>
    <w:basedOn w:val="a"/>
    <w:link w:val="a5"/>
    <w:qFormat/>
    <w:rsid w:val="00B1372A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B1372A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1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71430-C823-43B4-90F9-A630D3F30C3E}"/>
</file>

<file path=customXml/itemProps2.xml><?xml version="1.0" encoding="utf-8"?>
<ds:datastoreItem xmlns:ds="http://schemas.openxmlformats.org/officeDocument/2006/customXml" ds:itemID="{F27A920A-C0D7-4B64-B6F5-EF1FB53EC363}"/>
</file>

<file path=customXml/itemProps3.xml><?xml version="1.0" encoding="utf-8"?>
<ds:datastoreItem xmlns:ds="http://schemas.openxmlformats.org/officeDocument/2006/customXml" ds:itemID="{B03D6D3B-5F57-412A-8941-BC7C8B7B42AC}"/>
</file>

<file path=customXml/itemProps4.xml><?xml version="1.0" encoding="utf-8"?>
<ds:datastoreItem xmlns:ds="http://schemas.openxmlformats.org/officeDocument/2006/customXml" ds:itemID="{F2C8870C-CD5C-4AF0-B368-A94636885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Светлана Евгеньевна</dc:creator>
  <cp:lastModifiedBy>Иванова Анастасия Сергеевна</cp:lastModifiedBy>
  <cp:revision>4</cp:revision>
  <cp:lastPrinted>2018-02-12T10:59:00Z</cp:lastPrinted>
  <dcterms:created xsi:type="dcterms:W3CDTF">2018-03-14T05:08:00Z</dcterms:created>
  <dcterms:modified xsi:type="dcterms:W3CDTF">2018-03-15T02:48:00Z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