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4458AC" w:rsidRDefault="004458AC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4458AC">
        <w:rPr>
          <w:rFonts w:ascii="Times New Roman" w:hAnsi="Times New Roman" w:cs="Times New Roman"/>
          <w:sz w:val="30"/>
          <w:szCs w:val="30"/>
        </w:rPr>
        <w:t xml:space="preserve">от </w:t>
      </w:r>
      <w:r w:rsidR="008B6BB0">
        <w:rPr>
          <w:rFonts w:ascii="Times New Roman" w:hAnsi="Times New Roman" w:cs="Times New Roman"/>
          <w:sz w:val="30"/>
          <w:szCs w:val="30"/>
        </w:rPr>
        <w:t>18.05.2018</w:t>
      </w:r>
      <w:r w:rsidRPr="004458AC">
        <w:rPr>
          <w:rFonts w:ascii="Times New Roman" w:hAnsi="Times New Roman" w:cs="Times New Roman"/>
          <w:sz w:val="30"/>
          <w:szCs w:val="30"/>
        </w:rPr>
        <w:t xml:space="preserve"> № </w:t>
      </w:r>
      <w:r w:rsidR="008B6BB0">
        <w:rPr>
          <w:rFonts w:ascii="Times New Roman" w:hAnsi="Times New Roman" w:cs="Times New Roman"/>
          <w:sz w:val="30"/>
          <w:szCs w:val="30"/>
        </w:rPr>
        <w:t>66-арх</w:t>
      </w:r>
      <w:bookmarkStart w:id="0" w:name="_GoBack"/>
      <w:bookmarkEnd w:id="0"/>
    </w:p>
    <w:p w:rsidR="004458AC" w:rsidRDefault="004458AC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A7A53" w:rsidRDefault="00BA7A53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Pr="00FA3457" w:rsidRDefault="00DA0616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BA7A53" w:rsidRDefault="00D61BCD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61BC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объектами </w:t>
      </w:r>
    </w:p>
    <w:p w:rsidR="00BA7A53" w:rsidRDefault="00C332E0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</w:t>
      </w:r>
      <w:r w:rsidR="00D61BCD" w:rsidRPr="00D61BCD">
        <w:rPr>
          <w:rFonts w:ascii="Times New Roman" w:hAnsi="Times New Roman" w:cs="Times New Roman"/>
          <w:sz w:val="30"/>
          <w:szCs w:val="30"/>
        </w:rPr>
        <w:t>нальной, транспортной, социальной инфраструктур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D61BCD" w:rsidRPr="00D61BCD">
        <w:rPr>
          <w:rFonts w:ascii="Times New Roman" w:hAnsi="Times New Roman" w:cs="Times New Roman"/>
          <w:sz w:val="30"/>
          <w:szCs w:val="30"/>
        </w:rPr>
        <w:t xml:space="preserve"> и расчетные показатели максимально допустимого уровня территориальной </w:t>
      </w:r>
    </w:p>
    <w:p w:rsidR="00DA0616" w:rsidRPr="00FA3457" w:rsidRDefault="00D61BCD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61BCD">
        <w:rPr>
          <w:rFonts w:ascii="Times New Roman" w:hAnsi="Times New Roman" w:cs="Times New Roman"/>
          <w:sz w:val="30"/>
          <w:szCs w:val="30"/>
        </w:rPr>
        <w:t>доступности указанных объектов для населения</w:t>
      </w:r>
    </w:p>
    <w:p w:rsidR="000C7D0A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 w:rsidRPr="000C7D0A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0C7D0A" w:rsidRPr="000C7D0A" w:rsidRDefault="00C332E0" w:rsidP="00C332E0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508"/>
        <w:gridCol w:w="51"/>
        <w:gridCol w:w="941"/>
        <w:gridCol w:w="335"/>
        <w:gridCol w:w="1276"/>
        <w:gridCol w:w="1701"/>
      </w:tblGrid>
      <w:tr w:rsidR="00DA0616" w:rsidRPr="00A92C2E" w:rsidTr="00C332E0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оказателя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7D0A" w:rsidRPr="000C7D0A" w:rsidRDefault="00A92C2E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92C2E" w:rsidRPr="000C7D0A">
              <w:rPr>
                <w:rFonts w:ascii="Times New Roman" w:hAnsi="Times New Roman" w:cs="Times New Roman"/>
                <w:sz w:val="30"/>
                <w:szCs w:val="30"/>
              </w:rPr>
              <w:t>иц</w:t>
            </w:r>
            <w:r w:rsidR="00FA345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proofErr w:type="spellEnd"/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изме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ре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68287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FA3457" w:rsidRDefault="00DA0616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3457">
              <w:rPr>
                <w:rFonts w:ascii="Times New Roman" w:hAnsi="Times New Roman" w:cs="Times New Roman"/>
                <w:sz w:val="30"/>
                <w:szCs w:val="30"/>
              </w:rPr>
              <w:t>Примеч</w:t>
            </w:r>
            <w:r w:rsidRPr="00FA345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A3457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A92C2E" w:rsidTr="00C332E0">
        <w:trPr>
          <w:trHeight w:hRule="exact" w:val="1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23,8 кв.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8F5A6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0C7D0A" w:rsidRDefault="00A700A3" w:rsidP="0068287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 кв.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8F5A6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0C7D0A" w:rsidRDefault="00A700A3" w:rsidP="0068287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кв.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8F5A6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BA7A53" w:rsidRPr="00A92C2E" w:rsidTr="00C332E0">
        <w:trPr>
          <w:trHeight w:hRule="exact"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E01CC9" w:rsidRPr="00A92C2E" w:rsidTr="00C332E0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Площадь з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>мельного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C332E0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 xml:space="preserve">кв. </w:t>
            </w:r>
            <w:r w:rsidR="00E01CC9" w:rsidRPr="00E01CC9">
              <w:rPr>
                <w:rStyle w:val="11pt0"/>
                <w:sz w:val="30"/>
                <w:szCs w:val="30"/>
              </w:rPr>
              <w:t>м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854D97" w:rsidP="00854D97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6</w:t>
            </w:r>
            <w:r w:rsidR="00E01CC9" w:rsidRPr="00E01CC9">
              <w:rPr>
                <w:rStyle w:val="11pt0"/>
                <w:sz w:val="30"/>
                <w:szCs w:val="30"/>
              </w:rPr>
              <w:t> </w:t>
            </w:r>
            <w:r>
              <w:rPr>
                <w:rStyle w:val="11pt0"/>
                <w:sz w:val="30"/>
                <w:szCs w:val="30"/>
              </w:rPr>
              <w:t>54</w:t>
            </w:r>
            <w:r w:rsidR="00E01CC9" w:rsidRPr="00E01CC9">
              <w:rPr>
                <w:rStyle w:val="11pt0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C332E0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с</w:t>
            </w:r>
            <w:r w:rsidR="00E01CC9" w:rsidRPr="00E01CC9">
              <w:rPr>
                <w:rStyle w:val="11pt0"/>
                <w:sz w:val="30"/>
                <w:szCs w:val="30"/>
              </w:rPr>
              <w:t>огласно исходным данным</w:t>
            </w:r>
          </w:p>
        </w:tc>
      </w:tr>
      <w:tr w:rsidR="00E01CC9" w:rsidRPr="00A92C2E" w:rsidTr="00C332E0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Количество сносимых</w:t>
            </w:r>
            <w:r w:rsidR="00BA7A53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 xml:space="preserve">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шт.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C332E0" w:rsidP="00C332E0">
            <w:pPr>
              <w:pStyle w:val="1"/>
              <w:ind w:right="-10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с</w:t>
            </w:r>
            <w:r w:rsidR="00E01CC9" w:rsidRPr="00E01CC9">
              <w:rPr>
                <w:rStyle w:val="11pt0"/>
                <w:sz w:val="30"/>
                <w:szCs w:val="30"/>
              </w:rPr>
              <w:t>огласно исходным данным</w:t>
            </w:r>
          </w:p>
        </w:tc>
      </w:tr>
      <w:tr w:rsidR="00E01CC9" w:rsidRPr="00A92C2E" w:rsidTr="00C332E0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Этажность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эт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>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9 этажей и выше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C332E0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в</w:t>
            </w:r>
            <w:r w:rsidR="00854D97" w:rsidRPr="00854D97">
              <w:rPr>
                <w:rStyle w:val="11pt0"/>
                <w:sz w:val="30"/>
                <w:szCs w:val="30"/>
              </w:rPr>
              <w:t xml:space="preserve"> соотве</w:t>
            </w:r>
            <w:r w:rsidR="00854D97" w:rsidRPr="00854D97">
              <w:rPr>
                <w:rStyle w:val="11pt0"/>
                <w:sz w:val="30"/>
                <w:szCs w:val="30"/>
              </w:rPr>
              <w:t>т</w:t>
            </w:r>
            <w:r w:rsidR="00854D97" w:rsidRPr="00854D97">
              <w:rPr>
                <w:rStyle w:val="11pt0"/>
                <w:sz w:val="30"/>
                <w:szCs w:val="30"/>
              </w:rPr>
              <w:t>ствии с о</w:t>
            </w:r>
            <w:r w:rsidR="00854D97" w:rsidRPr="00854D97">
              <w:rPr>
                <w:rStyle w:val="11pt0"/>
                <w:sz w:val="30"/>
                <w:szCs w:val="30"/>
              </w:rPr>
              <w:t>с</w:t>
            </w:r>
            <w:r w:rsidR="00854D97" w:rsidRPr="00854D97">
              <w:rPr>
                <w:rStyle w:val="11pt0"/>
                <w:sz w:val="30"/>
                <w:szCs w:val="30"/>
              </w:rPr>
              <w:t>новным в</w:t>
            </w:r>
            <w:r w:rsidR="00854D97" w:rsidRPr="00854D97">
              <w:rPr>
                <w:rStyle w:val="11pt0"/>
                <w:sz w:val="30"/>
                <w:szCs w:val="30"/>
              </w:rPr>
              <w:t>и</w:t>
            </w:r>
            <w:r w:rsidR="00854D97" w:rsidRPr="00854D97">
              <w:rPr>
                <w:rStyle w:val="11pt0"/>
                <w:sz w:val="30"/>
                <w:szCs w:val="30"/>
              </w:rPr>
              <w:t>дом разр</w:t>
            </w:r>
            <w:r w:rsidR="00854D97" w:rsidRPr="00854D97">
              <w:rPr>
                <w:rStyle w:val="11pt0"/>
                <w:sz w:val="30"/>
                <w:szCs w:val="30"/>
              </w:rPr>
              <w:t>е</w:t>
            </w:r>
            <w:r w:rsidR="00854D97" w:rsidRPr="00854D97">
              <w:rPr>
                <w:rStyle w:val="11pt0"/>
                <w:sz w:val="30"/>
                <w:szCs w:val="30"/>
              </w:rPr>
              <w:t>шенного использов</w:t>
            </w:r>
            <w:r w:rsidR="00854D97" w:rsidRPr="00854D97">
              <w:rPr>
                <w:rStyle w:val="11pt0"/>
                <w:sz w:val="30"/>
                <w:szCs w:val="30"/>
              </w:rPr>
              <w:t>а</w:t>
            </w:r>
            <w:r w:rsidR="00854D97" w:rsidRPr="00854D97">
              <w:rPr>
                <w:rStyle w:val="11pt0"/>
                <w:sz w:val="30"/>
                <w:szCs w:val="30"/>
              </w:rPr>
              <w:t xml:space="preserve">ния для </w:t>
            </w:r>
            <w:proofErr w:type="spellStart"/>
            <w:r w:rsidR="00854D97" w:rsidRPr="00854D97">
              <w:rPr>
                <w:rStyle w:val="11pt0"/>
                <w:sz w:val="30"/>
                <w:szCs w:val="30"/>
              </w:rPr>
              <w:t>подзоны</w:t>
            </w:r>
            <w:proofErr w:type="spellEnd"/>
            <w:r w:rsidR="00854D97" w:rsidRPr="00854D97">
              <w:rPr>
                <w:rStyle w:val="11pt0"/>
                <w:sz w:val="30"/>
                <w:szCs w:val="30"/>
              </w:rPr>
              <w:t xml:space="preserve"> </w:t>
            </w:r>
            <w:r>
              <w:rPr>
                <w:rStyle w:val="11pt0"/>
                <w:sz w:val="30"/>
                <w:szCs w:val="30"/>
              </w:rPr>
              <w:t xml:space="preserve"> </w:t>
            </w:r>
            <w:r w:rsidR="00854D97" w:rsidRPr="00854D97">
              <w:rPr>
                <w:rStyle w:val="11pt0"/>
                <w:sz w:val="30"/>
                <w:szCs w:val="30"/>
              </w:rPr>
              <w:t xml:space="preserve">Ж-4-1 </w:t>
            </w:r>
            <w:proofErr w:type="spellStart"/>
            <w:r w:rsidR="00854D97" w:rsidRPr="00854D97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="00854D97" w:rsidRPr="00854D97">
              <w:rPr>
                <w:rStyle w:val="11pt0"/>
                <w:sz w:val="30"/>
                <w:szCs w:val="30"/>
              </w:rPr>
              <w:t xml:space="preserve"> </w:t>
            </w:r>
            <w:r w:rsidR="00BA7A53">
              <w:rPr>
                <w:rStyle w:val="11pt0"/>
                <w:sz w:val="30"/>
                <w:szCs w:val="30"/>
              </w:rPr>
              <w:t xml:space="preserve">          </w:t>
            </w:r>
            <w:r w:rsidR="00854D97" w:rsidRPr="00854D97">
              <w:rPr>
                <w:rStyle w:val="11pt0"/>
                <w:sz w:val="30"/>
                <w:szCs w:val="30"/>
              </w:rPr>
              <w:t>г. Красн</w:t>
            </w:r>
            <w:r w:rsidR="00854D97" w:rsidRPr="00854D97">
              <w:rPr>
                <w:rStyle w:val="11pt0"/>
                <w:sz w:val="30"/>
                <w:szCs w:val="30"/>
              </w:rPr>
              <w:t>о</w:t>
            </w:r>
            <w:r w:rsidR="00854D97" w:rsidRPr="00854D97">
              <w:rPr>
                <w:rStyle w:val="11pt0"/>
                <w:sz w:val="30"/>
                <w:szCs w:val="30"/>
              </w:rPr>
              <w:t>ярска</w:t>
            </w:r>
          </w:p>
        </w:tc>
      </w:tr>
      <w:tr w:rsidR="00E01CC9" w:rsidRPr="00A92C2E" w:rsidTr="00C332E0">
        <w:trPr>
          <w:trHeight w:val="2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54D97" w:rsidRDefault="00854D97" w:rsidP="00854D9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854D97">
              <w:rPr>
                <w:rStyle w:val="11pt0"/>
                <w:sz w:val="30"/>
                <w:szCs w:val="30"/>
              </w:rPr>
              <w:t>Максимал</w:t>
            </w:r>
            <w:r w:rsidRPr="00854D97">
              <w:rPr>
                <w:rStyle w:val="11pt0"/>
                <w:sz w:val="30"/>
                <w:szCs w:val="30"/>
              </w:rPr>
              <w:t>ь</w:t>
            </w:r>
            <w:r w:rsidRPr="00854D97">
              <w:rPr>
                <w:rStyle w:val="11pt0"/>
                <w:sz w:val="30"/>
                <w:szCs w:val="30"/>
              </w:rPr>
              <w:t xml:space="preserve">ный процент застройки </w:t>
            </w:r>
            <w:proofErr w:type="gramStart"/>
            <w:r w:rsidRPr="00854D97">
              <w:rPr>
                <w:rStyle w:val="11pt0"/>
                <w:sz w:val="30"/>
                <w:szCs w:val="30"/>
              </w:rPr>
              <w:t>для</w:t>
            </w:r>
            <w:proofErr w:type="gramEnd"/>
            <w:r w:rsidRPr="00854D97">
              <w:rPr>
                <w:rStyle w:val="11pt0"/>
                <w:sz w:val="30"/>
                <w:szCs w:val="30"/>
              </w:rPr>
              <w:t xml:space="preserve"> </w:t>
            </w:r>
          </w:p>
          <w:p w:rsidR="00BA7A53" w:rsidRDefault="00854D97" w:rsidP="00854D9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proofErr w:type="spellStart"/>
            <w:r w:rsidRPr="00854D97">
              <w:rPr>
                <w:rStyle w:val="11pt0"/>
                <w:sz w:val="30"/>
                <w:szCs w:val="30"/>
              </w:rPr>
              <w:t>подзоны</w:t>
            </w:r>
            <w:proofErr w:type="spellEnd"/>
            <w:r w:rsidRPr="00854D97">
              <w:rPr>
                <w:rStyle w:val="11pt0"/>
                <w:sz w:val="30"/>
                <w:szCs w:val="30"/>
              </w:rPr>
              <w:t xml:space="preserve"> </w:t>
            </w:r>
          </w:p>
          <w:p w:rsidR="00E01CC9" w:rsidRPr="00E01CC9" w:rsidRDefault="00854D97" w:rsidP="00854D9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854D97">
              <w:rPr>
                <w:rStyle w:val="11pt0"/>
                <w:sz w:val="30"/>
                <w:szCs w:val="30"/>
              </w:rPr>
              <w:t>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%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854D97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не более 6</w:t>
            </w:r>
            <w:r w:rsidR="00854D97">
              <w:rPr>
                <w:rStyle w:val="11pt0"/>
                <w:sz w:val="30"/>
                <w:szCs w:val="30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C332E0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п</w:t>
            </w:r>
            <w:r w:rsidR="00E01CC9" w:rsidRPr="00E01CC9">
              <w:rPr>
                <w:rStyle w:val="11pt0"/>
                <w:sz w:val="30"/>
                <w:szCs w:val="30"/>
              </w:rPr>
              <w:t>од</w:t>
            </w:r>
            <w:r>
              <w:rPr>
                <w:rStyle w:val="11pt0"/>
                <w:sz w:val="30"/>
                <w:szCs w:val="30"/>
              </w:rPr>
              <w:t>.</w:t>
            </w:r>
            <w:r w:rsidR="00E01CC9" w:rsidRPr="00E01CC9">
              <w:rPr>
                <w:rStyle w:val="11pt0"/>
                <w:sz w:val="30"/>
                <w:szCs w:val="30"/>
              </w:rPr>
              <w:t xml:space="preserve"> 3</w:t>
            </w:r>
          </w:p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</w:t>
            </w:r>
            <w:r w:rsidR="00C332E0">
              <w:rPr>
                <w:rStyle w:val="11pt0"/>
                <w:sz w:val="30"/>
                <w:szCs w:val="30"/>
              </w:rPr>
              <w:t>.</w:t>
            </w:r>
            <w:r w:rsidRPr="00E01CC9">
              <w:rPr>
                <w:rStyle w:val="11pt0"/>
                <w:sz w:val="30"/>
                <w:szCs w:val="30"/>
              </w:rPr>
              <w:t xml:space="preserve"> 4 ст. 17</w:t>
            </w:r>
            <w:r w:rsidR="00854D97">
              <w:rPr>
                <w:rStyle w:val="11pt0"/>
                <w:sz w:val="30"/>
                <w:szCs w:val="30"/>
              </w:rPr>
              <w:t>.1</w:t>
            </w:r>
            <w:r w:rsidRPr="00E01CC9">
              <w:rPr>
                <w:rStyle w:val="11pt0"/>
                <w:sz w:val="30"/>
                <w:szCs w:val="30"/>
              </w:rPr>
              <w:t xml:space="preserve"> </w:t>
            </w:r>
          </w:p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</w:t>
            </w:r>
            <w:r w:rsidR="00BA7A53">
              <w:rPr>
                <w:rStyle w:val="11pt0"/>
                <w:sz w:val="30"/>
                <w:szCs w:val="30"/>
              </w:rPr>
              <w:t xml:space="preserve">              </w:t>
            </w:r>
            <w:r w:rsidRPr="00E01CC9">
              <w:rPr>
                <w:rStyle w:val="11pt0"/>
                <w:sz w:val="30"/>
                <w:szCs w:val="30"/>
              </w:rPr>
              <w:t>г.</w:t>
            </w:r>
            <w:r w:rsidR="00BA7A53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Красн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ярска</w:t>
            </w:r>
          </w:p>
        </w:tc>
      </w:tr>
      <w:tr w:rsidR="008F5A6A" w:rsidRPr="00A92C2E" w:rsidTr="00C332E0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5A6A" w:rsidRPr="00A92C2E" w:rsidRDefault="008F5A6A" w:rsidP="008F5A6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5A6A" w:rsidRPr="00A92C2E" w:rsidRDefault="008F5A6A" w:rsidP="008F5A6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F5A6A" w:rsidRPr="00A92C2E" w:rsidRDefault="008F5A6A" w:rsidP="008F5A6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F5A6A" w:rsidRPr="00A92C2E" w:rsidRDefault="008F5A6A" w:rsidP="008F5A6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F5A6A" w:rsidRPr="00A92C2E" w:rsidRDefault="008F5A6A" w:rsidP="008F5A6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</w:tr>
      <w:tr w:rsidR="00E01CC9" w:rsidRPr="00A92C2E" w:rsidTr="00C332E0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54D97" w:rsidRDefault="00854D97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854D97">
              <w:rPr>
                <w:rStyle w:val="11pt0"/>
                <w:sz w:val="30"/>
                <w:szCs w:val="30"/>
              </w:rPr>
              <w:t>Коэффициент интенсивн</w:t>
            </w:r>
            <w:r w:rsidRPr="00854D97">
              <w:rPr>
                <w:rStyle w:val="11pt0"/>
                <w:sz w:val="30"/>
                <w:szCs w:val="30"/>
              </w:rPr>
              <w:t>о</w:t>
            </w:r>
            <w:r w:rsidRPr="00854D97">
              <w:rPr>
                <w:rStyle w:val="11pt0"/>
                <w:sz w:val="30"/>
                <w:szCs w:val="30"/>
              </w:rPr>
              <w:t>сти жилой з</w:t>
            </w:r>
            <w:r w:rsidRPr="00854D97">
              <w:rPr>
                <w:rStyle w:val="11pt0"/>
                <w:sz w:val="30"/>
                <w:szCs w:val="30"/>
              </w:rPr>
              <w:t>а</w:t>
            </w:r>
            <w:r w:rsidRPr="00854D97">
              <w:rPr>
                <w:rStyle w:val="11pt0"/>
                <w:sz w:val="30"/>
                <w:szCs w:val="30"/>
              </w:rPr>
              <w:t xml:space="preserve">стройки для </w:t>
            </w:r>
            <w:proofErr w:type="spellStart"/>
            <w:r w:rsidRPr="00854D97">
              <w:rPr>
                <w:rStyle w:val="11pt0"/>
                <w:sz w:val="30"/>
                <w:szCs w:val="30"/>
              </w:rPr>
              <w:t>подзоны</w:t>
            </w:r>
            <w:proofErr w:type="spellEnd"/>
            <w:r w:rsidRPr="00854D97">
              <w:rPr>
                <w:rStyle w:val="11pt0"/>
                <w:sz w:val="30"/>
                <w:szCs w:val="30"/>
              </w:rPr>
              <w:t xml:space="preserve"> </w:t>
            </w:r>
          </w:p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854D97">
              <w:rPr>
                <w:rStyle w:val="11pt0"/>
                <w:sz w:val="30"/>
                <w:szCs w:val="30"/>
              </w:rPr>
              <w:t>Ж-4-1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не более 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C332E0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п</w:t>
            </w:r>
            <w:r w:rsidR="00E01CC9" w:rsidRPr="00E01CC9">
              <w:rPr>
                <w:rStyle w:val="11pt0"/>
                <w:sz w:val="30"/>
                <w:szCs w:val="30"/>
              </w:rPr>
              <w:t>од</w:t>
            </w:r>
            <w:r>
              <w:rPr>
                <w:rStyle w:val="11pt0"/>
                <w:sz w:val="30"/>
                <w:szCs w:val="30"/>
              </w:rPr>
              <w:t>.</w:t>
            </w:r>
            <w:r w:rsidR="00E01CC9" w:rsidRPr="00E01CC9">
              <w:rPr>
                <w:rStyle w:val="11pt0"/>
                <w:sz w:val="30"/>
                <w:szCs w:val="30"/>
              </w:rPr>
              <w:t xml:space="preserve"> 4 </w:t>
            </w:r>
          </w:p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</w:t>
            </w:r>
            <w:r w:rsidR="00C332E0">
              <w:rPr>
                <w:rStyle w:val="11pt0"/>
                <w:sz w:val="30"/>
                <w:szCs w:val="30"/>
              </w:rPr>
              <w:t>.</w:t>
            </w:r>
            <w:r w:rsidRPr="00E01CC9">
              <w:rPr>
                <w:rStyle w:val="11pt0"/>
                <w:sz w:val="30"/>
                <w:szCs w:val="30"/>
              </w:rPr>
              <w:t xml:space="preserve"> 4 ст.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17</w:t>
            </w:r>
            <w:r w:rsidR="00854D97">
              <w:rPr>
                <w:rStyle w:val="11pt0"/>
                <w:sz w:val="30"/>
                <w:szCs w:val="30"/>
              </w:rPr>
              <w:t>.1</w:t>
            </w:r>
            <w:r w:rsidRPr="00E01CC9">
              <w:rPr>
                <w:rStyle w:val="11pt0"/>
                <w:sz w:val="30"/>
                <w:szCs w:val="30"/>
              </w:rPr>
              <w:t xml:space="preserve"> </w:t>
            </w:r>
          </w:p>
          <w:p w:rsidR="00C332E0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</w:t>
            </w:r>
          </w:p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г.</w:t>
            </w:r>
            <w:r w:rsidR="00BA7A53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Красн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ярска</w:t>
            </w:r>
          </w:p>
        </w:tc>
      </w:tr>
      <w:tr w:rsidR="00E01CC9" w:rsidRPr="00A92C2E" w:rsidTr="00C332E0">
        <w:trPr>
          <w:trHeight w:hRule="exact"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Предельная общая пл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 xml:space="preserve">щадь жилых помещений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C332E0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 xml:space="preserve">кв. </w:t>
            </w:r>
            <w:r w:rsidR="00E01CC9" w:rsidRPr="00E01CC9">
              <w:rPr>
                <w:rStyle w:val="11pt0"/>
                <w:sz w:val="30"/>
                <w:szCs w:val="30"/>
              </w:rPr>
              <w:t>м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854D97" w:rsidP="00854D97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12</w:t>
            </w:r>
            <w:r w:rsidR="00E01CC9" w:rsidRPr="00E01CC9">
              <w:rPr>
                <w:rStyle w:val="11pt0"/>
                <w:sz w:val="30"/>
                <w:szCs w:val="30"/>
              </w:rPr>
              <w:t xml:space="preserve"> </w:t>
            </w:r>
            <w:r>
              <w:rPr>
                <w:rStyle w:val="11pt0"/>
                <w:sz w:val="30"/>
                <w:szCs w:val="30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1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1*п.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5</w:t>
            </w:r>
            <w:r w:rsidR="00C332E0">
              <w:rPr>
                <w:rStyle w:val="11pt0"/>
                <w:sz w:val="30"/>
                <w:szCs w:val="30"/>
              </w:rPr>
              <w:t xml:space="preserve"> настоящей таблицы</w:t>
            </w:r>
          </w:p>
        </w:tc>
      </w:tr>
      <w:tr w:rsidR="00E01CC9" w:rsidRPr="00A92C2E" w:rsidTr="00C332E0">
        <w:trPr>
          <w:trHeight w:hRule="exact" w:val="1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A700A3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CC9" w:rsidRPr="00E01CC9" w:rsidRDefault="00C332E0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Расче</w:t>
            </w:r>
            <w:r w:rsidR="00E01CC9" w:rsidRPr="00E01CC9">
              <w:rPr>
                <w:rStyle w:val="11pt0"/>
                <w:sz w:val="30"/>
                <w:szCs w:val="30"/>
              </w:rPr>
              <w:t>тная численность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чел.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522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444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4</w:t>
            </w:r>
            <w:r w:rsidR="00854D97">
              <w:rPr>
                <w:rStyle w:val="11pt0"/>
                <w:sz w:val="30"/>
                <w:szCs w:val="30"/>
              </w:rPr>
              <w:t>1</w:t>
            </w:r>
            <w:r w:rsidRPr="00E01CC9">
              <w:rPr>
                <w:rStyle w:val="11pt0"/>
                <w:sz w:val="30"/>
                <w:szCs w:val="3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1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6/средняя жилищная обеспече</w:t>
            </w:r>
            <w:r w:rsidRPr="00E01CC9">
              <w:rPr>
                <w:rStyle w:val="11pt0"/>
                <w:sz w:val="30"/>
                <w:szCs w:val="30"/>
              </w:rPr>
              <w:t>н</w:t>
            </w:r>
            <w:r w:rsidRPr="00E01CC9">
              <w:rPr>
                <w:rStyle w:val="11pt0"/>
                <w:sz w:val="30"/>
                <w:szCs w:val="30"/>
              </w:rPr>
              <w:t xml:space="preserve">ность </w:t>
            </w:r>
          </w:p>
        </w:tc>
      </w:tr>
      <w:tr w:rsidR="00E01CC9" w:rsidRPr="00A92C2E" w:rsidTr="00C332E0"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Ориентир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вочное кол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чество ква</w:t>
            </w:r>
            <w:r w:rsidRPr="00E01CC9">
              <w:rPr>
                <w:rStyle w:val="11pt0"/>
                <w:sz w:val="30"/>
                <w:szCs w:val="30"/>
              </w:rPr>
              <w:t>р</w:t>
            </w:r>
            <w:r w:rsidRPr="00E01CC9">
              <w:rPr>
                <w:rStyle w:val="11pt0"/>
                <w:sz w:val="30"/>
                <w:szCs w:val="30"/>
              </w:rPr>
              <w:t>тир (при среднем ра</w:t>
            </w:r>
            <w:r w:rsidRPr="00E01CC9">
              <w:rPr>
                <w:rStyle w:val="11pt0"/>
                <w:sz w:val="30"/>
                <w:szCs w:val="30"/>
              </w:rPr>
              <w:t>з</w:t>
            </w:r>
            <w:r w:rsidRPr="00E01CC9">
              <w:rPr>
                <w:rStyle w:val="11pt0"/>
                <w:sz w:val="30"/>
                <w:szCs w:val="30"/>
              </w:rPr>
              <w:t>мере кварт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="00C332E0">
              <w:rPr>
                <w:rStyle w:val="11pt0"/>
                <w:sz w:val="30"/>
                <w:szCs w:val="30"/>
              </w:rPr>
              <w:t xml:space="preserve">ры </w:t>
            </w:r>
            <w:r w:rsidRPr="00E01CC9">
              <w:rPr>
                <w:rStyle w:val="11pt0"/>
                <w:sz w:val="30"/>
                <w:szCs w:val="30"/>
              </w:rPr>
              <w:t xml:space="preserve">54 </w:t>
            </w:r>
            <w:r w:rsidR="00BA7A53">
              <w:rPr>
                <w:rStyle w:val="11pt0"/>
                <w:sz w:val="30"/>
                <w:szCs w:val="30"/>
              </w:rPr>
              <w:t xml:space="preserve">кв. </w:t>
            </w:r>
            <w:r w:rsidRPr="00E01CC9">
              <w:rPr>
                <w:rStyle w:val="11pt0"/>
                <w:sz w:val="30"/>
                <w:szCs w:val="30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ква</w:t>
            </w:r>
            <w:r w:rsidRPr="00E01CC9">
              <w:rPr>
                <w:rStyle w:val="11pt0"/>
                <w:sz w:val="30"/>
                <w:szCs w:val="30"/>
              </w:rPr>
              <w:t>р</w:t>
            </w:r>
            <w:r w:rsidRPr="00E01CC9">
              <w:rPr>
                <w:rStyle w:val="11pt0"/>
                <w:sz w:val="30"/>
                <w:szCs w:val="30"/>
              </w:rPr>
              <w:t>тир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6/54</w:t>
            </w:r>
            <w:r w:rsidR="00BA7A53">
              <w:rPr>
                <w:rStyle w:val="11pt0"/>
                <w:sz w:val="30"/>
                <w:szCs w:val="30"/>
              </w:rPr>
              <w:t xml:space="preserve"> кв. </w:t>
            </w:r>
            <w:r w:rsidRPr="00E01CC9">
              <w:rPr>
                <w:rStyle w:val="11pt0"/>
                <w:sz w:val="30"/>
                <w:szCs w:val="30"/>
              </w:rPr>
              <w:t>м</w:t>
            </w:r>
          </w:p>
        </w:tc>
      </w:tr>
      <w:tr w:rsidR="00E01CC9" w:rsidRPr="00A92C2E" w:rsidTr="006C1EEA">
        <w:trPr>
          <w:trHeight w:val="2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C332E0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Расче</w:t>
            </w:r>
            <w:r w:rsidR="00E01CC9" w:rsidRPr="00E01CC9">
              <w:rPr>
                <w:rStyle w:val="11pt0"/>
                <w:sz w:val="30"/>
                <w:szCs w:val="30"/>
              </w:rPr>
              <w:t>тное к</w:t>
            </w:r>
            <w:r w:rsidR="00E01CC9" w:rsidRPr="00E01CC9">
              <w:rPr>
                <w:rStyle w:val="11pt0"/>
                <w:sz w:val="30"/>
                <w:szCs w:val="30"/>
              </w:rPr>
              <w:t>о</w:t>
            </w:r>
            <w:r w:rsidR="00E01CC9" w:rsidRPr="00E01CC9">
              <w:rPr>
                <w:rStyle w:val="11pt0"/>
                <w:sz w:val="30"/>
                <w:szCs w:val="30"/>
              </w:rPr>
              <w:t>личество и</w:t>
            </w:r>
            <w:r w:rsidR="00E01CC9" w:rsidRPr="00E01CC9">
              <w:rPr>
                <w:rStyle w:val="11pt0"/>
                <w:sz w:val="30"/>
                <w:szCs w:val="30"/>
              </w:rPr>
              <w:t>н</w:t>
            </w:r>
            <w:r w:rsidR="00E01CC9" w:rsidRPr="00E01CC9">
              <w:rPr>
                <w:rStyle w:val="11pt0"/>
                <w:sz w:val="30"/>
                <w:szCs w:val="30"/>
              </w:rPr>
              <w:t>дивидуальных легковых а</w:t>
            </w:r>
            <w:r w:rsidR="00E01CC9" w:rsidRPr="00E01CC9">
              <w:rPr>
                <w:rStyle w:val="11pt0"/>
                <w:sz w:val="30"/>
                <w:szCs w:val="30"/>
              </w:rPr>
              <w:t>в</w:t>
            </w:r>
            <w:r>
              <w:rPr>
                <w:rStyle w:val="11pt0"/>
                <w:sz w:val="30"/>
                <w:szCs w:val="30"/>
              </w:rPr>
              <w:t>томобилей (из расче</w:t>
            </w:r>
            <w:r w:rsidR="00E01CC9" w:rsidRPr="00E01CC9">
              <w:rPr>
                <w:rStyle w:val="11pt0"/>
                <w:sz w:val="30"/>
                <w:szCs w:val="30"/>
              </w:rPr>
              <w:t xml:space="preserve">та одно </w:t>
            </w:r>
            <w:proofErr w:type="spellStart"/>
            <w:r w:rsidR="00E01CC9" w:rsidRPr="00E01CC9">
              <w:rPr>
                <w:rStyle w:val="11pt0"/>
                <w:sz w:val="30"/>
                <w:szCs w:val="30"/>
              </w:rPr>
              <w:t>машино</w:t>
            </w:r>
            <w:proofErr w:type="spellEnd"/>
            <w:r w:rsidR="00E01CC9" w:rsidRPr="00E01CC9">
              <w:rPr>
                <w:rStyle w:val="11pt0"/>
                <w:sz w:val="30"/>
                <w:szCs w:val="30"/>
              </w:rPr>
              <w:t>-место на квартиру)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инд. легк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вых авт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моб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лей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854D97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C332E0">
            <w:pPr>
              <w:pStyle w:val="1"/>
              <w:shd w:val="clear" w:color="auto" w:fill="auto"/>
              <w:spacing w:after="0" w:line="240" w:lineRule="auto"/>
              <w:ind w:right="-10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9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=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п.</w:t>
            </w:r>
            <w:r w:rsidR="00C332E0">
              <w:rPr>
                <w:rStyle w:val="11pt0"/>
                <w:sz w:val="30"/>
                <w:szCs w:val="30"/>
              </w:rPr>
              <w:t xml:space="preserve"> </w:t>
            </w:r>
            <w:r w:rsidRPr="00E01CC9">
              <w:rPr>
                <w:rStyle w:val="11pt0"/>
                <w:sz w:val="30"/>
                <w:szCs w:val="30"/>
              </w:rPr>
              <w:t>8</w:t>
            </w:r>
            <w:r w:rsidR="00C332E0">
              <w:rPr>
                <w:rStyle w:val="11pt0"/>
                <w:sz w:val="30"/>
                <w:szCs w:val="30"/>
              </w:rPr>
              <w:t xml:space="preserve"> настоящей таблицы</w:t>
            </w:r>
          </w:p>
        </w:tc>
      </w:tr>
    </w:tbl>
    <w:p w:rsidR="004458AC" w:rsidRPr="006C1EEA" w:rsidRDefault="004458AC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</w:p>
    <w:p w:rsidR="00E01CC9" w:rsidRPr="00E01CC9" w:rsidRDefault="00E01CC9" w:rsidP="008F5A6A">
      <w:pPr>
        <w:pStyle w:val="20"/>
        <w:shd w:val="clear" w:color="auto" w:fill="auto"/>
        <w:spacing w:before="0" w:line="238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Примечания:</w:t>
      </w:r>
    </w:p>
    <w:p w:rsidR="00E01CC9" w:rsidRPr="00E01CC9" w:rsidRDefault="00E01CC9" w:rsidP="008F5A6A">
      <w:pPr>
        <w:pStyle w:val="20"/>
        <w:shd w:val="clear" w:color="auto" w:fill="auto"/>
        <w:spacing w:before="0" w:line="238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1. </w:t>
      </w:r>
      <w:r w:rsidR="00854D97" w:rsidRPr="00854D97">
        <w:rPr>
          <w:b w:val="0"/>
          <w:szCs w:val="30"/>
        </w:rPr>
        <w:t>В соответствии с</w:t>
      </w:r>
      <w:r w:rsidR="00C332E0">
        <w:rPr>
          <w:b w:val="0"/>
          <w:szCs w:val="30"/>
        </w:rPr>
        <w:t>о</w:t>
      </w:r>
      <w:r w:rsidR="00854D97" w:rsidRPr="00854D97">
        <w:rPr>
          <w:b w:val="0"/>
          <w:szCs w:val="30"/>
        </w:rPr>
        <w:t xml:space="preserve"> ст</w:t>
      </w:r>
      <w:r w:rsidR="00C332E0">
        <w:rPr>
          <w:b w:val="0"/>
          <w:szCs w:val="30"/>
        </w:rPr>
        <w:t xml:space="preserve">атьей </w:t>
      </w:r>
      <w:r w:rsidR="00854D97" w:rsidRPr="00854D97">
        <w:rPr>
          <w:b w:val="0"/>
          <w:szCs w:val="30"/>
        </w:rPr>
        <w:t xml:space="preserve">17.1 </w:t>
      </w:r>
      <w:r w:rsidR="00C332E0">
        <w:rPr>
          <w:b w:val="0"/>
          <w:szCs w:val="30"/>
        </w:rPr>
        <w:t>«</w:t>
      </w:r>
      <w:proofErr w:type="spellStart"/>
      <w:r w:rsidR="00854D97" w:rsidRPr="00854D97">
        <w:rPr>
          <w:b w:val="0"/>
          <w:szCs w:val="30"/>
        </w:rPr>
        <w:t>Подзоны</w:t>
      </w:r>
      <w:proofErr w:type="spellEnd"/>
      <w:r w:rsidR="00854D97" w:rsidRPr="00854D97">
        <w:rPr>
          <w:b w:val="0"/>
          <w:szCs w:val="30"/>
        </w:rPr>
        <w:t xml:space="preserve"> застройки многоэта</w:t>
      </w:r>
      <w:r w:rsidR="00854D97" w:rsidRPr="00854D97">
        <w:rPr>
          <w:b w:val="0"/>
          <w:szCs w:val="30"/>
        </w:rPr>
        <w:t>ж</w:t>
      </w:r>
      <w:r w:rsidR="00854D97" w:rsidRPr="00854D97">
        <w:rPr>
          <w:b w:val="0"/>
          <w:szCs w:val="30"/>
        </w:rPr>
        <w:t>ными жилыми домами (Ж-4-1)</w:t>
      </w:r>
      <w:r w:rsidR="002A2636">
        <w:rPr>
          <w:b w:val="0"/>
          <w:szCs w:val="30"/>
        </w:rPr>
        <w:t>»</w:t>
      </w:r>
      <w:r w:rsidR="006C1EEA">
        <w:rPr>
          <w:b w:val="0"/>
          <w:szCs w:val="30"/>
        </w:rPr>
        <w:t xml:space="preserve"> Правил землепользования и застройки городского округа город Красноярск</w:t>
      </w:r>
      <w:r w:rsidR="00854D97" w:rsidRPr="00854D97">
        <w:rPr>
          <w:b w:val="0"/>
          <w:szCs w:val="30"/>
        </w:rPr>
        <w:t xml:space="preserve"> в состав основных видов разр</w:t>
      </w:r>
      <w:r w:rsidR="00854D97" w:rsidRPr="00854D97">
        <w:rPr>
          <w:b w:val="0"/>
          <w:szCs w:val="30"/>
        </w:rPr>
        <w:t>е</w:t>
      </w:r>
      <w:r w:rsidR="00854D97" w:rsidRPr="00854D97">
        <w:rPr>
          <w:b w:val="0"/>
          <w:szCs w:val="30"/>
        </w:rPr>
        <w:t xml:space="preserve">шенного использования включена </w:t>
      </w:r>
      <w:proofErr w:type="spellStart"/>
      <w:r w:rsidR="00854D97" w:rsidRPr="00854D97">
        <w:rPr>
          <w:b w:val="0"/>
          <w:szCs w:val="30"/>
        </w:rPr>
        <w:t>мгоэтажная</w:t>
      </w:r>
      <w:proofErr w:type="spellEnd"/>
      <w:r w:rsidR="00854D97" w:rsidRPr="00854D97">
        <w:rPr>
          <w:b w:val="0"/>
          <w:szCs w:val="30"/>
        </w:rPr>
        <w:t xml:space="preserve"> жилая застройка </w:t>
      </w:r>
      <w:r w:rsidR="00BA7A53">
        <w:rPr>
          <w:b w:val="0"/>
          <w:szCs w:val="30"/>
        </w:rPr>
        <w:t>(высо</w:t>
      </w:r>
      <w:r w:rsidR="00BA7A53">
        <w:rPr>
          <w:b w:val="0"/>
          <w:szCs w:val="30"/>
        </w:rPr>
        <w:t>т</w:t>
      </w:r>
      <w:r w:rsidR="00BA7A53">
        <w:rPr>
          <w:b w:val="0"/>
          <w:szCs w:val="30"/>
        </w:rPr>
        <w:t>ная застрой</w:t>
      </w:r>
      <w:r w:rsidR="006C1EEA">
        <w:rPr>
          <w:b w:val="0"/>
          <w:szCs w:val="30"/>
        </w:rPr>
        <w:t>ка) (код</w:t>
      </w:r>
      <w:r w:rsidR="00BA7A53">
        <w:rPr>
          <w:b w:val="0"/>
          <w:szCs w:val="30"/>
        </w:rPr>
        <w:t xml:space="preserve"> </w:t>
      </w:r>
      <w:r w:rsidR="00854D97" w:rsidRPr="00854D97">
        <w:rPr>
          <w:b w:val="0"/>
          <w:szCs w:val="30"/>
        </w:rPr>
        <w:t>2.6). Согласно классификатору видов разрешенного использования земельных участков</w:t>
      </w:r>
      <w:r w:rsidR="006C1EEA">
        <w:rPr>
          <w:b w:val="0"/>
          <w:szCs w:val="30"/>
        </w:rPr>
        <w:t>, утвержденному</w:t>
      </w:r>
      <w:r w:rsidR="00854D97" w:rsidRPr="00854D97">
        <w:rPr>
          <w:b w:val="0"/>
          <w:szCs w:val="30"/>
        </w:rPr>
        <w:t xml:space="preserve"> приказом Мин</w:t>
      </w:r>
      <w:r w:rsidR="00854D97" w:rsidRPr="00854D97">
        <w:rPr>
          <w:b w:val="0"/>
          <w:szCs w:val="30"/>
        </w:rPr>
        <w:t>и</w:t>
      </w:r>
      <w:r w:rsidR="00854D97" w:rsidRPr="00854D97">
        <w:rPr>
          <w:b w:val="0"/>
          <w:szCs w:val="30"/>
        </w:rPr>
        <w:t>стерства экономического развития Р</w:t>
      </w:r>
      <w:r w:rsidR="006C1EEA">
        <w:rPr>
          <w:b w:val="0"/>
          <w:szCs w:val="30"/>
        </w:rPr>
        <w:t xml:space="preserve">оссийской </w:t>
      </w:r>
      <w:r w:rsidR="00854D97" w:rsidRPr="00854D97">
        <w:rPr>
          <w:b w:val="0"/>
          <w:szCs w:val="30"/>
        </w:rPr>
        <w:t>Ф</w:t>
      </w:r>
      <w:r w:rsidR="006C1EEA">
        <w:rPr>
          <w:b w:val="0"/>
          <w:szCs w:val="30"/>
        </w:rPr>
        <w:t>едерации</w:t>
      </w:r>
      <w:r w:rsidR="00854D97" w:rsidRPr="00854D97">
        <w:rPr>
          <w:b w:val="0"/>
          <w:szCs w:val="30"/>
        </w:rPr>
        <w:t xml:space="preserve"> от </w:t>
      </w:r>
      <w:r w:rsidR="006C1EEA">
        <w:rPr>
          <w:b w:val="0"/>
          <w:szCs w:val="30"/>
        </w:rPr>
        <w:t>0</w:t>
      </w:r>
      <w:r w:rsidR="00854D97" w:rsidRPr="00854D97">
        <w:rPr>
          <w:b w:val="0"/>
          <w:szCs w:val="30"/>
        </w:rPr>
        <w:t>1</w:t>
      </w:r>
      <w:r w:rsidR="006C1EEA">
        <w:rPr>
          <w:b w:val="0"/>
          <w:szCs w:val="30"/>
        </w:rPr>
        <w:t>.09.</w:t>
      </w:r>
      <w:r w:rsidR="00854D97" w:rsidRPr="00854D97">
        <w:rPr>
          <w:b w:val="0"/>
          <w:szCs w:val="30"/>
        </w:rPr>
        <w:t>2014 №</w:t>
      </w:r>
      <w:r w:rsidR="00BA7A53">
        <w:rPr>
          <w:b w:val="0"/>
          <w:szCs w:val="30"/>
        </w:rPr>
        <w:t xml:space="preserve"> </w:t>
      </w:r>
      <w:r w:rsidR="006C1EEA">
        <w:rPr>
          <w:b w:val="0"/>
          <w:szCs w:val="30"/>
        </w:rPr>
        <w:t>540,</w:t>
      </w:r>
      <w:r w:rsidR="00854D97" w:rsidRPr="00854D97">
        <w:rPr>
          <w:b w:val="0"/>
          <w:szCs w:val="30"/>
        </w:rPr>
        <w:t xml:space="preserve"> описа</w:t>
      </w:r>
      <w:r w:rsidR="006C1EEA">
        <w:rPr>
          <w:b w:val="0"/>
          <w:szCs w:val="30"/>
        </w:rPr>
        <w:t>ние кода 2.6</w:t>
      </w:r>
      <w:r w:rsidR="00854D97" w:rsidRPr="00854D97">
        <w:rPr>
          <w:b w:val="0"/>
          <w:szCs w:val="30"/>
        </w:rPr>
        <w:t xml:space="preserve"> включает в себя жилые дома высотой девять</w:t>
      </w:r>
      <w:r w:rsidR="006C1EEA">
        <w:rPr>
          <w:b w:val="0"/>
          <w:szCs w:val="30"/>
        </w:rPr>
        <w:t xml:space="preserve">    и выше </w:t>
      </w:r>
      <w:r w:rsidR="00854D97" w:rsidRPr="00854D97">
        <w:rPr>
          <w:b w:val="0"/>
          <w:szCs w:val="30"/>
        </w:rPr>
        <w:t>этажей</w:t>
      </w:r>
      <w:r w:rsidR="006C1EEA">
        <w:rPr>
          <w:b w:val="0"/>
          <w:szCs w:val="30"/>
        </w:rPr>
        <w:t>.</w:t>
      </w:r>
    </w:p>
    <w:p w:rsidR="00E01CC9" w:rsidRPr="00E01CC9" w:rsidRDefault="00E01CC9" w:rsidP="008F5A6A">
      <w:pPr>
        <w:pStyle w:val="20"/>
        <w:shd w:val="clear" w:color="auto" w:fill="auto"/>
        <w:spacing w:before="0" w:line="238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lastRenderedPageBreak/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E01CC9">
        <w:rPr>
          <w:b w:val="0"/>
          <w:szCs w:val="30"/>
        </w:rPr>
        <w:t>е</w:t>
      </w:r>
      <w:r w:rsidRPr="00E01CC9">
        <w:rPr>
          <w:b w:val="0"/>
          <w:szCs w:val="30"/>
        </w:rPr>
        <w:t>нии требований технических регламентов и норм инсоляции.</w:t>
      </w:r>
    </w:p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2. Общая площадь жилых помещений также будет определена при разработке рабочего проекта и выполнения требований технических р</w:t>
      </w:r>
      <w:r w:rsidRPr="00E01CC9">
        <w:rPr>
          <w:b w:val="0"/>
          <w:szCs w:val="30"/>
        </w:rPr>
        <w:t>е</w:t>
      </w:r>
      <w:r w:rsidR="006C1EEA">
        <w:rPr>
          <w:b w:val="0"/>
          <w:szCs w:val="30"/>
        </w:rPr>
        <w:t>гламентов и норм инсоляции и может оказаться ниже приведе</w:t>
      </w:r>
      <w:r w:rsidRPr="00E01CC9">
        <w:rPr>
          <w:b w:val="0"/>
          <w:szCs w:val="30"/>
        </w:rPr>
        <w:t xml:space="preserve">нного предельного параметра. </w:t>
      </w:r>
    </w:p>
    <w:p w:rsidR="00E01CC9" w:rsidRPr="00E01CC9" w:rsidRDefault="006C1EEA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>
        <w:rPr>
          <w:b w:val="0"/>
          <w:szCs w:val="30"/>
        </w:rPr>
        <w:t>3. Согласно утвержде</w:t>
      </w:r>
      <w:r w:rsidR="00E01CC9" w:rsidRPr="00E01CC9">
        <w:rPr>
          <w:b w:val="0"/>
          <w:szCs w:val="30"/>
        </w:rPr>
        <w:t>нным региональным нормативам градостр</w:t>
      </w:r>
      <w:r w:rsidR="00E01CC9" w:rsidRPr="00E01CC9">
        <w:rPr>
          <w:b w:val="0"/>
          <w:szCs w:val="30"/>
        </w:rPr>
        <w:t>о</w:t>
      </w:r>
      <w:r w:rsidR="00E01CC9" w:rsidRPr="00E01CC9">
        <w:rPr>
          <w:b w:val="0"/>
          <w:szCs w:val="30"/>
        </w:rPr>
        <w:t>ительного проектирования Красноярского края расчетная плотность населения квартала (микрорайона) при средней жилищной обеспече</w:t>
      </w:r>
      <w:r w:rsidR="00E01CC9" w:rsidRPr="00E01CC9">
        <w:rPr>
          <w:b w:val="0"/>
          <w:szCs w:val="30"/>
        </w:rPr>
        <w:t>н</w:t>
      </w:r>
      <w:r w:rsidR="00E01CC9" w:rsidRPr="00E01CC9">
        <w:rPr>
          <w:b w:val="0"/>
          <w:szCs w:val="30"/>
        </w:rPr>
        <w:t>ности 28 </w:t>
      </w:r>
      <w:r>
        <w:rPr>
          <w:b w:val="0"/>
          <w:szCs w:val="30"/>
        </w:rPr>
        <w:t xml:space="preserve">кв. </w:t>
      </w:r>
      <w:r w:rsidR="00E01CC9" w:rsidRPr="00E01CC9">
        <w:rPr>
          <w:b w:val="0"/>
          <w:szCs w:val="30"/>
        </w:rPr>
        <w:t>м на 1 человека не должна превышать 300 чел./</w:t>
      </w:r>
      <w:proofErr w:type="gramStart"/>
      <w:r w:rsidR="00E01CC9" w:rsidRPr="00E01CC9">
        <w:rPr>
          <w:b w:val="0"/>
          <w:szCs w:val="30"/>
        </w:rPr>
        <w:t>га</w:t>
      </w:r>
      <w:proofErr w:type="gramEnd"/>
      <w:r w:rsidR="00E01CC9" w:rsidRPr="00E01CC9">
        <w:rPr>
          <w:b w:val="0"/>
          <w:szCs w:val="30"/>
        </w:rPr>
        <w:t>, при др</w:t>
      </w:r>
      <w:r w:rsidR="00E01CC9" w:rsidRPr="00E01CC9">
        <w:rPr>
          <w:b w:val="0"/>
          <w:szCs w:val="30"/>
        </w:rPr>
        <w:t>у</w:t>
      </w:r>
      <w:r w:rsidR="00E01CC9" w:rsidRPr="00E01CC9">
        <w:rPr>
          <w:b w:val="0"/>
          <w:szCs w:val="30"/>
        </w:rPr>
        <w:t>гой жилищной обеспеченности нормативную плотность населения сл</w:t>
      </w:r>
      <w:r w:rsidR="00E01CC9" w:rsidRPr="00E01CC9">
        <w:rPr>
          <w:b w:val="0"/>
          <w:szCs w:val="30"/>
        </w:rPr>
        <w:t>е</w:t>
      </w:r>
      <w:r w:rsidR="00E01CC9" w:rsidRPr="00E01CC9">
        <w:rPr>
          <w:b w:val="0"/>
          <w:szCs w:val="30"/>
        </w:rPr>
        <w:t xml:space="preserve">дует пересчитывать. Для достижения нормативной плотности населения </w:t>
      </w:r>
      <w:r w:rsidR="00BA7A53">
        <w:rPr>
          <w:b w:val="0"/>
          <w:szCs w:val="30"/>
        </w:rPr>
        <w:t xml:space="preserve">           </w:t>
      </w:r>
      <w:r w:rsidR="00E01CC9" w:rsidRPr="00E01CC9">
        <w:rPr>
          <w:b w:val="0"/>
          <w:szCs w:val="30"/>
        </w:rPr>
        <w:t>и размещения парковочных мест потребуется использование подземн</w:t>
      </w:r>
      <w:r w:rsidR="00E01CC9" w:rsidRPr="00E01CC9">
        <w:rPr>
          <w:b w:val="0"/>
          <w:szCs w:val="30"/>
        </w:rPr>
        <w:t>о</w:t>
      </w:r>
      <w:r w:rsidR="00E01CC9" w:rsidRPr="00E01CC9">
        <w:rPr>
          <w:b w:val="0"/>
          <w:szCs w:val="30"/>
        </w:rPr>
        <w:t>го пространства.</w:t>
      </w:r>
    </w:p>
    <w:p w:rsidR="000C7D0A" w:rsidRDefault="000C7D0A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854D97" w:rsidRPr="00854D97" w:rsidRDefault="00854D97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4D97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854D97" w:rsidRPr="00854D97" w:rsidRDefault="00854D97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4D97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854D97" w:rsidRPr="00854D97" w:rsidRDefault="00854D97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4D97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854D97" w:rsidRPr="00854D97" w:rsidRDefault="00854D97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4D97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DA0616" w:rsidRDefault="00854D97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54D97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6C1EEA" w:rsidRDefault="006C1EEA" w:rsidP="00854D9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25B20" w:rsidRPr="006C1EEA" w:rsidRDefault="006C1EEA" w:rsidP="006C1EEA">
      <w:pPr>
        <w:jc w:val="right"/>
        <w:rPr>
          <w:rFonts w:ascii="Times New Roman" w:hAnsi="Times New Roman" w:cs="Times New Roman"/>
          <w:sz w:val="30"/>
          <w:szCs w:val="30"/>
        </w:rPr>
      </w:pPr>
      <w:r w:rsidRPr="006C1EEA">
        <w:rPr>
          <w:rFonts w:ascii="Times New Roman" w:hAnsi="Times New Roman" w:cs="Times New Roman"/>
          <w:sz w:val="30"/>
          <w:szCs w:val="30"/>
        </w:rPr>
        <w:t>Таблица 2</w:t>
      </w:r>
    </w:p>
    <w:tbl>
      <w:tblPr>
        <w:tblStyle w:val="a6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34"/>
        <w:gridCol w:w="1276"/>
        <w:gridCol w:w="1275"/>
        <w:gridCol w:w="1134"/>
        <w:gridCol w:w="1276"/>
        <w:gridCol w:w="1843"/>
      </w:tblGrid>
      <w:tr w:rsidR="008D527C" w:rsidRPr="008D527C" w:rsidTr="006C1EEA">
        <w:trPr>
          <w:trHeight w:val="1414"/>
        </w:trPr>
        <w:tc>
          <w:tcPr>
            <w:tcW w:w="675" w:type="dxa"/>
            <w:vMerge w:val="restart"/>
            <w:tcBorders>
              <w:bottom w:val="nil"/>
            </w:tcBorders>
          </w:tcPr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34" w:type="dxa"/>
            <w:vMerge w:val="restart"/>
            <w:tcBorders>
              <w:bottom w:val="nil"/>
            </w:tcBorders>
          </w:tcPr>
          <w:p w:rsidR="006C1EEA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ние вида </w:t>
            </w:r>
          </w:p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тивный показ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тель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нимально допустимого уровня обеспеченности территории объектами с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циальной инфраструктуры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риториал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ной досту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ности объе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тов социал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ной инфр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</w:tc>
      </w:tr>
      <w:tr w:rsidR="008D527C" w:rsidRPr="008D527C" w:rsidTr="006C1EEA">
        <w:trPr>
          <w:trHeight w:val="1717"/>
        </w:trPr>
        <w:tc>
          <w:tcPr>
            <w:tcW w:w="675" w:type="dxa"/>
            <w:vMerge/>
            <w:tcBorders>
              <w:bottom w:val="nil"/>
            </w:tcBorders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34" w:type="dxa"/>
            <w:vMerge/>
            <w:tcBorders>
              <w:bottom w:val="nil"/>
            </w:tcBorders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D527C" w:rsidRPr="008D527C" w:rsidRDefault="006C1EEA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D527C"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proofErr w:type="gramStart"/>
            <w:r w:rsidR="008D527C"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8D527C"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bottom w:val="nil"/>
            </w:tcBorders>
          </w:tcPr>
          <w:p w:rsidR="008D527C" w:rsidRPr="008D527C" w:rsidRDefault="008D527C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вари-ант</w:t>
            </w:r>
            <w:proofErr w:type="gramEnd"/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276" w:type="dxa"/>
            <w:tcBorders>
              <w:bottom w:val="nil"/>
            </w:tcBorders>
          </w:tcPr>
          <w:p w:rsidR="008D527C" w:rsidRPr="008D527C" w:rsidRDefault="006C1EEA" w:rsidP="00BA7A53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вар</w:t>
            </w: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r w:rsidR="008D527C"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8F5A6A" w:rsidRPr="008F5A6A" w:rsidRDefault="008F5A6A" w:rsidP="008F5A6A">
      <w:pPr>
        <w:spacing w:line="2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1934"/>
        <w:gridCol w:w="1276"/>
        <w:gridCol w:w="1275"/>
        <w:gridCol w:w="1134"/>
        <w:gridCol w:w="142"/>
        <w:gridCol w:w="1134"/>
        <w:gridCol w:w="1843"/>
      </w:tblGrid>
      <w:tr w:rsidR="008D527C" w:rsidRPr="008D527C" w:rsidTr="008F5A6A">
        <w:trPr>
          <w:tblHeader/>
        </w:trPr>
        <w:tc>
          <w:tcPr>
            <w:tcW w:w="6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34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38" w:type="dxa"/>
            <w:gridSpan w:val="7"/>
            <w:vAlign w:val="center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34" w:type="dxa"/>
          </w:tcPr>
          <w:p w:rsidR="008D527C" w:rsidRPr="008D527C" w:rsidRDefault="008D527C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Дошкольные образов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тельные 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276" w:type="dxa"/>
          </w:tcPr>
          <w:p w:rsid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59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на 1</w:t>
            </w:r>
            <w:r w:rsidR="00BA7A5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31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134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>300 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 xml:space="preserve">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D527C" w:rsidRPr="008D527C" w:rsidTr="006C1EEA">
        <w:trPr>
          <w:trHeight w:val="1445"/>
        </w:trPr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34" w:type="dxa"/>
          </w:tcPr>
          <w:p w:rsidR="008D527C" w:rsidRPr="008D527C" w:rsidRDefault="008D527C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Общеобраз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вательные 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276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на 1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000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человек</w:t>
            </w:r>
          </w:p>
        </w:tc>
        <w:tc>
          <w:tcPr>
            <w:tcW w:w="12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134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7 мест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>300 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5 мин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8738" w:type="dxa"/>
            <w:gridSpan w:val="7"/>
            <w:vAlign w:val="center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34" w:type="dxa"/>
          </w:tcPr>
          <w:p w:rsidR="008D527C" w:rsidRPr="008D527C" w:rsidRDefault="008D527C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Лечебно-профилакт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ческие мед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цинские 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ганизации, оказывающие медицинскую помощь в 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булаторных условиях</w:t>
            </w:r>
          </w:p>
        </w:tc>
        <w:tc>
          <w:tcPr>
            <w:tcW w:w="1276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18,15 посещ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ний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в смену на 1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68287A">
              <w:rPr>
                <w:rFonts w:ascii="Times New Roman" w:hAnsi="Times New Roman" w:cs="Times New Roman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пос.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в смену</w:t>
            </w:r>
          </w:p>
        </w:tc>
        <w:tc>
          <w:tcPr>
            <w:tcW w:w="1134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пос.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пос.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000 м/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от 10 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  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 20 мин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738" w:type="dxa"/>
            <w:gridSpan w:val="7"/>
            <w:vAlign w:val="center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934" w:type="dxa"/>
          </w:tcPr>
          <w:p w:rsidR="008D527C" w:rsidRPr="008D527C" w:rsidRDefault="008D527C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Помещения для физкул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турных зан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тий и трен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ровок</w:t>
            </w:r>
          </w:p>
        </w:tc>
        <w:tc>
          <w:tcPr>
            <w:tcW w:w="1276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80 кв. м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площади на 1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</w:tcPr>
          <w:p w:rsidR="008D527C" w:rsidRPr="008D527C" w:rsidRDefault="008D527C" w:rsidP="004458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4458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134" w:type="dxa"/>
          </w:tcPr>
          <w:p w:rsidR="008D527C" w:rsidRPr="008D527C" w:rsidRDefault="008D527C" w:rsidP="004458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3 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пешеходная </w:t>
            </w:r>
          </w:p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1 300 м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="006C1EEA">
              <w:rPr>
                <w:rFonts w:ascii="Times New Roman" w:hAnsi="Times New Roman" w:cs="Times New Roman"/>
                <w:sz w:val="30"/>
                <w:szCs w:val="30"/>
              </w:rPr>
              <w:t xml:space="preserve">            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30 мин</w:t>
            </w:r>
            <w:r w:rsidR="00A603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8D527C" w:rsidRPr="008D527C" w:rsidTr="008F5A6A">
        <w:tc>
          <w:tcPr>
            <w:tcW w:w="675" w:type="dxa"/>
          </w:tcPr>
          <w:p w:rsidR="008D527C" w:rsidRPr="008D527C" w:rsidRDefault="006C1EEA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934" w:type="dxa"/>
          </w:tcPr>
          <w:p w:rsidR="008D527C" w:rsidRPr="008D527C" w:rsidRDefault="008D527C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Физкульту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но-</w:t>
            </w:r>
            <w:proofErr w:type="spellStart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спортив</w:t>
            </w:r>
            <w:proofErr w:type="spellEnd"/>
            <w:r w:rsidR="0068287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ные</w:t>
            </w:r>
            <w:proofErr w:type="spellEnd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залы</w:t>
            </w:r>
          </w:p>
        </w:tc>
        <w:tc>
          <w:tcPr>
            <w:tcW w:w="1276" w:type="dxa"/>
          </w:tcPr>
          <w:p w:rsidR="008D527C" w:rsidRPr="008D527C" w:rsidRDefault="008D527C" w:rsidP="008D527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350 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площади на 1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000 человек</w:t>
            </w:r>
          </w:p>
        </w:tc>
        <w:tc>
          <w:tcPr>
            <w:tcW w:w="1275" w:type="dxa"/>
          </w:tcPr>
          <w:p w:rsidR="008D527C" w:rsidRPr="008D527C" w:rsidRDefault="008D527C" w:rsidP="004458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83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общей площади</w:t>
            </w:r>
          </w:p>
        </w:tc>
        <w:tc>
          <w:tcPr>
            <w:tcW w:w="1276" w:type="dxa"/>
            <w:gridSpan w:val="2"/>
          </w:tcPr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кв. м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общей площади</w:t>
            </w:r>
          </w:p>
        </w:tc>
        <w:tc>
          <w:tcPr>
            <w:tcW w:w="1134" w:type="dxa"/>
          </w:tcPr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Pr="008D527C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щей площ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843" w:type="dxa"/>
          </w:tcPr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пешеходная</w:t>
            </w:r>
          </w:p>
          <w:p w:rsidR="0068287A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досту</w:t>
            </w:r>
            <w:proofErr w:type="gramStart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  <w:proofErr w:type="spellEnd"/>
            <w:r w:rsidRPr="008D527C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="006828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D527C" w:rsidRPr="008D527C" w:rsidRDefault="008D527C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</w:tbl>
    <w:p w:rsidR="008D527C" w:rsidRPr="0068287A" w:rsidRDefault="008D527C" w:rsidP="000C7D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27C" w:rsidRPr="008D527C" w:rsidRDefault="00E01CC9" w:rsidP="0068287A">
      <w:pPr>
        <w:pStyle w:val="a5"/>
        <w:spacing w:line="240" w:lineRule="auto"/>
        <w:ind w:firstLine="709"/>
        <w:jc w:val="both"/>
        <w:rPr>
          <w:szCs w:val="30"/>
        </w:rPr>
      </w:pPr>
      <w:r w:rsidRPr="00E01CC9">
        <w:rPr>
          <w:szCs w:val="30"/>
        </w:rPr>
        <w:t xml:space="preserve">Примечание. </w:t>
      </w:r>
      <w:r w:rsidR="008D527C" w:rsidRPr="008D527C">
        <w:rPr>
          <w:szCs w:val="30"/>
        </w:rPr>
        <w:t>Нормативы обеспеченности дошкольными и общ</w:t>
      </w:r>
      <w:r w:rsidR="008D527C" w:rsidRPr="008D527C">
        <w:rPr>
          <w:szCs w:val="30"/>
        </w:rPr>
        <w:t>е</w:t>
      </w:r>
      <w:r w:rsidR="008D527C" w:rsidRPr="008D527C">
        <w:rPr>
          <w:szCs w:val="30"/>
        </w:rPr>
        <w:t>образовательными организациями установлены в соответствии с дем</w:t>
      </w:r>
      <w:r w:rsidR="008D527C" w:rsidRPr="008D527C">
        <w:rPr>
          <w:szCs w:val="30"/>
        </w:rPr>
        <w:t>о</w:t>
      </w:r>
      <w:r w:rsidR="008D527C" w:rsidRPr="008D527C">
        <w:rPr>
          <w:szCs w:val="30"/>
        </w:rPr>
        <w:t>графической</w:t>
      </w:r>
      <w:r w:rsidR="006C1EEA">
        <w:rPr>
          <w:szCs w:val="30"/>
        </w:rPr>
        <w:t xml:space="preserve"> структурой городского округа города</w:t>
      </w:r>
      <w:r w:rsidR="008D527C" w:rsidRPr="008D527C">
        <w:rPr>
          <w:szCs w:val="30"/>
        </w:rPr>
        <w:t xml:space="preserve"> Красноярск</w:t>
      </w:r>
      <w:r w:rsidR="006C1EEA">
        <w:rPr>
          <w:szCs w:val="30"/>
        </w:rPr>
        <w:t>а</w:t>
      </w:r>
      <w:r w:rsidR="008D527C" w:rsidRPr="008D527C">
        <w:rPr>
          <w:szCs w:val="30"/>
        </w:rPr>
        <w:t>. Норм</w:t>
      </w:r>
      <w:r w:rsidR="008D527C" w:rsidRPr="008D527C">
        <w:rPr>
          <w:szCs w:val="30"/>
        </w:rPr>
        <w:t>а</w:t>
      </w:r>
      <w:r w:rsidR="008D527C" w:rsidRPr="008D527C">
        <w:rPr>
          <w:szCs w:val="30"/>
        </w:rPr>
        <w:t>тивы обеспеченности другими объектами социальной инфраструктуры приняты в соответствии с РНГП Красноярского края.</w:t>
      </w:r>
    </w:p>
    <w:p w:rsidR="00E01CC9" w:rsidRPr="00E01CC9" w:rsidRDefault="008D527C" w:rsidP="0068287A">
      <w:pPr>
        <w:pStyle w:val="a5"/>
        <w:shd w:val="clear" w:color="auto" w:fill="auto"/>
        <w:spacing w:line="240" w:lineRule="auto"/>
        <w:ind w:firstLine="709"/>
        <w:jc w:val="both"/>
        <w:rPr>
          <w:szCs w:val="30"/>
        </w:rPr>
      </w:pPr>
      <w:r w:rsidRPr="008D527C">
        <w:rPr>
          <w:szCs w:val="30"/>
        </w:rPr>
        <w:t xml:space="preserve">Размещение общеобразовательных организаций допускается </w:t>
      </w:r>
      <w:r w:rsidR="0068287A">
        <w:rPr>
          <w:szCs w:val="30"/>
        </w:rPr>
        <w:t xml:space="preserve">              </w:t>
      </w:r>
      <w:r w:rsidRPr="008D527C">
        <w:rPr>
          <w:szCs w:val="30"/>
        </w:rPr>
        <w:t>на расстоянии транспортной доступности: для учащихся начального общего образования – 15 мин</w:t>
      </w:r>
      <w:r w:rsidR="006C1EEA">
        <w:rPr>
          <w:szCs w:val="30"/>
        </w:rPr>
        <w:t>.</w:t>
      </w:r>
      <w:r w:rsidRPr="008D527C">
        <w:rPr>
          <w:szCs w:val="30"/>
        </w:rPr>
        <w:t xml:space="preserve"> (в одну сторону), для учащихся основн</w:t>
      </w:r>
      <w:r w:rsidRPr="008D527C">
        <w:rPr>
          <w:szCs w:val="30"/>
        </w:rPr>
        <w:t>о</w:t>
      </w:r>
      <w:r w:rsidRPr="008D527C">
        <w:rPr>
          <w:szCs w:val="30"/>
        </w:rPr>
        <w:t>го общего и среднего общего образования – не более 50 мин</w:t>
      </w:r>
      <w:r w:rsidR="006C1EEA">
        <w:rPr>
          <w:szCs w:val="30"/>
        </w:rPr>
        <w:t>.</w:t>
      </w:r>
      <w:r w:rsidRPr="008D527C">
        <w:rPr>
          <w:szCs w:val="30"/>
        </w:rPr>
        <w:t xml:space="preserve"> (в одну сторону)</w:t>
      </w:r>
      <w:r w:rsidR="00E01CC9" w:rsidRPr="00E01CC9">
        <w:rPr>
          <w:szCs w:val="30"/>
        </w:rPr>
        <w:t>.</w:t>
      </w:r>
    </w:p>
    <w:p w:rsidR="0067441A" w:rsidRDefault="0067441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F5A6A" w:rsidRDefault="008F5A6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D527C" w:rsidRPr="008D527C" w:rsidRDefault="008D527C" w:rsidP="0068287A">
      <w:pPr>
        <w:pStyle w:val="a5"/>
        <w:spacing w:line="192" w:lineRule="auto"/>
        <w:jc w:val="center"/>
        <w:rPr>
          <w:rFonts w:cs="Times New Roman"/>
          <w:szCs w:val="30"/>
        </w:rPr>
      </w:pPr>
      <w:r w:rsidRPr="008D527C">
        <w:rPr>
          <w:rFonts w:cs="Times New Roman"/>
          <w:szCs w:val="30"/>
        </w:rPr>
        <w:lastRenderedPageBreak/>
        <w:t>РАСЧЕТНЫЕ ПОКАЗАТЕЛИ</w:t>
      </w:r>
    </w:p>
    <w:p w:rsidR="008D527C" w:rsidRPr="008D527C" w:rsidRDefault="008D527C" w:rsidP="0068287A">
      <w:pPr>
        <w:pStyle w:val="a5"/>
        <w:spacing w:line="192" w:lineRule="auto"/>
        <w:jc w:val="center"/>
        <w:rPr>
          <w:rFonts w:cs="Times New Roman"/>
          <w:szCs w:val="30"/>
        </w:rPr>
      </w:pPr>
      <w:r w:rsidRPr="008D527C">
        <w:rPr>
          <w:rFonts w:cs="Times New Roman"/>
          <w:szCs w:val="30"/>
        </w:rPr>
        <w:t>минимально допустимого уровня обеспеченности территории</w:t>
      </w:r>
    </w:p>
    <w:p w:rsidR="008D527C" w:rsidRPr="008D527C" w:rsidRDefault="008D527C" w:rsidP="0068287A">
      <w:pPr>
        <w:pStyle w:val="a5"/>
        <w:spacing w:line="192" w:lineRule="auto"/>
        <w:jc w:val="center"/>
        <w:rPr>
          <w:rFonts w:cs="Times New Roman"/>
          <w:szCs w:val="30"/>
        </w:rPr>
      </w:pPr>
      <w:r w:rsidRPr="008D527C">
        <w:rPr>
          <w:rFonts w:cs="Times New Roman"/>
          <w:szCs w:val="30"/>
        </w:rPr>
        <w:t>объектами транспортной инфраструктуры и расчетные показатели</w:t>
      </w:r>
    </w:p>
    <w:p w:rsidR="008D527C" w:rsidRPr="008D527C" w:rsidRDefault="008D527C" w:rsidP="0068287A">
      <w:pPr>
        <w:pStyle w:val="a5"/>
        <w:spacing w:line="192" w:lineRule="auto"/>
        <w:jc w:val="center"/>
        <w:rPr>
          <w:rFonts w:cs="Times New Roman"/>
          <w:szCs w:val="30"/>
        </w:rPr>
      </w:pPr>
      <w:r w:rsidRPr="008D527C">
        <w:rPr>
          <w:rFonts w:cs="Times New Roman"/>
          <w:szCs w:val="30"/>
        </w:rPr>
        <w:t>максимально допустимого уровня территориальной доступности</w:t>
      </w:r>
    </w:p>
    <w:p w:rsidR="00825B20" w:rsidRDefault="008D527C" w:rsidP="0068287A">
      <w:pPr>
        <w:pStyle w:val="a5"/>
        <w:shd w:val="clear" w:color="auto" w:fill="auto"/>
        <w:spacing w:line="192" w:lineRule="auto"/>
        <w:jc w:val="center"/>
        <w:rPr>
          <w:rFonts w:cs="Times New Roman"/>
          <w:szCs w:val="30"/>
        </w:rPr>
      </w:pPr>
      <w:r w:rsidRPr="008D527C">
        <w:rPr>
          <w:rFonts w:cs="Times New Roman"/>
          <w:szCs w:val="30"/>
        </w:rPr>
        <w:t>указанных объектов для населения</w:t>
      </w:r>
    </w:p>
    <w:p w:rsidR="0067441A" w:rsidRDefault="0067441A" w:rsidP="0051124F">
      <w:pPr>
        <w:pStyle w:val="a5"/>
        <w:shd w:val="clear" w:color="auto" w:fill="auto"/>
        <w:spacing w:line="240" w:lineRule="auto"/>
        <w:ind w:firstLine="709"/>
        <w:jc w:val="center"/>
        <w:rPr>
          <w:rFonts w:cs="Times New Roman"/>
          <w:sz w:val="24"/>
          <w:szCs w:val="24"/>
        </w:rPr>
      </w:pPr>
    </w:p>
    <w:p w:rsidR="006C1EEA" w:rsidRPr="006C1EEA" w:rsidRDefault="006C1EEA" w:rsidP="006C1EEA">
      <w:pPr>
        <w:pStyle w:val="a5"/>
        <w:shd w:val="clear" w:color="auto" w:fill="auto"/>
        <w:spacing w:line="240" w:lineRule="auto"/>
        <w:ind w:firstLine="709"/>
        <w:jc w:val="right"/>
        <w:rPr>
          <w:rFonts w:cs="Times New Roman"/>
          <w:szCs w:val="30"/>
        </w:rPr>
      </w:pPr>
      <w:r w:rsidRPr="006C1EEA">
        <w:rPr>
          <w:rFonts w:cs="Times New Roman"/>
          <w:szCs w:val="30"/>
        </w:rPr>
        <w:t>Таблица 3</w:t>
      </w: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40"/>
        <w:gridCol w:w="1508"/>
        <w:gridCol w:w="1279"/>
        <w:gridCol w:w="1087"/>
        <w:gridCol w:w="894"/>
        <w:gridCol w:w="1843"/>
      </w:tblGrid>
      <w:tr w:rsidR="008D527C" w:rsidRPr="008D527C" w:rsidTr="008D527C">
        <w:tc>
          <w:tcPr>
            <w:tcW w:w="562" w:type="dxa"/>
            <w:vMerge w:val="restart"/>
          </w:tcPr>
          <w:p w:rsidR="0068287A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№</w:t>
            </w:r>
          </w:p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proofErr w:type="gramStart"/>
            <w:r w:rsidRPr="008D527C">
              <w:rPr>
                <w:rFonts w:cs="Times New Roman"/>
                <w:szCs w:val="30"/>
              </w:rPr>
              <w:t>п</w:t>
            </w:r>
            <w:proofErr w:type="gramEnd"/>
            <w:r w:rsidRPr="008D527C">
              <w:rPr>
                <w:rFonts w:cs="Times New Roman"/>
                <w:szCs w:val="30"/>
              </w:rPr>
              <w:t>/п</w:t>
            </w:r>
          </w:p>
        </w:tc>
        <w:tc>
          <w:tcPr>
            <w:tcW w:w="2240" w:type="dxa"/>
            <w:vMerge w:val="restart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Норм</w:t>
            </w:r>
            <w:r w:rsidRPr="008D527C">
              <w:rPr>
                <w:rFonts w:cs="Times New Roman"/>
                <w:szCs w:val="30"/>
              </w:rPr>
              <w:t>а</w:t>
            </w:r>
            <w:r w:rsidRPr="008D527C">
              <w:rPr>
                <w:rFonts w:cs="Times New Roman"/>
                <w:szCs w:val="30"/>
              </w:rPr>
              <w:t>тивный показатель</w:t>
            </w:r>
          </w:p>
        </w:tc>
        <w:tc>
          <w:tcPr>
            <w:tcW w:w="3260" w:type="dxa"/>
            <w:gridSpan w:val="3"/>
          </w:tcPr>
          <w:p w:rsidR="0051124F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Расчетный показатель минимально допуст</w:t>
            </w:r>
            <w:r w:rsidRPr="008D527C">
              <w:rPr>
                <w:rFonts w:cs="Times New Roman"/>
                <w:szCs w:val="30"/>
              </w:rPr>
              <w:t>и</w:t>
            </w:r>
            <w:r w:rsidRPr="008D527C">
              <w:rPr>
                <w:rFonts w:cs="Times New Roman"/>
                <w:szCs w:val="30"/>
              </w:rPr>
              <w:t>мого уровня обеспече</w:t>
            </w:r>
            <w:r w:rsidRPr="008D527C">
              <w:rPr>
                <w:rFonts w:cs="Times New Roman"/>
                <w:szCs w:val="30"/>
              </w:rPr>
              <w:t>н</w:t>
            </w:r>
            <w:r w:rsidRPr="008D527C">
              <w:rPr>
                <w:rFonts w:cs="Times New Roman"/>
                <w:szCs w:val="30"/>
              </w:rPr>
              <w:t>ности территории об</w:t>
            </w:r>
            <w:r w:rsidRPr="008D527C">
              <w:rPr>
                <w:rFonts w:cs="Times New Roman"/>
                <w:szCs w:val="30"/>
              </w:rPr>
              <w:t>ъ</w:t>
            </w:r>
            <w:r w:rsidRPr="008D527C">
              <w:rPr>
                <w:rFonts w:cs="Times New Roman"/>
                <w:szCs w:val="30"/>
              </w:rPr>
              <w:t>ектами транспортной инфраструктуры</w:t>
            </w:r>
            <w:r w:rsidR="0051124F">
              <w:rPr>
                <w:rFonts w:cs="Times New Roman"/>
                <w:szCs w:val="30"/>
              </w:rPr>
              <w:t xml:space="preserve"> </w:t>
            </w:r>
          </w:p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(</w:t>
            </w:r>
            <w:proofErr w:type="spellStart"/>
            <w:r w:rsidRPr="008D527C">
              <w:rPr>
                <w:rFonts w:cs="Times New Roman"/>
                <w:szCs w:val="30"/>
              </w:rPr>
              <w:t>машино</w:t>
            </w:r>
            <w:proofErr w:type="spellEnd"/>
            <w:r w:rsidR="006C1EEA">
              <w:rPr>
                <w:rFonts w:cs="Times New Roman"/>
                <w:szCs w:val="30"/>
              </w:rPr>
              <w:t>-</w:t>
            </w:r>
            <w:r w:rsidRPr="008D527C">
              <w:rPr>
                <w:rFonts w:cs="Times New Roman"/>
                <w:szCs w:val="30"/>
              </w:rPr>
              <w:t>мест)</w:t>
            </w:r>
          </w:p>
        </w:tc>
        <w:tc>
          <w:tcPr>
            <w:tcW w:w="1843" w:type="dxa"/>
            <w:vMerge w:val="restart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Расчетный показатель максимально допустимого уровня те</w:t>
            </w:r>
            <w:r w:rsidRPr="008D527C">
              <w:rPr>
                <w:rFonts w:cs="Times New Roman"/>
                <w:szCs w:val="30"/>
              </w:rPr>
              <w:t>р</w:t>
            </w:r>
            <w:r w:rsidRPr="008D527C">
              <w:rPr>
                <w:rFonts w:cs="Times New Roman"/>
                <w:szCs w:val="30"/>
              </w:rPr>
              <w:t>риториал</w:t>
            </w:r>
            <w:r w:rsidRPr="008D527C">
              <w:rPr>
                <w:rFonts w:cs="Times New Roman"/>
                <w:szCs w:val="30"/>
              </w:rPr>
              <w:t>ь</w:t>
            </w:r>
            <w:r w:rsidRPr="008D527C">
              <w:rPr>
                <w:rFonts w:cs="Times New Roman"/>
                <w:szCs w:val="30"/>
              </w:rPr>
              <w:t>ной досту</w:t>
            </w:r>
            <w:r w:rsidRPr="008D527C">
              <w:rPr>
                <w:rFonts w:cs="Times New Roman"/>
                <w:szCs w:val="30"/>
              </w:rPr>
              <w:t>п</w:t>
            </w:r>
            <w:r w:rsidRPr="008D527C">
              <w:rPr>
                <w:rFonts w:cs="Times New Roman"/>
                <w:szCs w:val="30"/>
              </w:rPr>
              <w:t>ности объе</w:t>
            </w:r>
            <w:r w:rsidRPr="008D527C">
              <w:rPr>
                <w:rFonts w:cs="Times New Roman"/>
                <w:szCs w:val="30"/>
              </w:rPr>
              <w:t>к</w:t>
            </w:r>
            <w:r w:rsidRPr="008D527C">
              <w:rPr>
                <w:rFonts w:cs="Times New Roman"/>
                <w:szCs w:val="30"/>
              </w:rPr>
              <w:t>тов тран</w:t>
            </w:r>
            <w:r w:rsidRPr="008D527C">
              <w:rPr>
                <w:rFonts w:cs="Times New Roman"/>
                <w:szCs w:val="30"/>
              </w:rPr>
              <w:t>с</w:t>
            </w:r>
            <w:r w:rsidRPr="008D527C">
              <w:rPr>
                <w:rFonts w:cs="Times New Roman"/>
                <w:szCs w:val="30"/>
              </w:rPr>
              <w:t>портной</w:t>
            </w:r>
            <w:r>
              <w:rPr>
                <w:rFonts w:cs="Times New Roman"/>
                <w:szCs w:val="30"/>
              </w:rPr>
              <w:t xml:space="preserve"> </w:t>
            </w:r>
            <w:r w:rsidR="0068287A">
              <w:rPr>
                <w:rFonts w:cs="Times New Roman"/>
                <w:szCs w:val="30"/>
              </w:rPr>
              <w:t xml:space="preserve">  </w:t>
            </w:r>
            <w:r w:rsidRPr="008D527C">
              <w:rPr>
                <w:rFonts w:cs="Times New Roman"/>
                <w:szCs w:val="30"/>
              </w:rPr>
              <w:t>инфрастру</w:t>
            </w:r>
            <w:r w:rsidRPr="008D527C">
              <w:rPr>
                <w:rFonts w:cs="Times New Roman"/>
                <w:szCs w:val="30"/>
              </w:rPr>
              <w:t>к</w:t>
            </w:r>
            <w:r w:rsidRPr="008D527C">
              <w:rPr>
                <w:rFonts w:cs="Times New Roman"/>
                <w:szCs w:val="30"/>
              </w:rPr>
              <w:t>туры</w:t>
            </w:r>
          </w:p>
        </w:tc>
      </w:tr>
      <w:tr w:rsidR="008D527C" w:rsidRPr="008D527C" w:rsidTr="008D527C">
        <w:tc>
          <w:tcPr>
            <w:tcW w:w="562" w:type="dxa"/>
            <w:vMerge/>
          </w:tcPr>
          <w:p w:rsidR="008D527C" w:rsidRPr="008D527C" w:rsidRDefault="008D527C" w:rsidP="008D527C">
            <w:pPr>
              <w:pStyle w:val="a5"/>
              <w:ind w:firstLine="709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240" w:type="dxa"/>
            <w:vMerge/>
          </w:tcPr>
          <w:p w:rsidR="008D527C" w:rsidRPr="008D527C" w:rsidRDefault="008D527C" w:rsidP="008D527C">
            <w:pPr>
              <w:pStyle w:val="a5"/>
              <w:ind w:firstLine="709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508" w:type="dxa"/>
            <w:vMerge/>
          </w:tcPr>
          <w:p w:rsidR="008D527C" w:rsidRPr="008D527C" w:rsidRDefault="008D527C" w:rsidP="008D527C">
            <w:pPr>
              <w:pStyle w:val="a5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279" w:type="dxa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r w:rsidRPr="008D527C">
              <w:rPr>
                <w:rFonts w:cs="Times New Roman"/>
                <w:bCs/>
                <w:szCs w:val="30"/>
              </w:rPr>
              <w:t>вари-</w:t>
            </w:r>
          </w:p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r w:rsidRPr="008D527C">
              <w:rPr>
                <w:rFonts w:cs="Times New Roman"/>
                <w:bCs/>
                <w:szCs w:val="30"/>
              </w:rPr>
              <w:t>ант 1</w:t>
            </w:r>
          </w:p>
        </w:tc>
        <w:tc>
          <w:tcPr>
            <w:tcW w:w="1087" w:type="dxa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r w:rsidRPr="008D527C">
              <w:rPr>
                <w:rFonts w:cs="Times New Roman"/>
                <w:bCs/>
                <w:szCs w:val="30"/>
              </w:rPr>
              <w:t>вар</w:t>
            </w:r>
            <w:r w:rsidRPr="008D527C">
              <w:rPr>
                <w:rFonts w:cs="Times New Roman"/>
                <w:bCs/>
                <w:szCs w:val="30"/>
              </w:rPr>
              <w:t>и</w:t>
            </w:r>
            <w:r w:rsidRPr="008D527C">
              <w:rPr>
                <w:rFonts w:cs="Times New Roman"/>
                <w:bCs/>
                <w:szCs w:val="30"/>
              </w:rPr>
              <w:t>ант 2</w:t>
            </w:r>
          </w:p>
        </w:tc>
        <w:tc>
          <w:tcPr>
            <w:tcW w:w="894" w:type="dxa"/>
          </w:tcPr>
          <w:p w:rsidR="008D527C" w:rsidRPr="008D527C" w:rsidRDefault="008D527C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r w:rsidRPr="008D527C">
              <w:rPr>
                <w:rFonts w:cs="Times New Roman"/>
                <w:bCs/>
                <w:szCs w:val="30"/>
              </w:rPr>
              <w:t>вар</w:t>
            </w:r>
            <w:r w:rsidRPr="008D527C">
              <w:rPr>
                <w:rFonts w:cs="Times New Roman"/>
                <w:bCs/>
                <w:szCs w:val="30"/>
              </w:rPr>
              <w:t>и</w:t>
            </w:r>
            <w:r w:rsidRPr="008D527C">
              <w:rPr>
                <w:rFonts w:cs="Times New Roman"/>
                <w:bCs/>
                <w:szCs w:val="30"/>
              </w:rPr>
              <w:t>ант 3</w:t>
            </w:r>
          </w:p>
        </w:tc>
        <w:tc>
          <w:tcPr>
            <w:tcW w:w="1843" w:type="dxa"/>
            <w:vMerge/>
          </w:tcPr>
          <w:p w:rsidR="008D527C" w:rsidRPr="008D527C" w:rsidRDefault="008D527C" w:rsidP="008D527C">
            <w:pPr>
              <w:pStyle w:val="a5"/>
              <w:ind w:firstLine="709"/>
              <w:jc w:val="center"/>
              <w:rPr>
                <w:rFonts w:cs="Times New Roman"/>
                <w:bCs/>
                <w:szCs w:val="30"/>
              </w:rPr>
            </w:pPr>
          </w:p>
        </w:tc>
      </w:tr>
      <w:tr w:rsidR="0068287A" w:rsidRPr="008D527C" w:rsidTr="008D527C">
        <w:tc>
          <w:tcPr>
            <w:tcW w:w="562" w:type="dxa"/>
          </w:tcPr>
          <w:p w:rsidR="0068287A" w:rsidRPr="008D527C" w:rsidRDefault="0068287A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68287A" w:rsidRPr="008D527C" w:rsidRDefault="0068287A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08" w:type="dxa"/>
          </w:tcPr>
          <w:p w:rsidR="0068287A" w:rsidRPr="008D527C" w:rsidRDefault="0068287A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260" w:type="dxa"/>
            <w:gridSpan w:val="3"/>
          </w:tcPr>
          <w:p w:rsidR="0068287A" w:rsidRPr="008D527C" w:rsidRDefault="0068287A" w:rsidP="0068287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68287A" w:rsidRPr="008D527C" w:rsidRDefault="0068287A" w:rsidP="0068287A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D527C"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</w:tr>
      <w:tr w:rsidR="008D527C" w:rsidRPr="008D527C" w:rsidTr="008D527C">
        <w:tc>
          <w:tcPr>
            <w:tcW w:w="562" w:type="dxa"/>
          </w:tcPr>
          <w:p w:rsidR="008D527C" w:rsidRPr="008D527C" w:rsidRDefault="008D527C" w:rsidP="0051124F">
            <w:pPr>
              <w:jc w:val="center"/>
              <w:rPr>
                <w:rFonts w:ascii="Times New Roman" w:eastAsiaTheme="minorHAnsi" w:hAnsi="Times New Roman"/>
                <w:sz w:val="30"/>
                <w:lang w:eastAsia="en-US"/>
              </w:rPr>
            </w:pPr>
            <w:r w:rsidRPr="008D527C">
              <w:rPr>
                <w:rFonts w:ascii="Times New Roman" w:eastAsiaTheme="minorHAnsi" w:hAnsi="Times New Roman"/>
                <w:sz w:val="30"/>
                <w:lang w:eastAsia="en-US"/>
              </w:rPr>
              <w:t>1</w:t>
            </w:r>
          </w:p>
        </w:tc>
        <w:tc>
          <w:tcPr>
            <w:tcW w:w="2240" w:type="dxa"/>
          </w:tcPr>
          <w:p w:rsidR="008D527C" w:rsidRPr="008D527C" w:rsidRDefault="008D527C" w:rsidP="006C1EEA">
            <w:pPr>
              <w:pStyle w:val="a5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Гаражи и о</w:t>
            </w:r>
            <w:r w:rsidRPr="008D527C">
              <w:rPr>
                <w:rFonts w:cs="Times New Roman"/>
                <w:szCs w:val="30"/>
              </w:rPr>
              <w:t>т</w:t>
            </w:r>
            <w:r w:rsidRPr="008D527C">
              <w:rPr>
                <w:rFonts w:cs="Times New Roman"/>
                <w:szCs w:val="30"/>
              </w:rPr>
              <w:t>крытые стоянки для постоянного хранения легк</w:t>
            </w:r>
            <w:r w:rsidRPr="008D527C">
              <w:rPr>
                <w:rFonts w:cs="Times New Roman"/>
                <w:szCs w:val="30"/>
              </w:rPr>
              <w:t>о</w:t>
            </w:r>
            <w:r w:rsidRPr="008D527C">
              <w:rPr>
                <w:rFonts w:cs="Times New Roman"/>
                <w:szCs w:val="30"/>
              </w:rPr>
              <w:t>вых автомоб</w:t>
            </w:r>
            <w:r w:rsidRPr="008D527C">
              <w:rPr>
                <w:rFonts w:cs="Times New Roman"/>
                <w:szCs w:val="30"/>
              </w:rPr>
              <w:t>и</w:t>
            </w:r>
            <w:r w:rsidRPr="008D527C">
              <w:rPr>
                <w:rFonts w:cs="Times New Roman"/>
                <w:szCs w:val="30"/>
              </w:rPr>
              <w:t>лей</w:t>
            </w:r>
          </w:p>
        </w:tc>
        <w:tc>
          <w:tcPr>
            <w:tcW w:w="1508" w:type="dxa"/>
          </w:tcPr>
          <w:p w:rsidR="008D527C" w:rsidRPr="008D527C" w:rsidRDefault="008D527C" w:rsidP="008D527C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90% ра</w:t>
            </w:r>
            <w:r w:rsidRPr="008D527C">
              <w:rPr>
                <w:rFonts w:cs="Times New Roman"/>
                <w:szCs w:val="30"/>
              </w:rPr>
              <w:t>с</w:t>
            </w:r>
            <w:r w:rsidRPr="008D527C">
              <w:rPr>
                <w:rFonts w:cs="Times New Roman"/>
                <w:szCs w:val="30"/>
              </w:rPr>
              <w:t>четного числа и</w:t>
            </w:r>
            <w:r w:rsidRPr="008D527C">
              <w:rPr>
                <w:rFonts w:cs="Times New Roman"/>
                <w:szCs w:val="30"/>
              </w:rPr>
              <w:t>н</w:t>
            </w:r>
            <w:r w:rsidRPr="008D527C">
              <w:rPr>
                <w:rFonts w:cs="Times New Roman"/>
                <w:szCs w:val="30"/>
              </w:rPr>
              <w:t>дивид</w:t>
            </w:r>
            <w:r w:rsidRPr="008D527C">
              <w:rPr>
                <w:rFonts w:cs="Times New Roman"/>
                <w:szCs w:val="30"/>
              </w:rPr>
              <w:t>у</w:t>
            </w:r>
            <w:r w:rsidRPr="008D527C">
              <w:rPr>
                <w:rFonts w:cs="Times New Roman"/>
                <w:szCs w:val="30"/>
              </w:rPr>
              <w:t>альных легковых автомоб</w:t>
            </w:r>
            <w:r w:rsidRPr="008D527C">
              <w:rPr>
                <w:rFonts w:cs="Times New Roman"/>
                <w:szCs w:val="30"/>
              </w:rPr>
              <w:t>и</w:t>
            </w:r>
            <w:r w:rsidRPr="008D527C">
              <w:rPr>
                <w:rFonts w:cs="Times New Roman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8D527C" w:rsidRPr="008D527C" w:rsidRDefault="0051124F" w:rsidP="008D527C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207</w:t>
            </w:r>
          </w:p>
        </w:tc>
        <w:tc>
          <w:tcPr>
            <w:tcW w:w="1843" w:type="dxa"/>
          </w:tcPr>
          <w:p w:rsidR="008D527C" w:rsidRPr="008D527C" w:rsidRDefault="008D527C" w:rsidP="008D527C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8D527C">
              <w:rPr>
                <w:rFonts w:cs="Times New Roman"/>
                <w:szCs w:val="30"/>
              </w:rPr>
              <w:t>пешеходная доступность – 1 500 м</w:t>
            </w:r>
            <w:r w:rsidR="0051124F">
              <w:rPr>
                <w:rFonts w:cs="Times New Roman"/>
                <w:szCs w:val="30"/>
              </w:rPr>
              <w:t>е</w:t>
            </w:r>
            <w:r w:rsidR="0051124F">
              <w:rPr>
                <w:rFonts w:cs="Times New Roman"/>
                <w:szCs w:val="30"/>
              </w:rPr>
              <w:t>т</w:t>
            </w:r>
            <w:r w:rsidR="0051124F">
              <w:rPr>
                <w:rFonts w:cs="Times New Roman"/>
                <w:szCs w:val="30"/>
              </w:rPr>
              <w:t>ров</w:t>
            </w:r>
          </w:p>
        </w:tc>
      </w:tr>
      <w:tr w:rsidR="0051124F" w:rsidRPr="008D527C" w:rsidTr="0051124F">
        <w:trPr>
          <w:trHeight w:val="2880"/>
        </w:trPr>
        <w:tc>
          <w:tcPr>
            <w:tcW w:w="562" w:type="dxa"/>
          </w:tcPr>
          <w:p w:rsidR="0051124F" w:rsidRPr="008F7CFA" w:rsidRDefault="0051124F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40" w:type="dxa"/>
          </w:tcPr>
          <w:p w:rsidR="006C1EEA" w:rsidRDefault="0051124F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 xml:space="preserve">ния легковых автомобилей, всего, </w:t>
            </w:r>
          </w:p>
          <w:p w:rsidR="0051124F" w:rsidRPr="008F7CFA" w:rsidRDefault="006C1EEA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том числе</w:t>
            </w:r>
          </w:p>
        </w:tc>
        <w:tc>
          <w:tcPr>
            <w:tcW w:w="1508" w:type="dxa"/>
          </w:tcPr>
          <w:p w:rsidR="0051124F" w:rsidRPr="008F7CFA" w:rsidRDefault="0051124F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70% ра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четного парка 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51124F" w:rsidRPr="008F7CFA" w:rsidRDefault="0051124F" w:rsidP="0051124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F7CF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1843" w:type="dxa"/>
          </w:tcPr>
          <w:p w:rsidR="0051124F" w:rsidRPr="008D527C" w:rsidRDefault="00DE0797" w:rsidP="0051124F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н</w:t>
            </w:r>
            <w:r w:rsidRPr="00DE0797">
              <w:rPr>
                <w:rFonts w:cs="Times New Roman"/>
                <w:szCs w:val="30"/>
              </w:rPr>
              <w:t xml:space="preserve">е </w:t>
            </w:r>
            <w:proofErr w:type="spellStart"/>
            <w:proofErr w:type="gramStart"/>
            <w:r w:rsidRPr="00DE0797">
              <w:rPr>
                <w:rFonts w:cs="Times New Roman"/>
                <w:szCs w:val="30"/>
              </w:rPr>
              <w:t>установ</w:t>
            </w:r>
            <w:proofErr w:type="spellEnd"/>
            <w:r w:rsidRPr="00DE0797">
              <w:rPr>
                <w:rFonts w:cs="Times New Roman"/>
                <w:szCs w:val="30"/>
              </w:rPr>
              <w:t>-лена</w:t>
            </w:r>
            <w:proofErr w:type="gramEnd"/>
          </w:p>
        </w:tc>
      </w:tr>
      <w:tr w:rsidR="00DE0797" w:rsidRPr="008D527C" w:rsidTr="008D527C">
        <w:trPr>
          <w:trHeight w:val="2880"/>
        </w:trPr>
        <w:tc>
          <w:tcPr>
            <w:tcW w:w="562" w:type="dxa"/>
          </w:tcPr>
          <w:p w:rsidR="00DE0797" w:rsidRPr="008F7CFA" w:rsidRDefault="00DE0797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40" w:type="dxa"/>
          </w:tcPr>
          <w:p w:rsidR="00DE0797" w:rsidRPr="00DE0797" w:rsidRDefault="00DE0797" w:rsidP="006C1EE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 на территории ж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508" w:type="dxa"/>
          </w:tcPr>
          <w:p w:rsidR="00DE0797" w:rsidRPr="00DE0797" w:rsidRDefault="00DE0797" w:rsidP="00DE079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25% ра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четного парка и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DE0797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DE0797" w:rsidRPr="008F7CFA" w:rsidRDefault="00DE0797" w:rsidP="006828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1843" w:type="dxa"/>
          </w:tcPr>
          <w:p w:rsidR="00DE0797" w:rsidRPr="008D527C" w:rsidRDefault="00DE0797" w:rsidP="0051124F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не </w:t>
            </w:r>
            <w:proofErr w:type="gramStart"/>
            <w:r>
              <w:rPr>
                <w:rFonts w:cs="Times New Roman"/>
                <w:szCs w:val="30"/>
              </w:rPr>
              <w:t>устано</w:t>
            </w:r>
            <w:r>
              <w:rPr>
                <w:rFonts w:cs="Times New Roman"/>
                <w:szCs w:val="30"/>
              </w:rPr>
              <w:t>в</w:t>
            </w:r>
            <w:r>
              <w:rPr>
                <w:rFonts w:cs="Times New Roman"/>
                <w:szCs w:val="30"/>
              </w:rPr>
              <w:t>лена</w:t>
            </w:r>
            <w:proofErr w:type="gramEnd"/>
          </w:p>
        </w:tc>
      </w:tr>
    </w:tbl>
    <w:p w:rsidR="00DE0797" w:rsidRPr="00DE0797" w:rsidRDefault="007136ED" w:rsidP="0068287A">
      <w:pPr>
        <w:pStyle w:val="a5"/>
        <w:spacing w:line="240" w:lineRule="auto"/>
        <w:ind w:firstLine="709"/>
        <w:jc w:val="both"/>
        <w:rPr>
          <w:szCs w:val="30"/>
        </w:rPr>
      </w:pPr>
      <w:r w:rsidRPr="007136ED">
        <w:rPr>
          <w:szCs w:val="30"/>
        </w:rPr>
        <w:lastRenderedPageBreak/>
        <w:t xml:space="preserve">Примечание. </w:t>
      </w:r>
      <w:r w:rsidR="00DE0797" w:rsidRPr="00DE0797">
        <w:rPr>
          <w:szCs w:val="30"/>
        </w:rPr>
        <w:t xml:space="preserve">Нормативные показатели потребности в гаражах </w:t>
      </w:r>
      <w:r w:rsidR="0068287A">
        <w:rPr>
          <w:szCs w:val="30"/>
        </w:rPr>
        <w:t xml:space="preserve">               </w:t>
      </w:r>
      <w:r w:rsidR="00DE0797" w:rsidRPr="00DE0797">
        <w:rPr>
          <w:szCs w:val="30"/>
        </w:rPr>
        <w:t>и открытых стоянках постоянного и временного хранения легковых а</w:t>
      </w:r>
      <w:r w:rsidR="00DE0797" w:rsidRPr="00DE0797">
        <w:rPr>
          <w:szCs w:val="30"/>
        </w:rPr>
        <w:t>в</w:t>
      </w:r>
      <w:r w:rsidR="00DE0797" w:rsidRPr="00DE0797">
        <w:rPr>
          <w:szCs w:val="30"/>
        </w:rPr>
        <w:t>томобилей и пешеходной доступности для гаражей и открытых стоянок постоянного хранения (в условиях реконструкции) приняты в соотве</w:t>
      </w:r>
      <w:r w:rsidR="00DE0797" w:rsidRPr="00DE0797">
        <w:rPr>
          <w:szCs w:val="30"/>
        </w:rPr>
        <w:t>т</w:t>
      </w:r>
      <w:r w:rsidR="00DE0797" w:rsidRPr="00DE0797">
        <w:rPr>
          <w:szCs w:val="30"/>
        </w:rPr>
        <w:t>ствии с пунктом 11.19 СП 42.13330.2011 «СНиП 2.07.01-89</w:t>
      </w:r>
      <w:r w:rsidR="006C1EEA" w:rsidRPr="00E92CE8">
        <w:rPr>
          <w:szCs w:val="30"/>
        </w:rPr>
        <w:t>*</w:t>
      </w:r>
      <w:r w:rsidR="00DE0797" w:rsidRPr="00DE0797">
        <w:rPr>
          <w:szCs w:val="30"/>
        </w:rPr>
        <w:t xml:space="preserve"> Градостр</w:t>
      </w:r>
      <w:r w:rsidR="00DE0797" w:rsidRPr="00DE0797">
        <w:rPr>
          <w:szCs w:val="30"/>
        </w:rPr>
        <w:t>о</w:t>
      </w:r>
      <w:r w:rsidR="00DE0797" w:rsidRPr="00DE0797">
        <w:rPr>
          <w:szCs w:val="30"/>
        </w:rPr>
        <w:t>ительство. Планировка и застройка городских и сельских поселений»</w:t>
      </w:r>
      <w:r w:rsidR="00E92CE8">
        <w:rPr>
          <w:szCs w:val="30"/>
        </w:rPr>
        <w:t>,</w:t>
      </w:r>
      <w:r w:rsidR="0068287A">
        <w:rPr>
          <w:szCs w:val="30"/>
        </w:rPr>
        <w:t xml:space="preserve">           </w:t>
      </w:r>
      <w:r w:rsidR="00E92CE8">
        <w:rPr>
          <w:szCs w:val="30"/>
        </w:rPr>
        <w:t xml:space="preserve"> </w:t>
      </w:r>
      <w:r w:rsidR="00E92CE8" w:rsidRPr="00E92CE8">
        <w:rPr>
          <w:szCs w:val="30"/>
        </w:rPr>
        <w:t>а также в соответствии с</w:t>
      </w:r>
      <w:r w:rsidR="00A603A1">
        <w:rPr>
          <w:szCs w:val="30"/>
        </w:rPr>
        <w:t>о статьей</w:t>
      </w:r>
      <w:r w:rsidR="00A603A1" w:rsidRPr="00E92CE8">
        <w:rPr>
          <w:szCs w:val="30"/>
        </w:rPr>
        <w:t xml:space="preserve"> 13</w:t>
      </w:r>
      <w:r w:rsidR="00A603A1">
        <w:rPr>
          <w:szCs w:val="30"/>
        </w:rPr>
        <w:t xml:space="preserve"> Правил землепользования и з</w:t>
      </w:r>
      <w:r w:rsidR="00A603A1">
        <w:rPr>
          <w:szCs w:val="30"/>
        </w:rPr>
        <w:t>а</w:t>
      </w:r>
      <w:r w:rsidR="00A603A1">
        <w:rPr>
          <w:szCs w:val="30"/>
        </w:rPr>
        <w:t>стройки городского округа город Красноярск</w:t>
      </w:r>
      <w:r w:rsidR="00E92CE8">
        <w:rPr>
          <w:szCs w:val="30"/>
        </w:rPr>
        <w:t>.</w:t>
      </w:r>
    </w:p>
    <w:p w:rsidR="007136ED" w:rsidRPr="008F5A6A" w:rsidRDefault="00DE0797" w:rsidP="0068287A">
      <w:pPr>
        <w:pStyle w:val="a5"/>
        <w:shd w:val="clear" w:color="auto" w:fill="auto"/>
        <w:spacing w:line="240" w:lineRule="auto"/>
        <w:ind w:firstLine="709"/>
        <w:jc w:val="both"/>
        <w:rPr>
          <w:szCs w:val="30"/>
        </w:rPr>
      </w:pPr>
      <w:r w:rsidRPr="008F5A6A">
        <w:rPr>
          <w:szCs w:val="30"/>
        </w:rPr>
        <w:t>В соответствии с приказом Министерства строительства и жили</w:t>
      </w:r>
      <w:r w:rsidRPr="008F5A6A">
        <w:rPr>
          <w:szCs w:val="30"/>
        </w:rPr>
        <w:t>щ</w:t>
      </w:r>
      <w:r w:rsidRPr="008F5A6A">
        <w:rPr>
          <w:szCs w:val="30"/>
        </w:rPr>
        <w:t xml:space="preserve">но-коммунального хозяйства Российской Федерации от 10.02.2017 </w:t>
      </w:r>
      <w:r w:rsidR="008F5A6A" w:rsidRPr="008F5A6A">
        <w:rPr>
          <w:szCs w:val="30"/>
        </w:rPr>
        <w:t xml:space="preserve">              </w:t>
      </w:r>
      <w:r w:rsidRPr="008F5A6A">
        <w:rPr>
          <w:szCs w:val="30"/>
        </w:rPr>
        <w:t>№</w:t>
      </w:r>
      <w:r w:rsidR="008F5A6A" w:rsidRPr="008F5A6A">
        <w:rPr>
          <w:szCs w:val="30"/>
        </w:rPr>
        <w:t xml:space="preserve"> </w:t>
      </w:r>
      <w:r w:rsidRPr="008F5A6A">
        <w:rPr>
          <w:szCs w:val="30"/>
        </w:rPr>
        <w:t>86/</w:t>
      </w:r>
      <w:proofErr w:type="spellStart"/>
      <w:proofErr w:type="gramStart"/>
      <w:r w:rsidRPr="008F5A6A">
        <w:rPr>
          <w:szCs w:val="30"/>
        </w:rPr>
        <w:t>пр</w:t>
      </w:r>
      <w:proofErr w:type="spellEnd"/>
      <w:proofErr w:type="gramEnd"/>
      <w:r w:rsidRPr="008F5A6A">
        <w:rPr>
          <w:szCs w:val="30"/>
        </w:rPr>
        <w:t xml:space="preserve"> до внесения изменений в постановление Правительства Ро</w:t>
      </w:r>
      <w:r w:rsidRPr="008F5A6A">
        <w:rPr>
          <w:szCs w:val="30"/>
        </w:rPr>
        <w:t>с</w:t>
      </w:r>
      <w:r w:rsidRPr="008F5A6A">
        <w:rPr>
          <w:szCs w:val="30"/>
        </w:rPr>
        <w:t>сийской Федерации от 26</w:t>
      </w:r>
      <w:r w:rsidR="006C1EEA">
        <w:rPr>
          <w:szCs w:val="30"/>
        </w:rPr>
        <w:t>.12.2014</w:t>
      </w:r>
      <w:r w:rsidRPr="008F5A6A">
        <w:rPr>
          <w:szCs w:val="30"/>
        </w:rPr>
        <w:t xml:space="preserve"> №</w:t>
      </w:r>
      <w:r w:rsidR="0068287A" w:rsidRPr="008F5A6A">
        <w:rPr>
          <w:szCs w:val="30"/>
        </w:rPr>
        <w:t xml:space="preserve"> </w:t>
      </w:r>
      <w:r w:rsidRPr="008F5A6A">
        <w:rPr>
          <w:szCs w:val="30"/>
        </w:rPr>
        <w:t xml:space="preserve">1521 «Об утверждения перечня национальных стандартов и сводов правил (частей таких стандартов </w:t>
      </w:r>
      <w:r w:rsidR="006C1EEA">
        <w:rPr>
          <w:szCs w:val="30"/>
        </w:rPr>
        <w:t xml:space="preserve">                </w:t>
      </w:r>
      <w:r w:rsidRPr="008F5A6A">
        <w:rPr>
          <w:szCs w:val="30"/>
        </w:rPr>
        <w:t>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</w:t>
      </w:r>
      <w:r w:rsidR="006C1EEA">
        <w:rPr>
          <w:szCs w:val="30"/>
        </w:rPr>
        <w:t>ний и сооружений»                   пункт</w:t>
      </w:r>
      <w:r w:rsidR="008F5A6A">
        <w:rPr>
          <w:szCs w:val="30"/>
        </w:rPr>
        <w:t xml:space="preserve"> </w:t>
      </w:r>
      <w:r w:rsidRPr="008F5A6A">
        <w:rPr>
          <w:szCs w:val="30"/>
        </w:rPr>
        <w:t>11.19 является обязательным к применению</w:t>
      </w:r>
      <w:r w:rsidR="007136ED" w:rsidRPr="008F5A6A">
        <w:rPr>
          <w:szCs w:val="30"/>
        </w:rPr>
        <w:t>.</w:t>
      </w:r>
    </w:p>
    <w:p w:rsidR="0068287A" w:rsidRPr="006C1EEA" w:rsidRDefault="0068287A" w:rsidP="0068287A">
      <w:pPr>
        <w:pStyle w:val="a5"/>
        <w:shd w:val="clear" w:color="auto" w:fill="auto"/>
        <w:spacing w:line="240" w:lineRule="auto"/>
        <w:ind w:firstLine="709"/>
        <w:jc w:val="both"/>
        <w:rPr>
          <w:sz w:val="20"/>
          <w:szCs w:val="20"/>
        </w:rPr>
      </w:pPr>
    </w:p>
    <w:p w:rsidR="00DE0797" w:rsidRPr="00DE0797" w:rsidRDefault="00DE0797" w:rsidP="0068287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797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DE0797" w:rsidRPr="00DE0797" w:rsidRDefault="00DE0797" w:rsidP="0068287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797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DE0797" w:rsidRPr="00DE0797" w:rsidRDefault="00DE0797" w:rsidP="0068287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797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DE0797" w:rsidRPr="00DE0797" w:rsidRDefault="00DE0797" w:rsidP="0068287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797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DA0616" w:rsidRDefault="00DE0797" w:rsidP="0068287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0797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6C1EEA" w:rsidRPr="00A603A1" w:rsidRDefault="006C1EEA" w:rsidP="0068287A">
      <w:pPr>
        <w:spacing w:line="192" w:lineRule="auto"/>
        <w:jc w:val="center"/>
        <w:rPr>
          <w:rFonts w:ascii="Times New Roman" w:hAnsi="Times New Roman" w:cs="Times New Roman"/>
        </w:rPr>
      </w:pPr>
    </w:p>
    <w:p w:rsidR="00DE0797" w:rsidRDefault="006C1EEA" w:rsidP="006C1EEA">
      <w:pPr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4</w:t>
      </w: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02"/>
        <w:gridCol w:w="1217"/>
        <w:gridCol w:w="1134"/>
        <w:gridCol w:w="1134"/>
        <w:gridCol w:w="992"/>
        <w:gridCol w:w="2410"/>
      </w:tblGrid>
      <w:tr w:rsidR="00DE0797" w:rsidRPr="00DE0797" w:rsidTr="008F5A6A">
        <w:tc>
          <w:tcPr>
            <w:tcW w:w="624" w:type="dxa"/>
            <w:vMerge w:val="restart"/>
          </w:tcPr>
          <w:p w:rsidR="0068287A" w:rsidRDefault="0068287A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№</w:t>
            </w:r>
          </w:p>
          <w:p w:rsidR="00DE0797" w:rsidRPr="00DE0797" w:rsidRDefault="00DE0797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proofErr w:type="gramStart"/>
            <w:r w:rsidRPr="00DE0797">
              <w:rPr>
                <w:rFonts w:cs="Times New Roman"/>
                <w:szCs w:val="30"/>
              </w:rPr>
              <w:t>п</w:t>
            </w:r>
            <w:proofErr w:type="gramEnd"/>
            <w:r w:rsidRPr="00DE0797">
              <w:rPr>
                <w:rFonts w:cs="Times New Roman"/>
                <w:szCs w:val="30"/>
              </w:rPr>
              <w:t>/п</w:t>
            </w:r>
          </w:p>
        </w:tc>
        <w:tc>
          <w:tcPr>
            <w:tcW w:w="1902" w:type="dxa"/>
            <w:vMerge w:val="restart"/>
          </w:tcPr>
          <w:p w:rsidR="00DE0797" w:rsidRPr="00DE0797" w:rsidRDefault="00DE0797" w:rsidP="0068287A">
            <w:pPr>
              <w:pStyle w:val="a5"/>
              <w:spacing w:line="192" w:lineRule="auto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Наименов</w:t>
            </w:r>
            <w:r w:rsidRPr="00DE0797">
              <w:rPr>
                <w:rFonts w:cs="Times New Roman"/>
                <w:szCs w:val="30"/>
              </w:rPr>
              <w:t>а</w:t>
            </w:r>
            <w:r w:rsidRPr="00DE0797">
              <w:rPr>
                <w:rFonts w:cs="Times New Roman"/>
                <w:szCs w:val="30"/>
              </w:rPr>
              <w:t xml:space="preserve">ние </w:t>
            </w:r>
            <w:proofErr w:type="gramStart"/>
            <w:r w:rsidRPr="00DE0797">
              <w:rPr>
                <w:rFonts w:cs="Times New Roman"/>
                <w:szCs w:val="30"/>
              </w:rPr>
              <w:t>пара</w:t>
            </w:r>
            <w:r w:rsidR="0068287A">
              <w:rPr>
                <w:rFonts w:cs="Times New Roman"/>
                <w:szCs w:val="30"/>
              </w:rPr>
              <w:t>-</w:t>
            </w:r>
            <w:r w:rsidRPr="00DE0797">
              <w:rPr>
                <w:rFonts w:cs="Times New Roman"/>
                <w:szCs w:val="30"/>
              </w:rPr>
              <w:t>метра</w:t>
            </w:r>
            <w:proofErr w:type="gramEnd"/>
          </w:p>
        </w:tc>
        <w:tc>
          <w:tcPr>
            <w:tcW w:w="1217" w:type="dxa"/>
            <w:vMerge w:val="restart"/>
          </w:tcPr>
          <w:p w:rsidR="00DE0797" w:rsidRPr="00DE0797" w:rsidRDefault="00DE0797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Един</w:t>
            </w:r>
            <w:r w:rsidRPr="00DE0797">
              <w:rPr>
                <w:rFonts w:cs="Times New Roman"/>
                <w:szCs w:val="30"/>
              </w:rPr>
              <w:t>и</w:t>
            </w:r>
            <w:r w:rsidRPr="00DE0797">
              <w:rPr>
                <w:rFonts w:cs="Times New Roman"/>
                <w:szCs w:val="30"/>
              </w:rPr>
              <w:t>цы</w:t>
            </w:r>
          </w:p>
          <w:p w:rsidR="00DE0797" w:rsidRPr="00DE0797" w:rsidRDefault="00DE0797" w:rsidP="0068287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измер</w:t>
            </w:r>
            <w:r w:rsidRPr="00DE0797">
              <w:rPr>
                <w:rFonts w:cs="Times New Roman"/>
                <w:szCs w:val="30"/>
              </w:rPr>
              <w:t>е</w:t>
            </w:r>
            <w:r w:rsidRPr="00DE0797">
              <w:rPr>
                <w:rFonts w:cs="Times New Roman"/>
                <w:szCs w:val="30"/>
              </w:rPr>
              <w:t>ния</w:t>
            </w:r>
          </w:p>
        </w:tc>
        <w:tc>
          <w:tcPr>
            <w:tcW w:w="3260" w:type="dxa"/>
            <w:gridSpan w:val="3"/>
          </w:tcPr>
          <w:p w:rsidR="00DE0797" w:rsidRDefault="00DE0797" w:rsidP="0068287A">
            <w:pPr>
              <w:pStyle w:val="a5"/>
              <w:spacing w:line="192" w:lineRule="auto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Расчетный показатель минимально допуст</w:t>
            </w:r>
            <w:r w:rsidRPr="00DE0797">
              <w:rPr>
                <w:rFonts w:cs="Times New Roman"/>
                <w:szCs w:val="30"/>
              </w:rPr>
              <w:t>и</w:t>
            </w:r>
            <w:r w:rsidRPr="00DE0797">
              <w:rPr>
                <w:rFonts w:cs="Times New Roman"/>
                <w:szCs w:val="30"/>
              </w:rPr>
              <w:t>мого уровня обеспече</w:t>
            </w:r>
            <w:r w:rsidRPr="00DE0797">
              <w:rPr>
                <w:rFonts w:cs="Times New Roman"/>
                <w:szCs w:val="30"/>
              </w:rPr>
              <w:t>н</w:t>
            </w:r>
            <w:r w:rsidRPr="00DE0797">
              <w:rPr>
                <w:rFonts w:cs="Times New Roman"/>
                <w:szCs w:val="30"/>
              </w:rPr>
              <w:t>ности территории об</w:t>
            </w:r>
            <w:r w:rsidRPr="00DE0797">
              <w:rPr>
                <w:rFonts w:cs="Times New Roman"/>
                <w:szCs w:val="30"/>
              </w:rPr>
              <w:t>ъ</w:t>
            </w:r>
            <w:r w:rsidRPr="00DE0797">
              <w:rPr>
                <w:rFonts w:cs="Times New Roman"/>
                <w:szCs w:val="30"/>
              </w:rPr>
              <w:t>ектами коммунальной инфраструктуры</w:t>
            </w:r>
          </w:p>
          <w:p w:rsidR="008F5A6A" w:rsidRPr="008F5A6A" w:rsidRDefault="008F5A6A" w:rsidP="0068287A">
            <w:pPr>
              <w:pStyle w:val="a5"/>
              <w:spacing w:line="192" w:lineRule="auto"/>
              <w:ind w:firstLine="34"/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410" w:type="dxa"/>
            <w:vMerge w:val="restart"/>
          </w:tcPr>
          <w:p w:rsidR="00DE0797" w:rsidRPr="00DE0797" w:rsidRDefault="00DE0797" w:rsidP="008F5A6A">
            <w:pPr>
              <w:pStyle w:val="a5"/>
              <w:spacing w:line="192" w:lineRule="auto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Расчетный пок</w:t>
            </w:r>
            <w:r w:rsidRPr="00DE0797">
              <w:rPr>
                <w:rFonts w:cs="Times New Roman"/>
                <w:szCs w:val="30"/>
              </w:rPr>
              <w:t>а</w:t>
            </w:r>
            <w:r w:rsidRPr="00DE0797">
              <w:rPr>
                <w:rFonts w:cs="Times New Roman"/>
                <w:szCs w:val="30"/>
              </w:rPr>
              <w:t>затель макс</w:t>
            </w:r>
            <w:r w:rsidRPr="00DE0797">
              <w:rPr>
                <w:rFonts w:cs="Times New Roman"/>
                <w:szCs w:val="30"/>
              </w:rPr>
              <w:t>и</w:t>
            </w:r>
            <w:r w:rsidRPr="00DE0797">
              <w:rPr>
                <w:rFonts w:cs="Times New Roman"/>
                <w:szCs w:val="30"/>
              </w:rPr>
              <w:t>мально допуст</w:t>
            </w:r>
            <w:r w:rsidRPr="00DE0797">
              <w:rPr>
                <w:rFonts w:cs="Times New Roman"/>
                <w:szCs w:val="30"/>
              </w:rPr>
              <w:t>и</w:t>
            </w:r>
            <w:r w:rsidRPr="00DE0797">
              <w:rPr>
                <w:rFonts w:cs="Times New Roman"/>
                <w:szCs w:val="30"/>
              </w:rPr>
              <w:t>мого уровня те</w:t>
            </w:r>
            <w:r w:rsidRPr="00DE0797">
              <w:rPr>
                <w:rFonts w:cs="Times New Roman"/>
                <w:szCs w:val="30"/>
              </w:rPr>
              <w:t>р</w:t>
            </w:r>
            <w:r w:rsidRPr="00DE0797">
              <w:rPr>
                <w:rFonts w:cs="Times New Roman"/>
                <w:szCs w:val="30"/>
              </w:rPr>
              <w:t>риториальной доступности об</w:t>
            </w:r>
            <w:r w:rsidRPr="00DE0797">
              <w:rPr>
                <w:rFonts w:cs="Times New Roman"/>
                <w:szCs w:val="30"/>
              </w:rPr>
              <w:t>ъ</w:t>
            </w:r>
            <w:r w:rsidRPr="00DE0797">
              <w:rPr>
                <w:rFonts w:cs="Times New Roman"/>
                <w:szCs w:val="30"/>
              </w:rPr>
              <w:t>ектов комм</w:t>
            </w:r>
            <w:r w:rsidRPr="00DE0797">
              <w:rPr>
                <w:rFonts w:cs="Times New Roman"/>
                <w:szCs w:val="30"/>
              </w:rPr>
              <w:t>у</w:t>
            </w:r>
            <w:r w:rsidRPr="00DE0797">
              <w:rPr>
                <w:rFonts w:cs="Times New Roman"/>
                <w:szCs w:val="30"/>
              </w:rPr>
              <w:t>нальной инфр</w:t>
            </w:r>
            <w:r w:rsidRPr="00DE0797">
              <w:rPr>
                <w:rFonts w:cs="Times New Roman"/>
                <w:szCs w:val="30"/>
              </w:rPr>
              <w:t>а</w:t>
            </w:r>
            <w:r w:rsidRPr="00DE0797">
              <w:rPr>
                <w:rFonts w:cs="Times New Roman"/>
                <w:szCs w:val="30"/>
              </w:rPr>
              <w:t>структуры</w:t>
            </w:r>
          </w:p>
        </w:tc>
      </w:tr>
      <w:tr w:rsidR="00DE0797" w:rsidRPr="00DE0797" w:rsidTr="008F5A6A">
        <w:tc>
          <w:tcPr>
            <w:tcW w:w="624" w:type="dxa"/>
            <w:vMerge/>
          </w:tcPr>
          <w:p w:rsidR="00DE0797" w:rsidRPr="00DE0797" w:rsidRDefault="00DE0797" w:rsidP="00DE0797">
            <w:pPr>
              <w:pStyle w:val="a5"/>
              <w:ind w:firstLine="709"/>
              <w:jc w:val="both"/>
              <w:rPr>
                <w:rFonts w:cs="Times New Roman"/>
                <w:szCs w:val="30"/>
              </w:rPr>
            </w:pPr>
          </w:p>
        </w:tc>
        <w:tc>
          <w:tcPr>
            <w:tcW w:w="1902" w:type="dxa"/>
            <w:vMerge/>
          </w:tcPr>
          <w:p w:rsidR="00DE0797" w:rsidRPr="00DE0797" w:rsidRDefault="00DE0797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217" w:type="dxa"/>
            <w:vMerge/>
          </w:tcPr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134" w:type="dxa"/>
          </w:tcPr>
          <w:p w:rsidR="00DE0797" w:rsidRPr="00DE0797" w:rsidRDefault="00DE0797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proofErr w:type="gramStart"/>
            <w:r w:rsidRPr="00DE0797">
              <w:rPr>
                <w:rFonts w:cs="Times New Roman"/>
                <w:bCs/>
                <w:szCs w:val="30"/>
              </w:rPr>
              <w:t>вари-ант</w:t>
            </w:r>
            <w:proofErr w:type="gramEnd"/>
            <w:r w:rsidRPr="00DE0797">
              <w:rPr>
                <w:rFonts w:cs="Times New Roman"/>
                <w:bCs/>
                <w:szCs w:val="30"/>
              </w:rPr>
              <w:t xml:space="preserve"> 1</w:t>
            </w:r>
          </w:p>
        </w:tc>
        <w:tc>
          <w:tcPr>
            <w:tcW w:w="1134" w:type="dxa"/>
          </w:tcPr>
          <w:p w:rsidR="00DE0797" w:rsidRPr="00DE0797" w:rsidRDefault="00DE0797" w:rsidP="0068287A">
            <w:pPr>
              <w:pStyle w:val="a5"/>
              <w:spacing w:line="192" w:lineRule="auto"/>
              <w:ind w:firstLine="34"/>
              <w:jc w:val="center"/>
              <w:rPr>
                <w:rFonts w:cs="Times New Roman"/>
                <w:bCs/>
                <w:szCs w:val="30"/>
              </w:rPr>
            </w:pPr>
            <w:proofErr w:type="gramStart"/>
            <w:r w:rsidRPr="00DE0797">
              <w:rPr>
                <w:rFonts w:cs="Times New Roman"/>
                <w:bCs/>
                <w:szCs w:val="30"/>
              </w:rPr>
              <w:t>вари-ант</w:t>
            </w:r>
            <w:proofErr w:type="gramEnd"/>
            <w:r w:rsidRPr="00DE0797">
              <w:rPr>
                <w:rFonts w:cs="Times New Roman"/>
                <w:bCs/>
                <w:szCs w:val="30"/>
              </w:rPr>
              <w:t xml:space="preserve"> 2</w:t>
            </w:r>
          </w:p>
        </w:tc>
        <w:tc>
          <w:tcPr>
            <w:tcW w:w="992" w:type="dxa"/>
          </w:tcPr>
          <w:p w:rsidR="00DE0797" w:rsidRPr="00DE0797" w:rsidRDefault="00DE0797" w:rsidP="0068287A">
            <w:pPr>
              <w:pStyle w:val="a5"/>
              <w:spacing w:line="192" w:lineRule="auto"/>
              <w:jc w:val="center"/>
              <w:rPr>
                <w:rFonts w:cs="Times New Roman"/>
                <w:bCs/>
                <w:szCs w:val="30"/>
              </w:rPr>
            </w:pPr>
            <w:proofErr w:type="gramStart"/>
            <w:r w:rsidRPr="00DE0797">
              <w:rPr>
                <w:rFonts w:cs="Times New Roman"/>
                <w:bCs/>
                <w:szCs w:val="30"/>
              </w:rPr>
              <w:t>вари-ант</w:t>
            </w:r>
            <w:proofErr w:type="gramEnd"/>
            <w:r w:rsidRPr="00DE0797">
              <w:rPr>
                <w:rFonts w:cs="Times New Roman"/>
                <w:bCs/>
                <w:szCs w:val="30"/>
              </w:rPr>
              <w:t xml:space="preserve"> 3</w:t>
            </w:r>
          </w:p>
        </w:tc>
        <w:tc>
          <w:tcPr>
            <w:tcW w:w="2410" w:type="dxa"/>
            <w:vMerge/>
          </w:tcPr>
          <w:p w:rsidR="00DE0797" w:rsidRPr="00DE0797" w:rsidRDefault="00DE0797" w:rsidP="00DE0797">
            <w:pPr>
              <w:pStyle w:val="a5"/>
              <w:ind w:firstLine="709"/>
              <w:jc w:val="both"/>
              <w:rPr>
                <w:rFonts w:cs="Times New Roman"/>
                <w:bCs/>
                <w:szCs w:val="30"/>
              </w:rPr>
            </w:pPr>
          </w:p>
        </w:tc>
      </w:tr>
      <w:tr w:rsidR="006C1EEA" w:rsidRPr="00DE0797" w:rsidTr="008F5A6A">
        <w:tc>
          <w:tcPr>
            <w:tcW w:w="624" w:type="dxa"/>
          </w:tcPr>
          <w:p w:rsidR="006C1EEA" w:rsidRPr="007607A8" w:rsidRDefault="006C1EEA" w:rsidP="006C1E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02" w:type="dxa"/>
            <w:vAlign w:val="center"/>
          </w:tcPr>
          <w:p w:rsidR="006C1EEA" w:rsidRPr="00DE0797" w:rsidRDefault="006C1EEA" w:rsidP="006C1EEA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</w:t>
            </w:r>
          </w:p>
        </w:tc>
        <w:tc>
          <w:tcPr>
            <w:tcW w:w="1217" w:type="dxa"/>
          </w:tcPr>
          <w:p w:rsidR="006C1EEA" w:rsidRPr="00DE0797" w:rsidRDefault="006C1EEA" w:rsidP="006C1EEA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3</w:t>
            </w:r>
          </w:p>
        </w:tc>
        <w:tc>
          <w:tcPr>
            <w:tcW w:w="1134" w:type="dxa"/>
          </w:tcPr>
          <w:p w:rsidR="006C1EEA" w:rsidRDefault="006C1EEA" w:rsidP="006C1EEA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4</w:t>
            </w:r>
          </w:p>
        </w:tc>
        <w:tc>
          <w:tcPr>
            <w:tcW w:w="1134" w:type="dxa"/>
          </w:tcPr>
          <w:p w:rsidR="006C1EEA" w:rsidRPr="007607A8" w:rsidRDefault="006C1EEA" w:rsidP="006C1E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92" w:type="dxa"/>
          </w:tcPr>
          <w:p w:rsidR="006C1EEA" w:rsidRPr="007607A8" w:rsidRDefault="006C1EEA" w:rsidP="006C1E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:rsidR="006C1EEA" w:rsidRPr="00DE0797" w:rsidRDefault="006C1EEA" w:rsidP="006C1EEA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7</w:t>
            </w:r>
          </w:p>
        </w:tc>
      </w:tr>
      <w:tr w:rsidR="007607A8" w:rsidRPr="00DE0797" w:rsidTr="006C1EEA">
        <w:tc>
          <w:tcPr>
            <w:tcW w:w="624" w:type="dxa"/>
          </w:tcPr>
          <w:p w:rsidR="007607A8" w:rsidRPr="007607A8" w:rsidRDefault="007607A8" w:rsidP="007607A8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7607A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02" w:type="dxa"/>
          </w:tcPr>
          <w:p w:rsidR="007607A8" w:rsidRPr="00DE0797" w:rsidRDefault="007607A8" w:rsidP="006C1EEA">
            <w:pPr>
              <w:pStyle w:val="a5"/>
              <w:ind w:firstLine="34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Электроэне</w:t>
            </w:r>
            <w:r w:rsidRPr="00DE0797">
              <w:rPr>
                <w:rFonts w:cs="Times New Roman"/>
                <w:szCs w:val="30"/>
              </w:rPr>
              <w:t>р</w:t>
            </w:r>
            <w:r w:rsidRPr="00DE0797">
              <w:rPr>
                <w:rFonts w:cs="Times New Roman"/>
                <w:szCs w:val="30"/>
              </w:rPr>
              <w:t>гия</w:t>
            </w:r>
          </w:p>
        </w:tc>
        <w:tc>
          <w:tcPr>
            <w:tcW w:w="1217" w:type="dxa"/>
          </w:tcPr>
          <w:p w:rsidR="007607A8" w:rsidRPr="00DE0797" w:rsidRDefault="007607A8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кВт</w:t>
            </w:r>
          </w:p>
        </w:tc>
        <w:tc>
          <w:tcPr>
            <w:tcW w:w="1134" w:type="dxa"/>
          </w:tcPr>
          <w:p w:rsidR="007607A8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372,8</w:t>
            </w:r>
          </w:p>
        </w:tc>
        <w:tc>
          <w:tcPr>
            <w:tcW w:w="1134" w:type="dxa"/>
          </w:tcPr>
          <w:p w:rsidR="007607A8" w:rsidRPr="007607A8" w:rsidRDefault="007607A8" w:rsidP="007607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07A8">
              <w:rPr>
                <w:rFonts w:ascii="Times New Roman" w:hAnsi="Times New Roman" w:cs="Times New Roman"/>
                <w:sz w:val="30"/>
                <w:szCs w:val="30"/>
              </w:rPr>
              <w:t>372,8</w:t>
            </w:r>
          </w:p>
        </w:tc>
        <w:tc>
          <w:tcPr>
            <w:tcW w:w="992" w:type="dxa"/>
          </w:tcPr>
          <w:p w:rsidR="007607A8" w:rsidRPr="007607A8" w:rsidRDefault="007607A8" w:rsidP="007607A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07A8">
              <w:rPr>
                <w:rFonts w:ascii="Times New Roman" w:hAnsi="Times New Roman" w:cs="Times New Roman"/>
                <w:sz w:val="30"/>
                <w:szCs w:val="30"/>
              </w:rPr>
              <w:t>372,8</w:t>
            </w:r>
          </w:p>
        </w:tc>
        <w:tc>
          <w:tcPr>
            <w:tcW w:w="2410" w:type="dxa"/>
          </w:tcPr>
          <w:p w:rsidR="007607A8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не нормируется</w:t>
            </w:r>
          </w:p>
        </w:tc>
      </w:tr>
      <w:tr w:rsidR="00DE0797" w:rsidRPr="00DE0797" w:rsidTr="006C1EEA">
        <w:tc>
          <w:tcPr>
            <w:tcW w:w="624" w:type="dxa"/>
          </w:tcPr>
          <w:p w:rsidR="00DE0797" w:rsidRPr="007607A8" w:rsidRDefault="00DE0797" w:rsidP="007607A8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7607A8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902" w:type="dxa"/>
          </w:tcPr>
          <w:p w:rsidR="00DE0797" w:rsidRPr="00DE0797" w:rsidRDefault="00DE0797" w:rsidP="006C1EEA">
            <w:pPr>
              <w:pStyle w:val="a5"/>
              <w:ind w:firstLine="34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Водоснабж</w:t>
            </w:r>
            <w:r w:rsidRPr="00DE0797">
              <w:rPr>
                <w:rFonts w:cs="Times New Roman"/>
                <w:szCs w:val="30"/>
              </w:rPr>
              <w:t>е</w:t>
            </w:r>
            <w:r w:rsidRPr="00DE0797">
              <w:rPr>
                <w:rFonts w:cs="Times New Roman"/>
                <w:szCs w:val="30"/>
              </w:rPr>
              <w:t>ние</w:t>
            </w:r>
          </w:p>
        </w:tc>
        <w:tc>
          <w:tcPr>
            <w:tcW w:w="1217" w:type="dxa"/>
          </w:tcPr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куб. м/</w:t>
            </w:r>
          </w:p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proofErr w:type="spellStart"/>
            <w:r w:rsidRPr="00DE0797">
              <w:rPr>
                <w:rFonts w:cs="Times New Roman"/>
                <w:szCs w:val="30"/>
              </w:rPr>
              <w:t>сут</w:t>
            </w:r>
            <w:proofErr w:type="spellEnd"/>
            <w:r w:rsidRPr="00DE0797">
              <w:rPr>
                <w:rFonts w:cs="Times New Roman"/>
                <w:szCs w:val="30"/>
              </w:rPr>
              <w:t>.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178,5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151,8</w:t>
            </w:r>
          </w:p>
        </w:tc>
        <w:tc>
          <w:tcPr>
            <w:tcW w:w="992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141,6</w:t>
            </w:r>
          </w:p>
        </w:tc>
        <w:tc>
          <w:tcPr>
            <w:tcW w:w="2410" w:type="dxa"/>
          </w:tcPr>
          <w:p w:rsidR="00DE0797" w:rsidRPr="00DE0797" w:rsidRDefault="00DE0797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не нормируется</w:t>
            </w:r>
          </w:p>
        </w:tc>
      </w:tr>
      <w:tr w:rsidR="00DE0797" w:rsidRPr="00DE0797" w:rsidTr="006C1EEA">
        <w:tc>
          <w:tcPr>
            <w:tcW w:w="624" w:type="dxa"/>
          </w:tcPr>
          <w:p w:rsidR="00DE0797" w:rsidRPr="007607A8" w:rsidRDefault="00DE0797" w:rsidP="007607A8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7607A8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902" w:type="dxa"/>
          </w:tcPr>
          <w:p w:rsidR="00DE0797" w:rsidRPr="00DE0797" w:rsidRDefault="00DE0797" w:rsidP="006C1EEA">
            <w:pPr>
              <w:pStyle w:val="a5"/>
              <w:ind w:firstLine="34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Водоотвед</w:t>
            </w:r>
            <w:r w:rsidRPr="00DE0797">
              <w:rPr>
                <w:rFonts w:cs="Times New Roman"/>
                <w:szCs w:val="30"/>
              </w:rPr>
              <w:t>е</w:t>
            </w:r>
            <w:r w:rsidRPr="00DE0797">
              <w:rPr>
                <w:rFonts w:cs="Times New Roman"/>
                <w:szCs w:val="30"/>
              </w:rPr>
              <w:t>ние</w:t>
            </w:r>
          </w:p>
        </w:tc>
        <w:tc>
          <w:tcPr>
            <w:tcW w:w="1217" w:type="dxa"/>
          </w:tcPr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куб. м/</w:t>
            </w:r>
          </w:p>
          <w:p w:rsidR="00DE0797" w:rsidRPr="00DE0797" w:rsidRDefault="00DE0797" w:rsidP="006C1EEA">
            <w:pPr>
              <w:pStyle w:val="a5"/>
              <w:jc w:val="center"/>
              <w:rPr>
                <w:rFonts w:cs="Times New Roman"/>
                <w:szCs w:val="30"/>
              </w:rPr>
            </w:pPr>
            <w:proofErr w:type="spellStart"/>
            <w:r w:rsidRPr="00DE0797">
              <w:rPr>
                <w:rFonts w:cs="Times New Roman"/>
                <w:szCs w:val="30"/>
              </w:rPr>
              <w:t>сут</w:t>
            </w:r>
            <w:proofErr w:type="spellEnd"/>
            <w:r w:rsidR="006C1EEA">
              <w:rPr>
                <w:rFonts w:cs="Times New Roman"/>
                <w:szCs w:val="30"/>
              </w:rPr>
              <w:t>.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7607A8">
              <w:rPr>
                <w:rFonts w:cs="Times New Roman"/>
                <w:szCs w:val="30"/>
              </w:rPr>
              <w:t>178,5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7607A8">
              <w:rPr>
                <w:rFonts w:cs="Times New Roman"/>
                <w:szCs w:val="30"/>
              </w:rPr>
              <w:t>151,8</w:t>
            </w:r>
          </w:p>
        </w:tc>
        <w:tc>
          <w:tcPr>
            <w:tcW w:w="992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7607A8">
              <w:rPr>
                <w:rFonts w:cs="Times New Roman"/>
                <w:szCs w:val="30"/>
              </w:rPr>
              <w:t>141,6</w:t>
            </w:r>
          </w:p>
        </w:tc>
        <w:tc>
          <w:tcPr>
            <w:tcW w:w="2410" w:type="dxa"/>
          </w:tcPr>
          <w:p w:rsidR="00DE0797" w:rsidRPr="00DE0797" w:rsidRDefault="00DE0797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не нормируется</w:t>
            </w:r>
          </w:p>
        </w:tc>
      </w:tr>
      <w:tr w:rsidR="00DE0797" w:rsidRPr="00DE0797" w:rsidTr="006C1EEA">
        <w:tc>
          <w:tcPr>
            <w:tcW w:w="624" w:type="dxa"/>
          </w:tcPr>
          <w:p w:rsidR="00DE0797" w:rsidRPr="007607A8" w:rsidRDefault="00DE0797" w:rsidP="007607A8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7607A8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1902" w:type="dxa"/>
          </w:tcPr>
          <w:p w:rsidR="00DE0797" w:rsidRPr="00DE0797" w:rsidRDefault="00DE0797" w:rsidP="006C1EEA">
            <w:pPr>
              <w:pStyle w:val="a5"/>
              <w:ind w:firstLine="34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Теплосна</w:t>
            </w:r>
            <w:r w:rsidRPr="00DE0797">
              <w:rPr>
                <w:rFonts w:cs="Times New Roman"/>
                <w:szCs w:val="30"/>
              </w:rPr>
              <w:t>б</w:t>
            </w:r>
            <w:r w:rsidRPr="00DE0797">
              <w:rPr>
                <w:rFonts w:cs="Times New Roman"/>
                <w:szCs w:val="30"/>
              </w:rPr>
              <w:t>жение (ото</w:t>
            </w:r>
            <w:r w:rsidRPr="00DE0797">
              <w:rPr>
                <w:rFonts w:cs="Times New Roman"/>
                <w:szCs w:val="30"/>
              </w:rPr>
              <w:t>п</w:t>
            </w:r>
            <w:r w:rsidRPr="00DE0797">
              <w:rPr>
                <w:rFonts w:cs="Times New Roman"/>
                <w:szCs w:val="30"/>
              </w:rPr>
              <w:t>ление/ГВС)</w:t>
            </w:r>
          </w:p>
        </w:tc>
        <w:tc>
          <w:tcPr>
            <w:tcW w:w="1217" w:type="dxa"/>
          </w:tcPr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Гкал/</w:t>
            </w:r>
          </w:p>
          <w:p w:rsidR="00DE0797" w:rsidRPr="00DE0797" w:rsidRDefault="00DE0797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час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</w:t>
            </w:r>
            <w:r w:rsidR="00DE0797" w:rsidRPr="00DE0797">
              <w:rPr>
                <w:rFonts w:cs="Times New Roman"/>
                <w:szCs w:val="30"/>
              </w:rPr>
              <w:t>,</w:t>
            </w:r>
            <w:r>
              <w:rPr>
                <w:rFonts w:cs="Times New Roman"/>
                <w:szCs w:val="30"/>
              </w:rPr>
              <w:t>01</w:t>
            </w:r>
            <w:r w:rsidR="00DE0797" w:rsidRPr="00DE0797">
              <w:rPr>
                <w:rFonts w:cs="Times New Roman"/>
                <w:szCs w:val="30"/>
              </w:rPr>
              <w:t>5/</w:t>
            </w:r>
          </w:p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0,16</w:t>
            </w:r>
            <w:r w:rsidR="00DE0797" w:rsidRPr="00DE0797">
              <w:rPr>
                <w:rFonts w:cs="Times New Roman"/>
                <w:szCs w:val="30"/>
              </w:rPr>
              <w:t>7</w:t>
            </w:r>
          </w:p>
        </w:tc>
        <w:tc>
          <w:tcPr>
            <w:tcW w:w="1134" w:type="dxa"/>
          </w:tcPr>
          <w:p w:rsidR="00DE0797" w:rsidRPr="00DE0797" w:rsidRDefault="007607A8" w:rsidP="00DE0797">
            <w:pPr>
              <w:pStyle w:val="a5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</w:t>
            </w:r>
            <w:r w:rsidR="00DE0797" w:rsidRPr="00DE0797">
              <w:rPr>
                <w:rFonts w:cs="Times New Roman"/>
                <w:szCs w:val="30"/>
              </w:rPr>
              <w:t>,</w:t>
            </w:r>
            <w:r>
              <w:rPr>
                <w:rFonts w:cs="Times New Roman"/>
                <w:szCs w:val="30"/>
              </w:rPr>
              <w:t>01</w:t>
            </w:r>
            <w:r w:rsidR="00DE0797" w:rsidRPr="00DE0797">
              <w:rPr>
                <w:rFonts w:cs="Times New Roman"/>
                <w:szCs w:val="30"/>
              </w:rPr>
              <w:t>5/</w:t>
            </w:r>
          </w:p>
          <w:p w:rsidR="00DE0797" w:rsidRPr="00DE0797" w:rsidRDefault="00DE0797" w:rsidP="007607A8">
            <w:pPr>
              <w:pStyle w:val="a5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0,</w:t>
            </w:r>
            <w:r w:rsidR="007607A8">
              <w:rPr>
                <w:rFonts w:cs="Times New Roman"/>
                <w:szCs w:val="30"/>
              </w:rPr>
              <w:t>142</w:t>
            </w:r>
          </w:p>
        </w:tc>
        <w:tc>
          <w:tcPr>
            <w:tcW w:w="992" w:type="dxa"/>
          </w:tcPr>
          <w:p w:rsidR="00DE0797" w:rsidRPr="00DE0797" w:rsidRDefault="007607A8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</w:t>
            </w:r>
            <w:r w:rsidR="00DE0797" w:rsidRPr="00DE0797">
              <w:rPr>
                <w:rFonts w:cs="Times New Roman"/>
                <w:szCs w:val="30"/>
              </w:rPr>
              <w:t>,</w:t>
            </w:r>
            <w:r>
              <w:rPr>
                <w:rFonts w:cs="Times New Roman"/>
                <w:szCs w:val="30"/>
              </w:rPr>
              <w:t>01</w:t>
            </w:r>
            <w:r w:rsidR="00DE0797" w:rsidRPr="00DE0797">
              <w:rPr>
                <w:rFonts w:cs="Times New Roman"/>
                <w:szCs w:val="30"/>
              </w:rPr>
              <w:t>5/</w:t>
            </w:r>
          </w:p>
          <w:p w:rsidR="00DE0797" w:rsidRPr="00DE0797" w:rsidRDefault="00DE0797" w:rsidP="007607A8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0,</w:t>
            </w:r>
            <w:r w:rsidR="007607A8">
              <w:rPr>
                <w:rFonts w:cs="Times New Roman"/>
                <w:szCs w:val="30"/>
              </w:rPr>
              <w:t>133</w:t>
            </w:r>
          </w:p>
        </w:tc>
        <w:tc>
          <w:tcPr>
            <w:tcW w:w="2410" w:type="dxa"/>
          </w:tcPr>
          <w:p w:rsidR="00DE0797" w:rsidRPr="00DE0797" w:rsidRDefault="00DE0797" w:rsidP="00DE0797">
            <w:pPr>
              <w:pStyle w:val="a5"/>
              <w:ind w:firstLine="34"/>
              <w:jc w:val="center"/>
              <w:rPr>
                <w:rFonts w:cs="Times New Roman"/>
                <w:szCs w:val="30"/>
              </w:rPr>
            </w:pPr>
            <w:r w:rsidRPr="00DE0797">
              <w:rPr>
                <w:rFonts w:cs="Times New Roman"/>
                <w:szCs w:val="30"/>
              </w:rPr>
              <w:t>не нормируется</w:t>
            </w:r>
          </w:p>
        </w:tc>
      </w:tr>
    </w:tbl>
    <w:p w:rsidR="00DA0616" w:rsidRPr="00A603A1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 w:val="6"/>
          <w:szCs w:val="6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Pr="00A603A1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8"/>
          <w:szCs w:val="8"/>
        </w:rPr>
      </w:pPr>
    </w:p>
    <w:p w:rsidR="008522DD" w:rsidRPr="00A603A1" w:rsidRDefault="008522DD">
      <w:pPr>
        <w:rPr>
          <w:rFonts w:ascii="Times New Roman" w:hAnsi="Times New Roman" w:cs="Times New Roman"/>
          <w:sz w:val="2"/>
          <w:szCs w:val="2"/>
        </w:rPr>
      </w:pPr>
    </w:p>
    <w:sectPr w:rsidR="008522DD" w:rsidRPr="00A603A1" w:rsidSect="002D6450">
      <w:headerReference w:type="default" r:id="rId8"/>
      <w:pgSz w:w="11906" w:h="16838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03" w:rsidRDefault="009F1403" w:rsidP="00CD4E63">
      <w:r>
        <w:separator/>
      </w:r>
    </w:p>
  </w:endnote>
  <w:endnote w:type="continuationSeparator" w:id="0">
    <w:p w:rsidR="009F1403" w:rsidRDefault="009F1403" w:rsidP="00CD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03" w:rsidRDefault="009F1403" w:rsidP="00CD4E63">
      <w:r>
        <w:separator/>
      </w:r>
    </w:p>
  </w:footnote>
  <w:footnote w:type="continuationSeparator" w:id="0">
    <w:p w:rsidR="009F1403" w:rsidRDefault="009F1403" w:rsidP="00CD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632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5A6A" w:rsidRPr="008F5A6A" w:rsidRDefault="008F5A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5A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A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5A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6BB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F5A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16"/>
    <w:rsid w:val="000A648C"/>
    <w:rsid w:val="000C7D0A"/>
    <w:rsid w:val="000F0268"/>
    <w:rsid w:val="00125344"/>
    <w:rsid w:val="00137D9B"/>
    <w:rsid w:val="001C330A"/>
    <w:rsid w:val="0022654A"/>
    <w:rsid w:val="002A2636"/>
    <w:rsid w:val="002C7E56"/>
    <w:rsid w:val="002D6450"/>
    <w:rsid w:val="00303235"/>
    <w:rsid w:val="00344676"/>
    <w:rsid w:val="0038644B"/>
    <w:rsid w:val="00393FC9"/>
    <w:rsid w:val="003B049C"/>
    <w:rsid w:val="003C5D3F"/>
    <w:rsid w:val="004022F8"/>
    <w:rsid w:val="00421966"/>
    <w:rsid w:val="0043257B"/>
    <w:rsid w:val="004458AC"/>
    <w:rsid w:val="00492AFA"/>
    <w:rsid w:val="005111CF"/>
    <w:rsid w:val="0051124F"/>
    <w:rsid w:val="005159A7"/>
    <w:rsid w:val="00583A44"/>
    <w:rsid w:val="005F4B49"/>
    <w:rsid w:val="00624A9C"/>
    <w:rsid w:val="0067441A"/>
    <w:rsid w:val="0068287A"/>
    <w:rsid w:val="006C17B7"/>
    <w:rsid w:val="006C1EEA"/>
    <w:rsid w:val="006D700C"/>
    <w:rsid w:val="007131D3"/>
    <w:rsid w:val="007136ED"/>
    <w:rsid w:val="0073295E"/>
    <w:rsid w:val="00756230"/>
    <w:rsid w:val="007607A8"/>
    <w:rsid w:val="007734DB"/>
    <w:rsid w:val="008172D0"/>
    <w:rsid w:val="00825B20"/>
    <w:rsid w:val="008522DD"/>
    <w:rsid w:val="00854D97"/>
    <w:rsid w:val="008B6BB0"/>
    <w:rsid w:val="008D527C"/>
    <w:rsid w:val="008F5A6A"/>
    <w:rsid w:val="00914435"/>
    <w:rsid w:val="009201C7"/>
    <w:rsid w:val="00932FCC"/>
    <w:rsid w:val="009665D7"/>
    <w:rsid w:val="0098087F"/>
    <w:rsid w:val="0099739D"/>
    <w:rsid w:val="009A6853"/>
    <w:rsid w:val="009D56B2"/>
    <w:rsid w:val="009E69AF"/>
    <w:rsid w:val="009F1403"/>
    <w:rsid w:val="00A12FF6"/>
    <w:rsid w:val="00A21F5E"/>
    <w:rsid w:val="00A603A1"/>
    <w:rsid w:val="00A700A3"/>
    <w:rsid w:val="00A92C2E"/>
    <w:rsid w:val="00B36241"/>
    <w:rsid w:val="00B4096D"/>
    <w:rsid w:val="00B9236F"/>
    <w:rsid w:val="00B92A83"/>
    <w:rsid w:val="00BA7A53"/>
    <w:rsid w:val="00C21B55"/>
    <w:rsid w:val="00C332E0"/>
    <w:rsid w:val="00C3343A"/>
    <w:rsid w:val="00C953C8"/>
    <w:rsid w:val="00CD4E63"/>
    <w:rsid w:val="00D35BC4"/>
    <w:rsid w:val="00D5745D"/>
    <w:rsid w:val="00D611D1"/>
    <w:rsid w:val="00D61BCD"/>
    <w:rsid w:val="00DA0616"/>
    <w:rsid w:val="00DE0724"/>
    <w:rsid w:val="00DE0797"/>
    <w:rsid w:val="00E01CC9"/>
    <w:rsid w:val="00E321D8"/>
    <w:rsid w:val="00E44CD2"/>
    <w:rsid w:val="00E92CE8"/>
    <w:rsid w:val="00EE0256"/>
    <w:rsid w:val="00EE3E91"/>
    <w:rsid w:val="00F002B0"/>
    <w:rsid w:val="00F80693"/>
    <w:rsid w:val="00FA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pt0">
    <w:name w:val="Основной текст + 11 pt;Не полужирный"/>
    <w:basedOn w:val="a3"/>
    <w:rsid w:val="00E01CC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d">
    <w:name w:val="Normal (Web)"/>
    <w:basedOn w:val="a"/>
    <w:uiPriority w:val="99"/>
    <w:semiHidden/>
    <w:unhideWhenUsed/>
    <w:rsid w:val="00B923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pt0">
    <w:name w:val="Основной текст + 11 pt;Не полужирный"/>
    <w:basedOn w:val="a3"/>
    <w:rsid w:val="00E01CC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d">
    <w:name w:val="Normal (Web)"/>
    <w:basedOn w:val="a"/>
    <w:uiPriority w:val="99"/>
    <w:semiHidden/>
    <w:unhideWhenUsed/>
    <w:rsid w:val="00B923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3C91D1-75B7-46C5-84C4-B5234EB0D78E}"/>
</file>

<file path=customXml/itemProps2.xml><?xml version="1.0" encoding="utf-8"?>
<ds:datastoreItem xmlns:ds="http://schemas.openxmlformats.org/officeDocument/2006/customXml" ds:itemID="{2621B9FA-9072-43F5-B0C8-9B5B76F741D0}"/>
</file>

<file path=customXml/itemProps3.xml><?xml version="1.0" encoding="utf-8"?>
<ds:datastoreItem xmlns:ds="http://schemas.openxmlformats.org/officeDocument/2006/customXml" ds:itemID="{A3C0809E-333D-46A9-AF98-0916EB49B732}"/>
</file>

<file path=customXml/itemProps4.xml><?xml version="1.0" encoding="utf-8"?>
<ds:datastoreItem xmlns:ds="http://schemas.openxmlformats.org/officeDocument/2006/customXml" ds:itemID="{3F4FB828-E1D9-4E07-8E12-0CF149AC8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Соловьева Полина Владимировна</cp:lastModifiedBy>
  <cp:revision>3</cp:revision>
  <cp:lastPrinted>2018-05-11T04:49:00Z</cp:lastPrinted>
  <dcterms:created xsi:type="dcterms:W3CDTF">2018-07-04T05:46:00Z</dcterms:created>
  <dcterms:modified xsi:type="dcterms:W3CDTF">2018-07-04T05:47:00Z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