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16" w:rsidRDefault="00EF3AF1" w:rsidP="00EF3A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F1" w:rsidRDefault="00EF3AF1" w:rsidP="00EF3AF1">
      <w:pPr>
        <w:jc w:val="center"/>
        <w:rPr>
          <w:rFonts w:ascii="Times New Roman" w:hAnsi="Times New Roman" w:cs="Times New Roman"/>
        </w:rPr>
      </w:pPr>
    </w:p>
    <w:p w:rsidR="00EF3AF1" w:rsidRPr="00EF3AF1" w:rsidRDefault="00EF3AF1" w:rsidP="00EF3AF1">
      <w:pPr>
        <w:jc w:val="center"/>
        <w:rPr>
          <w:rFonts w:ascii="Times New Roman" w:hAnsi="Times New Roman" w:cs="Times New Roman"/>
          <w:b/>
          <w:sz w:val="36"/>
        </w:rPr>
      </w:pPr>
      <w:r w:rsidRPr="00EF3AF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F3AF1" w:rsidRDefault="00EF3AF1" w:rsidP="00EF3AF1">
      <w:pPr>
        <w:jc w:val="center"/>
        <w:rPr>
          <w:rFonts w:ascii="Times New Roman" w:hAnsi="Times New Roman" w:cs="Times New Roman"/>
        </w:rPr>
      </w:pPr>
    </w:p>
    <w:p w:rsidR="00EF3AF1" w:rsidRDefault="00EF3AF1" w:rsidP="00EF3AF1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EF3AF1" w:rsidRPr="001B677F" w:rsidRDefault="00EF3AF1" w:rsidP="00EF3AF1">
      <w:pPr>
        <w:jc w:val="center"/>
        <w:rPr>
          <w:rFonts w:ascii="Times New Roman" w:hAnsi="Times New Roman" w:cs="Times New Roman"/>
          <w:sz w:val="3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F3AF1" w:rsidTr="00EF3AF1">
        <w:tc>
          <w:tcPr>
            <w:tcW w:w="4785" w:type="dxa"/>
            <w:shd w:val="clear" w:color="auto" w:fill="auto"/>
          </w:tcPr>
          <w:p w:rsidR="00EF3AF1" w:rsidRPr="00C251B4" w:rsidRDefault="00C44A8F" w:rsidP="00C251B4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08.05.2018</w:t>
            </w:r>
          </w:p>
        </w:tc>
        <w:tc>
          <w:tcPr>
            <w:tcW w:w="4786" w:type="dxa"/>
            <w:shd w:val="clear" w:color="auto" w:fill="auto"/>
          </w:tcPr>
          <w:p w:rsidR="00EF3AF1" w:rsidRPr="00C251B4" w:rsidRDefault="00C44A8F" w:rsidP="00C251B4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60-арх</w:t>
            </w:r>
          </w:p>
        </w:tc>
      </w:tr>
    </w:tbl>
    <w:p w:rsidR="00EF3AF1" w:rsidRPr="001B677F" w:rsidRDefault="00EF3AF1" w:rsidP="00EF3AF1">
      <w:pPr>
        <w:jc w:val="center"/>
        <w:rPr>
          <w:rFonts w:ascii="Times New Roman" w:hAnsi="Times New Roman" w:cs="Times New Roman"/>
          <w:sz w:val="36"/>
        </w:rPr>
      </w:pPr>
    </w:p>
    <w:p w:rsidR="00EF3AF1" w:rsidRDefault="00EF3AF1" w:rsidP="00EF3AF1">
      <w:pPr>
        <w:rPr>
          <w:rFonts w:ascii="Times New Roman" w:hAnsi="Times New Roman" w:cs="Times New Roman"/>
          <w:sz w:val="24"/>
        </w:rPr>
        <w:sectPr w:rsidR="00EF3AF1" w:rsidSect="00EF3AF1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65037" w:rsidRDefault="00D22FC7" w:rsidP="00843C1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843C19">
        <w:rPr>
          <w:rFonts w:ascii="Times New Roman" w:hAnsi="Times New Roman" w:cs="Times New Roman"/>
          <w:sz w:val="30"/>
          <w:szCs w:val="30"/>
        </w:rPr>
        <w:t xml:space="preserve"> </w:t>
      </w:r>
      <w:r w:rsidR="00942EA5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363CA6">
        <w:rPr>
          <w:rFonts w:ascii="Times New Roman" w:hAnsi="Times New Roman" w:cs="Times New Roman"/>
          <w:sz w:val="30"/>
          <w:szCs w:val="30"/>
        </w:rPr>
        <w:t>Семафорной</w:t>
      </w:r>
      <w:r w:rsidR="00942EA5">
        <w:rPr>
          <w:rFonts w:ascii="Times New Roman" w:hAnsi="Times New Roman" w:cs="Times New Roman"/>
          <w:sz w:val="30"/>
          <w:szCs w:val="30"/>
        </w:rPr>
        <w:t xml:space="preserve">, </w:t>
      </w:r>
      <w:r w:rsidR="00766026">
        <w:rPr>
          <w:rFonts w:ascii="Times New Roman" w:hAnsi="Times New Roman" w:cs="Times New Roman"/>
          <w:sz w:val="30"/>
          <w:szCs w:val="30"/>
        </w:rPr>
        <w:t xml:space="preserve">№ </w:t>
      </w:r>
      <w:r w:rsidR="00363CA6">
        <w:rPr>
          <w:rFonts w:ascii="Times New Roman" w:hAnsi="Times New Roman" w:cs="Times New Roman"/>
          <w:sz w:val="30"/>
          <w:szCs w:val="30"/>
        </w:rPr>
        <w:t>421</w:t>
      </w:r>
      <w:r w:rsidR="00766026">
        <w:rPr>
          <w:rFonts w:ascii="Times New Roman" w:hAnsi="Times New Roman" w:cs="Times New Roman"/>
          <w:sz w:val="30"/>
          <w:szCs w:val="30"/>
        </w:rPr>
        <w:t xml:space="preserve">, </w:t>
      </w:r>
      <w:r w:rsidR="00363CA6">
        <w:rPr>
          <w:rFonts w:ascii="Times New Roman" w:hAnsi="Times New Roman" w:cs="Times New Roman"/>
          <w:sz w:val="30"/>
          <w:szCs w:val="30"/>
        </w:rPr>
        <w:t>423</w:t>
      </w:r>
      <w:r w:rsidR="00CD4A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Pr="00741C64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42EA5" w:rsidRPr="00741C64" w:rsidRDefault="00942EA5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Российской Федерации, распоряжением администрации города 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от 31.10.2013 №  244-р «Об утверждении Регламента взаимодействия органов администрации города при принятии решения о развитии              застроенной территории», на основании протокола заседания комиссии по организации работы по развитию застроенных территорий города Красноярска от </w:t>
      </w:r>
      <w:r w:rsidR="00B02F61">
        <w:rPr>
          <w:rFonts w:ascii="Times New Roman" w:hAnsi="Times New Roman" w:cs="Times New Roman"/>
          <w:sz w:val="30"/>
          <w:szCs w:val="30"/>
        </w:rPr>
        <w:t>23</w:t>
      </w:r>
      <w:r w:rsidR="00766026" w:rsidRPr="00B02F61">
        <w:rPr>
          <w:rFonts w:ascii="Times New Roman" w:hAnsi="Times New Roman" w:cs="Times New Roman"/>
          <w:sz w:val="30"/>
          <w:szCs w:val="30"/>
        </w:rPr>
        <w:t>.0</w:t>
      </w:r>
      <w:r w:rsidR="00875205" w:rsidRPr="00B02F61">
        <w:rPr>
          <w:rFonts w:ascii="Times New Roman" w:hAnsi="Times New Roman" w:cs="Times New Roman"/>
          <w:sz w:val="30"/>
          <w:szCs w:val="30"/>
        </w:rPr>
        <w:t>4</w:t>
      </w:r>
      <w:r w:rsidR="00B324F4" w:rsidRPr="00B02F61">
        <w:rPr>
          <w:rFonts w:ascii="Times New Roman" w:hAnsi="Times New Roman" w:cs="Times New Roman"/>
          <w:sz w:val="30"/>
          <w:szCs w:val="30"/>
        </w:rPr>
        <w:t>.201</w:t>
      </w:r>
      <w:r w:rsidR="00875205" w:rsidRPr="00B02F61">
        <w:rPr>
          <w:rFonts w:ascii="Times New Roman" w:hAnsi="Times New Roman" w:cs="Times New Roman"/>
          <w:sz w:val="30"/>
          <w:szCs w:val="30"/>
        </w:rPr>
        <w:t>8</w:t>
      </w:r>
      <w:r w:rsidRPr="00B02F61">
        <w:rPr>
          <w:rFonts w:ascii="Times New Roman" w:hAnsi="Times New Roman" w:cs="Times New Roman"/>
          <w:sz w:val="30"/>
          <w:szCs w:val="30"/>
        </w:rPr>
        <w:t xml:space="preserve"> № </w:t>
      </w:r>
      <w:r w:rsidR="00B02F61">
        <w:rPr>
          <w:rFonts w:ascii="Times New Roman" w:hAnsi="Times New Roman" w:cs="Times New Roman"/>
          <w:sz w:val="30"/>
          <w:szCs w:val="30"/>
        </w:rPr>
        <w:t>3</w:t>
      </w:r>
      <w:r w:rsidRPr="00942EA5">
        <w:rPr>
          <w:rFonts w:ascii="Times New Roman" w:hAnsi="Times New Roman" w:cs="Times New Roman"/>
          <w:sz w:val="30"/>
          <w:szCs w:val="30"/>
        </w:rPr>
        <w:t>, заключения о соответствии застроенной территории установленным законодательством критериям и возможн</w:t>
      </w:r>
      <w:r w:rsidRPr="00942EA5">
        <w:rPr>
          <w:rFonts w:ascii="Times New Roman" w:hAnsi="Times New Roman" w:cs="Times New Roman"/>
          <w:sz w:val="30"/>
          <w:szCs w:val="30"/>
        </w:rPr>
        <w:t>о</w:t>
      </w:r>
      <w:r w:rsidRPr="00942EA5">
        <w:rPr>
          <w:rFonts w:ascii="Times New Roman" w:hAnsi="Times New Roman" w:cs="Times New Roman"/>
          <w:sz w:val="30"/>
          <w:szCs w:val="30"/>
        </w:rPr>
        <w:t>сти принятия решения о ее развитии, руководствуясь ст. 45, 58, 59 Уст</w:t>
      </w:r>
      <w:r w:rsidRPr="00942EA5">
        <w:rPr>
          <w:rFonts w:ascii="Times New Roman" w:hAnsi="Times New Roman" w:cs="Times New Roman"/>
          <w:sz w:val="30"/>
          <w:szCs w:val="30"/>
        </w:rPr>
        <w:t>а</w:t>
      </w:r>
      <w:r w:rsidRPr="00942EA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 270-р:</w:t>
      </w:r>
    </w:p>
    <w:p w:rsidR="00D22FC7" w:rsidRPr="00942EA5" w:rsidRDefault="00942EA5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Принять решение о развитии застроенной территории </w:t>
      </w:r>
      <w:r>
        <w:rPr>
          <w:rFonts w:ascii="Times New Roman" w:eastAsia="Calibri" w:hAnsi="Times New Roman" w:cs="Times New Roman"/>
          <w:sz w:val="30"/>
          <w:szCs w:val="30"/>
        </w:rPr>
        <w:t>по ул. </w:t>
      </w:r>
      <w:r w:rsidR="00363CA6">
        <w:rPr>
          <w:rFonts w:ascii="Times New Roman" w:eastAsia="Calibri" w:hAnsi="Times New Roman" w:cs="Times New Roman"/>
          <w:sz w:val="30"/>
          <w:szCs w:val="30"/>
        </w:rPr>
        <w:t>Семафорной</w:t>
      </w:r>
      <w:r w:rsidR="00843C19">
        <w:rPr>
          <w:rFonts w:ascii="Times New Roman" w:eastAsia="Calibri" w:hAnsi="Times New Roman" w:cs="Times New Roman"/>
          <w:sz w:val="30"/>
          <w:szCs w:val="30"/>
        </w:rPr>
        <w:t>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66026" w:rsidRPr="00942EA5">
        <w:rPr>
          <w:rFonts w:ascii="Times New Roman" w:eastAsia="Calibri" w:hAnsi="Times New Roman" w:cs="Times New Roman"/>
          <w:sz w:val="30"/>
          <w:szCs w:val="30"/>
        </w:rPr>
        <w:t xml:space="preserve">№ </w:t>
      </w:r>
      <w:r w:rsidR="00363CA6">
        <w:rPr>
          <w:rFonts w:ascii="Times New Roman" w:eastAsia="Calibri" w:hAnsi="Times New Roman" w:cs="Times New Roman"/>
          <w:sz w:val="30"/>
          <w:szCs w:val="30"/>
        </w:rPr>
        <w:t>421</w:t>
      </w:r>
      <w:r w:rsidR="00766026" w:rsidRPr="00942EA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363CA6">
        <w:rPr>
          <w:rFonts w:ascii="Times New Roman" w:eastAsia="Calibri" w:hAnsi="Times New Roman" w:cs="Times New Roman"/>
          <w:sz w:val="30"/>
          <w:szCs w:val="30"/>
        </w:rPr>
        <w:t>423</w:t>
      </w:r>
      <w:r w:rsidR="00843C19">
        <w:rPr>
          <w:rFonts w:ascii="Times New Roman" w:eastAsia="Calibri" w:hAnsi="Times New Roman" w:cs="Times New Roman"/>
          <w:sz w:val="30"/>
          <w:szCs w:val="30"/>
        </w:rPr>
        <w:t>,</w:t>
      </w:r>
      <w:r w:rsidR="00766026" w:rsidRPr="00942EA5">
        <w:rPr>
          <w:rFonts w:ascii="Times New Roman" w:hAnsi="Times New Roman" w:cs="Times New Roman"/>
          <w:sz w:val="30"/>
          <w:szCs w:val="30"/>
        </w:rPr>
        <w:t xml:space="preserve"> в Кировском районе г. Красноярска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843C19">
        <w:rPr>
          <w:rFonts w:ascii="Times New Roman" w:hAnsi="Times New Roman" w:cs="Times New Roman"/>
          <w:sz w:val="30"/>
          <w:szCs w:val="30"/>
        </w:rPr>
        <w:t>застроенная территория)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363CA6">
        <w:rPr>
          <w:rFonts w:ascii="Times New Roman" w:hAnsi="Times New Roman" w:cs="Times New Roman"/>
          <w:sz w:val="30"/>
          <w:szCs w:val="30"/>
        </w:rPr>
        <w:t>9</w:t>
      </w:r>
      <w:r w:rsidR="009242B3" w:rsidRPr="00942EA5">
        <w:rPr>
          <w:rFonts w:ascii="Times New Roman" w:hAnsi="Times New Roman" w:cs="Times New Roman"/>
          <w:sz w:val="30"/>
          <w:szCs w:val="30"/>
        </w:rPr>
        <w:t> </w:t>
      </w:r>
      <w:r w:rsidR="00D641E5">
        <w:rPr>
          <w:rFonts w:ascii="Times New Roman" w:hAnsi="Times New Roman" w:cs="Times New Roman"/>
          <w:sz w:val="30"/>
          <w:szCs w:val="30"/>
        </w:rPr>
        <w:t>55</w:t>
      </w:r>
      <w:r w:rsidR="00363CA6">
        <w:rPr>
          <w:rFonts w:ascii="Times New Roman" w:hAnsi="Times New Roman" w:cs="Times New Roman"/>
          <w:sz w:val="30"/>
          <w:szCs w:val="30"/>
        </w:rPr>
        <w:t>9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кв. м в границах в </w:t>
      </w:r>
      <w:proofErr w:type="spellStart"/>
      <w:r w:rsidR="00D22FC7" w:rsidRPr="00942EA5">
        <w:rPr>
          <w:rFonts w:ascii="Times New Roman" w:hAnsi="Times New Roman" w:cs="Times New Roman"/>
          <w:sz w:val="30"/>
          <w:szCs w:val="30"/>
        </w:rPr>
        <w:t>соот</w:t>
      </w:r>
      <w:r>
        <w:rPr>
          <w:rFonts w:ascii="Times New Roman" w:hAnsi="Times New Roman" w:cs="Times New Roman"/>
          <w:sz w:val="30"/>
          <w:szCs w:val="30"/>
        </w:rPr>
        <w:t>-</w:t>
      </w:r>
      <w:r w:rsidR="00D22FC7" w:rsidRPr="00942EA5">
        <w:rPr>
          <w:rFonts w:ascii="Times New Roman" w:hAnsi="Times New Roman" w:cs="Times New Roman"/>
          <w:sz w:val="30"/>
          <w:szCs w:val="30"/>
        </w:rPr>
        <w:t>ветствии</w:t>
      </w:r>
      <w:proofErr w:type="spellEnd"/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 схемой согласно приложению 1, каталогом координат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от </w:t>
      </w:r>
      <w:r w:rsidR="00363CA6">
        <w:rPr>
          <w:rFonts w:ascii="Times New Roman" w:hAnsi="Times New Roman" w:cs="Times New Roman"/>
          <w:sz w:val="30"/>
          <w:szCs w:val="30"/>
        </w:rPr>
        <w:t>19</w:t>
      </w:r>
      <w:r w:rsidR="006213F5" w:rsidRPr="00942EA5">
        <w:rPr>
          <w:rFonts w:ascii="Times New Roman" w:hAnsi="Times New Roman" w:cs="Times New Roman"/>
          <w:sz w:val="30"/>
          <w:szCs w:val="30"/>
        </w:rPr>
        <w:t>.</w:t>
      </w:r>
      <w:r w:rsidR="00363CA6">
        <w:rPr>
          <w:rFonts w:ascii="Times New Roman" w:hAnsi="Times New Roman" w:cs="Times New Roman"/>
          <w:sz w:val="30"/>
          <w:szCs w:val="30"/>
        </w:rPr>
        <w:t>0</w:t>
      </w:r>
      <w:r w:rsidR="00766026" w:rsidRPr="00942EA5">
        <w:rPr>
          <w:rFonts w:ascii="Times New Roman" w:hAnsi="Times New Roman" w:cs="Times New Roman"/>
          <w:sz w:val="30"/>
          <w:szCs w:val="30"/>
        </w:rPr>
        <w:t>1</w:t>
      </w:r>
      <w:r w:rsidR="00D22FC7" w:rsidRPr="00942EA5">
        <w:rPr>
          <w:rFonts w:ascii="Times New Roman" w:hAnsi="Times New Roman" w:cs="Times New Roman"/>
          <w:sz w:val="30"/>
          <w:szCs w:val="30"/>
        </w:rPr>
        <w:t>.201</w:t>
      </w:r>
      <w:r w:rsidR="00363CA6">
        <w:rPr>
          <w:rFonts w:ascii="Times New Roman" w:hAnsi="Times New Roman" w:cs="Times New Roman"/>
          <w:sz w:val="30"/>
          <w:szCs w:val="30"/>
        </w:rPr>
        <w:t>8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согласно приложению 2. 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942EA5">
        <w:rPr>
          <w:rFonts w:ascii="Times New Roman" w:hAnsi="Times New Roman" w:cs="Times New Roman"/>
          <w:sz w:val="30"/>
          <w:szCs w:val="30"/>
        </w:rPr>
        <w:t>а</w:t>
      </w:r>
      <w:r w:rsidRPr="00942EA5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942EA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2EA5">
        <w:rPr>
          <w:rFonts w:ascii="Times New Roman" w:hAnsi="Times New Roman" w:cs="Times New Roman"/>
          <w:sz w:val="30"/>
          <w:szCs w:val="30"/>
        </w:rPr>
        <w:t>согла</w:t>
      </w:r>
      <w:r w:rsidRPr="00942EA5">
        <w:rPr>
          <w:rFonts w:ascii="Times New Roman" w:hAnsi="Times New Roman" w:cs="Times New Roman"/>
          <w:sz w:val="30"/>
          <w:szCs w:val="30"/>
        </w:rPr>
        <w:t>с</w:t>
      </w:r>
      <w:r w:rsidRPr="00942EA5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 xml:space="preserve">3. </w:t>
      </w:r>
      <w:r w:rsidR="00363CA6" w:rsidRPr="00363CA6">
        <w:rPr>
          <w:rFonts w:ascii="Times New Roman" w:hAnsi="Times New Roman" w:cs="Times New Roman"/>
          <w:sz w:val="30"/>
          <w:szCs w:val="30"/>
        </w:rPr>
        <w:t>Утвердить расчетные показатели минимально допустимого уровня обеспеченности территории объектами коммунальной, тран</w:t>
      </w:r>
      <w:r w:rsidR="00363CA6" w:rsidRPr="00363CA6">
        <w:rPr>
          <w:rFonts w:ascii="Times New Roman" w:hAnsi="Times New Roman" w:cs="Times New Roman"/>
          <w:sz w:val="30"/>
          <w:szCs w:val="30"/>
        </w:rPr>
        <w:t>с</w:t>
      </w:r>
      <w:r w:rsidR="00363CA6" w:rsidRPr="00363CA6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 w:rsidR="001B677F">
        <w:rPr>
          <w:rFonts w:ascii="Times New Roman" w:hAnsi="Times New Roman" w:cs="Times New Roman"/>
          <w:sz w:val="30"/>
          <w:szCs w:val="30"/>
        </w:rPr>
        <w:t>ы</w:t>
      </w:r>
      <w:r w:rsidR="00363CA6" w:rsidRPr="00363CA6">
        <w:rPr>
          <w:rFonts w:ascii="Times New Roman" w:hAnsi="Times New Roman" w:cs="Times New Roman"/>
          <w:sz w:val="30"/>
          <w:szCs w:val="30"/>
        </w:rPr>
        <w:t xml:space="preserve"> и расчетные показатели макс</w:t>
      </w:r>
      <w:r w:rsidR="00363CA6" w:rsidRPr="00363CA6">
        <w:rPr>
          <w:rFonts w:ascii="Times New Roman" w:hAnsi="Times New Roman" w:cs="Times New Roman"/>
          <w:sz w:val="30"/>
          <w:szCs w:val="30"/>
        </w:rPr>
        <w:t>и</w:t>
      </w:r>
      <w:r w:rsidR="00363CA6" w:rsidRPr="00363CA6">
        <w:rPr>
          <w:rFonts w:ascii="Times New Roman" w:hAnsi="Times New Roman" w:cs="Times New Roman"/>
          <w:sz w:val="30"/>
          <w:szCs w:val="30"/>
        </w:rPr>
        <w:t>мально допустимого уровня территориальной доступности указанных объектов для населения согласно приложению 4</w:t>
      </w:r>
      <w:r w:rsidRPr="00942EA5">
        <w:rPr>
          <w:rFonts w:ascii="Times New Roman" w:hAnsi="Times New Roman" w:cs="Times New Roman"/>
          <w:sz w:val="30"/>
          <w:szCs w:val="30"/>
        </w:rPr>
        <w:t>.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4.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Pr="000C38AA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D22FC7" w:rsidRPr="000C38AA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F13998" w:rsidRDefault="00877C1A" w:rsidP="00741C64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="00741C64">
        <w:rPr>
          <w:rFonts w:ascii="Times New Roman" w:hAnsi="Times New Roman" w:cs="Times New Roman"/>
          <w:sz w:val="30"/>
          <w:szCs w:val="30"/>
        </w:rPr>
        <w:t xml:space="preserve">  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 </w:t>
      </w:r>
      <w:r w:rsidR="00D22FC7">
        <w:rPr>
          <w:rFonts w:ascii="Times New Roman" w:hAnsi="Times New Roman" w:cs="Times New Roman"/>
          <w:sz w:val="30"/>
          <w:szCs w:val="30"/>
        </w:rPr>
        <w:t xml:space="preserve">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0C38AA">
        <w:rPr>
          <w:rFonts w:ascii="Times New Roman" w:hAnsi="Times New Roman" w:cs="Times New Roman"/>
          <w:sz w:val="30"/>
          <w:szCs w:val="30"/>
        </w:rPr>
        <w:t>О.Н. Животов</w:t>
      </w:r>
    </w:p>
    <w:p w:rsidR="00741C64" w:rsidRDefault="00741C64" w:rsidP="000C38AA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41C64" w:rsidSect="00EF3AF1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BE" w:rsidRDefault="00CD5EBE" w:rsidP="0038183C">
      <w:r>
        <w:separator/>
      </w:r>
    </w:p>
  </w:endnote>
  <w:endnote w:type="continuationSeparator" w:id="0">
    <w:p w:rsidR="00CD5EBE" w:rsidRDefault="00CD5EBE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BE" w:rsidRDefault="00CD5EBE" w:rsidP="0038183C">
      <w:r>
        <w:separator/>
      </w:r>
    </w:p>
  </w:footnote>
  <w:footnote w:type="continuationSeparator" w:id="0">
    <w:p w:rsidR="00CD5EBE" w:rsidRDefault="00CD5EBE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C265B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67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059" w:rsidRDefault="004740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38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8AA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77F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591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CA6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C1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DC7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221B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1C64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026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891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3C19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205"/>
    <w:rsid w:val="0087549A"/>
    <w:rsid w:val="0087603B"/>
    <w:rsid w:val="00877C1A"/>
    <w:rsid w:val="00880CBF"/>
    <w:rsid w:val="00882F82"/>
    <w:rsid w:val="00892F00"/>
    <w:rsid w:val="00893495"/>
    <w:rsid w:val="00893F37"/>
    <w:rsid w:val="00893F98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2EA5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10B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2F61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0E4D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4FC5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7AD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51B4"/>
    <w:rsid w:val="00C265B1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A8F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41F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5EBE"/>
    <w:rsid w:val="00CD6AC1"/>
    <w:rsid w:val="00CD6B6A"/>
    <w:rsid w:val="00CD718D"/>
    <w:rsid w:val="00CE05C3"/>
    <w:rsid w:val="00CE0BDB"/>
    <w:rsid w:val="00CE15AD"/>
    <w:rsid w:val="00CE1600"/>
    <w:rsid w:val="00CE246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1E5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F1"/>
    <w:rsid w:val="00EF3D10"/>
    <w:rsid w:val="00EF7DE7"/>
    <w:rsid w:val="00F01C11"/>
    <w:rsid w:val="00F02275"/>
    <w:rsid w:val="00F0295E"/>
    <w:rsid w:val="00F029FC"/>
    <w:rsid w:val="00F03520"/>
    <w:rsid w:val="00F041EC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6EEC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D762C6-9230-40D0-8A70-E9A90BB1AC64}"/>
</file>

<file path=customXml/itemProps2.xml><?xml version="1.0" encoding="utf-8"?>
<ds:datastoreItem xmlns:ds="http://schemas.openxmlformats.org/officeDocument/2006/customXml" ds:itemID="{F4540788-84CC-451C-A74E-1C6972BF8E24}"/>
</file>

<file path=customXml/itemProps3.xml><?xml version="1.0" encoding="utf-8"?>
<ds:datastoreItem xmlns:ds="http://schemas.openxmlformats.org/officeDocument/2006/customXml" ds:itemID="{07A3C50B-1DF3-404E-8ADA-40B581D1AF97}"/>
</file>

<file path=customXml/itemProps4.xml><?xml version="1.0" encoding="utf-8"?>
<ds:datastoreItem xmlns:ds="http://schemas.openxmlformats.org/officeDocument/2006/customXml" ds:itemID="{C66B5BB6-0C3F-45D4-8D67-8720B95DB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52</cp:revision>
  <cp:lastPrinted>2018-04-23T08:39:00Z</cp:lastPrinted>
  <dcterms:created xsi:type="dcterms:W3CDTF">2015-09-15T02:08:00Z</dcterms:created>
  <dcterms:modified xsi:type="dcterms:W3CDTF">2018-05-08T04:16:00Z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