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B52" w:rsidRDefault="00456B52" w:rsidP="00456B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B52" w:rsidRDefault="00456B52" w:rsidP="00456B52">
      <w:pPr>
        <w:jc w:val="center"/>
        <w:rPr>
          <w:rFonts w:ascii="Times New Roman" w:hAnsi="Times New Roman" w:cs="Times New Roman"/>
        </w:rPr>
      </w:pPr>
    </w:p>
    <w:p w:rsidR="00456B52" w:rsidRPr="00456B52" w:rsidRDefault="00456B52" w:rsidP="00456B52">
      <w:pPr>
        <w:jc w:val="center"/>
        <w:rPr>
          <w:rFonts w:ascii="Times New Roman" w:hAnsi="Times New Roman" w:cs="Times New Roman"/>
          <w:b/>
          <w:sz w:val="36"/>
        </w:rPr>
      </w:pPr>
      <w:r w:rsidRPr="00456B52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456B52" w:rsidRDefault="00456B52" w:rsidP="00456B52">
      <w:pPr>
        <w:jc w:val="center"/>
        <w:rPr>
          <w:rFonts w:ascii="Times New Roman" w:hAnsi="Times New Roman" w:cs="Times New Roman"/>
        </w:rPr>
      </w:pPr>
    </w:p>
    <w:p w:rsidR="00456B52" w:rsidRDefault="00456B52" w:rsidP="00456B52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456B52" w:rsidRDefault="00456B52" w:rsidP="00456B52">
      <w:pPr>
        <w:jc w:val="center"/>
        <w:rPr>
          <w:rFonts w:ascii="Times New Roman" w:hAnsi="Times New Roman" w:cs="Times New Roman"/>
          <w:sz w:val="44"/>
        </w:rPr>
      </w:pPr>
    </w:p>
    <w:p w:rsidR="00456B52" w:rsidRDefault="00456B52" w:rsidP="00456B52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456B52" w:rsidTr="00456B52">
        <w:tc>
          <w:tcPr>
            <w:tcW w:w="4785" w:type="dxa"/>
            <w:shd w:val="clear" w:color="auto" w:fill="auto"/>
          </w:tcPr>
          <w:p w:rsidR="00456B52" w:rsidRPr="009E5E19" w:rsidRDefault="00674D2E" w:rsidP="009E5E19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22.07.2015</w:t>
            </w:r>
          </w:p>
        </w:tc>
        <w:tc>
          <w:tcPr>
            <w:tcW w:w="4786" w:type="dxa"/>
            <w:shd w:val="clear" w:color="auto" w:fill="auto"/>
          </w:tcPr>
          <w:p w:rsidR="00456B52" w:rsidRPr="009E5E19" w:rsidRDefault="00674D2E" w:rsidP="009E5E19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257-р</w:t>
            </w:r>
          </w:p>
        </w:tc>
      </w:tr>
    </w:tbl>
    <w:p w:rsidR="00456B52" w:rsidRDefault="00456B52" w:rsidP="00456B52">
      <w:pPr>
        <w:jc w:val="center"/>
        <w:rPr>
          <w:rFonts w:ascii="Times New Roman" w:hAnsi="Times New Roman" w:cs="Times New Roman"/>
          <w:sz w:val="44"/>
        </w:rPr>
      </w:pPr>
    </w:p>
    <w:p w:rsidR="00456B52" w:rsidRDefault="00456B52" w:rsidP="00456B52">
      <w:pPr>
        <w:jc w:val="center"/>
        <w:rPr>
          <w:rFonts w:ascii="Times New Roman" w:hAnsi="Times New Roman" w:cs="Times New Roman"/>
          <w:sz w:val="44"/>
        </w:rPr>
      </w:pPr>
    </w:p>
    <w:p w:rsidR="00456B52" w:rsidRDefault="00456B52" w:rsidP="00456B52">
      <w:pPr>
        <w:rPr>
          <w:rFonts w:ascii="Times New Roman" w:hAnsi="Times New Roman" w:cs="Times New Roman"/>
          <w:sz w:val="24"/>
        </w:rPr>
        <w:sectPr w:rsidR="00456B52" w:rsidSect="00456B52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EB4810" w:rsidRPr="0018040C" w:rsidRDefault="00EB4810" w:rsidP="00EB4810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lastRenderedPageBreak/>
        <w:t>О проведен</w:t>
      </w:r>
      <w:proofErr w:type="gramStart"/>
      <w:r w:rsidRPr="0018040C">
        <w:rPr>
          <w:rFonts w:ascii="Times New Roman" w:hAnsi="Times New Roman" w:cs="Times New Roman"/>
          <w:sz w:val="30"/>
          <w:szCs w:val="30"/>
        </w:rPr>
        <w:t>ии ау</w:t>
      </w:r>
      <w:proofErr w:type="gramEnd"/>
      <w:r w:rsidRPr="0018040C">
        <w:rPr>
          <w:rFonts w:ascii="Times New Roman" w:hAnsi="Times New Roman" w:cs="Times New Roman"/>
          <w:sz w:val="30"/>
          <w:szCs w:val="30"/>
        </w:rPr>
        <w:t xml:space="preserve">кциона на право заключения договора </w:t>
      </w:r>
    </w:p>
    <w:p w:rsidR="00EB4810" w:rsidRDefault="00EB4810" w:rsidP="00EB4810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6A34">
        <w:rPr>
          <w:rFonts w:ascii="Times New Roman" w:hAnsi="Times New Roman" w:cs="Times New Roman"/>
          <w:sz w:val="30"/>
          <w:szCs w:val="30"/>
          <w:lang w:eastAsia="en-US"/>
        </w:rPr>
        <w:t xml:space="preserve">по </w:t>
      </w:r>
      <w:r w:rsidRPr="00746A34">
        <w:rPr>
          <w:rFonts w:ascii="Times New Roman" w:hAnsi="Times New Roman" w:cs="Times New Roman"/>
          <w:sz w:val="30"/>
          <w:szCs w:val="30"/>
        </w:rPr>
        <w:t>ул. Технической</w:t>
      </w:r>
    </w:p>
    <w:p w:rsidR="00EB4810" w:rsidRDefault="00EB4810" w:rsidP="00EB4810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70615" w:rsidRDefault="00170615" w:rsidP="00EB4810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810" w:rsidRDefault="00EB4810" w:rsidP="00EB4810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810" w:rsidRPr="00170615" w:rsidRDefault="00EB4810" w:rsidP="0017061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Pr="00170615"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 w:rsidRPr="00170615">
        <w:rPr>
          <w:rFonts w:ascii="Times New Roman" w:hAnsi="Times New Roman" w:cs="Times New Roman"/>
          <w:sz w:val="30"/>
          <w:szCs w:val="30"/>
        </w:rPr>
        <w:t xml:space="preserve"> со статьями 46.1, 46.2, 46.3 Градостроительного кодекса Российской Федерации, распоряжением администрации города от </w:t>
      </w:r>
      <w:r w:rsidR="009078EE" w:rsidRPr="00170615">
        <w:rPr>
          <w:rFonts w:ascii="Times New Roman" w:hAnsi="Times New Roman" w:cs="Times New Roman"/>
          <w:sz w:val="30"/>
          <w:szCs w:val="30"/>
        </w:rPr>
        <w:t>17</w:t>
      </w:r>
      <w:r w:rsidRPr="00170615">
        <w:rPr>
          <w:rFonts w:ascii="Times New Roman" w:hAnsi="Times New Roman" w:cs="Times New Roman"/>
          <w:sz w:val="30"/>
          <w:szCs w:val="30"/>
        </w:rPr>
        <w:t>.0</w:t>
      </w:r>
      <w:r w:rsidR="009078EE" w:rsidRPr="00170615">
        <w:rPr>
          <w:rFonts w:ascii="Times New Roman" w:hAnsi="Times New Roman" w:cs="Times New Roman"/>
          <w:sz w:val="30"/>
          <w:szCs w:val="30"/>
        </w:rPr>
        <w:t>7</w:t>
      </w:r>
      <w:r w:rsidRPr="00170615">
        <w:rPr>
          <w:rFonts w:ascii="Times New Roman" w:hAnsi="Times New Roman" w:cs="Times New Roman"/>
          <w:sz w:val="30"/>
          <w:szCs w:val="30"/>
        </w:rPr>
        <w:t xml:space="preserve">.2015 № </w:t>
      </w:r>
      <w:r w:rsidR="009078EE" w:rsidRPr="00170615">
        <w:rPr>
          <w:rFonts w:ascii="Times New Roman" w:hAnsi="Times New Roman" w:cs="Times New Roman"/>
          <w:sz w:val="30"/>
          <w:szCs w:val="30"/>
        </w:rPr>
        <w:t>633</w:t>
      </w:r>
      <w:r w:rsidRPr="00170615">
        <w:rPr>
          <w:rFonts w:ascii="Times New Roman" w:hAnsi="Times New Roman" w:cs="Times New Roman"/>
          <w:sz w:val="30"/>
          <w:szCs w:val="30"/>
        </w:rPr>
        <w:t xml:space="preserve">-арх «О развитии застроенной территории </w:t>
      </w:r>
      <w:r w:rsidR="002E008D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170615">
        <w:rPr>
          <w:rFonts w:ascii="Times New Roman" w:hAnsi="Times New Roman" w:cs="Times New Roman"/>
          <w:sz w:val="30"/>
          <w:szCs w:val="30"/>
        </w:rPr>
        <w:t>по ул. Технической», руководствуясь ст. 41, 58, 59 Устава города Кра</w:t>
      </w:r>
      <w:r w:rsidRPr="00170615">
        <w:rPr>
          <w:rFonts w:ascii="Times New Roman" w:hAnsi="Times New Roman" w:cs="Times New Roman"/>
          <w:sz w:val="30"/>
          <w:szCs w:val="30"/>
        </w:rPr>
        <w:t>с</w:t>
      </w:r>
      <w:r w:rsidRPr="00170615">
        <w:rPr>
          <w:rFonts w:ascii="Times New Roman" w:hAnsi="Times New Roman" w:cs="Times New Roman"/>
          <w:sz w:val="30"/>
          <w:szCs w:val="30"/>
        </w:rPr>
        <w:t>ноярска:</w:t>
      </w:r>
    </w:p>
    <w:p w:rsidR="00EB4810" w:rsidRPr="00170615" w:rsidRDefault="00EB4810" w:rsidP="0017061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>1.</w:t>
      </w:r>
      <w:r w:rsidR="00170615">
        <w:rPr>
          <w:rFonts w:ascii="Times New Roman" w:hAnsi="Times New Roman" w:cs="Times New Roman"/>
          <w:sz w:val="30"/>
          <w:szCs w:val="30"/>
        </w:rPr>
        <w:t> </w:t>
      </w:r>
      <w:r w:rsidRPr="00170615">
        <w:rPr>
          <w:rFonts w:ascii="Times New Roman" w:hAnsi="Times New Roman" w:cs="Times New Roman"/>
          <w:sz w:val="30"/>
          <w:szCs w:val="30"/>
        </w:rPr>
        <w:t xml:space="preserve">Провести </w:t>
      </w:r>
      <w:r w:rsidR="00170615">
        <w:rPr>
          <w:rFonts w:ascii="Times New Roman" w:hAnsi="Times New Roman" w:cs="Times New Roman"/>
          <w:sz w:val="30"/>
          <w:szCs w:val="30"/>
        </w:rPr>
        <w:t xml:space="preserve">открытый </w:t>
      </w:r>
      <w:r w:rsidRPr="00170615">
        <w:rPr>
          <w:rFonts w:ascii="Times New Roman" w:hAnsi="Times New Roman" w:cs="Times New Roman"/>
          <w:sz w:val="30"/>
          <w:szCs w:val="30"/>
        </w:rPr>
        <w:t xml:space="preserve">по составу участников и форме подачи </w:t>
      </w:r>
      <w:r w:rsidR="0017061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170615">
        <w:rPr>
          <w:rFonts w:ascii="Times New Roman" w:hAnsi="Times New Roman" w:cs="Times New Roman"/>
          <w:sz w:val="30"/>
          <w:szCs w:val="30"/>
        </w:rPr>
        <w:t>заявок аукцион на право заключения договора о развитии застроенной территории по ул. Технической</w:t>
      </w:r>
      <w:r w:rsidRPr="0017061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70615">
        <w:rPr>
          <w:rFonts w:ascii="Times New Roman" w:hAnsi="Times New Roman" w:cs="Times New Roman"/>
          <w:sz w:val="30"/>
          <w:szCs w:val="30"/>
        </w:rPr>
        <w:t xml:space="preserve">в Железнодорожном районе города </w:t>
      </w:r>
      <w:proofErr w:type="gramStart"/>
      <w:r w:rsidRPr="00170615">
        <w:rPr>
          <w:rFonts w:ascii="Times New Roman" w:hAnsi="Times New Roman" w:cs="Times New Roman"/>
          <w:sz w:val="30"/>
          <w:szCs w:val="30"/>
        </w:rPr>
        <w:t xml:space="preserve">Красноярска (далее – застроенная территория) площадью 10 050 кв. м (далее – аукцион). </w:t>
      </w:r>
      <w:proofErr w:type="gramEnd"/>
    </w:p>
    <w:p w:rsidR="00EB4810" w:rsidRPr="00170615" w:rsidRDefault="00EB4810" w:rsidP="0017061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 xml:space="preserve">2. </w:t>
      </w:r>
      <w:proofErr w:type="gramStart"/>
      <w:r w:rsidRPr="00170615">
        <w:rPr>
          <w:rFonts w:ascii="Times New Roman" w:hAnsi="Times New Roman" w:cs="Times New Roman"/>
          <w:sz w:val="30"/>
          <w:szCs w:val="30"/>
        </w:rPr>
        <w:t>Определить начальную цену права на заключение договора</w:t>
      </w:r>
      <w:r w:rsidR="0017061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170615">
        <w:rPr>
          <w:rFonts w:ascii="Times New Roman" w:hAnsi="Times New Roman" w:cs="Times New Roman"/>
          <w:sz w:val="30"/>
          <w:szCs w:val="30"/>
        </w:rPr>
        <w:t xml:space="preserve"> о развитии застроенной территории на основании отчета независимого оценщика в размере 3 170 000 (три миллиона сто семьдесят тысяч) ру</w:t>
      </w:r>
      <w:r w:rsidRPr="00170615">
        <w:rPr>
          <w:rFonts w:ascii="Times New Roman" w:hAnsi="Times New Roman" w:cs="Times New Roman"/>
          <w:sz w:val="30"/>
          <w:szCs w:val="30"/>
        </w:rPr>
        <w:t>б</w:t>
      </w:r>
      <w:r w:rsidRPr="00170615">
        <w:rPr>
          <w:rFonts w:ascii="Times New Roman" w:hAnsi="Times New Roman" w:cs="Times New Roman"/>
          <w:sz w:val="30"/>
          <w:szCs w:val="30"/>
        </w:rPr>
        <w:t xml:space="preserve">лей 00 копеек и сумму задатка – 50 процентов от начальной цены </w:t>
      </w:r>
      <w:r w:rsidR="0017061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170615">
        <w:rPr>
          <w:rFonts w:ascii="Times New Roman" w:hAnsi="Times New Roman" w:cs="Times New Roman"/>
          <w:sz w:val="30"/>
          <w:szCs w:val="30"/>
        </w:rPr>
        <w:t>аук</w:t>
      </w:r>
      <w:r w:rsidR="00170615">
        <w:rPr>
          <w:rFonts w:ascii="Times New Roman" w:hAnsi="Times New Roman" w:cs="Times New Roman"/>
          <w:sz w:val="30"/>
          <w:szCs w:val="30"/>
        </w:rPr>
        <w:t xml:space="preserve">циона в размере </w:t>
      </w:r>
      <w:r w:rsidRPr="00170615">
        <w:rPr>
          <w:rFonts w:ascii="Times New Roman" w:hAnsi="Times New Roman" w:cs="Times New Roman"/>
          <w:sz w:val="30"/>
          <w:szCs w:val="30"/>
        </w:rPr>
        <w:t>1 585 000 (один миллион пятьсот восемьдесят пять тысяч) рублей 00 копеек.</w:t>
      </w:r>
      <w:proofErr w:type="gramEnd"/>
    </w:p>
    <w:p w:rsidR="00EB4810" w:rsidRPr="00170615" w:rsidRDefault="00EB4810" w:rsidP="0017061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>3. Определить существенные условия договора о развитии застр</w:t>
      </w:r>
      <w:r w:rsidRPr="00170615">
        <w:rPr>
          <w:rFonts w:ascii="Times New Roman" w:hAnsi="Times New Roman" w:cs="Times New Roman"/>
          <w:sz w:val="30"/>
          <w:szCs w:val="30"/>
        </w:rPr>
        <w:t>о</w:t>
      </w:r>
      <w:r w:rsidRPr="00170615">
        <w:rPr>
          <w:rFonts w:ascii="Times New Roman" w:hAnsi="Times New Roman" w:cs="Times New Roman"/>
          <w:sz w:val="30"/>
          <w:szCs w:val="30"/>
        </w:rPr>
        <w:t>енной территории согласно приложению.</w:t>
      </w:r>
    </w:p>
    <w:p w:rsidR="00EB4810" w:rsidRPr="00170615" w:rsidRDefault="00EB4810" w:rsidP="0017061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>4. Департаменту градостроительства администрации города в</w:t>
      </w:r>
      <w:r w:rsidRPr="00170615">
        <w:rPr>
          <w:rFonts w:ascii="Times New Roman" w:hAnsi="Times New Roman" w:cs="Times New Roman"/>
          <w:sz w:val="30"/>
          <w:szCs w:val="30"/>
        </w:rPr>
        <w:t>ы</w:t>
      </w:r>
      <w:r w:rsidRPr="00170615">
        <w:rPr>
          <w:rFonts w:ascii="Times New Roman" w:hAnsi="Times New Roman" w:cs="Times New Roman"/>
          <w:sz w:val="30"/>
          <w:szCs w:val="30"/>
        </w:rPr>
        <w:t>ступить от имени администрации города организатором аукциона в ча</w:t>
      </w:r>
      <w:r w:rsidRPr="00170615">
        <w:rPr>
          <w:rFonts w:ascii="Times New Roman" w:hAnsi="Times New Roman" w:cs="Times New Roman"/>
          <w:sz w:val="30"/>
          <w:szCs w:val="30"/>
        </w:rPr>
        <w:t>с</w:t>
      </w:r>
      <w:r w:rsidRPr="00170615">
        <w:rPr>
          <w:rFonts w:ascii="Times New Roman" w:hAnsi="Times New Roman" w:cs="Times New Roman"/>
          <w:sz w:val="30"/>
          <w:szCs w:val="30"/>
        </w:rPr>
        <w:t>ти координации деятельности органов администрации города при</w:t>
      </w:r>
      <w:r w:rsidR="0017061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170615">
        <w:rPr>
          <w:rFonts w:ascii="Times New Roman" w:hAnsi="Times New Roman" w:cs="Times New Roman"/>
          <w:sz w:val="30"/>
          <w:szCs w:val="30"/>
        </w:rPr>
        <w:t xml:space="preserve"> проведен</w:t>
      </w:r>
      <w:proofErr w:type="gramStart"/>
      <w:r w:rsidRPr="00170615">
        <w:rPr>
          <w:rFonts w:ascii="Times New Roman" w:hAnsi="Times New Roman" w:cs="Times New Roman"/>
          <w:sz w:val="30"/>
          <w:szCs w:val="30"/>
        </w:rPr>
        <w:t>ии ау</w:t>
      </w:r>
      <w:proofErr w:type="gramEnd"/>
      <w:r w:rsidRPr="00170615">
        <w:rPr>
          <w:rFonts w:ascii="Times New Roman" w:hAnsi="Times New Roman" w:cs="Times New Roman"/>
          <w:sz w:val="30"/>
          <w:szCs w:val="30"/>
        </w:rPr>
        <w:t>кциона и заключить договор о развитии застроенной те</w:t>
      </w:r>
      <w:r w:rsidRPr="00170615">
        <w:rPr>
          <w:rFonts w:ascii="Times New Roman" w:hAnsi="Times New Roman" w:cs="Times New Roman"/>
          <w:sz w:val="30"/>
          <w:szCs w:val="30"/>
        </w:rPr>
        <w:t>р</w:t>
      </w:r>
      <w:r w:rsidRPr="00170615">
        <w:rPr>
          <w:rFonts w:ascii="Times New Roman" w:hAnsi="Times New Roman" w:cs="Times New Roman"/>
          <w:sz w:val="30"/>
          <w:szCs w:val="30"/>
        </w:rPr>
        <w:t>ритории в установленном порядке.</w:t>
      </w:r>
    </w:p>
    <w:p w:rsidR="00EB4810" w:rsidRPr="00170615" w:rsidRDefault="00EB4810" w:rsidP="0017061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 xml:space="preserve">5. Департаменту муниципального заказа администрации города выступить от имени администрации города организатором аукциона </w:t>
      </w:r>
      <w:r w:rsidR="0017061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170615">
        <w:rPr>
          <w:rFonts w:ascii="Times New Roman" w:hAnsi="Times New Roman" w:cs="Times New Roman"/>
          <w:sz w:val="30"/>
          <w:szCs w:val="30"/>
        </w:rPr>
        <w:t>в части проведения аукциона.</w:t>
      </w:r>
    </w:p>
    <w:p w:rsidR="00EB4810" w:rsidRPr="00170615" w:rsidRDefault="00EB4810" w:rsidP="0017061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lastRenderedPageBreak/>
        <w:t>6. Настоящее распоряжение опубликовать в газете «Городские                     новости» и разместить на официальном сайте администрации города.</w:t>
      </w:r>
    </w:p>
    <w:p w:rsidR="00EB4810" w:rsidRPr="00170615" w:rsidRDefault="00EB4810" w:rsidP="0017061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>7. </w:t>
      </w:r>
      <w:proofErr w:type="gramStart"/>
      <w:r w:rsidRPr="00170615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170615">
        <w:rPr>
          <w:rFonts w:ascii="Times New Roman" w:hAnsi="Times New Roman" w:cs="Times New Roman"/>
          <w:sz w:val="30"/>
          <w:szCs w:val="30"/>
        </w:rPr>
        <w:t xml:space="preserve"> исполнением настоящего распоряжения возложить на заместителя Главы города – руководителя департамента градостро</w:t>
      </w:r>
      <w:r w:rsidRPr="00170615">
        <w:rPr>
          <w:rFonts w:ascii="Times New Roman" w:hAnsi="Times New Roman" w:cs="Times New Roman"/>
          <w:sz w:val="30"/>
          <w:szCs w:val="30"/>
        </w:rPr>
        <w:t>и</w:t>
      </w:r>
      <w:r w:rsidRPr="00170615">
        <w:rPr>
          <w:rFonts w:ascii="Times New Roman" w:hAnsi="Times New Roman" w:cs="Times New Roman"/>
          <w:sz w:val="30"/>
          <w:szCs w:val="30"/>
        </w:rPr>
        <w:t>тельства Зуевского М.Ф.</w:t>
      </w:r>
    </w:p>
    <w:p w:rsidR="00EB4810" w:rsidRPr="00DE2EB5" w:rsidRDefault="00EB4810" w:rsidP="00EB4810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A46DA8" w:rsidRDefault="00A46DA8" w:rsidP="00A46DA8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A46DA8" w:rsidRPr="00DE2EB5" w:rsidRDefault="00A46DA8" w:rsidP="00A46DA8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2E008D" w:rsidRPr="002E008D" w:rsidRDefault="002E008D" w:rsidP="002E008D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E008D">
        <w:rPr>
          <w:rFonts w:ascii="Times New Roman" w:hAnsi="Times New Roman" w:cs="Times New Roman"/>
          <w:sz w:val="30"/>
          <w:szCs w:val="30"/>
        </w:rPr>
        <w:t>Исполняющий</w:t>
      </w:r>
      <w:proofErr w:type="gramEnd"/>
      <w:r w:rsidRPr="002E008D">
        <w:rPr>
          <w:rFonts w:ascii="Times New Roman" w:hAnsi="Times New Roman" w:cs="Times New Roman"/>
          <w:sz w:val="30"/>
          <w:szCs w:val="30"/>
        </w:rPr>
        <w:t xml:space="preserve"> обязанности</w:t>
      </w:r>
    </w:p>
    <w:p w:rsidR="002E008D" w:rsidRPr="002E008D" w:rsidRDefault="002E008D" w:rsidP="002E008D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008D">
        <w:rPr>
          <w:rFonts w:ascii="Times New Roman" w:hAnsi="Times New Roman" w:cs="Times New Roman"/>
          <w:sz w:val="30"/>
          <w:szCs w:val="30"/>
        </w:rPr>
        <w:t>Главы города                                                                          А.Л. Игнатенко</w:t>
      </w:r>
    </w:p>
    <w:p w:rsidR="00170615" w:rsidRDefault="00170615" w:rsidP="00A46DA8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E008D" w:rsidRDefault="002E008D" w:rsidP="00A46DA8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70615" w:rsidRDefault="00170615" w:rsidP="00A46DA8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46DA8" w:rsidRDefault="00A46DA8" w:rsidP="00A46DA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EB4810" w:rsidRPr="0018040C" w:rsidRDefault="00EB4810" w:rsidP="00170615">
      <w:pPr>
        <w:shd w:val="clear" w:color="auto" w:fill="FFFFFF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 xml:space="preserve">Приложение </w:t>
      </w:r>
    </w:p>
    <w:p w:rsidR="00EB4810" w:rsidRPr="0018040C" w:rsidRDefault="00EB4810" w:rsidP="00170615">
      <w:pPr>
        <w:shd w:val="clear" w:color="auto" w:fill="FFFFFF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EB4810" w:rsidRPr="0018040C" w:rsidRDefault="00EB4810" w:rsidP="00170615">
      <w:pPr>
        <w:shd w:val="clear" w:color="auto" w:fill="FFFFFF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EB4810" w:rsidRPr="0018040C" w:rsidRDefault="00EB4810" w:rsidP="00170615">
      <w:pPr>
        <w:shd w:val="clear" w:color="auto" w:fill="FFFFFF"/>
        <w:spacing w:line="192" w:lineRule="auto"/>
        <w:ind w:firstLine="5387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от _________</w:t>
      </w:r>
      <w:r>
        <w:rPr>
          <w:rFonts w:ascii="Times New Roman" w:hAnsi="Times New Roman" w:cs="Times New Roman"/>
          <w:bCs/>
          <w:sz w:val="30"/>
          <w:szCs w:val="30"/>
        </w:rPr>
        <w:t>____</w:t>
      </w:r>
      <w:r w:rsidRPr="0018040C">
        <w:rPr>
          <w:rFonts w:ascii="Times New Roman" w:hAnsi="Times New Roman" w:cs="Times New Roman"/>
          <w:bCs/>
          <w:sz w:val="30"/>
          <w:szCs w:val="30"/>
        </w:rPr>
        <w:t>№ __</w:t>
      </w:r>
      <w:r>
        <w:rPr>
          <w:rFonts w:ascii="Times New Roman" w:hAnsi="Times New Roman" w:cs="Times New Roman"/>
          <w:bCs/>
          <w:sz w:val="30"/>
          <w:szCs w:val="30"/>
        </w:rPr>
        <w:t>____</w:t>
      </w:r>
      <w:r w:rsidR="00170615">
        <w:rPr>
          <w:rFonts w:ascii="Times New Roman" w:hAnsi="Times New Roman" w:cs="Times New Roman"/>
          <w:bCs/>
          <w:sz w:val="30"/>
          <w:szCs w:val="30"/>
        </w:rPr>
        <w:t>__</w:t>
      </w:r>
    </w:p>
    <w:p w:rsidR="00EB4810" w:rsidRDefault="00EB4810" w:rsidP="00EB4810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EB4810" w:rsidRDefault="00EB4810" w:rsidP="00EB4810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EB4810" w:rsidRDefault="00EB4810" w:rsidP="00EB4810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EB4810" w:rsidRPr="0018040C" w:rsidRDefault="00EB4810" w:rsidP="00170615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EB4810" w:rsidRPr="0018040C" w:rsidRDefault="00EB4810" w:rsidP="0017061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EB4810" w:rsidRDefault="00EB4810" w:rsidP="00EB4810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EB4810" w:rsidRDefault="00EB4810" w:rsidP="00EB4810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EB4810" w:rsidRPr="0018040C" w:rsidRDefault="00EB4810" w:rsidP="0017061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8040C">
        <w:rPr>
          <w:rFonts w:ascii="Times New Roman" w:hAnsi="Times New Roman" w:cs="Times New Roman"/>
          <w:sz w:val="30"/>
          <w:szCs w:val="30"/>
        </w:rPr>
        <w:t>Местоположение застроенной территории: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18040C">
        <w:rPr>
          <w:rFonts w:ascii="Times New Roman" w:hAnsi="Times New Roman" w:cs="Times New Roman"/>
          <w:sz w:val="30"/>
          <w:szCs w:val="30"/>
        </w:rPr>
        <w:t xml:space="preserve"> Красноярск,</w:t>
      </w:r>
      <w:r w:rsidRPr="0018040C">
        <w:rPr>
          <w:sz w:val="30"/>
          <w:szCs w:val="30"/>
        </w:rPr>
        <w:t xml:space="preserve"> </w:t>
      </w:r>
      <w:r w:rsidRPr="00A5433E">
        <w:rPr>
          <w:rFonts w:ascii="Times New Roman" w:hAnsi="Times New Roman" w:cs="Times New Roman"/>
          <w:sz w:val="30"/>
          <w:szCs w:val="30"/>
        </w:rPr>
        <w:t>Ж</w:t>
      </w:r>
      <w:r w:rsidRPr="00A5433E">
        <w:rPr>
          <w:rFonts w:ascii="Times New Roman" w:hAnsi="Times New Roman" w:cs="Times New Roman"/>
          <w:sz w:val="30"/>
          <w:szCs w:val="30"/>
        </w:rPr>
        <w:t>е</w:t>
      </w:r>
      <w:r w:rsidRPr="00A5433E">
        <w:rPr>
          <w:rFonts w:ascii="Times New Roman" w:hAnsi="Times New Roman" w:cs="Times New Roman"/>
          <w:sz w:val="30"/>
          <w:szCs w:val="30"/>
        </w:rPr>
        <w:t>лезнодорожный</w:t>
      </w:r>
      <w:r>
        <w:rPr>
          <w:sz w:val="30"/>
          <w:szCs w:val="30"/>
        </w:rPr>
        <w:t xml:space="preserve"> </w:t>
      </w:r>
      <w:r w:rsidRPr="0018040C">
        <w:rPr>
          <w:rFonts w:ascii="Times New Roman" w:hAnsi="Times New Roman" w:cs="Times New Roman"/>
          <w:sz w:val="30"/>
          <w:szCs w:val="30"/>
        </w:rPr>
        <w:t>район,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ул.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Техническая</w:t>
      </w:r>
      <w:proofErr w:type="gramEnd"/>
      <w:r w:rsidRPr="0018040C">
        <w:rPr>
          <w:rFonts w:ascii="Times New Roman" w:hAnsi="Times New Roman" w:cs="Times New Roman"/>
          <w:sz w:val="30"/>
          <w:szCs w:val="30"/>
        </w:rPr>
        <w:t>.</w:t>
      </w:r>
    </w:p>
    <w:p w:rsidR="00EB4810" w:rsidRPr="0018040C" w:rsidRDefault="00EB4810" w:rsidP="0017061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8040C">
        <w:rPr>
          <w:rFonts w:ascii="Times New Roman" w:hAnsi="Times New Roman" w:cs="Times New Roman"/>
          <w:sz w:val="30"/>
          <w:szCs w:val="30"/>
        </w:rPr>
        <w:t>Общая площадь застроенной территории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18040C">
        <w:rPr>
          <w:rFonts w:ascii="Times New Roman" w:hAnsi="Times New Roman" w:cs="Times New Roman"/>
          <w:sz w:val="30"/>
          <w:szCs w:val="30"/>
        </w:rPr>
        <w:t xml:space="preserve"> 1</w:t>
      </w:r>
      <w:r>
        <w:rPr>
          <w:rFonts w:ascii="Times New Roman" w:hAnsi="Times New Roman" w:cs="Times New Roman"/>
          <w:sz w:val="30"/>
          <w:szCs w:val="30"/>
        </w:rPr>
        <w:t>0 050</w:t>
      </w:r>
      <w:r w:rsidRPr="0018040C">
        <w:rPr>
          <w:rFonts w:ascii="Times New Roman" w:hAnsi="Times New Roman" w:cs="Times New Roman"/>
          <w:sz w:val="30"/>
          <w:szCs w:val="30"/>
        </w:rPr>
        <w:t xml:space="preserve"> кв. м.</w:t>
      </w:r>
    </w:p>
    <w:p w:rsidR="00EB4810" w:rsidRPr="0018040C" w:rsidRDefault="00EB4810" w:rsidP="0017061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8040C">
        <w:rPr>
          <w:rFonts w:ascii="Times New Roman" w:hAnsi="Times New Roman" w:cs="Times New Roman"/>
          <w:sz w:val="30"/>
          <w:szCs w:val="30"/>
        </w:rPr>
        <w:t>Перечень зданий, строений, сооружений, подлежащих сносу:                             ул.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Техническая</w:t>
      </w:r>
      <w:proofErr w:type="gramEnd"/>
      <w:r>
        <w:rPr>
          <w:rFonts w:ascii="Times New Roman" w:hAnsi="Times New Roman" w:cs="Times New Roman"/>
          <w:sz w:val="30"/>
          <w:szCs w:val="30"/>
        </w:rPr>
        <w:t>, 2, 2а, 2 б</w:t>
      </w:r>
      <w:r w:rsidRPr="0018040C">
        <w:rPr>
          <w:rFonts w:ascii="Times New Roman" w:hAnsi="Times New Roman" w:cs="Times New Roman"/>
          <w:sz w:val="30"/>
          <w:szCs w:val="30"/>
        </w:rPr>
        <w:t>.</w:t>
      </w:r>
    </w:p>
    <w:p w:rsidR="00EB4810" w:rsidRPr="0018040C" w:rsidRDefault="00EB4810" w:rsidP="0017061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8040C">
        <w:rPr>
          <w:rFonts w:ascii="Times New Roman" w:hAnsi="Times New Roman" w:cs="Times New Roman"/>
          <w:sz w:val="30"/>
          <w:szCs w:val="30"/>
        </w:rPr>
        <w:t xml:space="preserve">Цена права на заключение договора о развитии застроенной территории (далее –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18040C">
        <w:rPr>
          <w:rFonts w:ascii="Times New Roman" w:hAnsi="Times New Roman" w:cs="Times New Roman"/>
          <w:sz w:val="30"/>
          <w:szCs w:val="30"/>
        </w:rPr>
        <w:t>оговор)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18040C">
        <w:rPr>
          <w:rFonts w:ascii="Times New Roman" w:hAnsi="Times New Roman" w:cs="Times New Roman"/>
          <w:sz w:val="30"/>
          <w:szCs w:val="30"/>
        </w:rPr>
        <w:t xml:space="preserve"> установленная по результатам </w:t>
      </w:r>
      <w:proofErr w:type="spellStart"/>
      <w:proofErr w:type="gramStart"/>
      <w:r w:rsidRPr="0018040C">
        <w:rPr>
          <w:rFonts w:ascii="Times New Roman" w:hAnsi="Times New Roman" w:cs="Times New Roman"/>
          <w:sz w:val="30"/>
          <w:szCs w:val="30"/>
        </w:rPr>
        <w:t>аук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8040C">
        <w:rPr>
          <w:rFonts w:ascii="Times New Roman" w:hAnsi="Times New Roman" w:cs="Times New Roman"/>
          <w:sz w:val="30"/>
          <w:szCs w:val="30"/>
        </w:rPr>
        <w:t>циона</w:t>
      </w:r>
      <w:proofErr w:type="spellEnd"/>
      <w:proofErr w:type="gramEnd"/>
      <w:r w:rsidRPr="0018040C">
        <w:rPr>
          <w:rFonts w:ascii="Times New Roman" w:hAnsi="Times New Roman" w:cs="Times New Roman"/>
          <w:sz w:val="30"/>
          <w:szCs w:val="30"/>
        </w:rPr>
        <w:t>.</w:t>
      </w:r>
    </w:p>
    <w:p w:rsidR="00EB4810" w:rsidRPr="0018040C" w:rsidRDefault="00EB4810" w:rsidP="0017061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0"/>
      <w:bookmarkEnd w:id="0"/>
      <w:r w:rsidRPr="0018040C">
        <w:rPr>
          <w:rFonts w:ascii="Times New Roman" w:hAnsi="Times New Roman" w:cs="Times New Roman"/>
          <w:sz w:val="30"/>
          <w:szCs w:val="30"/>
        </w:rPr>
        <w:t xml:space="preserve">5. Обязательства лица, заключившего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18040C">
        <w:rPr>
          <w:rFonts w:ascii="Times New Roman" w:hAnsi="Times New Roman" w:cs="Times New Roman"/>
          <w:sz w:val="30"/>
          <w:szCs w:val="30"/>
        </w:rPr>
        <w:t>оговор:</w:t>
      </w:r>
    </w:p>
    <w:p w:rsidR="00EB4810" w:rsidRPr="00D0142A" w:rsidRDefault="00EB4810" w:rsidP="00170615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proofErr w:type="gramStart"/>
      <w:r w:rsidRPr="00D0142A">
        <w:rPr>
          <w:sz w:val="30"/>
          <w:szCs w:val="30"/>
        </w:rPr>
        <w:t xml:space="preserve">1) </w:t>
      </w:r>
      <w:r>
        <w:rPr>
          <w:sz w:val="30"/>
          <w:szCs w:val="30"/>
        </w:rPr>
        <w:t>п</w:t>
      </w:r>
      <w:r w:rsidRPr="00D0142A">
        <w:rPr>
          <w:sz w:val="30"/>
          <w:szCs w:val="30"/>
        </w:rPr>
        <w:t>одготовить (</w:t>
      </w:r>
      <w:r w:rsidRPr="008B336B">
        <w:rPr>
          <w:sz w:val="30"/>
          <w:szCs w:val="30"/>
        </w:rPr>
        <w:t>разработать и направить на утверждение</w:t>
      </w:r>
      <w:r w:rsidRPr="00D0142A">
        <w:rPr>
          <w:sz w:val="30"/>
          <w:szCs w:val="30"/>
        </w:rPr>
        <w:t xml:space="preserve"> в упра</w:t>
      </w:r>
      <w:r w:rsidRPr="00D0142A">
        <w:rPr>
          <w:sz w:val="30"/>
          <w:szCs w:val="30"/>
        </w:rPr>
        <w:t>в</w:t>
      </w:r>
      <w:r w:rsidRPr="00D0142A">
        <w:rPr>
          <w:sz w:val="30"/>
          <w:szCs w:val="30"/>
        </w:rPr>
        <w:t xml:space="preserve">ление архитектуры администрации города) проект планировки </w:t>
      </w:r>
      <w:proofErr w:type="spellStart"/>
      <w:r w:rsidRPr="00D0142A">
        <w:rPr>
          <w:sz w:val="30"/>
          <w:szCs w:val="30"/>
        </w:rPr>
        <w:t>заст</w:t>
      </w:r>
      <w:r w:rsidR="002E008D">
        <w:rPr>
          <w:sz w:val="30"/>
          <w:szCs w:val="30"/>
        </w:rPr>
        <w:t>-</w:t>
      </w:r>
      <w:r w:rsidRPr="00D0142A">
        <w:rPr>
          <w:sz w:val="30"/>
          <w:szCs w:val="30"/>
        </w:rPr>
        <w:t>роенной</w:t>
      </w:r>
      <w:proofErr w:type="spellEnd"/>
      <w:r w:rsidRPr="00D0142A">
        <w:rPr>
          <w:sz w:val="30"/>
          <w:szCs w:val="30"/>
        </w:rPr>
        <w:t xml:space="preserve"> территории, включая проект межевания застроенной террит</w:t>
      </w:r>
      <w:r w:rsidRPr="00D0142A">
        <w:rPr>
          <w:sz w:val="30"/>
          <w:szCs w:val="30"/>
        </w:rPr>
        <w:t>о</w:t>
      </w:r>
      <w:r w:rsidRPr="00D0142A">
        <w:rPr>
          <w:sz w:val="30"/>
          <w:szCs w:val="30"/>
        </w:rPr>
        <w:t xml:space="preserve">рии, в соответствии с </w:t>
      </w:r>
      <w:r>
        <w:rPr>
          <w:sz w:val="30"/>
          <w:szCs w:val="30"/>
        </w:rPr>
        <w:t xml:space="preserve">функциональным зонированием, установленным Генеральным планом городского округа </w:t>
      </w:r>
      <w:r>
        <w:rPr>
          <w:color w:val="000000"/>
          <w:spacing w:val="-4"/>
          <w:sz w:val="30"/>
          <w:szCs w:val="30"/>
        </w:rPr>
        <w:t>город</w:t>
      </w:r>
      <w:r w:rsidR="002E008D">
        <w:rPr>
          <w:color w:val="000000"/>
          <w:spacing w:val="-4"/>
          <w:sz w:val="30"/>
          <w:szCs w:val="30"/>
        </w:rPr>
        <w:t>а</w:t>
      </w:r>
      <w:r>
        <w:rPr>
          <w:color w:val="000000"/>
          <w:spacing w:val="-4"/>
          <w:sz w:val="30"/>
          <w:szCs w:val="30"/>
        </w:rPr>
        <w:t xml:space="preserve"> Красноярск</w:t>
      </w:r>
      <w:r w:rsidR="002E008D">
        <w:rPr>
          <w:color w:val="000000"/>
          <w:spacing w:val="-4"/>
          <w:sz w:val="30"/>
          <w:szCs w:val="30"/>
        </w:rPr>
        <w:t>а</w:t>
      </w:r>
      <w:r>
        <w:rPr>
          <w:color w:val="000000"/>
          <w:spacing w:val="-4"/>
          <w:sz w:val="30"/>
          <w:szCs w:val="30"/>
        </w:rPr>
        <w:t>, град</w:t>
      </w:r>
      <w:r>
        <w:rPr>
          <w:color w:val="000000"/>
          <w:spacing w:val="-4"/>
          <w:sz w:val="30"/>
          <w:szCs w:val="30"/>
        </w:rPr>
        <w:t>о</w:t>
      </w:r>
      <w:r>
        <w:rPr>
          <w:color w:val="000000"/>
          <w:spacing w:val="-4"/>
          <w:sz w:val="30"/>
          <w:szCs w:val="30"/>
        </w:rPr>
        <w:t xml:space="preserve">строительным регламентом и утвержденными администрацией города </w:t>
      </w:r>
      <w:r w:rsidRPr="00D0142A">
        <w:rPr>
          <w:sz w:val="30"/>
          <w:szCs w:val="30"/>
        </w:rPr>
        <w:t>расчетными показателями обеспечения застроенной территории объе</w:t>
      </w:r>
      <w:r w:rsidRPr="00D0142A">
        <w:rPr>
          <w:sz w:val="30"/>
          <w:szCs w:val="30"/>
        </w:rPr>
        <w:t>к</w:t>
      </w:r>
      <w:r w:rsidRPr="00D0142A">
        <w:rPr>
          <w:sz w:val="30"/>
          <w:szCs w:val="30"/>
        </w:rPr>
        <w:t>тами социального и коммунально-бытового назначения, объектами и</w:t>
      </w:r>
      <w:r w:rsidRPr="00D0142A">
        <w:rPr>
          <w:sz w:val="30"/>
          <w:szCs w:val="30"/>
        </w:rPr>
        <w:t>н</w:t>
      </w:r>
      <w:r w:rsidRPr="00D0142A">
        <w:rPr>
          <w:sz w:val="30"/>
          <w:szCs w:val="30"/>
        </w:rPr>
        <w:t xml:space="preserve">женерной инфраструктуры </w:t>
      </w:r>
      <w:r w:rsidRPr="00D0142A">
        <w:rPr>
          <w:bCs/>
          <w:sz w:val="30"/>
          <w:szCs w:val="30"/>
        </w:rPr>
        <w:t xml:space="preserve">не позднее </w:t>
      </w:r>
      <w:r>
        <w:rPr>
          <w:bCs/>
          <w:sz w:val="30"/>
          <w:szCs w:val="30"/>
        </w:rPr>
        <w:t>одного</w:t>
      </w:r>
      <w:r w:rsidRPr="00D0142A">
        <w:rPr>
          <w:bCs/>
          <w:sz w:val="30"/>
          <w:szCs w:val="30"/>
        </w:rPr>
        <w:t xml:space="preserve"> года</w:t>
      </w:r>
      <w:r w:rsidRPr="00D0142A">
        <w:rPr>
          <w:sz w:val="30"/>
          <w:szCs w:val="30"/>
        </w:rPr>
        <w:t xml:space="preserve"> с </w:t>
      </w:r>
      <w:r w:rsidR="002E008D">
        <w:rPr>
          <w:sz w:val="30"/>
          <w:szCs w:val="30"/>
        </w:rPr>
        <w:t>даты</w:t>
      </w:r>
      <w:r w:rsidRPr="00D0142A">
        <w:rPr>
          <w:sz w:val="30"/>
          <w:szCs w:val="30"/>
        </w:rPr>
        <w:t xml:space="preserve"> заключения </w:t>
      </w:r>
      <w:r w:rsidR="00170615">
        <w:rPr>
          <w:sz w:val="30"/>
          <w:szCs w:val="30"/>
        </w:rPr>
        <w:t xml:space="preserve">            </w:t>
      </w:r>
      <w:r>
        <w:rPr>
          <w:sz w:val="30"/>
          <w:szCs w:val="30"/>
        </w:rPr>
        <w:t>Д</w:t>
      </w:r>
      <w:r w:rsidRPr="00D0142A">
        <w:rPr>
          <w:sz w:val="30"/>
          <w:szCs w:val="30"/>
        </w:rPr>
        <w:t>оговора;</w:t>
      </w:r>
      <w:proofErr w:type="gramEnd"/>
    </w:p>
    <w:p w:rsidR="00EB4810" w:rsidRPr="00D0142A" w:rsidRDefault="00EB4810" w:rsidP="00170615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proofErr w:type="gramStart"/>
      <w:r w:rsidRPr="00551A47">
        <w:rPr>
          <w:sz w:val="30"/>
          <w:szCs w:val="30"/>
        </w:rPr>
        <w:t>2) создать либо приобрести, а также безвозмездно передать в м</w:t>
      </w:r>
      <w:r w:rsidRPr="00551A47">
        <w:rPr>
          <w:sz w:val="30"/>
          <w:szCs w:val="30"/>
        </w:rPr>
        <w:t>у</w:t>
      </w:r>
      <w:r w:rsidRPr="00551A47">
        <w:rPr>
          <w:sz w:val="30"/>
          <w:szCs w:val="30"/>
        </w:rPr>
        <w:t>ниципальную собственность благоустроенные жилые помещения, ра</w:t>
      </w:r>
      <w:r w:rsidRPr="00551A47">
        <w:rPr>
          <w:sz w:val="30"/>
          <w:szCs w:val="30"/>
        </w:rPr>
        <w:t>с</w:t>
      </w:r>
      <w:r w:rsidRPr="00551A47">
        <w:rPr>
          <w:sz w:val="30"/>
          <w:szCs w:val="30"/>
        </w:rPr>
        <w:t>положенные в границах муниципального образования г</w:t>
      </w:r>
      <w:r>
        <w:rPr>
          <w:sz w:val="30"/>
          <w:szCs w:val="30"/>
        </w:rPr>
        <w:t>ород</w:t>
      </w:r>
      <w:r w:rsidR="002E008D">
        <w:rPr>
          <w:sz w:val="30"/>
          <w:szCs w:val="30"/>
        </w:rPr>
        <w:t>а</w:t>
      </w:r>
      <w:r w:rsidRPr="00551A47">
        <w:rPr>
          <w:sz w:val="30"/>
          <w:szCs w:val="30"/>
        </w:rPr>
        <w:t xml:space="preserve"> </w:t>
      </w:r>
      <w:proofErr w:type="spellStart"/>
      <w:r w:rsidRPr="00551A47">
        <w:rPr>
          <w:sz w:val="30"/>
          <w:szCs w:val="30"/>
        </w:rPr>
        <w:t>Красно</w:t>
      </w:r>
      <w:r w:rsidR="002E008D">
        <w:rPr>
          <w:sz w:val="30"/>
          <w:szCs w:val="30"/>
        </w:rPr>
        <w:t>-</w:t>
      </w:r>
      <w:r w:rsidRPr="00551A47">
        <w:rPr>
          <w:sz w:val="30"/>
          <w:szCs w:val="30"/>
        </w:rPr>
        <w:t>ярск</w:t>
      </w:r>
      <w:r w:rsidR="002E008D">
        <w:rPr>
          <w:sz w:val="30"/>
          <w:szCs w:val="30"/>
        </w:rPr>
        <w:t>а</w:t>
      </w:r>
      <w:proofErr w:type="spellEnd"/>
      <w:r w:rsidRPr="00551A47">
        <w:rPr>
          <w:sz w:val="30"/>
          <w:szCs w:val="30"/>
        </w:rPr>
        <w:t xml:space="preserve">, в целях дальнейшего предоставления гражданам, выселяемым </w:t>
      </w:r>
      <w:r w:rsidR="00170615">
        <w:rPr>
          <w:sz w:val="30"/>
          <w:szCs w:val="30"/>
        </w:rPr>
        <w:t xml:space="preserve">                 </w:t>
      </w:r>
      <w:r w:rsidRPr="00551A47">
        <w:rPr>
          <w:sz w:val="30"/>
          <w:szCs w:val="30"/>
        </w:rPr>
        <w:t>из жилых помещений многоквартирных домов, признанных аварийн</w:t>
      </w:r>
      <w:r w:rsidRPr="00551A47">
        <w:rPr>
          <w:sz w:val="30"/>
          <w:szCs w:val="30"/>
        </w:rPr>
        <w:t>ы</w:t>
      </w:r>
      <w:r w:rsidRPr="00551A47">
        <w:rPr>
          <w:sz w:val="30"/>
          <w:szCs w:val="30"/>
        </w:rPr>
        <w:t xml:space="preserve">ми и подлежащими сносу, предоставленных по договорам социального найма, договорам найма специализированного жилого помещения </w:t>
      </w:r>
      <w:r w:rsidR="00170615">
        <w:rPr>
          <w:sz w:val="30"/>
          <w:szCs w:val="30"/>
        </w:rPr>
        <w:t xml:space="preserve">                    </w:t>
      </w:r>
      <w:r w:rsidRPr="00551A47">
        <w:rPr>
          <w:sz w:val="30"/>
          <w:szCs w:val="30"/>
        </w:rPr>
        <w:t>и расположенных в границах застроенной территории</w:t>
      </w:r>
      <w:r w:rsidRPr="00551A47">
        <w:rPr>
          <w:b/>
          <w:sz w:val="30"/>
          <w:szCs w:val="30"/>
        </w:rPr>
        <w:t xml:space="preserve"> </w:t>
      </w:r>
      <w:r w:rsidRPr="00551A47">
        <w:rPr>
          <w:sz w:val="30"/>
          <w:szCs w:val="30"/>
        </w:rPr>
        <w:t>по ул. Технич</w:t>
      </w:r>
      <w:r w:rsidRPr="00551A47">
        <w:rPr>
          <w:sz w:val="30"/>
          <w:szCs w:val="30"/>
        </w:rPr>
        <w:t>е</w:t>
      </w:r>
      <w:r w:rsidRPr="00551A47">
        <w:rPr>
          <w:sz w:val="30"/>
          <w:szCs w:val="30"/>
        </w:rPr>
        <w:t>ск</w:t>
      </w:r>
      <w:r>
        <w:rPr>
          <w:sz w:val="30"/>
          <w:szCs w:val="30"/>
        </w:rPr>
        <w:t>ой</w:t>
      </w:r>
      <w:r w:rsidRPr="00551A47">
        <w:rPr>
          <w:sz w:val="30"/>
          <w:szCs w:val="30"/>
        </w:rPr>
        <w:t>, 2</w:t>
      </w:r>
      <w:r>
        <w:rPr>
          <w:sz w:val="30"/>
          <w:szCs w:val="30"/>
        </w:rPr>
        <w:t>,</w:t>
      </w:r>
      <w:r w:rsidRPr="00551A47">
        <w:rPr>
          <w:sz w:val="30"/>
          <w:szCs w:val="30"/>
        </w:rPr>
        <w:t xml:space="preserve"> 2а</w:t>
      </w:r>
      <w:r>
        <w:rPr>
          <w:sz w:val="30"/>
          <w:szCs w:val="30"/>
        </w:rPr>
        <w:t>,</w:t>
      </w:r>
      <w:r w:rsidRPr="00551A47">
        <w:rPr>
          <w:sz w:val="30"/>
          <w:szCs w:val="30"/>
        </w:rPr>
        <w:t xml:space="preserve"> 2</w:t>
      </w:r>
      <w:r w:rsidR="00170615">
        <w:rPr>
          <w:sz w:val="30"/>
          <w:szCs w:val="30"/>
        </w:rPr>
        <w:t xml:space="preserve"> </w:t>
      </w:r>
      <w:r w:rsidRPr="00551A47">
        <w:rPr>
          <w:sz w:val="30"/>
          <w:szCs w:val="30"/>
        </w:rPr>
        <w:t>б</w:t>
      </w:r>
      <w:proofErr w:type="gramEnd"/>
      <w:r w:rsidRPr="00551A47">
        <w:rPr>
          <w:sz w:val="30"/>
          <w:szCs w:val="30"/>
        </w:rPr>
        <w:t>, в течение</w:t>
      </w:r>
      <w:r w:rsidRPr="00551A4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двух</w:t>
      </w:r>
      <w:r w:rsidRPr="00551A47">
        <w:rPr>
          <w:color w:val="000000"/>
          <w:sz w:val="30"/>
          <w:szCs w:val="30"/>
        </w:rPr>
        <w:t xml:space="preserve"> </w:t>
      </w:r>
      <w:r w:rsidRPr="00551A47">
        <w:rPr>
          <w:sz w:val="30"/>
          <w:szCs w:val="30"/>
        </w:rPr>
        <w:t>лет</w:t>
      </w:r>
      <w:r w:rsidRPr="00551A47">
        <w:rPr>
          <w:b/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со дня подписания Д</w:t>
      </w:r>
      <w:r w:rsidRPr="00551A47">
        <w:rPr>
          <w:sz w:val="30"/>
          <w:szCs w:val="30"/>
        </w:rPr>
        <w:t>оговора в соо</w:t>
      </w:r>
      <w:r w:rsidRPr="00551A47">
        <w:rPr>
          <w:sz w:val="30"/>
          <w:szCs w:val="30"/>
        </w:rPr>
        <w:t>т</w:t>
      </w:r>
      <w:r w:rsidRPr="00551A47">
        <w:rPr>
          <w:sz w:val="30"/>
          <w:szCs w:val="30"/>
        </w:rPr>
        <w:t xml:space="preserve">ветствии с </w:t>
      </w:r>
      <w:r>
        <w:rPr>
          <w:sz w:val="30"/>
          <w:szCs w:val="30"/>
        </w:rPr>
        <w:t>п</w:t>
      </w:r>
      <w:r w:rsidRPr="00551A47">
        <w:rPr>
          <w:sz w:val="30"/>
          <w:szCs w:val="30"/>
        </w:rPr>
        <w:t xml:space="preserve">риложением 1 к </w:t>
      </w:r>
      <w:r>
        <w:rPr>
          <w:sz w:val="30"/>
          <w:szCs w:val="30"/>
        </w:rPr>
        <w:t xml:space="preserve">настоящим </w:t>
      </w:r>
      <w:r w:rsidRPr="00551A47">
        <w:rPr>
          <w:sz w:val="30"/>
          <w:szCs w:val="30"/>
        </w:rPr>
        <w:t>существенным условиям</w:t>
      </w:r>
      <w:r w:rsidR="00170615">
        <w:rPr>
          <w:sz w:val="30"/>
          <w:szCs w:val="30"/>
        </w:rPr>
        <w:t xml:space="preserve">                </w:t>
      </w:r>
      <w:r w:rsidRPr="00551A47">
        <w:rPr>
          <w:sz w:val="30"/>
          <w:szCs w:val="30"/>
        </w:rPr>
        <w:t xml:space="preserve"> </w:t>
      </w:r>
      <w:r>
        <w:rPr>
          <w:sz w:val="30"/>
          <w:szCs w:val="30"/>
        </w:rPr>
        <w:t>Д</w:t>
      </w:r>
      <w:r w:rsidRPr="00551A47">
        <w:rPr>
          <w:sz w:val="30"/>
          <w:szCs w:val="30"/>
        </w:rPr>
        <w:t>оговора.</w:t>
      </w:r>
    </w:p>
    <w:p w:rsidR="00EB4810" w:rsidRPr="006D2691" w:rsidRDefault="00EB4810" w:rsidP="00170615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благоустроенных жилых помещений, подлежащих пер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даче в муниципальную собственность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подлежит изменению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торонами на основе заключенного дополнительного соглашения (дополнительных соглашений) к Договору в случае появления правовых оснований, уст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новленных жилищным законодательством и нормативными правовыми актами города Красноярска в области жилищных отношений, и</w:t>
      </w:r>
      <w:r w:rsidR="002E008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или</w:t>
      </w:r>
      <w:r w:rsidR="002E008D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7061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решения суда, вступившего в законную силу, предусматривающих об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помещения, в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селяемым из многоквартирных жилых домов, расположенных на терр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тории, подлежащей развитию, благоустроенных жилых помещений иной площади и количества комнат, чем установлено Договором. </w:t>
      </w:r>
    </w:p>
    <w:p w:rsidR="00EB4810" w:rsidRDefault="00EB4810" w:rsidP="0017061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142A">
        <w:rPr>
          <w:rFonts w:ascii="Times New Roman" w:hAnsi="Times New Roman" w:cs="Times New Roman"/>
          <w:sz w:val="30"/>
          <w:szCs w:val="30"/>
        </w:rPr>
        <w:t>Перечень жилых помещений, расположенных в многоквартирных домах, признанных аварийными и подлежащими сносу</w:t>
      </w:r>
      <w:r>
        <w:rPr>
          <w:rFonts w:ascii="Times New Roman" w:hAnsi="Times New Roman" w:cs="Times New Roman"/>
          <w:sz w:val="30"/>
          <w:szCs w:val="30"/>
        </w:rPr>
        <w:t xml:space="preserve">, представлен                  </w:t>
      </w:r>
      <w:r w:rsidRPr="00D0142A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D0142A">
        <w:rPr>
          <w:rFonts w:ascii="Times New Roman" w:hAnsi="Times New Roman" w:cs="Times New Roman"/>
          <w:sz w:val="30"/>
          <w:szCs w:val="30"/>
        </w:rPr>
        <w:t xml:space="preserve">риложении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D0142A">
        <w:rPr>
          <w:rFonts w:ascii="Times New Roman" w:hAnsi="Times New Roman" w:cs="Times New Roman"/>
          <w:sz w:val="30"/>
          <w:szCs w:val="30"/>
        </w:rPr>
        <w:t xml:space="preserve"> к </w:t>
      </w:r>
      <w:r>
        <w:rPr>
          <w:rFonts w:ascii="Times New Roman" w:hAnsi="Times New Roman" w:cs="Times New Roman"/>
          <w:sz w:val="30"/>
          <w:szCs w:val="30"/>
        </w:rPr>
        <w:t>настоящим с</w:t>
      </w:r>
      <w:r w:rsidRPr="004915EB">
        <w:rPr>
          <w:rFonts w:ascii="Times New Roman" w:hAnsi="Times New Roman" w:cs="Times New Roman"/>
          <w:sz w:val="30"/>
          <w:szCs w:val="30"/>
        </w:rPr>
        <w:t>ущественным условиям</w:t>
      </w:r>
      <w:r>
        <w:rPr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Договора</w:t>
      </w:r>
      <w:r w:rsidRPr="00D0142A">
        <w:rPr>
          <w:rFonts w:ascii="Times New Roman" w:hAnsi="Times New Roman" w:cs="Times New Roman"/>
          <w:sz w:val="30"/>
          <w:szCs w:val="30"/>
        </w:rPr>
        <w:t>.</w:t>
      </w:r>
    </w:p>
    <w:p w:rsidR="00EB4810" w:rsidRPr="00C72618" w:rsidRDefault="00EB4810" w:rsidP="00170615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0142A">
        <w:rPr>
          <w:rFonts w:ascii="Times New Roman" w:hAnsi="Times New Roman" w:cs="Times New Roman"/>
          <w:color w:val="000000" w:themeColor="text1"/>
          <w:sz w:val="30"/>
          <w:szCs w:val="30"/>
        </w:rPr>
        <w:t>Передаваемые благоустроенные жилые помещения должны отв</w:t>
      </w:r>
      <w:r w:rsidRPr="00D0142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D014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чать требованиям, предъявляемым жилищным законодательством </w:t>
      </w:r>
      <w:r w:rsidR="0017061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</w:t>
      </w:r>
      <w:r w:rsidRPr="00D0142A">
        <w:rPr>
          <w:rFonts w:ascii="Times New Roman" w:hAnsi="Times New Roman" w:cs="Times New Roman"/>
          <w:color w:val="000000" w:themeColor="text1"/>
          <w:sz w:val="30"/>
          <w:szCs w:val="30"/>
        </w:rPr>
        <w:t>к жилым помещениям, предоставляемым по договорам социального найма, договорам найма специализированного жилого помещения, де</w:t>
      </w:r>
      <w:r w:rsidRPr="00D0142A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ствующим на момент их передачи</w:t>
      </w:r>
      <w:r w:rsidRPr="00C72618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EB4810" w:rsidRPr="00CD367A" w:rsidRDefault="00EB4810" w:rsidP="00170615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18040C">
        <w:rPr>
          <w:rFonts w:ascii="Times New Roman" w:hAnsi="Times New Roman" w:cs="Times New Roman"/>
          <w:sz w:val="30"/>
          <w:szCs w:val="30"/>
        </w:rPr>
        <w:t>3)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уплатить администрации города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возмещение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изымаемые на основании решения а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дминистрации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города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у собственников жилые п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мещения в многоквартирных домах,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признанных аварийными и подл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е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жащими сносу, расположенных в границах застроенной территории</w:t>
      </w:r>
      <w:r w:rsidR="00170615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          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по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ул.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Технической, 2, 2а, 2</w:t>
      </w:r>
      <w:r w:rsidR="0017061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б</w:t>
      </w:r>
      <w:r w:rsidRPr="00CD367A">
        <w:rPr>
          <w:rFonts w:ascii="Times New Roman" w:hAnsi="Times New Roman" w:cs="Times New Roman"/>
          <w:sz w:val="30"/>
          <w:szCs w:val="30"/>
        </w:rPr>
        <w:t xml:space="preserve">, 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и </w:t>
      </w:r>
      <w:r w:rsidRPr="00A05E7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земельные участки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, на которых они расположены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(за исключением жилых помещений и земельных учас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ков, находящихся в собственности, в том числе в общей долевой собс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венности</w:t>
      </w:r>
      <w:proofErr w:type="gramEnd"/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Российской Федерации, субъекта Российской Федерации, м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ниципального образова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ния), в сроки, устанавливаемые а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дминистрацией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города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на основании договоров (соглашений), заключаемых с указа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ными собственниками, а также судебных актов, но не позднее трех н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дель со дня вступления в силу судебного акта. </w:t>
      </w:r>
      <w:proofErr w:type="gramEnd"/>
    </w:p>
    <w:p w:rsidR="009B0801" w:rsidRDefault="009B0801" w:rsidP="00170615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Размер возмещения подлежащего уплате лицом, заключившим Договор, определяется договором (соглашением), заключенным адм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нистрацией города с собственником изымаемого жилого помещения, либо вступившим в законную силу судебным актом;</w:t>
      </w:r>
    </w:p>
    <w:p w:rsidR="00EB4810" w:rsidRPr="007941FB" w:rsidRDefault="00EB4810" w:rsidP="00170615">
      <w:pPr>
        <w:ind w:firstLine="709"/>
        <w:jc w:val="both"/>
        <w:rPr>
          <w:szCs w:val="28"/>
        </w:rPr>
      </w:pPr>
      <w:r w:rsidRPr="0018040C">
        <w:rPr>
          <w:rFonts w:ascii="Times New Roman" w:hAnsi="Times New Roman" w:cs="Times New Roman"/>
          <w:sz w:val="30"/>
          <w:szCs w:val="30"/>
        </w:rPr>
        <w:t>4)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Pr="007941FB">
        <w:rPr>
          <w:rFonts w:ascii="Times New Roman" w:hAnsi="Times New Roman" w:cs="Times New Roman"/>
          <w:sz w:val="30"/>
          <w:szCs w:val="30"/>
        </w:rPr>
        <w:t>существить снос многоквартирных домов, признанных ав</w:t>
      </w:r>
      <w:r w:rsidRPr="007941FB">
        <w:rPr>
          <w:rFonts w:ascii="Times New Roman" w:hAnsi="Times New Roman" w:cs="Times New Roman"/>
          <w:sz w:val="30"/>
          <w:szCs w:val="30"/>
        </w:rPr>
        <w:t>а</w:t>
      </w:r>
      <w:r w:rsidRPr="007941FB">
        <w:rPr>
          <w:rFonts w:ascii="Times New Roman" w:hAnsi="Times New Roman" w:cs="Times New Roman"/>
          <w:sz w:val="30"/>
          <w:szCs w:val="30"/>
        </w:rPr>
        <w:t xml:space="preserve">рийными и подлежащими сносу, расположенных в границах </w:t>
      </w:r>
      <w:r>
        <w:rPr>
          <w:rFonts w:ascii="Times New Roman" w:hAnsi="Times New Roman" w:cs="Times New Roman"/>
          <w:sz w:val="30"/>
          <w:szCs w:val="30"/>
        </w:rPr>
        <w:t>застрое</w:t>
      </w:r>
      <w:r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ной т</w:t>
      </w:r>
      <w:r w:rsidRPr="007941FB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рритории, а также предоставить а</w:t>
      </w:r>
      <w:r w:rsidRPr="007941FB">
        <w:rPr>
          <w:rFonts w:ascii="Times New Roman" w:hAnsi="Times New Roman" w:cs="Times New Roman"/>
          <w:sz w:val="30"/>
          <w:szCs w:val="30"/>
        </w:rPr>
        <w:t xml:space="preserve">дминистрации </w:t>
      </w:r>
      <w:r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7941FB">
        <w:rPr>
          <w:rFonts w:ascii="Times New Roman" w:hAnsi="Times New Roman" w:cs="Times New Roman"/>
          <w:sz w:val="30"/>
          <w:szCs w:val="30"/>
        </w:rPr>
        <w:t>докуме</w:t>
      </w:r>
      <w:r w:rsidRPr="007941FB">
        <w:rPr>
          <w:rFonts w:ascii="Times New Roman" w:hAnsi="Times New Roman" w:cs="Times New Roman"/>
          <w:sz w:val="30"/>
          <w:szCs w:val="30"/>
        </w:rPr>
        <w:t>н</w:t>
      </w:r>
      <w:r w:rsidRPr="007941FB">
        <w:rPr>
          <w:rFonts w:ascii="Times New Roman" w:hAnsi="Times New Roman" w:cs="Times New Roman"/>
          <w:sz w:val="30"/>
          <w:szCs w:val="30"/>
        </w:rPr>
        <w:t>ты, подтверждающие произведенный снос, в течение одного месяца</w:t>
      </w:r>
      <w:r w:rsidR="0017061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7941FB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 дня предоставления а</w:t>
      </w:r>
      <w:r w:rsidRPr="007941FB">
        <w:rPr>
          <w:rFonts w:ascii="Times New Roman" w:hAnsi="Times New Roman" w:cs="Times New Roman"/>
          <w:sz w:val="30"/>
          <w:szCs w:val="30"/>
        </w:rPr>
        <w:t xml:space="preserve">дминистрацией </w:t>
      </w:r>
      <w:r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7941FB">
        <w:rPr>
          <w:rFonts w:ascii="Times New Roman" w:hAnsi="Times New Roman" w:cs="Times New Roman"/>
          <w:sz w:val="30"/>
          <w:szCs w:val="30"/>
        </w:rPr>
        <w:t xml:space="preserve">письменной заявки </w:t>
      </w:r>
      <w:r w:rsidR="002E008D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7941FB">
        <w:rPr>
          <w:rFonts w:ascii="Times New Roman" w:hAnsi="Times New Roman" w:cs="Times New Roman"/>
          <w:sz w:val="30"/>
          <w:szCs w:val="30"/>
        </w:rPr>
        <w:t>о сносе дома в связи с его освобождением всеми гражданами, прож</w:t>
      </w:r>
      <w:r w:rsidRPr="007941FB">
        <w:rPr>
          <w:rFonts w:ascii="Times New Roman" w:hAnsi="Times New Roman" w:cs="Times New Roman"/>
          <w:sz w:val="30"/>
          <w:szCs w:val="30"/>
        </w:rPr>
        <w:t>и</w:t>
      </w:r>
      <w:r w:rsidRPr="007941FB">
        <w:rPr>
          <w:rFonts w:ascii="Times New Roman" w:hAnsi="Times New Roman" w:cs="Times New Roman"/>
          <w:sz w:val="30"/>
          <w:szCs w:val="30"/>
        </w:rPr>
        <w:t>вавшими в данном доме;</w:t>
      </w:r>
    </w:p>
    <w:p w:rsidR="00EB4810" w:rsidRPr="00791088" w:rsidRDefault="00EB4810" w:rsidP="0017061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2618">
        <w:rPr>
          <w:rFonts w:ascii="Times New Roman" w:hAnsi="Times New Roman" w:cs="Times New Roman"/>
          <w:sz w:val="30"/>
          <w:szCs w:val="30"/>
        </w:rPr>
        <w:t>5</w:t>
      </w:r>
      <w:r w:rsidRPr="005812D3">
        <w:rPr>
          <w:rFonts w:ascii="Times New Roman" w:hAnsi="Times New Roman" w:cs="Times New Roman"/>
          <w:sz w:val="30"/>
          <w:szCs w:val="30"/>
        </w:rPr>
        <w:t>) осуществить строительство объектов на застроенной террит</w:t>
      </w:r>
      <w:r w:rsidRPr="005812D3">
        <w:rPr>
          <w:rFonts w:ascii="Times New Roman" w:hAnsi="Times New Roman" w:cs="Times New Roman"/>
          <w:sz w:val="30"/>
          <w:szCs w:val="30"/>
        </w:rPr>
        <w:t>о</w:t>
      </w:r>
      <w:r w:rsidRPr="005812D3">
        <w:rPr>
          <w:rFonts w:ascii="Times New Roman" w:hAnsi="Times New Roman" w:cs="Times New Roman"/>
          <w:sz w:val="30"/>
          <w:szCs w:val="30"/>
        </w:rPr>
        <w:t xml:space="preserve">рии в соответствии с утвержденным проектом планировки и межевания застроенной территории </w:t>
      </w:r>
      <w:r w:rsidRPr="001D7D62">
        <w:rPr>
          <w:rFonts w:ascii="Times New Roman" w:hAnsi="Times New Roman" w:cs="Times New Roman"/>
          <w:color w:val="000000"/>
          <w:sz w:val="30"/>
          <w:szCs w:val="30"/>
        </w:rPr>
        <w:t xml:space="preserve">не позднее </w:t>
      </w:r>
      <w:r>
        <w:rPr>
          <w:rFonts w:ascii="Times New Roman" w:hAnsi="Times New Roman" w:cs="Times New Roman"/>
          <w:color w:val="000000"/>
          <w:sz w:val="30"/>
          <w:szCs w:val="30"/>
        </w:rPr>
        <w:t>шести</w:t>
      </w:r>
      <w:r w:rsidRPr="001D7D6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1D7D62">
        <w:rPr>
          <w:rFonts w:ascii="Times New Roman" w:hAnsi="Times New Roman" w:cs="Times New Roman"/>
          <w:sz w:val="30"/>
          <w:szCs w:val="30"/>
        </w:rPr>
        <w:t>лет</w:t>
      </w:r>
      <w:r w:rsidRPr="001D7D62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1D7D62">
        <w:rPr>
          <w:rFonts w:ascii="Times New Roman" w:hAnsi="Times New Roman" w:cs="Times New Roman"/>
          <w:sz w:val="30"/>
          <w:szCs w:val="30"/>
        </w:rPr>
        <w:t xml:space="preserve">со дня подписания </w:t>
      </w:r>
      <w:r w:rsidR="00170615">
        <w:rPr>
          <w:rFonts w:ascii="Times New Roman" w:hAnsi="Times New Roman" w:cs="Times New Roman"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1D7D62">
        <w:rPr>
          <w:rFonts w:ascii="Times New Roman" w:hAnsi="Times New Roman" w:cs="Times New Roman"/>
          <w:sz w:val="30"/>
          <w:szCs w:val="30"/>
        </w:rPr>
        <w:t>оговора</w:t>
      </w:r>
      <w:r w:rsidRPr="00791088">
        <w:rPr>
          <w:rFonts w:ascii="Times New Roman" w:hAnsi="Times New Roman" w:cs="Times New Roman"/>
          <w:sz w:val="30"/>
          <w:szCs w:val="30"/>
        </w:rPr>
        <w:t>;</w:t>
      </w:r>
    </w:p>
    <w:p w:rsidR="00EB4810" w:rsidRPr="00E14FFD" w:rsidRDefault="00EB4810" w:rsidP="0017061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2618">
        <w:rPr>
          <w:rFonts w:ascii="Times New Roman" w:hAnsi="Times New Roman" w:cs="Times New Roman"/>
          <w:sz w:val="30"/>
          <w:szCs w:val="30"/>
        </w:rPr>
        <w:t>6</w:t>
      </w:r>
      <w:r w:rsidRPr="00E14FFD">
        <w:rPr>
          <w:rFonts w:ascii="Times New Roman" w:hAnsi="Times New Roman" w:cs="Times New Roman"/>
          <w:sz w:val="30"/>
          <w:szCs w:val="30"/>
        </w:rPr>
        <w:t>) осуществить в установленном порядке строительство и (или) реконструкцию объектов инженерной и коммунально-бытовой инфр</w:t>
      </w:r>
      <w:r w:rsidRPr="00E14FFD">
        <w:rPr>
          <w:rFonts w:ascii="Times New Roman" w:hAnsi="Times New Roman" w:cs="Times New Roman"/>
          <w:sz w:val="30"/>
          <w:szCs w:val="30"/>
        </w:rPr>
        <w:t>а</w:t>
      </w:r>
      <w:r w:rsidRPr="00E14FFD">
        <w:rPr>
          <w:rFonts w:ascii="Times New Roman" w:hAnsi="Times New Roman" w:cs="Times New Roman"/>
          <w:sz w:val="30"/>
          <w:szCs w:val="30"/>
        </w:rPr>
        <w:t xml:space="preserve">структуры, предназначенных для обеспечения </w:t>
      </w:r>
      <w:r>
        <w:rPr>
          <w:rFonts w:ascii="Times New Roman" w:hAnsi="Times New Roman" w:cs="Times New Roman"/>
          <w:sz w:val="30"/>
          <w:szCs w:val="30"/>
        </w:rPr>
        <w:t>застроенной т</w:t>
      </w:r>
      <w:r w:rsidRPr="00E14FFD">
        <w:rPr>
          <w:rFonts w:ascii="Times New Roman" w:hAnsi="Times New Roman" w:cs="Times New Roman"/>
          <w:sz w:val="30"/>
          <w:szCs w:val="30"/>
        </w:rPr>
        <w:t xml:space="preserve">ерритории, в соответствии с проектом планировки </w:t>
      </w:r>
      <w:r>
        <w:rPr>
          <w:rFonts w:ascii="Times New Roman" w:hAnsi="Times New Roman" w:cs="Times New Roman"/>
          <w:sz w:val="30"/>
          <w:szCs w:val="30"/>
        </w:rPr>
        <w:t>застроенной т</w:t>
      </w:r>
      <w:r w:rsidRPr="00E14FFD">
        <w:rPr>
          <w:rFonts w:ascii="Times New Roman" w:hAnsi="Times New Roman" w:cs="Times New Roman"/>
          <w:sz w:val="30"/>
          <w:szCs w:val="30"/>
        </w:rPr>
        <w:t>ерритории, вкл</w:t>
      </w:r>
      <w:r w:rsidRPr="00E14FFD">
        <w:rPr>
          <w:rFonts w:ascii="Times New Roman" w:hAnsi="Times New Roman" w:cs="Times New Roman"/>
          <w:sz w:val="30"/>
          <w:szCs w:val="30"/>
        </w:rPr>
        <w:t>ю</w:t>
      </w:r>
      <w:r w:rsidRPr="00E14FFD">
        <w:rPr>
          <w:rFonts w:ascii="Times New Roman" w:hAnsi="Times New Roman" w:cs="Times New Roman"/>
          <w:sz w:val="30"/>
          <w:szCs w:val="30"/>
        </w:rPr>
        <w:t xml:space="preserve">чая проект межевания </w:t>
      </w:r>
      <w:r>
        <w:rPr>
          <w:rFonts w:ascii="Times New Roman" w:hAnsi="Times New Roman" w:cs="Times New Roman"/>
          <w:sz w:val="30"/>
          <w:szCs w:val="30"/>
        </w:rPr>
        <w:t>застроенной т</w:t>
      </w:r>
      <w:r w:rsidRPr="00E14FFD">
        <w:rPr>
          <w:rFonts w:ascii="Times New Roman" w:hAnsi="Times New Roman" w:cs="Times New Roman"/>
          <w:sz w:val="30"/>
          <w:szCs w:val="30"/>
        </w:rPr>
        <w:t>ерритории,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D7D62">
        <w:rPr>
          <w:rFonts w:ascii="Times New Roman" w:hAnsi="Times New Roman" w:cs="Times New Roman"/>
          <w:color w:val="000000"/>
          <w:sz w:val="30"/>
          <w:szCs w:val="30"/>
        </w:rPr>
        <w:t xml:space="preserve">не позднее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шести </w:t>
      </w:r>
      <w:r w:rsidRPr="001D7D62">
        <w:rPr>
          <w:rFonts w:ascii="Times New Roman" w:hAnsi="Times New Roman" w:cs="Times New Roman"/>
          <w:sz w:val="30"/>
          <w:szCs w:val="30"/>
        </w:rPr>
        <w:t>лет</w:t>
      </w:r>
      <w:r w:rsidRPr="001D7D62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 дня подписания Д</w:t>
      </w:r>
      <w:r w:rsidRPr="001D7D62">
        <w:rPr>
          <w:rFonts w:ascii="Times New Roman" w:hAnsi="Times New Roman" w:cs="Times New Roman"/>
          <w:sz w:val="30"/>
          <w:szCs w:val="30"/>
        </w:rPr>
        <w:t>оговора</w:t>
      </w:r>
      <w:r w:rsidRPr="00E14FFD">
        <w:rPr>
          <w:rFonts w:ascii="Times New Roman" w:hAnsi="Times New Roman" w:cs="Times New Roman"/>
          <w:sz w:val="30"/>
          <w:szCs w:val="30"/>
        </w:rPr>
        <w:t>;</w:t>
      </w:r>
    </w:p>
    <w:p w:rsidR="00EB4810" w:rsidRPr="00E14FFD" w:rsidRDefault="00EB4810" w:rsidP="0017061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0A32">
        <w:rPr>
          <w:rFonts w:ascii="Times New Roman" w:hAnsi="Times New Roman" w:cs="Times New Roman"/>
          <w:sz w:val="30"/>
          <w:szCs w:val="30"/>
        </w:rPr>
        <w:t>7</w:t>
      </w:r>
      <w:r w:rsidRPr="00E14FFD">
        <w:rPr>
          <w:rFonts w:ascii="Times New Roman" w:hAnsi="Times New Roman" w:cs="Times New Roman"/>
          <w:sz w:val="30"/>
          <w:szCs w:val="30"/>
        </w:rPr>
        <w:t>) передать безвозмездно в муниципальную собственность в с</w:t>
      </w:r>
      <w:r>
        <w:rPr>
          <w:rFonts w:ascii="Times New Roman" w:hAnsi="Times New Roman" w:cs="Times New Roman"/>
          <w:sz w:val="30"/>
          <w:szCs w:val="30"/>
        </w:rPr>
        <w:t xml:space="preserve">чет исполнения обязательств по Договору </w:t>
      </w:r>
      <w:r w:rsidRPr="00E14FFD">
        <w:rPr>
          <w:rFonts w:ascii="Times New Roman" w:hAnsi="Times New Roman" w:cs="Times New Roman"/>
          <w:sz w:val="30"/>
          <w:szCs w:val="30"/>
        </w:rPr>
        <w:t>объекты инженерной инфр</w:t>
      </w:r>
      <w:r w:rsidRPr="00E14FFD">
        <w:rPr>
          <w:rFonts w:ascii="Times New Roman" w:hAnsi="Times New Roman" w:cs="Times New Roman"/>
          <w:sz w:val="30"/>
          <w:szCs w:val="30"/>
        </w:rPr>
        <w:t>а</w:t>
      </w:r>
      <w:r w:rsidRPr="00E14FFD">
        <w:rPr>
          <w:rFonts w:ascii="Times New Roman" w:hAnsi="Times New Roman" w:cs="Times New Roman"/>
          <w:sz w:val="30"/>
          <w:szCs w:val="30"/>
        </w:rPr>
        <w:t xml:space="preserve">структуры, </w:t>
      </w:r>
      <w:r>
        <w:rPr>
          <w:rFonts w:ascii="Times New Roman" w:hAnsi="Times New Roman" w:cs="Times New Roman"/>
          <w:sz w:val="30"/>
          <w:szCs w:val="30"/>
        </w:rPr>
        <w:t>предназначенные</w:t>
      </w:r>
      <w:r w:rsidRPr="00E14FFD">
        <w:rPr>
          <w:rFonts w:ascii="Times New Roman" w:hAnsi="Times New Roman" w:cs="Times New Roman"/>
          <w:sz w:val="30"/>
          <w:szCs w:val="30"/>
        </w:rPr>
        <w:t xml:space="preserve"> для обеспечения </w:t>
      </w:r>
      <w:r>
        <w:rPr>
          <w:rFonts w:ascii="Times New Roman" w:hAnsi="Times New Roman" w:cs="Times New Roman"/>
          <w:sz w:val="30"/>
          <w:szCs w:val="30"/>
        </w:rPr>
        <w:t>застроенной т</w:t>
      </w:r>
      <w:r w:rsidRPr="00E14FFD">
        <w:rPr>
          <w:rFonts w:ascii="Times New Roman" w:hAnsi="Times New Roman" w:cs="Times New Roman"/>
          <w:sz w:val="30"/>
          <w:szCs w:val="30"/>
        </w:rPr>
        <w:t>ерритории по окончании строительства, но не позднее четырех</w:t>
      </w:r>
      <w:r w:rsidRPr="00E14FFD">
        <w:rPr>
          <w:rFonts w:ascii="Times New Roman" w:hAnsi="Times New Roman" w:cs="Times New Roman"/>
          <w:bCs/>
          <w:sz w:val="30"/>
          <w:szCs w:val="30"/>
        </w:rPr>
        <w:t xml:space="preserve"> месяцев</w:t>
      </w:r>
      <w:r w:rsidRPr="00E14FF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14FFD">
        <w:rPr>
          <w:rFonts w:ascii="Times New Roman" w:hAnsi="Times New Roman" w:cs="Times New Roman"/>
          <w:sz w:val="30"/>
          <w:szCs w:val="30"/>
        </w:rPr>
        <w:t xml:space="preserve">с </w:t>
      </w:r>
      <w:r w:rsidR="002E008D">
        <w:rPr>
          <w:rFonts w:ascii="Times New Roman" w:hAnsi="Times New Roman" w:cs="Times New Roman"/>
          <w:sz w:val="30"/>
          <w:szCs w:val="30"/>
        </w:rPr>
        <w:t xml:space="preserve">даты          </w:t>
      </w:r>
      <w:r w:rsidRPr="00E14FFD">
        <w:rPr>
          <w:rFonts w:ascii="Times New Roman" w:hAnsi="Times New Roman" w:cs="Times New Roman"/>
          <w:sz w:val="30"/>
          <w:szCs w:val="30"/>
        </w:rPr>
        <w:t xml:space="preserve"> получения</w:t>
      </w:r>
      <w:proofErr w:type="gramEnd"/>
      <w:r w:rsidRPr="00E14FFD">
        <w:rPr>
          <w:rFonts w:ascii="Times New Roman" w:hAnsi="Times New Roman" w:cs="Times New Roman"/>
          <w:sz w:val="30"/>
          <w:szCs w:val="30"/>
        </w:rPr>
        <w:t xml:space="preserve"> разрешения на ввод данных объектов в эксплуатацию, с те</w:t>
      </w:r>
      <w:r w:rsidRPr="00E14FFD">
        <w:rPr>
          <w:rFonts w:ascii="Times New Roman" w:hAnsi="Times New Roman" w:cs="Times New Roman"/>
          <w:sz w:val="30"/>
          <w:szCs w:val="30"/>
        </w:rPr>
        <w:t>х</w:t>
      </w:r>
      <w:r w:rsidRPr="00E14FFD">
        <w:rPr>
          <w:rFonts w:ascii="Times New Roman" w:hAnsi="Times New Roman" w:cs="Times New Roman"/>
          <w:sz w:val="30"/>
          <w:szCs w:val="30"/>
        </w:rPr>
        <w:t>ническими характеристиками, определенным</w:t>
      </w:r>
      <w:r>
        <w:rPr>
          <w:rFonts w:ascii="Times New Roman" w:hAnsi="Times New Roman" w:cs="Times New Roman"/>
          <w:sz w:val="30"/>
          <w:szCs w:val="30"/>
        </w:rPr>
        <w:t>и дополнительным согл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шением к Д</w:t>
      </w:r>
      <w:r w:rsidRPr="00E14FFD">
        <w:rPr>
          <w:rFonts w:ascii="Times New Roman" w:hAnsi="Times New Roman" w:cs="Times New Roman"/>
          <w:sz w:val="30"/>
          <w:szCs w:val="30"/>
        </w:rPr>
        <w:t xml:space="preserve">оговору. </w:t>
      </w:r>
    </w:p>
    <w:p w:rsidR="00EB4810" w:rsidRDefault="00EB4810" w:rsidP="00170615">
      <w:pPr>
        <w:pStyle w:val="a5"/>
        <w:widowControl w:val="0"/>
        <w:tabs>
          <w:tab w:val="clear" w:pos="1080"/>
        </w:tabs>
        <w:ind w:firstLine="709"/>
        <w:rPr>
          <w:sz w:val="30"/>
          <w:szCs w:val="30"/>
        </w:rPr>
      </w:pPr>
      <w:r w:rsidRPr="0018040C">
        <w:rPr>
          <w:sz w:val="30"/>
          <w:szCs w:val="30"/>
        </w:rPr>
        <w:t>6. Обязательства администрации города Красноярска:</w:t>
      </w:r>
    </w:p>
    <w:p w:rsidR="00EB4810" w:rsidRPr="00964902" w:rsidRDefault="00EB4810" w:rsidP="00170615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964902">
        <w:rPr>
          <w:sz w:val="30"/>
          <w:szCs w:val="30"/>
        </w:rPr>
        <w:t>1) обеспечить проведение публичных слушаний по проекту пл</w:t>
      </w:r>
      <w:r w:rsidRPr="00964902">
        <w:rPr>
          <w:sz w:val="30"/>
          <w:szCs w:val="30"/>
        </w:rPr>
        <w:t>а</w:t>
      </w:r>
      <w:r w:rsidRPr="00964902">
        <w:rPr>
          <w:sz w:val="30"/>
          <w:szCs w:val="30"/>
        </w:rPr>
        <w:t>нировки застроенной территории, включая проект межевания застрое</w:t>
      </w:r>
      <w:r w:rsidRPr="00964902">
        <w:rPr>
          <w:sz w:val="30"/>
          <w:szCs w:val="30"/>
        </w:rPr>
        <w:t>н</w:t>
      </w:r>
      <w:r w:rsidRPr="00964902">
        <w:rPr>
          <w:sz w:val="30"/>
          <w:szCs w:val="30"/>
        </w:rPr>
        <w:t>ной территории</w:t>
      </w:r>
      <w:r>
        <w:rPr>
          <w:sz w:val="30"/>
          <w:szCs w:val="30"/>
        </w:rPr>
        <w:t>,</w:t>
      </w:r>
      <w:r w:rsidRPr="00964902">
        <w:rPr>
          <w:sz w:val="30"/>
          <w:szCs w:val="30"/>
        </w:rPr>
        <w:t xml:space="preserve"> в порядке, установленном Градостроительным коде</w:t>
      </w:r>
      <w:r w:rsidRPr="00964902">
        <w:rPr>
          <w:sz w:val="30"/>
          <w:szCs w:val="30"/>
        </w:rPr>
        <w:t>к</w:t>
      </w:r>
      <w:r w:rsidRPr="00964902">
        <w:rPr>
          <w:sz w:val="30"/>
          <w:szCs w:val="30"/>
        </w:rPr>
        <w:t>сом Р</w:t>
      </w:r>
      <w:r>
        <w:rPr>
          <w:sz w:val="30"/>
          <w:szCs w:val="30"/>
        </w:rPr>
        <w:t xml:space="preserve">оссийской </w:t>
      </w:r>
      <w:r w:rsidRPr="00964902">
        <w:rPr>
          <w:sz w:val="30"/>
          <w:szCs w:val="30"/>
        </w:rPr>
        <w:t>Ф</w:t>
      </w:r>
      <w:r>
        <w:rPr>
          <w:sz w:val="30"/>
          <w:szCs w:val="30"/>
        </w:rPr>
        <w:t>едерации</w:t>
      </w:r>
      <w:r w:rsidRPr="00964902">
        <w:rPr>
          <w:sz w:val="30"/>
          <w:szCs w:val="30"/>
        </w:rPr>
        <w:t>;</w:t>
      </w:r>
    </w:p>
    <w:p w:rsidR="00EB4810" w:rsidRPr="00543959" w:rsidRDefault="00EB4810" w:rsidP="00170615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30"/>
          <w:szCs w:val="30"/>
        </w:rPr>
      </w:pPr>
      <w:proofErr w:type="gramStart"/>
      <w:r w:rsidRPr="00964902">
        <w:rPr>
          <w:sz w:val="30"/>
          <w:szCs w:val="30"/>
        </w:rPr>
        <w:t>2) утвердить в установленном порядке проект планировки застр</w:t>
      </w:r>
      <w:r w:rsidRPr="00964902">
        <w:rPr>
          <w:sz w:val="30"/>
          <w:szCs w:val="30"/>
        </w:rPr>
        <w:t>о</w:t>
      </w:r>
      <w:r w:rsidRPr="00964902">
        <w:rPr>
          <w:sz w:val="30"/>
          <w:szCs w:val="30"/>
        </w:rPr>
        <w:t>енной территории</w:t>
      </w:r>
      <w:r w:rsidRPr="00964902">
        <w:rPr>
          <w:iCs/>
          <w:sz w:val="30"/>
          <w:szCs w:val="30"/>
        </w:rPr>
        <w:t xml:space="preserve">, включая проект межевания </w:t>
      </w:r>
      <w:r w:rsidRPr="00964902">
        <w:rPr>
          <w:sz w:val="30"/>
          <w:szCs w:val="30"/>
        </w:rPr>
        <w:t>застроенной</w:t>
      </w:r>
      <w:r w:rsidRPr="00964902">
        <w:rPr>
          <w:iCs/>
          <w:sz w:val="30"/>
          <w:szCs w:val="30"/>
        </w:rPr>
        <w:t xml:space="preserve"> территории, </w:t>
      </w:r>
      <w:r w:rsidRPr="00964902">
        <w:rPr>
          <w:color w:val="000000"/>
          <w:spacing w:val="-4"/>
          <w:sz w:val="30"/>
          <w:szCs w:val="30"/>
        </w:rPr>
        <w:t xml:space="preserve">подготовленный в соответствии с </w:t>
      </w:r>
      <w:r>
        <w:rPr>
          <w:sz w:val="30"/>
          <w:szCs w:val="30"/>
        </w:rPr>
        <w:t>функциональным зонированием, уст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новленным Генеральным планом городского округа </w:t>
      </w:r>
      <w:r>
        <w:rPr>
          <w:color w:val="000000"/>
          <w:spacing w:val="-4"/>
          <w:sz w:val="30"/>
          <w:szCs w:val="30"/>
        </w:rPr>
        <w:t>город</w:t>
      </w:r>
      <w:r w:rsidR="002E008D">
        <w:rPr>
          <w:color w:val="000000"/>
          <w:spacing w:val="-4"/>
          <w:sz w:val="30"/>
          <w:szCs w:val="30"/>
        </w:rPr>
        <w:t>а</w:t>
      </w:r>
      <w:r>
        <w:rPr>
          <w:color w:val="000000"/>
          <w:spacing w:val="-4"/>
          <w:sz w:val="30"/>
          <w:szCs w:val="30"/>
        </w:rPr>
        <w:t xml:space="preserve"> Красноярск</w:t>
      </w:r>
      <w:r w:rsidR="002E008D">
        <w:rPr>
          <w:color w:val="000000"/>
          <w:spacing w:val="-4"/>
          <w:sz w:val="30"/>
          <w:szCs w:val="30"/>
        </w:rPr>
        <w:t>а</w:t>
      </w:r>
      <w:r>
        <w:rPr>
          <w:color w:val="000000"/>
          <w:spacing w:val="-4"/>
          <w:sz w:val="30"/>
          <w:szCs w:val="30"/>
        </w:rPr>
        <w:t>, градостроительным</w:t>
      </w:r>
      <w:r w:rsidRPr="00964902">
        <w:rPr>
          <w:color w:val="000000"/>
          <w:spacing w:val="-4"/>
          <w:sz w:val="30"/>
          <w:szCs w:val="30"/>
        </w:rPr>
        <w:t xml:space="preserve"> регламентом и утвержденными администрацией </w:t>
      </w:r>
      <w:r w:rsidR="00170615">
        <w:rPr>
          <w:color w:val="000000"/>
          <w:spacing w:val="-4"/>
          <w:sz w:val="30"/>
          <w:szCs w:val="30"/>
        </w:rPr>
        <w:t xml:space="preserve">           </w:t>
      </w:r>
      <w:r w:rsidRPr="00964902">
        <w:rPr>
          <w:color w:val="000000"/>
          <w:spacing w:val="-4"/>
          <w:sz w:val="30"/>
          <w:szCs w:val="30"/>
        </w:rPr>
        <w:t>города расчетными показателями обеспечения такой территории объект</w:t>
      </w:r>
      <w:r w:rsidRPr="00964902">
        <w:rPr>
          <w:color w:val="000000"/>
          <w:spacing w:val="-4"/>
          <w:sz w:val="30"/>
          <w:szCs w:val="30"/>
        </w:rPr>
        <w:t>а</w:t>
      </w:r>
      <w:r w:rsidRPr="00964902">
        <w:rPr>
          <w:color w:val="000000"/>
          <w:spacing w:val="-4"/>
          <w:sz w:val="30"/>
          <w:szCs w:val="30"/>
        </w:rPr>
        <w:t>ми социального и коммунально-бытового назначения, объектами инж</w:t>
      </w:r>
      <w:r w:rsidRPr="00964902">
        <w:rPr>
          <w:color w:val="000000"/>
          <w:spacing w:val="-4"/>
          <w:sz w:val="30"/>
          <w:szCs w:val="30"/>
        </w:rPr>
        <w:t>е</w:t>
      </w:r>
      <w:r w:rsidRPr="00964902">
        <w:rPr>
          <w:color w:val="000000"/>
          <w:spacing w:val="-4"/>
          <w:sz w:val="30"/>
          <w:szCs w:val="30"/>
        </w:rPr>
        <w:t>нерной инфраструктуры не позднее двух</w:t>
      </w:r>
      <w:r w:rsidRPr="00964902">
        <w:rPr>
          <w:bCs/>
          <w:sz w:val="30"/>
          <w:szCs w:val="30"/>
        </w:rPr>
        <w:t xml:space="preserve"> месяцев</w:t>
      </w:r>
      <w:r w:rsidRPr="00964902">
        <w:rPr>
          <w:sz w:val="30"/>
          <w:szCs w:val="30"/>
        </w:rPr>
        <w:t xml:space="preserve"> </w:t>
      </w:r>
      <w:r w:rsidRPr="00964902">
        <w:rPr>
          <w:color w:val="000000"/>
          <w:spacing w:val="-4"/>
          <w:sz w:val="30"/>
          <w:szCs w:val="30"/>
        </w:rPr>
        <w:t xml:space="preserve">со дня проведения </w:t>
      </w:r>
      <w:r w:rsidR="00170615">
        <w:rPr>
          <w:color w:val="000000"/>
          <w:spacing w:val="-4"/>
          <w:sz w:val="30"/>
          <w:szCs w:val="30"/>
        </w:rPr>
        <w:t xml:space="preserve">             </w:t>
      </w:r>
      <w:r w:rsidRPr="00964902">
        <w:rPr>
          <w:color w:val="000000"/>
          <w:spacing w:val="-4"/>
          <w:sz w:val="30"/>
          <w:szCs w:val="30"/>
        </w:rPr>
        <w:t>публичных слушаний по представленному в полном объеме</w:t>
      </w:r>
      <w:proofErr w:type="gramEnd"/>
      <w:r w:rsidRPr="00964902">
        <w:rPr>
          <w:color w:val="000000"/>
          <w:spacing w:val="-4"/>
          <w:sz w:val="30"/>
          <w:szCs w:val="30"/>
        </w:rPr>
        <w:t xml:space="preserve"> проекту пл</w:t>
      </w:r>
      <w:r w:rsidRPr="00964902">
        <w:rPr>
          <w:color w:val="000000"/>
          <w:spacing w:val="-4"/>
          <w:sz w:val="30"/>
          <w:szCs w:val="30"/>
        </w:rPr>
        <w:t>а</w:t>
      </w:r>
      <w:r w:rsidRPr="00964902">
        <w:rPr>
          <w:color w:val="000000"/>
          <w:spacing w:val="-4"/>
          <w:sz w:val="30"/>
          <w:szCs w:val="30"/>
        </w:rPr>
        <w:t xml:space="preserve">нировки </w:t>
      </w:r>
      <w:r w:rsidRPr="00964902">
        <w:rPr>
          <w:sz w:val="30"/>
          <w:szCs w:val="30"/>
        </w:rPr>
        <w:t>застроенной</w:t>
      </w:r>
      <w:r w:rsidRPr="00964902">
        <w:rPr>
          <w:color w:val="000000"/>
          <w:spacing w:val="-4"/>
          <w:sz w:val="30"/>
          <w:szCs w:val="30"/>
        </w:rPr>
        <w:t xml:space="preserve"> территории, включая проект межевания </w:t>
      </w:r>
      <w:r w:rsidRPr="00964902">
        <w:rPr>
          <w:sz w:val="30"/>
          <w:szCs w:val="30"/>
        </w:rPr>
        <w:t>застрое</w:t>
      </w:r>
      <w:r w:rsidRPr="00964902">
        <w:rPr>
          <w:sz w:val="30"/>
          <w:szCs w:val="30"/>
        </w:rPr>
        <w:t>н</w:t>
      </w:r>
      <w:r w:rsidRPr="00964902">
        <w:rPr>
          <w:sz w:val="30"/>
          <w:szCs w:val="30"/>
        </w:rPr>
        <w:t>ной</w:t>
      </w:r>
      <w:r w:rsidRPr="00964902">
        <w:rPr>
          <w:color w:val="000000"/>
          <w:spacing w:val="-4"/>
          <w:sz w:val="30"/>
          <w:szCs w:val="30"/>
        </w:rPr>
        <w:t xml:space="preserve"> т</w:t>
      </w:r>
      <w:r>
        <w:rPr>
          <w:color w:val="000000"/>
          <w:spacing w:val="-4"/>
          <w:sz w:val="30"/>
          <w:szCs w:val="30"/>
        </w:rPr>
        <w:t>ерритории</w:t>
      </w:r>
      <w:r w:rsidRPr="00543959">
        <w:rPr>
          <w:color w:val="000000"/>
          <w:spacing w:val="-4"/>
          <w:sz w:val="30"/>
          <w:szCs w:val="30"/>
        </w:rPr>
        <w:t>;</w:t>
      </w:r>
    </w:p>
    <w:p w:rsidR="00EB4810" w:rsidRPr="00184C37" w:rsidRDefault="00EB4810" w:rsidP="00170615">
      <w:pPr>
        <w:pStyle w:val="1"/>
        <w:ind w:left="0" w:firstLine="709"/>
      </w:pPr>
      <w:r w:rsidRPr="00184C37">
        <w:t xml:space="preserve">3) </w:t>
      </w:r>
      <w:r w:rsidRPr="002519B3">
        <w:t xml:space="preserve">принять в установленном порядке решение об изъятии для </w:t>
      </w:r>
      <w:proofErr w:type="spellStart"/>
      <w:proofErr w:type="gramStart"/>
      <w:r w:rsidRPr="00CC31A4">
        <w:t>му</w:t>
      </w:r>
      <w:r w:rsidR="002E008D">
        <w:t>-</w:t>
      </w:r>
      <w:r w:rsidRPr="00CC31A4">
        <w:t>ниципальных</w:t>
      </w:r>
      <w:proofErr w:type="spellEnd"/>
      <w:proofErr w:type="gramEnd"/>
      <w:r w:rsidRPr="00CC31A4">
        <w:t xml:space="preserve"> нужд жилых помещений в многоквартирных домах, пр</w:t>
      </w:r>
      <w:r w:rsidRPr="00CC31A4">
        <w:t>и</w:t>
      </w:r>
      <w:r w:rsidRPr="00CC31A4">
        <w:t>знанных аварийными</w:t>
      </w:r>
      <w:r w:rsidRPr="002519B3">
        <w:t xml:space="preserve"> и подлежащими сносу</w:t>
      </w:r>
      <w:r>
        <w:t>,</w:t>
      </w:r>
      <w:r w:rsidRPr="002519B3">
        <w:t xml:space="preserve"> расположенных </w:t>
      </w:r>
      <w:r>
        <w:t>в</w:t>
      </w:r>
      <w:r w:rsidRPr="002519B3">
        <w:t xml:space="preserve"> </w:t>
      </w:r>
      <w:r>
        <w:t xml:space="preserve">границах </w:t>
      </w:r>
      <w:r w:rsidRPr="002519B3">
        <w:t xml:space="preserve">застроенной территории, а также земельных участков, на которых </w:t>
      </w:r>
      <w:r>
        <w:t>нах</w:t>
      </w:r>
      <w:r>
        <w:t>о</w:t>
      </w:r>
      <w:r>
        <w:t>дятся</w:t>
      </w:r>
      <w:r w:rsidRPr="002519B3">
        <w:t xml:space="preserve"> такие</w:t>
      </w:r>
      <w:r>
        <w:t xml:space="preserve"> дома,</w:t>
      </w:r>
      <w:r w:rsidRPr="002519B3">
        <w:t xml:space="preserve"> в течение семи месяцев со дня подписания </w:t>
      </w:r>
      <w:r>
        <w:t>Д</w:t>
      </w:r>
      <w:r w:rsidRPr="002519B3">
        <w:t>оговора</w:t>
      </w:r>
      <w:r w:rsidRPr="00184C37">
        <w:t>;</w:t>
      </w:r>
    </w:p>
    <w:p w:rsidR="00EB4810" w:rsidRPr="00184C37" w:rsidRDefault="00EB4810" w:rsidP="00170615">
      <w:pPr>
        <w:pStyle w:val="1"/>
        <w:ind w:left="0" w:firstLine="709"/>
        <w:rPr>
          <w:b/>
          <w:i/>
        </w:rPr>
      </w:pPr>
      <w:proofErr w:type="gramStart"/>
      <w:r w:rsidRPr="00184C37">
        <w:t>4) предоставить благоустроенные жилые помещения гражданам, в</w:t>
      </w:r>
      <w:r w:rsidRPr="00184C37">
        <w:t>ы</w:t>
      </w:r>
      <w:r w:rsidRPr="00184C37">
        <w:t>селяемым из жилых помещений в многоквартирных домах, признанных аварийными и подлежащими сносу</w:t>
      </w:r>
      <w:r>
        <w:t>,</w:t>
      </w:r>
      <w:r w:rsidRPr="00184C37">
        <w:t xml:space="preserve"> по каждому из сносимых домов </w:t>
      </w:r>
      <w:r>
        <w:t xml:space="preserve">                        </w:t>
      </w:r>
      <w:r w:rsidRPr="00184C37">
        <w:t xml:space="preserve">по </w:t>
      </w:r>
      <w:r w:rsidRPr="00CD367A">
        <w:rPr>
          <w:color w:val="000000" w:themeColor="text1"/>
        </w:rPr>
        <w:t xml:space="preserve">ул. </w:t>
      </w:r>
      <w:r>
        <w:rPr>
          <w:color w:val="000000" w:themeColor="text1"/>
        </w:rPr>
        <w:t>Технической, 2, 2а, 2 б</w:t>
      </w:r>
      <w:r w:rsidRPr="00184C37">
        <w:t>, предоставленных по договорам социального найма, договорам найма специализированного жилого помещения и ра</w:t>
      </w:r>
      <w:r w:rsidRPr="00184C37">
        <w:t>с</w:t>
      </w:r>
      <w:r w:rsidRPr="00184C37">
        <w:t xml:space="preserve">положенных в границах застроенной территории, в течение </w:t>
      </w:r>
      <w:r>
        <w:t xml:space="preserve">трех месяцев </w:t>
      </w:r>
      <w:r w:rsidRPr="00184C37">
        <w:t xml:space="preserve">после передачи </w:t>
      </w:r>
      <w:r>
        <w:t>лицом, заключившим Д</w:t>
      </w:r>
      <w:r w:rsidRPr="00184C37">
        <w:t>оговор, в муниципальную собс</w:t>
      </w:r>
      <w:r w:rsidRPr="00184C37">
        <w:t>т</w:t>
      </w:r>
      <w:r w:rsidRPr="00184C37">
        <w:t>венность благоустроенных жилых</w:t>
      </w:r>
      <w:proofErr w:type="gramEnd"/>
      <w:r w:rsidRPr="00184C37">
        <w:t xml:space="preserve"> помещений.</w:t>
      </w:r>
      <w:r w:rsidRPr="00184C37">
        <w:rPr>
          <w:b/>
          <w:i/>
        </w:rPr>
        <w:t xml:space="preserve"> </w:t>
      </w:r>
    </w:p>
    <w:p w:rsidR="00EB4810" w:rsidRPr="00184C37" w:rsidRDefault="00EB4810" w:rsidP="00170615">
      <w:pPr>
        <w:pStyle w:val="1"/>
        <w:ind w:left="0" w:firstLine="709"/>
      </w:pPr>
      <w:r w:rsidRPr="00184C37">
        <w:t>Под предоставлением жилых помещений в соответствии с насто</w:t>
      </w:r>
      <w:r w:rsidRPr="00184C37">
        <w:t>я</w:t>
      </w:r>
      <w:r w:rsidRPr="00184C37">
        <w:t>щим пунктом</w:t>
      </w:r>
      <w:r w:rsidR="002E008D" w:rsidRPr="002E008D">
        <w:rPr>
          <w:rFonts w:eastAsia="Times New Roman"/>
          <w:color w:val="000000" w:themeColor="text1"/>
        </w:rPr>
        <w:t xml:space="preserve"> </w:t>
      </w:r>
      <w:r w:rsidR="002E008D" w:rsidRPr="00E36A51">
        <w:rPr>
          <w:rFonts w:eastAsia="Times New Roman"/>
          <w:color w:val="000000" w:themeColor="text1"/>
        </w:rPr>
        <w:t>существенных условий</w:t>
      </w:r>
      <w:r w:rsidR="002E008D">
        <w:rPr>
          <w:rFonts w:eastAsia="Times New Roman"/>
          <w:color w:val="000000" w:themeColor="text1"/>
        </w:rPr>
        <w:t xml:space="preserve"> Договора</w:t>
      </w:r>
      <w:r w:rsidRPr="00184C37">
        <w:t xml:space="preserve"> понимается заключение договора социального найма, договора найма специализированного жил</w:t>
      </w:r>
      <w:r w:rsidRPr="00184C37">
        <w:t>о</w:t>
      </w:r>
      <w:r w:rsidRPr="00184C37">
        <w:t>го помещения с гражданами, выселяемыми из жилых помещений в мног</w:t>
      </w:r>
      <w:r w:rsidRPr="00184C37">
        <w:t>о</w:t>
      </w:r>
      <w:r w:rsidRPr="00184C37">
        <w:t>квартирных домах, признанных аварийными и подлежащими сносу;</w:t>
      </w:r>
    </w:p>
    <w:p w:rsidR="00EB4810" w:rsidRPr="000662E4" w:rsidRDefault="00EB4810" w:rsidP="00170615">
      <w:pPr>
        <w:pStyle w:val="1"/>
        <w:ind w:left="0" w:firstLine="709"/>
      </w:pPr>
      <w:proofErr w:type="gramStart"/>
      <w:r>
        <w:t>5</w:t>
      </w:r>
      <w:r w:rsidRPr="000662E4">
        <w:t xml:space="preserve">) выкупить за счет </w:t>
      </w:r>
      <w:r>
        <w:t>лица, заключившего Д</w:t>
      </w:r>
      <w:r w:rsidRPr="000662E4">
        <w:t xml:space="preserve">оговор, жилые помещения в многоквартирных домах, признанных аварийными и подлежащими </w:t>
      </w:r>
      <w:r>
        <w:t xml:space="preserve">                   </w:t>
      </w:r>
      <w:r w:rsidRPr="000662E4">
        <w:t xml:space="preserve">сносу и расположенных в границах застроенной территории по ул. </w:t>
      </w:r>
      <w:r>
        <w:t>Техн</w:t>
      </w:r>
      <w:r>
        <w:t>и</w:t>
      </w:r>
      <w:r>
        <w:t>ческой, 2, 2а, 2 б</w:t>
      </w:r>
      <w:r w:rsidRPr="000662E4">
        <w:t xml:space="preserve">, и земельные участки, на которых они расположены, </w:t>
      </w:r>
      <w:r>
        <w:t xml:space="preserve">                         </w:t>
      </w:r>
      <w:r w:rsidRPr="000662E4">
        <w:t xml:space="preserve">у собственников в течение </w:t>
      </w:r>
      <w:r>
        <w:t>двух</w:t>
      </w:r>
      <w:r w:rsidRPr="005A42D4">
        <w:t xml:space="preserve"> л</w:t>
      </w:r>
      <w:r w:rsidRPr="000662E4">
        <w:t>ет</w:t>
      </w:r>
      <w:r>
        <w:t xml:space="preserve"> со дня подписания Д</w:t>
      </w:r>
      <w:r w:rsidRPr="000662E4">
        <w:t xml:space="preserve">оговора. </w:t>
      </w:r>
      <w:proofErr w:type="gramEnd"/>
    </w:p>
    <w:p w:rsidR="00EB4810" w:rsidRPr="001E124A" w:rsidRDefault="00EB4810" w:rsidP="00170615">
      <w:pPr>
        <w:pStyle w:val="1"/>
        <w:ind w:left="0" w:firstLine="709"/>
      </w:pPr>
      <w:r w:rsidRPr="001E124A">
        <w:t xml:space="preserve">Исполнением обязательства по настоящему пункту </w:t>
      </w:r>
      <w:r w:rsidR="002E008D" w:rsidRPr="00E36A51">
        <w:rPr>
          <w:rFonts w:eastAsia="Times New Roman"/>
          <w:color w:val="000000" w:themeColor="text1"/>
        </w:rPr>
        <w:t>существенных условий</w:t>
      </w:r>
      <w:r w:rsidR="002E008D">
        <w:t xml:space="preserve"> Договора </w:t>
      </w:r>
      <w:r>
        <w:t xml:space="preserve">считается </w:t>
      </w:r>
      <w:r w:rsidRPr="001E124A">
        <w:t>за</w:t>
      </w:r>
      <w:r w:rsidR="002E008D">
        <w:t xml:space="preserve">ключение с </w:t>
      </w:r>
      <w:r w:rsidRPr="001E124A">
        <w:t xml:space="preserve">собственниками помещений </w:t>
      </w:r>
      <w:r w:rsidR="002E008D">
        <w:t xml:space="preserve">               </w:t>
      </w:r>
      <w:r w:rsidRPr="001E124A">
        <w:t xml:space="preserve">в многоквартирных домах, признанных аварийными и подлежащих сносу и расположенных в границах </w:t>
      </w:r>
      <w:r>
        <w:t>застроенной т</w:t>
      </w:r>
      <w:r w:rsidRPr="001E124A">
        <w:t>ерритории, и земельных учас</w:t>
      </w:r>
      <w:r w:rsidRPr="001E124A">
        <w:t>т</w:t>
      </w:r>
      <w:r w:rsidRPr="001E124A">
        <w:t xml:space="preserve">ков, на которых они расположены, договоров (соглашений), </w:t>
      </w:r>
      <w:r w:rsidRPr="003C0334">
        <w:t xml:space="preserve">выплата </w:t>
      </w:r>
      <w:r w:rsidR="006E6A2C" w:rsidRPr="003C0334">
        <w:t>во</w:t>
      </w:r>
      <w:r w:rsidR="006E6A2C" w:rsidRPr="003C0334">
        <w:t>з</w:t>
      </w:r>
      <w:r w:rsidR="006E6A2C" w:rsidRPr="003C0334">
        <w:t>мещения</w:t>
      </w:r>
      <w:r w:rsidRPr="003C0334">
        <w:t xml:space="preserve"> на основании вступившего в законную силу судебного решения;</w:t>
      </w:r>
      <w:r w:rsidRPr="001E124A">
        <w:t xml:space="preserve"> </w:t>
      </w:r>
    </w:p>
    <w:p w:rsidR="00EB4810" w:rsidRPr="0013671A" w:rsidRDefault="00EB4810" w:rsidP="00170615">
      <w:pPr>
        <w:pStyle w:val="1"/>
        <w:ind w:left="0" w:firstLine="709"/>
      </w:pPr>
      <w:proofErr w:type="gramStart"/>
      <w:r>
        <w:t xml:space="preserve">6) </w:t>
      </w:r>
      <w:r w:rsidRPr="001223EF">
        <w:t xml:space="preserve">в течение </w:t>
      </w:r>
      <w:r>
        <w:t>трех</w:t>
      </w:r>
      <w:r w:rsidRPr="001223EF">
        <w:t xml:space="preserve"> месяцев</w:t>
      </w:r>
      <w:r>
        <w:t xml:space="preserve"> после выполнения лицом, заключившим Договор, обязательств, предусмотренных </w:t>
      </w:r>
      <w:r w:rsidRPr="001223EF">
        <w:t>подпунктами 1</w:t>
      </w:r>
      <w:r>
        <w:t>–</w:t>
      </w:r>
      <w:r w:rsidRPr="001223EF">
        <w:t>3 пункта 5</w:t>
      </w:r>
      <w:r>
        <w:t xml:space="preserve"> </w:t>
      </w:r>
      <w:r w:rsidRPr="0013671A">
        <w:t>н</w:t>
      </w:r>
      <w:r w:rsidRPr="0013671A">
        <w:t>а</w:t>
      </w:r>
      <w:r w:rsidRPr="0013671A">
        <w:t xml:space="preserve">стоящих существенных условий Договора, предоставить указанному лицу на основании его заявления без проведения торгов в соответствии </w:t>
      </w:r>
      <w:r w:rsidR="00170615">
        <w:t xml:space="preserve">              </w:t>
      </w:r>
      <w:r w:rsidRPr="0013671A">
        <w:t>с земельным законодательством для строительства в границах застрое</w:t>
      </w:r>
      <w:r w:rsidRPr="0013671A">
        <w:t>н</w:t>
      </w:r>
      <w:r w:rsidRPr="0013671A">
        <w:t>ной территории земельные участки, находящиеся в муниципальной собс</w:t>
      </w:r>
      <w:r w:rsidRPr="0013671A">
        <w:t>т</w:t>
      </w:r>
      <w:r w:rsidRPr="0013671A">
        <w:t>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13671A">
        <w:t xml:space="preserve"> (или) во владение гражданам </w:t>
      </w:r>
      <w:r w:rsidR="00170615">
        <w:t xml:space="preserve">            </w:t>
      </w:r>
      <w:r w:rsidRPr="0013671A">
        <w:t xml:space="preserve">и юридическим лицам. </w:t>
      </w:r>
    </w:p>
    <w:p w:rsidR="00EB4810" w:rsidRPr="0013671A" w:rsidRDefault="00EB4810" w:rsidP="00170615">
      <w:pPr>
        <w:pStyle w:val="1"/>
        <w:ind w:left="0" w:firstLine="709"/>
      </w:pPr>
      <w:r w:rsidRPr="0013671A">
        <w:t>7. Срок действия Договора составляет шесть лет.</w:t>
      </w:r>
    </w:p>
    <w:p w:rsidR="00EB4810" w:rsidRPr="0013671A" w:rsidRDefault="00EB4810" w:rsidP="00170615">
      <w:pPr>
        <w:pStyle w:val="a5"/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13671A">
        <w:rPr>
          <w:sz w:val="30"/>
          <w:szCs w:val="30"/>
        </w:rPr>
        <w:t xml:space="preserve">8. В </w:t>
      </w:r>
      <w:proofErr w:type="gramStart"/>
      <w:r w:rsidRPr="0013671A">
        <w:rPr>
          <w:sz w:val="30"/>
          <w:szCs w:val="30"/>
        </w:rPr>
        <w:t>случае</w:t>
      </w:r>
      <w:proofErr w:type="gramEnd"/>
      <w:r w:rsidRPr="0013671A">
        <w:rPr>
          <w:sz w:val="30"/>
          <w:szCs w:val="30"/>
        </w:rPr>
        <w:t xml:space="preserve"> неисполнения или ненадлежащего исполнения обяз</w:t>
      </w:r>
      <w:r w:rsidRPr="0013671A">
        <w:rPr>
          <w:sz w:val="30"/>
          <w:szCs w:val="30"/>
        </w:rPr>
        <w:t>а</w:t>
      </w:r>
      <w:r w:rsidRPr="0013671A">
        <w:rPr>
          <w:sz w:val="30"/>
          <w:szCs w:val="30"/>
        </w:rPr>
        <w:t xml:space="preserve">тельств по Договору стороны несут ответственность в соответствии </w:t>
      </w:r>
      <w:r w:rsidR="00170615">
        <w:rPr>
          <w:sz w:val="30"/>
          <w:szCs w:val="30"/>
        </w:rPr>
        <w:t xml:space="preserve">                 </w:t>
      </w:r>
      <w:r w:rsidRPr="0013671A">
        <w:rPr>
          <w:sz w:val="30"/>
          <w:szCs w:val="30"/>
        </w:rPr>
        <w:t>с законодательством</w:t>
      </w:r>
      <w:r w:rsidR="002E008D">
        <w:rPr>
          <w:sz w:val="30"/>
          <w:szCs w:val="30"/>
        </w:rPr>
        <w:t xml:space="preserve"> Российской Федерации</w:t>
      </w:r>
      <w:r w:rsidRPr="0013671A">
        <w:rPr>
          <w:sz w:val="30"/>
          <w:szCs w:val="30"/>
        </w:rPr>
        <w:t xml:space="preserve"> и Договором.</w:t>
      </w:r>
    </w:p>
    <w:p w:rsidR="00EB4810" w:rsidRDefault="00EB4810" w:rsidP="00170615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671A">
        <w:rPr>
          <w:rFonts w:ascii="Times New Roman" w:hAnsi="Times New Roman" w:cs="Times New Roman"/>
          <w:sz w:val="30"/>
          <w:szCs w:val="30"/>
        </w:rPr>
        <w:t xml:space="preserve">9. </w:t>
      </w:r>
      <w:proofErr w:type="gramStart"/>
      <w:r w:rsidRPr="0013671A">
        <w:rPr>
          <w:rFonts w:ascii="Times New Roman" w:hAnsi="Times New Roman" w:cs="Times New Roman"/>
          <w:sz w:val="30"/>
          <w:szCs w:val="30"/>
        </w:rPr>
        <w:t>В случае невнесения лицом, заключившим Договор,</w:t>
      </w:r>
      <w:r w:rsidRPr="0013671A">
        <w:rPr>
          <w:sz w:val="30"/>
          <w:szCs w:val="30"/>
        </w:rPr>
        <w:t xml:space="preserve"> </w:t>
      </w:r>
      <w:r w:rsidRPr="0013671A">
        <w:rPr>
          <w:rFonts w:ascii="Times New Roman" w:hAnsi="Times New Roman" w:cs="Times New Roman"/>
          <w:sz w:val="30"/>
          <w:szCs w:val="30"/>
        </w:rPr>
        <w:t xml:space="preserve">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13671A">
        <w:rPr>
          <w:rFonts w:ascii="Times New Roman" w:hAnsi="Times New Roman" w:cs="Times New Roman"/>
          <w:color w:val="000000" w:themeColor="text1"/>
          <w:sz w:val="30"/>
          <w:szCs w:val="30"/>
        </w:rPr>
        <w:t>начиная со дня, следующего за дн</w:t>
      </w:r>
      <w:r w:rsidR="002E008D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3671A">
        <w:rPr>
          <w:rFonts w:ascii="Times New Roman" w:hAnsi="Times New Roman" w:cs="Times New Roman"/>
          <w:color w:val="000000" w:themeColor="text1"/>
          <w:sz w:val="30"/>
          <w:szCs w:val="30"/>
        </w:rPr>
        <w:t>м истечения срока выполнения соответствующ</w:t>
      </w:r>
      <w:r w:rsidRPr="0013671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3671A">
        <w:rPr>
          <w:rFonts w:ascii="Times New Roman" w:hAnsi="Times New Roman" w:cs="Times New Roman"/>
          <w:color w:val="000000" w:themeColor="text1"/>
          <w:sz w:val="30"/>
          <w:szCs w:val="30"/>
        </w:rPr>
        <w:t>го обязательства, до дня выполнения данного обязательства в полном</w:t>
      </w:r>
      <w:r w:rsidRPr="00121BC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объ</w:t>
      </w:r>
      <w:r w:rsidR="002E008D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21BC0">
        <w:rPr>
          <w:rFonts w:ascii="Times New Roman" w:hAnsi="Times New Roman" w:cs="Times New Roman"/>
          <w:color w:val="000000" w:themeColor="text1"/>
          <w:sz w:val="30"/>
          <w:szCs w:val="30"/>
        </w:rPr>
        <w:t>ме.</w:t>
      </w:r>
      <w:proofErr w:type="gramEnd"/>
    </w:p>
    <w:p w:rsidR="00EB4810" w:rsidRPr="00E36A51" w:rsidRDefault="00EB4810" w:rsidP="0017061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36A51">
        <w:rPr>
          <w:rFonts w:ascii="Times New Roman" w:hAnsi="Times New Roman" w:cs="Times New Roman"/>
          <w:color w:val="000000" w:themeColor="text1"/>
          <w:sz w:val="30"/>
          <w:szCs w:val="30"/>
        </w:rPr>
        <w:t>10. Уплата неустойки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установленной пунктом 9 настоящих сущ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ственных условий</w:t>
      </w:r>
      <w:r w:rsidR="002E008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Договора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не освобождает лицо, заключившего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ог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вор, </w:t>
      </w:r>
      <w:r w:rsidRPr="00E36A5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выполнения обязательств по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Pr="00E36A51">
        <w:rPr>
          <w:rFonts w:ascii="Times New Roman" w:hAnsi="Times New Roman" w:cs="Times New Roman"/>
          <w:color w:val="000000" w:themeColor="text1"/>
          <w:sz w:val="30"/>
          <w:szCs w:val="30"/>
        </w:rPr>
        <w:t>оговору.</w:t>
      </w:r>
    </w:p>
    <w:p w:rsidR="00EB4810" w:rsidRPr="002E008D" w:rsidRDefault="00EB4810" w:rsidP="00EB4810">
      <w:pPr>
        <w:rPr>
          <w:rFonts w:ascii="Times New Roman" w:hAnsi="Times New Roman" w:cs="Times New Roman"/>
          <w:sz w:val="4"/>
          <w:szCs w:val="4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EB4810" w:rsidRPr="002E008D" w:rsidRDefault="00EB4810" w:rsidP="00EB4810">
      <w:pPr>
        <w:ind w:firstLine="6804"/>
        <w:jc w:val="both"/>
        <w:rPr>
          <w:rFonts w:ascii="Times New Roman" w:hAnsi="Times New Roman" w:cs="Times New Roman"/>
          <w:sz w:val="4"/>
          <w:szCs w:val="4"/>
        </w:rPr>
        <w:sectPr w:rsidR="00EB4810" w:rsidRPr="002E008D" w:rsidSect="00456B52">
          <w:type w:val="continuous"/>
          <w:pgSz w:w="11906" w:h="16838"/>
          <w:pgMar w:top="1134" w:right="567" w:bottom="1134" w:left="1984" w:header="720" w:footer="720" w:gutter="0"/>
          <w:cols w:space="708"/>
          <w:titlePg/>
          <w:docGrid w:linePitch="360"/>
        </w:sectPr>
      </w:pPr>
    </w:p>
    <w:p w:rsidR="00EB4810" w:rsidRDefault="00EB4810" w:rsidP="00EB4810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Приложение 1 </w:t>
      </w:r>
    </w:p>
    <w:p w:rsidR="00EB4810" w:rsidRDefault="00EB4810" w:rsidP="00EB4810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к существенным условиям</w:t>
      </w:r>
    </w:p>
    <w:p w:rsidR="00EB4810" w:rsidRDefault="00EB4810" w:rsidP="00EB4810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EB4810" w:rsidRPr="009C1107" w:rsidRDefault="00EB4810" w:rsidP="00EB4810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EB4810" w:rsidRDefault="00EB4810" w:rsidP="00EB4810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0615" w:rsidRDefault="00170615" w:rsidP="00EB4810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EB4810" w:rsidRPr="007C1E18" w:rsidRDefault="00EB4810" w:rsidP="00EB4810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EB4810" w:rsidRPr="00F151E3" w:rsidRDefault="00EB4810" w:rsidP="00EB4810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ПЕРЕЧЕНЬ </w:t>
      </w:r>
    </w:p>
    <w:p w:rsidR="00EB4810" w:rsidRDefault="00EB4810" w:rsidP="00EB4810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благоустроенных жилых помещений, подлежащих </w:t>
      </w:r>
      <w:proofErr w:type="gramStart"/>
      <w:r w:rsidRPr="00F151E3">
        <w:rPr>
          <w:sz w:val="30"/>
          <w:szCs w:val="30"/>
        </w:rPr>
        <w:t>безвозмездной</w:t>
      </w:r>
      <w:proofErr w:type="gramEnd"/>
      <w:r w:rsidRPr="00F151E3">
        <w:rPr>
          <w:sz w:val="30"/>
          <w:szCs w:val="30"/>
        </w:rPr>
        <w:t xml:space="preserve"> </w:t>
      </w:r>
    </w:p>
    <w:p w:rsidR="00EB4810" w:rsidRPr="00F151E3" w:rsidRDefault="00EB4810" w:rsidP="00EB4810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передаче в муниципальную собственность  </w:t>
      </w:r>
    </w:p>
    <w:p w:rsidR="00EB4810" w:rsidRDefault="00EB4810" w:rsidP="00EB4810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0615" w:rsidRPr="00F151E3" w:rsidRDefault="00170615" w:rsidP="00EB4810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709"/>
        <w:gridCol w:w="1843"/>
        <w:gridCol w:w="2126"/>
        <w:gridCol w:w="2835"/>
        <w:gridCol w:w="1843"/>
      </w:tblGrid>
      <w:tr w:rsidR="00EB4810" w:rsidRPr="00F151E3" w:rsidTr="002E008D">
        <w:tc>
          <w:tcPr>
            <w:tcW w:w="709" w:type="dxa"/>
          </w:tcPr>
          <w:p w:rsidR="00EB4810" w:rsidRPr="00F151E3" w:rsidRDefault="00EB4810" w:rsidP="00170615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 xml:space="preserve">№ </w:t>
            </w:r>
            <w:proofErr w:type="gramStart"/>
            <w:r w:rsidRPr="00F151E3">
              <w:rPr>
                <w:sz w:val="30"/>
                <w:szCs w:val="30"/>
              </w:rPr>
              <w:t>п</w:t>
            </w:r>
            <w:proofErr w:type="gramEnd"/>
            <w:r w:rsidRPr="00F151E3">
              <w:rPr>
                <w:sz w:val="30"/>
                <w:szCs w:val="30"/>
              </w:rPr>
              <w:t>/п</w:t>
            </w:r>
          </w:p>
        </w:tc>
        <w:tc>
          <w:tcPr>
            <w:tcW w:w="1843" w:type="dxa"/>
          </w:tcPr>
          <w:p w:rsidR="00EB4810" w:rsidRDefault="00EB4810" w:rsidP="00170615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F151E3">
              <w:rPr>
                <w:sz w:val="30"/>
                <w:szCs w:val="30"/>
              </w:rPr>
              <w:t xml:space="preserve">оличество </w:t>
            </w:r>
          </w:p>
          <w:p w:rsidR="00170615" w:rsidRDefault="00EB4810" w:rsidP="00170615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 xml:space="preserve">комнат </w:t>
            </w:r>
          </w:p>
          <w:p w:rsidR="00EB4810" w:rsidRPr="00F151E3" w:rsidRDefault="00EB4810" w:rsidP="00170615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в жилом помещении</w:t>
            </w:r>
          </w:p>
        </w:tc>
        <w:tc>
          <w:tcPr>
            <w:tcW w:w="2126" w:type="dxa"/>
          </w:tcPr>
          <w:p w:rsidR="00EB4810" w:rsidRDefault="00EB4810" w:rsidP="00170615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F151E3">
              <w:rPr>
                <w:sz w:val="30"/>
                <w:szCs w:val="30"/>
              </w:rPr>
              <w:t xml:space="preserve">оличество </w:t>
            </w:r>
          </w:p>
          <w:p w:rsidR="00EB4810" w:rsidRDefault="00EB4810" w:rsidP="00170615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 xml:space="preserve">жилых </w:t>
            </w:r>
          </w:p>
          <w:p w:rsidR="00EB4810" w:rsidRPr="00F151E3" w:rsidRDefault="00EB4810" w:rsidP="00170615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помещений</w:t>
            </w:r>
          </w:p>
        </w:tc>
        <w:tc>
          <w:tcPr>
            <w:tcW w:w="2835" w:type="dxa"/>
          </w:tcPr>
          <w:p w:rsidR="00EB4810" w:rsidRDefault="00EB4810" w:rsidP="00170615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F151E3">
              <w:rPr>
                <w:sz w:val="30"/>
                <w:szCs w:val="30"/>
              </w:rPr>
              <w:t xml:space="preserve">лощадь </w:t>
            </w:r>
          </w:p>
          <w:p w:rsidR="00170615" w:rsidRDefault="00EB4810" w:rsidP="00170615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 xml:space="preserve">жилого помещения </w:t>
            </w:r>
          </w:p>
          <w:p w:rsidR="00170615" w:rsidRDefault="00EB4810" w:rsidP="00170615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(не менее</w:t>
            </w:r>
            <w:r w:rsidR="00BA20D4">
              <w:rPr>
                <w:sz w:val="30"/>
                <w:szCs w:val="30"/>
              </w:rPr>
              <w:t>),</w:t>
            </w:r>
            <w:r w:rsidRPr="00F151E3">
              <w:rPr>
                <w:sz w:val="30"/>
                <w:szCs w:val="30"/>
              </w:rPr>
              <w:t xml:space="preserve"> </w:t>
            </w:r>
          </w:p>
          <w:p w:rsidR="00EB4810" w:rsidRDefault="00EB4810" w:rsidP="00170615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кв.</w:t>
            </w:r>
            <w:r>
              <w:rPr>
                <w:sz w:val="30"/>
                <w:szCs w:val="30"/>
              </w:rPr>
              <w:t xml:space="preserve"> </w:t>
            </w:r>
            <w:r w:rsidRPr="00F151E3">
              <w:rPr>
                <w:sz w:val="30"/>
                <w:szCs w:val="30"/>
              </w:rPr>
              <w:t>м</w:t>
            </w:r>
          </w:p>
          <w:p w:rsidR="00170615" w:rsidRPr="00170615" w:rsidRDefault="00170615" w:rsidP="00170615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</w:tcPr>
          <w:p w:rsidR="00EB4810" w:rsidRPr="00F151E3" w:rsidRDefault="00EB4810" w:rsidP="00170615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F151E3">
              <w:rPr>
                <w:sz w:val="30"/>
                <w:szCs w:val="30"/>
              </w:rPr>
              <w:t>римечание (номер квартиры)</w:t>
            </w:r>
          </w:p>
        </w:tc>
      </w:tr>
      <w:tr w:rsidR="00EB4810" w:rsidRPr="00F151E3" w:rsidTr="00170615">
        <w:tc>
          <w:tcPr>
            <w:tcW w:w="9356" w:type="dxa"/>
            <w:gridSpan w:val="5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Pr="00F151E3">
              <w:rPr>
                <w:sz w:val="30"/>
                <w:szCs w:val="30"/>
              </w:rPr>
              <w:t xml:space="preserve">замен помещений по ул. </w:t>
            </w:r>
            <w:proofErr w:type="gramStart"/>
            <w:r w:rsidRPr="00F151E3">
              <w:rPr>
                <w:sz w:val="30"/>
                <w:szCs w:val="30"/>
              </w:rPr>
              <w:t>Техническ</w:t>
            </w:r>
            <w:r>
              <w:rPr>
                <w:sz w:val="30"/>
                <w:szCs w:val="30"/>
              </w:rPr>
              <w:t>ой</w:t>
            </w:r>
            <w:proofErr w:type="gramEnd"/>
            <w:r w:rsidRPr="00F151E3">
              <w:rPr>
                <w:sz w:val="30"/>
                <w:szCs w:val="30"/>
              </w:rPr>
              <w:t>, 2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3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71,90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52,90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3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3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7746B4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71,00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6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50,10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8</w:t>
            </w:r>
            <w:r w:rsidR="002E008D">
              <w:rPr>
                <w:sz w:val="30"/>
                <w:szCs w:val="30"/>
              </w:rPr>
              <w:t>,</w:t>
            </w:r>
            <w:r w:rsidRPr="00F151E3">
              <w:rPr>
                <w:sz w:val="30"/>
                <w:szCs w:val="30"/>
              </w:rPr>
              <w:t xml:space="preserve"> ком</w:t>
            </w:r>
            <w:r w:rsidR="002E008D">
              <w:rPr>
                <w:sz w:val="30"/>
                <w:szCs w:val="30"/>
              </w:rPr>
              <w:t>н</w:t>
            </w:r>
            <w:r w:rsidRPr="00F151E3">
              <w:rPr>
                <w:sz w:val="30"/>
                <w:szCs w:val="30"/>
              </w:rPr>
              <w:t>. 1,</w:t>
            </w:r>
            <w:r>
              <w:rPr>
                <w:sz w:val="30"/>
                <w:szCs w:val="30"/>
              </w:rPr>
              <w:t xml:space="preserve"> </w:t>
            </w:r>
            <w:r w:rsidRPr="00F151E3">
              <w:rPr>
                <w:sz w:val="30"/>
                <w:szCs w:val="30"/>
              </w:rPr>
              <w:t>2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5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20,60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8</w:t>
            </w:r>
            <w:r w:rsidR="002E008D">
              <w:rPr>
                <w:sz w:val="30"/>
                <w:szCs w:val="30"/>
              </w:rPr>
              <w:t>,</w:t>
            </w:r>
            <w:r w:rsidRPr="00F151E3">
              <w:rPr>
                <w:sz w:val="30"/>
                <w:szCs w:val="30"/>
              </w:rPr>
              <w:t xml:space="preserve"> ком</w:t>
            </w:r>
            <w:r w:rsidR="002E008D">
              <w:rPr>
                <w:sz w:val="30"/>
                <w:szCs w:val="30"/>
              </w:rPr>
              <w:t>н</w:t>
            </w:r>
            <w:r w:rsidRPr="00F151E3">
              <w:rPr>
                <w:sz w:val="30"/>
                <w:szCs w:val="30"/>
              </w:rPr>
              <w:t>. 3</w:t>
            </w:r>
          </w:p>
        </w:tc>
      </w:tr>
      <w:tr w:rsidR="00EB4810" w:rsidRPr="00F151E3" w:rsidTr="00170615">
        <w:tc>
          <w:tcPr>
            <w:tcW w:w="9356" w:type="dxa"/>
            <w:gridSpan w:val="5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Pr="00F151E3">
              <w:rPr>
                <w:sz w:val="30"/>
                <w:szCs w:val="30"/>
              </w:rPr>
              <w:t xml:space="preserve">замен помещений по ул. </w:t>
            </w:r>
            <w:proofErr w:type="gramStart"/>
            <w:r w:rsidRPr="00F151E3">
              <w:rPr>
                <w:sz w:val="30"/>
                <w:szCs w:val="30"/>
              </w:rPr>
              <w:t>Техническ</w:t>
            </w:r>
            <w:r>
              <w:rPr>
                <w:sz w:val="30"/>
                <w:szCs w:val="30"/>
              </w:rPr>
              <w:t>ой</w:t>
            </w:r>
            <w:proofErr w:type="gramEnd"/>
            <w:r w:rsidRPr="00F151E3">
              <w:rPr>
                <w:sz w:val="30"/>
                <w:szCs w:val="30"/>
              </w:rPr>
              <w:t>, 2а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6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  <w:r w:rsidR="00BA20D4">
              <w:rPr>
                <w:sz w:val="30"/>
                <w:szCs w:val="30"/>
              </w:rPr>
              <w:t>2</w:t>
            </w:r>
            <w:r w:rsidRPr="00F151E3">
              <w:rPr>
                <w:sz w:val="30"/>
                <w:szCs w:val="30"/>
              </w:rPr>
              <w:t>,</w:t>
            </w:r>
            <w:r w:rsidR="00BA20D4">
              <w:rPr>
                <w:sz w:val="30"/>
                <w:szCs w:val="30"/>
              </w:rPr>
              <w:t>5</w:t>
            </w:r>
            <w:r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  <w:r w:rsidR="002E008D">
              <w:rPr>
                <w:sz w:val="30"/>
                <w:szCs w:val="30"/>
              </w:rPr>
              <w:t>,</w:t>
            </w:r>
            <w:r w:rsidRPr="00F151E3">
              <w:rPr>
                <w:sz w:val="30"/>
                <w:szCs w:val="30"/>
              </w:rPr>
              <w:t xml:space="preserve"> ком</w:t>
            </w:r>
            <w:r w:rsidR="002E008D">
              <w:rPr>
                <w:sz w:val="30"/>
                <w:szCs w:val="30"/>
              </w:rPr>
              <w:t>н</w:t>
            </w:r>
            <w:r w:rsidRPr="00F151E3">
              <w:rPr>
                <w:sz w:val="30"/>
                <w:szCs w:val="30"/>
              </w:rPr>
              <w:t>. 1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7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23,00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  <w:r w:rsidR="002E008D">
              <w:rPr>
                <w:sz w:val="30"/>
                <w:szCs w:val="30"/>
              </w:rPr>
              <w:t>,</w:t>
            </w:r>
            <w:r w:rsidRPr="00F151E3">
              <w:rPr>
                <w:sz w:val="30"/>
                <w:szCs w:val="30"/>
              </w:rPr>
              <w:t xml:space="preserve"> ком</w:t>
            </w:r>
            <w:r w:rsidR="002E008D">
              <w:rPr>
                <w:sz w:val="30"/>
                <w:szCs w:val="30"/>
              </w:rPr>
              <w:t>н</w:t>
            </w:r>
            <w:r w:rsidRPr="00F151E3">
              <w:rPr>
                <w:sz w:val="30"/>
                <w:szCs w:val="30"/>
              </w:rPr>
              <w:t>. 2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8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15,30</w:t>
            </w:r>
          </w:p>
        </w:tc>
        <w:tc>
          <w:tcPr>
            <w:tcW w:w="1843" w:type="dxa"/>
          </w:tcPr>
          <w:p w:rsidR="00EB4810" w:rsidRPr="00F151E3" w:rsidRDefault="00EB4810" w:rsidP="002E008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  <w:r w:rsidR="002E008D">
              <w:rPr>
                <w:sz w:val="30"/>
                <w:szCs w:val="30"/>
              </w:rPr>
              <w:t>,</w:t>
            </w:r>
            <w:r w:rsidRPr="00F151E3">
              <w:rPr>
                <w:sz w:val="30"/>
                <w:szCs w:val="30"/>
              </w:rPr>
              <w:t xml:space="preserve"> </w:t>
            </w:r>
            <w:r w:rsidR="002E008D">
              <w:rPr>
                <w:sz w:val="30"/>
                <w:szCs w:val="30"/>
              </w:rPr>
              <w:t>комн.</w:t>
            </w:r>
            <w:r w:rsidRPr="00F151E3">
              <w:rPr>
                <w:sz w:val="30"/>
                <w:szCs w:val="30"/>
              </w:rPr>
              <w:t xml:space="preserve"> 1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9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51,50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3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72,10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3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11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EB4810" w:rsidP="007746B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5</w:t>
            </w:r>
            <w:r w:rsidR="007746B4">
              <w:rPr>
                <w:sz w:val="30"/>
                <w:szCs w:val="30"/>
              </w:rPr>
              <w:t>1</w:t>
            </w:r>
            <w:r w:rsidRPr="00F151E3">
              <w:rPr>
                <w:sz w:val="30"/>
                <w:szCs w:val="30"/>
              </w:rPr>
              <w:t>,</w:t>
            </w:r>
            <w:r w:rsidR="007746B4">
              <w:rPr>
                <w:sz w:val="30"/>
                <w:szCs w:val="30"/>
              </w:rPr>
              <w:t>0</w:t>
            </w:r>
            <w:r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5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12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EB4810" w:rsidP="007746B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51,</w:t>
            </w:r>
            <w:r w:rsidR="007746B4">
              <w:rPr>
                <w:sz w:val="30"/>
                <w:szCs w:val="30"/>
              </w:rPr>
              <w:t>4</w:t>
            </w:r>
            <w:r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7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13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EB4810" w:rsidP="007746B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</w:t>
            </w:r>
            <w:r w:rsidR="007746B4">
              <w:rPr>
                <w:sz w:val="30"/>
                <w:szCs w:val="30"/>
              </w:rPr>
              <w:t>8</w:t>
            </w:r>
            <w:r w:rsidRPr="00F151E3">
              <w:rPr>
                <w:sz w:val="30"/>
                <w:szCs w:val="30"/>
              </w:rPr>
              <w:t>,</w:t>
            </w:r>
            <w:r w:rsidR="007746B4">
              <w:rPr>
                <w:sz w:val="30"/>
                <w:szCs w:val="30"/>
              </w:rPr>
              <w:t>0</w:t>
            </w:r>
            <w:r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EB4810" w:rsidRPr="00F151E3" w:rsidRDefault="00EB4810" w:rsidP="001F064C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 xml:space="preserve"> </w:t>
            </w:r>
          </w:p>
        </w:tc>
      </w:tr>
      <w:tr w:rsidR="00EB4810" w:rsidRPr="00F151E3" w:rsidTr="00170615">
        <w:tc>
          <w:tcPr>
            <w:tcW w:w="9356" w:type="dxa"/>
            <w:gridSpan w:val="5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Pr="00F151E3">
              <w:rPr>
                <w:sz w:val="30"/>
                <w:szCs w:val="30"/>
              </w:rPr>
              <w:t xml:space="preserve">замен помещений по ул. </w:t>
            </w:r>
            <w:proofErr w:type="gramStart"/>
            <w:r w:rsidRPr="00F151E3">
              <w:rPr>
                <w:sz w:val="30"/>
                <w:szCs w:val="30"/>
              </w:rPr>
              <w:t>Техническ</w:t>
            </w:r>
            <w:r>
              <w:rPr>
                <w:sz w:val="30"/>
                <w:szCs w:val="30"/>
              </w:rPr>
              <w:t>ой</w:t>
            </w:r>
            <w:proofErr w:type="gramEnd"/>
            <w:r w:rsidRPr="00F151E3">
              <w:rPr>
                <w:sz w:val="30"/>
                <w:szCs w:val="30"/>
              </w:rPr>
              <w:t>, 2</w:t>
            </w:r>
            <w:r>
              <w:rPr>
                <w:sz w:val="30"/>
                <w:szCs w:val="30"/>
              </w:rPr>
              <w:t xml:space="preserve"> </w:t>
            </w:r>
            <w:r w:rsidRPr="00F151E3">
              <w:rPr>
                <w:sz w:val="30"/>
                <w:szCs w:val="30"/>
              </w:rPr>
              <w:t>б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14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12,00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15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22,00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 xml:space="preserve"> </w:t>
            </w:r>
            <w:r w:rsidRPr="00F151E3">
              <w:rPr>
                <w:sz w:val="30"/>
                <w:szCs w:val="30"/>
              </w:rPr>
              <w:t>б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16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7746B4" w:rsidP="007746B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</w:t>
            </w:r>
            <w:r w:rsidR="00EB4810" w:rsidRPr="00F151E3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4</w:t>
            </w:r>
            <w:r w:rsidR="00EB4810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3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17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7746B4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  <w:r w:rsidR="00EB4810" w:rsidRPr="00F151E3">
              <w:rPr>
                <w:sz w:val="30"/>
                <w:szCs w:val="30"/>
              </w:rPr>
              <w:t>,50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3а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18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12,00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5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19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1F064C" w:rsidP="001F064C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 w:rsidR="00EB4810" w:rsidRPr="00F151E3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7</w:t>
            </w:r>
            <w:r w:rsidR="00EB4810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6</w:t>
            </w:r>
            <w:r w:rsidR="002E008D">
              <w:rPr>
                <w:sz w:val="30"/>
                <w:szCs w:val="30"/>
              </w:rPr>
              <w:t>,</w:t>
            </w:r>
            <w:r w:rsidRPr="00F151E3">
              <w:rPr>
                <w:sz w:val="30"/>
                <w:szCs w:val="30"/>
              </w:rPr>
              <w:t xml:space="preserve"> ком</w:t>
            </w:r>
            <w:r w:rsidR="002E008D">
              <w:rPr>
                <w:sz w:val="30"/>
                <w:szCs w:val="30"/>
              </w:rPr>
              <w:t>н</w:t>
            </w:r>
            <w:r w:rsidRPr="00F151E3">
              <w:rPr>
                <w:sz w:val="30"/>
                <w:szCs w:val="30"/>
              </w:rPr>
              <w:t>. 3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1F064C" w:rsidP="001F064C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EB4810" w:rsidRPr="00F151E3">
              <w:rPr>
                <w:sz w:val="30"/>
                <w:szCs w:val="30"/>
              </w:rPr>
              <w:t>2,</w:t>
            </w:r>
            <w:r>
              <w:rPr>
                <w:sz w:val="30"/>
                <w:szCs w:val="30"/>
              </w:rPr>
              <w:t>6</w:t>
            </w:r>
            <w:r w:rsidR="00EB4810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6</w:t>
            </w:r>
            <w:r w:rsidR="002E008D">
              <w:rPr>
                <w:sz w:val="30"/>
                <w:szCs w:val="30"/>
              </w:rPr>
              <w:t>,</w:t>
            </w:r>
            <w:r w:rsidRPr="00F151E3">
              <w:rPr>
                <w:sz w:val="30"/>
                <w:szCs w:val="30"/>
              </w:rPr>
              <w:t xml:space="preserve"> ком</w:t>
            </w:r>
            <w:r w:rsidR="002E008D">
              <w:rPr>
                <w:sz w:val="30"/>
                <w:szCs w:val="30"/>
              </w:rPr>
              <w:t>н</w:t>
            </w:r>
            <w:r w:rsidRPr="00F151E3">
              <w:rPr>
                <w:sz w:val="30"/>
                <w:szCs w:val="30"/>
              </w:rPr>
              <w:t>. 2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21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7746B4" w:rsidP="007746B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</w:t>
            </w:r>
            <w:r w:rsidR="00EB4810" w:rsidRPr="00F151E3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5</w:t>
            </w:r>
            <w:r w:rsidR="00EB4810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7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22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7746B4" w:rsidP="007746B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1F064C">
              <w:rPr>
                <w:sz w:val="30"/>
                <w:szCs w:val="30"/>
              </w:rPr>
              <w:t>0</w:t>
            </w:r>
            <w:r w:rsidR="00EB4810" w:rsidRPr="00F151E3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1</w:t>
            </w:r>
            <w:r w:rsidR="00EB4810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8</w:t>
            </w:r>
          </w:p>
        </w:tc>
      </w:tr>
      <w:tr w:rsidR="00EB4810" w:rsidRPr="00F151E3" w:rsidTr="002E008D">
        <w:tc>
          <w:tcPr>
            <w:tcW w:w="709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23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EB4810" w:rsidRPr="00F151E3" w:rsidRDefault="00EB4810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B4810" w:rsidRPr="00F151E3" w:rsidRDefault="007746B4" w:rsidP="007746B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 w:rsidR="00EB4810" w:rsidRPr="00F151E3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6</w:t>
            </w:r>
            <w:r w:rsidR="00EB4810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EB4810" w:rsidRPr="00F151E3" w:rsidRDefault="00EB4810" w:rsidP="00BA20D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8-2</w:t>
            </w:r>
          </w:p>
        </w:tc>
      </w:tr>
    </w:tbl>
    <w:p w:rsidR="00EB4810" w:rsidRDefault="00EB4810" w:rsidP="00EB4810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EB4810" w:rsidRDefault="00EB4810" w:rsidP="00EB4810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9C110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B4810" w:rsidRDefault="00EB4810" w:rsidP="00EB4810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к существенным условиям</w:t>
      </w:r>
    </w:p>
    <w:p w:rsidR="00EB4810" w:rsidRDefault="00EB4810" w:rsidP="00EB4810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EB4810" w:rsidRPr="009C1107" w:rsidRDefault="00EB4810" w:rsidP="00EB4810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EB4810" w:rsidRDefault="00EB4810" w:rsidP="00EB4810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EB4810" w:rsidRDefault="00EB4810" w:rsidP="00EB4810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0615" w:rsidRDefault="00170615" w:rsidP="00EB4810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EB4810" w:rsidRPr="00F151E3" w:rsidRDefault="00EB4810" w:rsidP="00EB4810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ПЕРЕЧЕНЬ </w:t>
      </w:r>
    </w:p>
    <w:p w:rsidR="00EB4810" w:rsidRPr="00F151E3" w:rsidRDefault="00EB4810" w:rsidP="00EB4810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помещений, расположенных в многоквартирных домах, </w:t>
      </w:r>
    </w:p>
    <w:p w:rsidR="00EB4810" w:rsidRDefault="00EB4810" w:rsidP="00EB4810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proofErr w:type="gramStart"/>
      <w:r w:rsidRPr="00F151E3">
        <w:rPr>
          <w:sz w:val="30"/>
          <w:szCs w:val="30"/>
        </w:rPr>
        <w:t>признанных</w:t>
      </w:r>
      <w:proofErr w:type="gramEnd"/>
      <w:r w:rsidRPr="00F151E3">
        <w:rPr>
          <w:sz w:val="30"/>
          <w:szCs w:val="30"/>
        </w:rPr>
        <w:t xml:space="preserve"> аварийными и подлежащими сносу </w:t>
      </w:r>
    </w:p>
    <w:p w:rsidR="00EB4810" w:rsidRPr="00F151E3" w:rsidRDefault="00EB4810" w:rsidP="00EB4810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>по ул. Техническ</w:t>
      </w:r>
      <w:r>
        <w:rPr>
          <w:sz w:val="30"/>
          <w:szCs w:val="30"/>
        </w:rPr>
        <w:t>ой</w:t>
      </w:r>
      <w:r w:rsidRPr="00F151E3">
        <w:rPr>
          <w:sz w:val="30"/>
          <w:szCs w:val="30"/>
        </w:rPr>
        <w:t>, 2, 2а, 2</w:t>
      </w:r>
      <w:r>
        <w:rPr>
          <w:sz w:val="30"/>
          <w:szCs w:val="30"/>
        </w:rPr>
        <w:t xml:space="preserve"> </w:t>
      </w:r>
      <w:r w:rsidRPr="00F151E3">
        <w:rPr>
          <w:sz w:val="30"/>
          <w:szCs w:val="30"/>
        </w:rPr>
        <w:t>б</w:t>
      </w:r>
    </w:p>
    <w:p w:rsidR="00EB4810" w:rsidRDefault="00EB4810" w:rsidP="00EB4810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0615" w:rsidRDefault="00170615" w:rsidP="00EB4810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0615" w:rsidRPr="00F151E3" w:rsidRDefault="00170615" w:rsidP="00EB4810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403"/>
        <w:gridCol w:w="1701"/>
        <w:gridCol w:w="1701"/>
        <w:gridCol w:w="1843"/>
      </w:tblGrid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0" w:rsidRPr="00F151E3" w:rsidRDefault="00EB4810" w:rsidP="00BA20D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5" w:rsidRDefault="00EB4810" w:rsidP="00BA20D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дрес дома, </w:t>
            </w:r>
          </w:p>
          <w:p w:rsidR="00EB4810" w:rsidRPr="00F151E3" w:rsidRDefault="00EB4810" w:rsidP="00BA20D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0" w:rsidRDefault="00EB4810" w:rsidP="00BA20D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омер </w:t>
            </w:r>
          </w:p>
          <w:p w:rsidR="00EB4810" w:rsidRPr="00F151E3" w:rsidRDefault="00EB4810" w:rsidP="00BA20D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0" w:rsidRPr="00F151E3" w:rsidRDefault="00EB4810" w:rsidP="00BA20D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8D" w:rsidRDefault="00EB4810" w:rsidP="00BA20D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оличество нанимателей</w:t>
            </w:r>
            <w:r w:rsidR="002E008D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EB4810" w:rsidRPr="00F151E3" w:rsidRDefault="002E008D" w:rsidP="00BA20D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  <w:bookmarkStart w:id="1" w:name="_GoBack"/>
            <w:bookmarkEnd w:id="1"/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2E008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2E008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. 1,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2E008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2E008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E008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2E008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E008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2E008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2E008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E008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E008D">
              <w:rPr>
                <w:rFonts w:ascii="Times New Roman" w:hAnsi="Times New Roman" w:cs="Times New Roman"/>
                <w:sz w:val="30"/>
                <w:szCs w:val="30"/>
              </w:rPr>
              <w:t>комн.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1F06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</w:t>
            </w:r>
            <w:r w:rsidR="00EB481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</w:t>
            </w:r>
            <w:r w:rsidR="00EB481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</w:t>
            </w:r>
            <w:r w:rsidR="00EB481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</w:t>
            </w:r>
            <w:r w:rsidR="00EB481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</w:t>
            </w:r>
            <w:r w:rsidR="00EB481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</w:t>
            </w:r>
            <w:r w:rsidR="00EB481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2E008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2E008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</w:t>
            </w:r>
            <w:r w:rsidR="00EB481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2E008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2E008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1F064C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</w:t>
            </w:r>
            <w:r w:rsidR="00EB481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</w:t>
            </w:r>
            <w:r w:rsidR="00EB481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EB4810" w:rsidRPr="00F151E3" w:rsidTr="002E008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EB4810" w:rsidRPr="00F151E3" w:rsidRDefault="002E008D" w:rsidP="00BA20D4">
            <w:pPr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. Техническая, 2</w:t>
            </w:r>
            <w:r w:rsidR="00EB481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B4810" w:rsidRPr="00F151E3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8-2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10" w:rsidRPr="00F151E3" w:rsidRDefault="00EB4810" w:rsidP="00BA20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</w:tbl>
    <w:p w:rsidR="00EB4810" w:rsidRPr="00F151E3" w:rsidRDefault="00EB4810" w:rsidP="00EB4810">
      <w:pPr>
        <w:rPr>
          <w:rFonts w:ascii="Times New Roman" w:hAnsi="Times New Roman" w:cs="Times New Roman"/>
          <w:sz w:val="30"/>
          <w:szCs w:val="30"/>
        </w:rPr>
      </w:pPr>
    </w:p>
    <w:p w:rsidR="006F596C" w:rsidRPr="00F151E3" w:rsidRDefault="006F596C" w:rsidP="00EB4810">
      <w:pPr>
        <w:shd w:val="clear" w:color="auto" w:fill="FFFFFF"/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sectPr w:rsidR="006F596C" w:rsidRPr="00F151E3" w:rsidSect="00170615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1B8" w:rsidRDefault="003731B8" w:rsidP="00DE2EB5">
      <w:r>
        <w:separator/>
      </w:r>
    </w:p>
  </w:endnote>
  <w:endnote w:type="continuationSeparator" w:id="0">
    <w:p w:rsidR="003731B8" w:rsidRDefault="003731B8" w:rsidP="00DE2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1B8" w:rsidRDefault="003731B8" w:rsidP="00DE2EB5">
      <w:r>
        <w:separator/>
      </w:r>
    </w:p>
  </w:footnote>
  <w:footnote w:type="continuationSeparator" w:id="0">
    <w:p w:rsidR="003731B8" w:rsidRDefault="003731B8" w:rsidP="00DE2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192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70615" w:rsidRPr="00170615" w:rsidRDefault="000E783D" w:rsidP="0017061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06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70615" w:rsidRPr="001706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06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1D8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1706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6384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746B4" w:rsidRPr="00170615" w:rsidRDefault="000E783D" w:rsidP="0017061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06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70615" w:rsidRPr="001706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06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1D8E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706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493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70615" w:rsidRPr="00170615" w:rsidRDefault="000E783D" w:rsidP="0017061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06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70615" w:rsidRPr="001706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06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1D8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1706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E2EB5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4B6B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3D9F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2E4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6A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4352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6D0B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828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40B"/>
    <w:rsid w:val="000E4406"/>
    <w:rsid w:val="000E4F56"/>
    <w:rsid w:val="000E50CD"/>
    <w:rsid w:val="000E5396"/>
    <w:rsid w:val="000E5F8F"/>
    <w:rsid w:val="000E6683"/>
    <w:rsid w:val="000E6C15"/>
    <w:rsid w:val="000E6E9F"/>
    <w:rsid w:val="000E70FE"/>
    <w:rsid w:val="000E72E2"/>
    <w:rsid w:val="000E783D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47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1BC0"/>
    <w:rsid w:val="001223EF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149"/>
    <w:rsid w:val="0015668D"/>
    <w:rsid w:val="00156AE7"/>
    <w:rsid w:val="00160619"/>
    <w:rsid w:val="00160E8B"/>
    <w:rsid w:val="00161633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67040"/>
    <w:rsid w:val="00170615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4979"/>
    <w:rsid w:val="001757BD"/>
    <w:rsid w:val="00176B8A"/>
    <w:rsid w:val="00176B9B"/>
    <w:rsid w:val="00176E55"/>
    <w:rsid w:val="0018064F"/>
    <w:rsid w:val="00180DAB"/>
    <w:rsid w:val="001819CF"/>
    <w:rsid w:val="00181A4B"/>
    <w:rsid w:val="001836CA"/>
    <w:rsid w:val="00183753"/>
    <w:rsid w:val="00184C37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636"/>
    <w:rsid w:val="001A79D4"/>
    <w:rsid w:val="001B21CC"/>
    <w:rsid w:val="001B2287"/>
    <w:rsid w:val="001B352F"/>
    <w:rsid w:val="001B364B"/>
    <w:rsid w:val="001B4253"/>
    <w:rsid w:val="001B5873"/>
    <w:rsid w:val="001B6E06"/>
    <w:rsid w:val="001B7175"/>
    <w:rsid w:val="001C1CF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5F8"/>
    <w:rsid w:val="001D2F0A"/>
    <w:rsid w:val="001D319E"/>
    <w:rsid w:val="001D4BC2"/>
    <w:rsid w:val="001D5C0C"/>
    <w:rsid w:val="001D5E65"/>
    <w:rsid w:val="001D7D62"/>
    <w:rsid w:val="001E124A"/>
    <w:rsid w:val="001E297F"/>
    <w:rsid w:val="001E4F5F"/>
    <w:rsid w:val="001E4F94"/>
    <w:rsid w:val="001E55AA"/>
    <w:rsid w:val="001F064C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47F7"/>
    <w:rsid w:val="002068FC"/>
    <w:rsid w:val="00207D84"/>
    <w:rsid w:val="002105CD"/>
    <w:rsid w:val="00210EF2"/>
    <w:rsid w:val="002111DD"/>
    <w:rsid w:val="00211328"/>
    <w:rsid w:val="00211A7F"/>
    <w:rsid w:val="00211AA2"/>
    <w:rsid w:val="00213525"/>
    <w:rsid w:val="00213689"/>
    <w:rsid w:val="002138A1"/>
    <w:rsid w:val="00215BDF"/>
    <w:rsid w:val="00217A67"/>
    <w:rsid w:val="0022014E"/>
    <w:rsid w:val="00220AE6"/>
    <w:rsid w:val="00220CDC"/>
    <w:rsid w:val="002229B8"/>
    <w:rsid w:val="00223BED"/>
    <w:rsid w:val="00224015"/>
    <w:rsid w:val="00224676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307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DEE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A7336"/>
    <w:rsid w:val="002A76DD"/>
    <w:rsid w:val="002A7A27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08D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C1E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AE6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C94"/>
    <w:rsid w:val="00350E98"/>
    <w:rsid w:val="0035107F"/>
    <w:rsid w:val="0035122E"/>
    <w:rsid w:val="00351A78"/>
    <w:rsid w:val="00351D6F"/>
    <w:rsid w:val="00355917"/>
    <w:rsid w:val="003565A1"/>
    <w:rsid w:val="0035680B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B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1B8"/>
    <w:rsid w:val="00373514"/>
    <w:rsid w:val="003738E7"/>
    <w:rsid w:val="00373C12"/>
    <w:rsid w:val="003746DE"/>
    <w:rsid w:val="0037472F"/>
    <w:rsid w:val="00374A5D"/>
    <w:rsid w:val="00374AF6"/>
    <w:rsid w:val="0037543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979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1D8E"/>
    <w:rsid w:val="003B2439"/>
    <w:rsid w:val="003B5B37"/>
    <w:rsid w:val="003B6776"/>
    <w:rsid w:val="003B6F91"/>
    <w:rsid w:val="003C0334"/>
    <w:rsid w:val="003C0420"/>
    <w:rsid w:val="003C180B"/>
    <w:rsid w:val="003C3371"/>
    <w:rsid w:val="003C4BAC"/>
    <w:rsid w:val="003C4D59"/>
    <w:rsid w:val="003C58CE"/>
    <w:rsid w:val="003C60DC"/>
    <w:rsid w:val="003C6F72"/>
    <w:rsid w:val="003D05D6"/>
    <w:rsid w:val="003D07B1"/>
    <w:rsid w:val="003D26F6"/>
    <w:rsid w:val="003D2E2B"/>
    <w:rsid w:val="003D4992"/>
    <w:rsid w:val="003D55DB"/>
    <w:rsid w:val="003D69AC"/>
    <w:rsid w:val="003D6F06"/>
    <w:rsid w:val="003E05F7"/>
    <w:rsid w:val="003E082A"/>
    <w:rsid w:val="003E1154"/>
    <w:rsid w:val="003E17B5"/>
    <w:rsid w:val="003E3058"/>
    <w:rsid w:val="003E3A9A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792"/>
    <w:rsid w:val="003F7DB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8A"/>
    <w:rsid w:val="00415A9F"/>
    <w:rsid w:val="004162D8"/>
    <w:rsid w:val="00417E70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37171"/>
    <w:rsid w:val="004405B2"/>
    <w:rsid w:val="00440649"/>
    <w:rsid w:val="00440BA4"/>
    <w:rsid w:val="00441764"/>
    <w:rsid w:val="00441C93"/>
    <w:rsid w:val="0044216C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5E7"/>
    <w:rsid w:val="00451DCB"/>
    <w:rsid w:val="00452E07"/>
    <w:rsid w:val="00453C03"/>
    <w:rsid w:val="00454C58"/>
    <w:rsid w:val="0045509E"/>
    <w:rsid w:val="004550E3"/>
    <w:rsid w:val="00456786"/>
    <w:rsid w:val="00456B52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5EB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D77E3"/>
    <w:rsid w:val="004E00B2"/>
    <w:rsid w:val="004E1793"/>
    <w:rsid w:val="004E22A8"/>
    <w:rsid w:val="004E22DC"/>
    <w:rsid w:val="004E241B"/>
    <w:rsid w:val="004E2440"/>
    <w:rsid w:val="004E2ACE"/>
    <w:rsid w:val="004E4922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782"/>
    <w:rsid w:val="005038C1"/>
    <w:rsid w:val="005045CA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B8A"/>
    <w:rsid w:val="00540F68"/>
    <w:rsid w:val="0054165B"/>
    <w:rsid w:val="00541D64"/>
    <w:rsid w:val="0054237A"/>
    <w:rsid w:val="00542418"/>
    <w:rsid w:val="00543959"/>
    <w:rsid w:val="00543AC3"/>
    <w:rsid w:val="00545456"/>
    <w:rsid w:val="0054729F"/>
    <w:rsid w:val="00547A9F"/>
    <w:rsid w:val="00551A47"/>
    <w:rsid w:val="00551F07"/>
    <w:rsid w:val="00552AF3"/>
    <w:rsid w:val="00552EB7"/>
    <w:rsid w:val="00554140"/>
    <w:rsid w:val="005567DF"/>
    <w:rsid w:val="00556BBB"/>
    <w:rsid w:val="00557639"/>
    <w:rsid w:val="005601C2"/>
    <w:rsid w:val="00560DB0"/>
    <w:rsid w:val="005612AF"/>
    <w:rsid w:val="00561C4B"/>
    <w:rsid w:val="00562212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2D3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2D4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4FA6"/>
    <w:rsid w:val="005C6835"/>
    <w:rsid w:val="005C705B"/>
    <w:rsid w:val="005D1B94"/>
    <w:rsid w:val="005D2FA8"/>
    <w:rsid w:val="005D36F9"/>
    <w:rsid w:val="005D3AD0"/>
    <w:rsid w:val="005D58C0"/>
    <w:rsid w:val="005D5C7E"/>
    <w:rsid w:val="005D68CA"/>
    <w:rsid w:val="005D7ADD"/>
    <w:rsid w:val="005E266D"/>
    <w:rsid w:val="005E3892"/>
    <w:rsid w:val="005E490C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906"/>
    <w:rsid w:val="00607E88"/>
    <w:rsid w:val="0061091A"/>
    <w:rsid w:val="00611198"/>
    <w:rsid w:val="0061241B"/>
    <w:rsid w:val="00612655"/>
    <w:rsid w:val="006130CA"/>
    <w:rsid w:val="0061433F"/>
    <w:rsid w:val="006153B3"/>
    <w:rsid w:val="00615DB6"/>
    <w:rsid w:val="00615FA1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39A0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68EC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D2E"/>
    <w:rsid w:val="00674E05"/>
    <w:rsid w:val="00675E99"/>
    <w:rsid w:val="006767A6"/>
    <w:rsid w:val="00682372"/>
    <w:rsid w:val="006835D5"/>
    <w:rsid w:val="006838C9"/>
    <w:rsid w:val="00683ACC"/>
    <w:rsid w:val="00685775"/>
    <w:rsid w:val="00685B66"/>
    <w:rsid w:val="0068625D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0E7B"/>
    <w:rsid w:val="006B1F7D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476B"/>
    <w:rsid w:val="006C53BE"/>
    <w:rsid w:val="006C671F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691"/>
    <w:rsid w:val="006D2B7C"/>
    <w:rsid w:val="006D41C5"/>
    <w:rsid w:val="006D4B2C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6A2C"/>
    <w:rsid w:val="006E7800"/>
    <w:rsid w:val="006E7B46"/>
    <w:rsid w:val="006E7D0C"/>
    <w:rsid w:val="006F0193"/>
    <w:rsid w:val="006F0A32"/>
    <w:rsid w:val="006F12D5"/>
    <w:rsid w:val="006F22F8"/>
    <w:rsid w:val="006F3365"/>
    <w:rsid w:val="006F3962"/>
    <w:rsid w:val="006F3FD8"/>
    <w:rsid w:val="006F4C68"/>
    <w:rsid w:val="006F596C"/>
    <w:rsid w:val="006F77A5"/>
    <w:rsid w:val="006F7EAB"/>
    <w:rsid w:val="007005F4"/>
    <w:rsid w:val="00701B25"/>
    <w:rsid w:val="00702052"/>
    <w:rsid w:val="007026DC"/>
    <w:rsid w:val="00704150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547D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2AD2"/>
    <w:rsid w:val="0076306C"/>
    <w:rsid w:val="00763EEF"/>
    <w:rsid w:val="00764483"/>
    <w:rsid w:val="00765E1F"/>
    <w:rsid w:val="007666FA"/>
    <w:rsid w:val="00770AAE"/>
    <w:rsid w:val="00770C53"/>
    <w:rsid w:val="0077106A"/>
    <w:rsid w:val="007710FB"/>
    <w:rsid w:val="00772320"/>
    <w:rsid w:val="0077247D"/>
    <w:rsid w:val="007746B4"/>
    <w:rsid w:val="0077551D"/>
    <w:rsid w:val="00775965"/>
    <w:rsid w:val="0078029A"/>
    <w:rsid w:val="00780E62"/>
    <w:rsid w:val="00781DCC"/>
    <w:rsid w:val="00782AA9"/>
    <w:rsid w:val="00782C53"/>
    <w:rsid w:val="0078369D"/>
    <w:rsid w:val="007852CE"/>
    <w:rsid w:val="00787492"/>
    <w:rsid w:val="00787EFA"/>
    <w:rsid w:val="007907FB"/>
    <w:rsid w:val="00791088"/>
    <w:rsid w:val="0079221B"/>
    <w:rsid w:val="007923FD"/>
    <w:rsid w:val="007927D6"/>
    <w:rsid w:val="00792987"/>
    <w:rsid w:val="007933FF"/>
    <w:rsid w:val="00793B5B"/>
    <w:rsid w:val="007941FB"/>
    <w:rsid w:val="00794C8A"/>
    <w:rsid w:val="00795E93"/>
    <w:rsid w:val="007964A2"/>
    <w:rsid w:val="00797A21"/>
    <w:rsid w:val="00797ED1"/>
    <w:rsid w:val="007A1C6C"/>
    <w:rsid w:val="007A1E8F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096E"/>
    <w:rsid w:val="007C170D"/>
    <w:rsid w:val="007C1A00"/>
    <w:rsid w:val="007C1B36"/>
    <w:rsid w:val="007C1E18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4ABA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452"/>
    <w:rsid w:val="0080093F"/>
    <w:rsid w:val="00802651"/>
    <w:rsid w:val="00802BE2"/>
    <w:rsid w:val="00803722"/>
    <w:rsid w:val="00805517"/>
    <w:rsid w:val="00806013"/>
    <w:rsid w:val="00806614"/>
    <w:rsid w:val="00810F91"/>
    <w:rsid w:val="00810FB6"/>
    <w:rsid w:val="00811BCC"/>
    <w:rsid w:val="008122B7"/>
    <w:rsid w:val="00812A9E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27B32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DC"/>
    <w:rsid w:val="0084291A"/>
    <w:rsid w:val="008435C0"/>
    <w:rsid w:val="00845E81"/>
    <w:rsid w:val="00847D7F"/>
    <w:rsid w:val="00850693"/>
    <w:rsid w:val="008508D2"/>
    <w:rsid w:val="00850E07"/>
    <w:rsid w:val="00851EE6"/>
    <w:rsid w:val="00852846"/>
    <w:rsid w:val="00853197"/>
    <w:rsid w:val="00854715"/>
    <w:rsid w:val="00854D0E"/>
    <w:rsid w:val="008556AA"/>
    <w:rsid w:val="00855F24"/>
    <w:rsid w:val="008568B9"/>
    <w:rsid w:val="00856ED2"/>
    <w:rsid w:val="008579E6"/>
    <w:rsid w:val="00860D1A"/>
    <w:rsid w:val="00861C5C"/>
    <w:rsid w:val="008629C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0E2B"/>
    <w:rsid w:val="00872FF7"/>
    <w:rsid w:val="0087356B"/>
    <w:rsid w:val="0087549A"/>
    <w:rsid w:val="0087603B"/>
    <w:rsid w:val="00880CBF"/>
    <w:rsid w:val="00882F82"/>
    <w:rsid w:val="00886881"/>
    <w:rsid w:val="00892C0E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68D"/>
    <w:rsid w:val="008A19FF"/>
    <w:rsid w:val="008A1A60"/>
    <w:rsid w:val="008A2CA6"/>
    <w:rsid w:val="008A2D7E"/>
    <w:rsid w:val="008A34E1"/>
    <w:rsid w:val="008A3BC1"/>
    <w:rsid w:val="008A3FF7"/>
    <w:rsid w:val="008A410F"/>
    <w:rsid w:val="008A444A"/>
    <w:rsid w:val="008A4E1A"/>
    <w:rsid w:val="008A68BD"/>
    <w:rsid w:val="008A6C8A"/>
    <w:rsid w:val="008A78E5"/>
    <w:rsid w:val="008B09DD"/>
    <w:rsid w:val="008B0B28"/>
    <w:rsid w:val="008B336B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BA9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403F"/>
    <w:rsid w:val="008E4652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645E"/>
    <w:rsid w:val="008F7759"/>
    <w:rsid w:val="008F78A2"/>
    <w:rsid w:val="009009AE"/>
    <w:rsid w:val="009027FC"/>
    <w:rsid w:val="00903750"/>
    <w:rsid w:val="009043AB"/>
    <w:rsid w:val="009057FC"/>
    <w:rsid w:val="0090597F"/>
    <w:rsid w:val="00906ACB"/>
    <w:rsid w:val="009078EE"/>
    <w:rsid w:val="00907AD2"/>
    <w:rsid w:val="00911675"/>
    <w:rsid w:val="00911BF7"/>
    <w:rsid w:val="00912E03"/>
    <w:rsid w:val="0091377E"/>
    <w:rsid w:val="00914B38"/>
    <w:rsid w:val="0091665A"/>
    <w:rsid w:val="0091710E"/>
    <w:rsid w:val="00917577"/>
    <w:rsid w:val="0092373E"/>
    <w:rsid w:val="00924004"/>
    <w:rsid w:val="0092420F"/>
    <w:rsid w:val="0092466B"/>
    <w:rsid w:val="00927B8D"/>
    <w:rsid w:val="00927DC5"/>
    <w:rsid w:val="00927F27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0BB5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902"/>
    <w:rsid w:val="009654A4"/>
    <w:rsid w:val="00966D5D"/>
    <w:rsid w:val="009675A6"/>
    <w:rsid w:val="00967C62"/>
    <w:rsid w:val="00970BE2"/>
    <w:rsid w:val="00971D75"/>
    <w:rsid w:val="00972D66"/>
    <w:rsid w:val="009747A9"/>
    <w:rsid w:val="00974933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801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7668"/>
    <w:rsid w:val="009B7DBB"/>
    <w:rsid w:val="009C1107"/>
    <w:rsid w:val="009C1321"/>
    <w:rsid w:val="009C14BF"/>
    <w:rsid w:val="009C25B5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D7602"/>
    <w:rsid w:val="009E0452"/>
    <w:rsid w:val="009E0EF9"/>
    <w:rsid w:val="009E1B08"/>
    <w:rsid w:val="009E2581"/>
    <w:rsid w:val="009E2925"/>
    <w:rsid w:val="009E5E19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7B83"/>
    <w:rsid w:val="00A016E1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5E7D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6D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33E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24E7"/>
    <w:rsid w:val="00A9364B"/>
    <w:rsid w:val="00A93E9A"/>
    <w:rsid w:val="00A942F3"/>
    <w:rsid w:val="00A96155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B62"/>
    <w:rsid w:val="00AB0CDE"/>
    <w:rsid w:val="00AB22F2"/>
    <w:rsid w:val="00AB37EB"/>
    <w:rsid w:val="00AB3D12"/>
    <w:rsid w:val="00AB3D5B"/>
    <w:rsid w:val="00AB4949"/>
    <w:rsid w:val="00AB55A2"/>
    <w:rsid w:val="00AB675F"/>
    <w:rsid w:val="00AB6860"/>
    <w:rsid w:val="00AC07E2"/>
    <w:rsid w:val="00AC1B13"/>
    <w:rsid w:val="00AC1BCB"/>
    <w:rsid w:val="00AC23D6"/>
    <w:rsid w:val="00AC428F"/>
    <w:rsid w:val="00AC52B6"/>
    <w:rsid w:val="00AC555C"/>
    <w:rsid w:val="00AC56EC"/>
    <w:rsid w:val="00AC5DF0"/>
    <w:rsid w:val="00AC616B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09FD"/>
    <w:rsid w:val="00AF1F30"/>
    <w:rsid w:val="00AF2F36"/>
    <w:rsid w:val="00AF4024"/>
    <w:rsid w:val="00AF434D"/>
    <w:rsid w:val="00AF6909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6A53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2EF"/>
    <w:rsid w:val="00B61C67"/>
    <w:rsid w:val="00B62EA8"/>
    <w:rsid w:val="00B62F3D"/>
    <w:rsid w:val="00B6346D"/>
    <w:rsid w:val="00B6391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527F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3538"/>
    <w:rsid w:val="00B94550"/>
    <w:rsid w:val="00B95C09"/>
    <w:rsid w:val="00B96927"/>
    <w:rsid w:val="00BA0AA4"/>
    <w:rsid w:val="00BA188C"/>
    <w:rsid w:val="00BA20B4"/>
    <w:rsid w:val="00BA20D4"/>
    <w:rsid w:val="00BA29E6"/>
    <w:rsid w:val="00BA2C76"/>
    <w:rsid w:val="00BA31E0"/>
    <w:rsid w:val="00BA3489"/>
    <w:rsid w:val="00BA592D"/>
    <w:rsid w:val="00BA5A3F"/>
    <w:rsid w:val="00BA62F6"/>
    <w:rsid w:val="00BA6B3A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3D12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4889"/>
    <w:rsid w:val="00C05691"/>
    <w:rsid w:val="00C06D44"/>
    <w:rsid w:val="00C07E5A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2618"/>
    <w:rsid w:val="00C7488D"/>
    <w:rsid w:val="00C75945"/>
    <w:rsid w:val="00C762FC"/>
    <w:rsid w:val="00C77503"/>
    <w:rsid w:val="00C777EE"/>
    <w:rsid w:val="00C800CB"/>
    <w:rsid w:val="00C811B3"/>
    <w:rsid w:val="00C84190"/>
    <w:rsid w:val="00C85B58"/>
    <w:rsid w:val="00C866F5"/>
    <w:rsid w:val="00C86B29"/>
    <w:rsid w:val="00C877EB"/>
    <w:rsid w:val="00C87AEF"/>
    <w:rsid w:val="00C87E03"/>
    <w:rsid w:val="00C87F56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29C1"/>
    <w:rsid w:val="00CB338A"/>
    <w:rsid w:val="00CB394E"/>
    <w:rsid w:val="00CB543C"/>
    <w:rsid w:val="00CB5CF5"/>
    <w:rsid w:val="00CB7EE9"/>
    <w:rsid w:val="00CB7F49"/>
    <w:rsid w:val="00CC0216"/>
    <w:rsid w:val="00CC31A4"/>
    <w:rsid w:val="00CC406B"/>
    <w:rsid w:val="00CC5AF1"/>
    <w:rsid w:val="00CC68FA"/>
    <w:rsid w:val="00CC6BE2"/>
    <w:rsid w:val="00CD049C"/>
    <w:rsid w:val="00CD0A6A"/>
    <w:rsid w:val="00CD1AE8"/>
    <w:rsid w:val="00CD29F4"/>
    <w:rsid w:val="00CD2E24"/>
    <w:rsid w:val="00CD367A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42A"/>
    <w:rsid w:val="00D018CD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0A1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1A14"/>
    <w:rsid w:val="00D32C83"/>
    <w:rsid w:val="00D35258"/>
    <w:rsid w:val="00D35D3A"/>
    <w:rsid w:val="00D36735"/>
    <w:rsid w:val="00D371A7"/>
    <w:rsid w:val="00D3746A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3867"/>
    <w:rsid w:val="00D53C37"/>
    <w:rsid w:val="00D54F46"/>
    <w:rsid w:val="00D570CA"/>
    <w:rsid w:val="00D57EA0"/>
    <w:rsid w:val="00D605BF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67581"/>
    <w:rsid w:val="00D7000A"/>
    <w:rsid w:val="00D7009B"/>
    <w:rsid w:val="00D70272"/>
    <w:rsid w:val="00D70E3A"/>
    <w:rsid w:val="00D72E7D"/>
    <w:rsid w:val="00D73448"/>
    <w:rsid w:val="00D74542"/>
    <w:rsid w:val="00D75588"/>
    <w:rsid w:val="00D76643"/>
    <w:rsid w:val="00D767E8"/>
    <w:rsid w:val="00D76D05"/>
    <w:rsid w:val="00D80356"/>
    <w:rsid w:val="00D80BE2"/>
    <w:rsid w:val="00D82E4C"/>
    <w:rsid w:val="00D83717"/>
    <w:rsid w:val="00D843AE"/>
    <w:rsid w:val="00D84A47"/>
    <w:rsid w:val="00D84C62"/>
    <w:rsid w:val="00D85199"/>
    <w:rsid w:val="00D870E1"/>
    <w:rsid w:val="00D901BE"/>
    <w:rsid w:val="00D91F33"/>
    <w:rsid w:val="00D9241B"/>
    <w:rsid w:val="00D94038"/>
    <w:rsid w:val="00D96875"/>
    <w:rsid w:val="00D971CB"/>
    <w:rsid w:val="00D97D37"/>
    <w:rsid w:val="00DA061D"/>
    <w:rsid w:val="00DA2F8D"/>
    <w:rsid w:val="00DA3887"/>
    <w:rsid w:val="00DA3ECB"/>
    <w:rsid w:val="00DA478F"/>
    <w:rsid w:val="00DA5219"/>
    <w:rsid w:val="00DA5B07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2118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EB5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4FFD"/>
    <w:rsid w:val="00E161FD"/>
    <w:rsid w:val="00E16641"/>
    <w:rsid w:val="00E167F7"/>
    <w:rsid w:val="00E16CA3"/>
    <w:rsid w:val="00E17420"/>
    <w:rsid w:val="00E17AE7"/>
    <w:rsid w:val="00E207A3"/>
    <w:rsid w:val="00E20D81"/>
    <w:rsid w:val="00E21331"/>
    <w:rsid w:val="00E22761"/>
    <w:rsid w:val="00E2355C"/>
    <w:rsid w:val="00E24DAA"/>
    <w:rsid w:val="00E255B8"/>
    <w:rsid w:val="00E266D0"/>
    <w:rsid w:val="00E269C9"/>
    <w:rsid w:val="00E27C6E"/>
    <w:rsid w:val="00E27CAE"/>
    <w:rsid w:val="00E27E98"/>
    <w:rsid w:val="00E328CD"/>
    <w:rsid w:val="00E32AA6"/>
    <w:rsid w:val="00E32F60"/>
    <w:rsid w:val="00E333EE"/>
    <w:rsid w:val="00E33441"/>
    <w:rsid w:val="00E33832"/>
    <w:rsid w:val="00E33F4D"/>
    <w:rsid w:val="00E36A51"/>
    <w:rsid w:val="00E36C20"/>
    <w:rsid w:val="00E36C27"/>
    <w:rsid w:val="00E36F3A"/>
    <w:rsid w:val="00E415EC"/>
    <w:rsid w:val="00E42763"/>
    <w:rsid w:val="00E42D61"/>
    <w:rsid w:val="00E431A0"/>
    <w:rsid w:val="00E43855"/>
    <w:rsid w:val="00E45DB3"/>
    <w:rsid w:val="00E4696F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F2B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66BF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810"/>
    <w:rsid w:val="00EB4C1E"/>
    <w:rsid w:val="00EB4F31"/>
    <w:rsid w:val="00EB51D7"/>
    <w:rsid w:val="00EB5517"/>
    <w:rsid w:val="00EB5B0B"/>
    <w:rsid w:val="00EB7A7E"/>
    <w:rsid w:val="00EB7CE8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4AE7"/>
    <w:rsid w:val="00ED655B"/>
    <w:rsid w:val="00ED6C52"/>
    <w:rsid w:val="00ED6F69"/>
    <w:rsid w:val="00EE0F8F"/>
    <w:rsid w:val="00EE15BE"/>
    <w:rsid w:val="00EE27F9"/>
    <w:rsid w:val="00EE2946"/>
    <w:rsid w:val="00EE3450"/>
    <w:rsid w:val="00EE363C"/>
    <w:rsid w:val="00EE3BE2"/>
    <w:rsid w:val="00EE3E4C"/>
    <w:rsid w:val="00EE66CB"/>
    <w:rsid w:val="00EE6AB9"/>
    <w:rsid w:val="00EE6E44"/>
    <w:rsid w:val="00EE73EA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B1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51E3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4C9"/>
    <w:rsid w:val="00F23A16"/>
    <w:rsid w:val="00F2570B"/>
    <w:rsid w:val="00F25983"/>
    <w:rsid w:val="00F25E39"/>
    <w:rsid w:val="00F279D9"/>
    <w:rsid w:val="00F27B19"/>
    <w:rsid w:val="00F3136A"/>
    <w:rsid w:val="00F32210"/>
    <w:rsid w:val="00F32419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66FBD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073E"/>
    <w:rsid w:val="00F81274"/>
    <w:rsid w:val="00F833F0"/>
    <w:rsid w:val="00F836A0"/>
    <w:rsid w:val="00F84F00"/>
    <w:rsid w:val="00F8523A"/>
    <w:rsid w:val="00F8552A"/>
    <w:rsid w:val="00F85D3B"/>
    <w:rsid w:val="00F85ED7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47E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149D"/>
    <w:rsid w:val="00FE23EF"/>
    <w:rsid w:val="00FE27A5"/>
    <w:rsid w:val="00FE2D3A"/>
    <w:rsid w:val="00FE41CD"/>
    <w:rsid w:val="00FE4388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E2EB5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2E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2E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E2EB5"/>
  </w:style>
  <w:style w:type="paragraph" w:styleId="a5">
    <w:name w:val="Body Text Indent"/>
    <w:basedOn w:val="a"/>
    <w:link w:val="a6"/>
    <w:rsid w:val="00DE2EB5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DE2E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8F645E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left="-2" w:firstLine="711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styleId="a7">
    <w:name w:val="footer"/>
    <w:basedOn w:val="a"/>
    <w:link w:val="a8"/>
    <w:uiPriority w:val="99"/>
    <w:unhideWhenUsed/>
    <w:rsid w:val="00DE2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2EB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semiHidden/>
    <w:rsid w:val="005812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semiHidden/>
    <w:rsid w:val="007C1E1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7C1E18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E61F2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49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4933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1706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824">
      <w:bodyDiv w:val="1"/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5F83F6-A41D-42A9-9249-3B71CD6BFC6F}"/>
</file>

<file path=customXml/itemProps2.xml><?xml version="1.0" encoding="utf-8"?>
<ds:datastoreItem xmlns:ds="http://schemas.openxmlformats.org/officeDocument/2006/customXml" ds:itemID="{75F40B33-191E-44DE-9DF8-82E135888475}"/>
</file>

<file path=customXml/itemProps3.xml><?xml version="1.0" encoding="utf-8"?>
<ds:datastoreItem xmlns:ds="http://schemas.openxmlformats.org/officeDocument/2006/customXml" ds:itemID="{EFB613AB-CC0C-42B0-B854-6E37A837370E}"/>
</file>

<file path=customXml/itemProps4.xml><?xml version="1.0" encoding="utf-8"?>
<ds:datastoreItem xmlns:ds="http://schemas.openxmlformats.org/officeDocument/2006/customXml" ds:itemID="{6379D5EF-BADA-41DB-A549-873FA69530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pazenkoiv</cp:lastModifiedBy>
  <cp:revision>2</cp:revision>
  <cp:lastPrinted>2015-07-17T10:31:00Z</cp:lastPrinted>
  <dcterms:created xsi:type="dcterms:W3CDTF">2015-07-24T08:02:00Z</dcterms:created>
  <dcterms:modified xsi:type="dcterms:W3CDTF">2015-07-24T08:02:00Z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